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68.02001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3181350" cy="9429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942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3.20556640625" w:line="272.61817932128906" w:lineRule="auto"/>
        <w:ind w:left="3.9599609375" w:right="810" w:firstLine="0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FOR IMMEDIATE RELEASE </w:t>
      </w:r>
      <w:r w:rsidDel="00000000" w:rsidR="00000000" w:rsidRPr="00000000">
        <w:rPr>
          <w:highlight w:val="white"/>
          <w:rtl w:val="0"/>
        </w:rPr>
        <w:tab/>
        <w:tab/>
        <w:tab/>
        <w:tab/>
        <w:t xml:space="preserve">        </w:t>
      </w:r>
      <w:r w:rsidDel="00000000" w:rsidR="00000000" w:rsidRPr="00000000">
        <w:rPr>
          <w:b w:val="1"/>
          <w:highlight w:val="white"/>
          <w:rtl w:val="0"/>
        </w:rPr>
        <w:t xml:space="preserve">Contact</w:t>
      </w:r>
      <w:r w:rsidDel="00000000" w:rsidR="00000000" w:rsidRPr="00000000">
        <w:rPr>
          <w:highlight w:val="white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Stephen Mergener</w:t>
        <w:br w:type="textWrapping"/>
      </w:r>
      <w:r w:rsidDel="00000000" w:rsidR="00000000" w:rsidRPr="00000000">
        <w:rPr>
          <w:highlight w:val="white"/>
          <w:rtl w:val="0"/>
        </w:rPr>
        <w:t xml:space="preserve">January 26, 2022 </w:t>
        <w:tab/>
        <w:tab/>
        <w:tab/>
        <w:tab/>
        <w:tab/>
        <w:t xml:space="preserve">        </w:t>
      </w:r>
      <w:r w:rsidDel="00000000" w:rsidR="00000000" w:rsidRPr="00000000">
        <w:rPr>
          <w:b w:val="1"/>
          <w:highlight w:val="white"/>
          <w:rtl w:val="0"/>
        </w:rPr>
        <w:t xml:space="preserve">Phone: </w:t>
      </w:r>
      <w:r w:rsidDel="00000000" w:rsidR="00000000" w:rsidRPr="00000000">
        <w:rPr>
          <w:highlight w:val="white"/>
          <w:rtl w:val="0"/>
        </w:rPr>
        <w:t xml:space="preserve">(858) 356-8424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br w:type="textWrapping"/>
        <w:tab/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Email: </w:t>
      </w:r>
      <w:r w:rsidDel="00000000" w:rsidR="00000000" w:rsidRPr="00000000">
        <w:rPr>
          <w:color w:val="1155cc"/>
          <w:sz w:val="18"/>
          <w:szCs w:val="18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none"/>
          <w:shd w:fill="auto" w:val="clear"/>
          <w:vertAlign w:val="baseline"/>
          <w:rtl w:val="0"/>
        </w:rPr>
        <w:t xml:space="preserve">erowastesandiego@gmail.com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60595703125" w:line="240" w:lineRule="auto"/>
        <w:ind w:left="14.080047607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Kill Date: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60498046875" w:line="240" w:lineRule="auto"/>
        <w:ind w:left="16.06002807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February 08, 2022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2604980468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Local Non-Profit to host 9th Annual Zero Waste Symposium: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60498046875" w:line="240" w:lineRule="auto"/>
        <w:ind w:left="0" w:right="0" w:firstLine="0"/>
        <w:jc w:val="center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Reuse, Repair and Repurpose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260498046875" w:line="272.61817932128906" w:lineRule="auto"/>
        <w:ind w:left="0" w:right="38.067626953125" w:firstLine="7.920074462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San Diego, CA — Zero Waste San Diego, a 501c3 organization that has been promoting 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facilitating sustainability for more than a decade, is hosting its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Annual Zero Waste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Symposium: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Reuse, Repair and Repurpose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,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from 9:00 am to 3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:3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0 pm on Tuesday, February 08,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2022 on a v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irtually via ZOOM.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This year’s focus will be the dramatic economic,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environmental and social impacts associated with consumer convenience and throwaway dynamic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that permeates American culture, with leading industry experts highlighting the importance 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challenges to reversing these trends, as well as opportunities for job creation, entrepreneurship,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stabilized local economies and improved air, water and soil.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3599853515625" w:line="272.61817932128906" w:lineRule="auto"/>
        <w:ind w:left="1.97998046875" w:right="45.2978515625" w:firstLine="1.10000610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This year’s virtual symposium will concentrate on Reuse, Repair and Repurpose. Our focus will 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to explore the current and future state of the “R’s” that are being neglected (Reuse and Repair).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This year we would show policies and programs that recover edible food, reuse minded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businesses, repairable products, and organic collection and recovery. Focusing on backyard 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community programs.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3599853515625" w:line="272.61817932128906" w:lineRule="auto"/>
        <w:ind w:left="1.97998046875" w:right="34.35302734375" w:firstLine="5.94009399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Symposium speakers will explain how a lack in market focus 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highlight w:val="white"/>
          <w:u w:val="none"/>
          <w:vertAlign w:val="baseline"/>
          <w:rtl w:val="0"/>
        </w:rPr>
        <w:t xml:space="preserve">Reuse, Repair and Repurpose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has led 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this onslaught of materials negatively impacting the earth’s oceans and the world's food chain, 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reveal how 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true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cost of convenience may not be the bargain promoted by industry 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perceived by consumers.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3599853515625" w:line="272.61817932128906" w:lineRule="auto"/>
        <w:ind w:left="3.079986572265625" w:right="0" w:hanging="2.4200439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The symposium will include discussions on how communities and businesses throughout the world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are benefitting from implementation of zero waste principles. Local and state governments are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adopting zero waste plans too, incorporating education and training, landfill diversion, alternative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delivery systems such as refill and reuse, organizing for improved product redesign, establishing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business product stewardship guidelines, and implementing bans on a wide range of single-use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disposables.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3599853515625" w:line="272.61817932128906" w:lineRule="auto"/>
        <w:ind w:left="4.840087890625" w:right="170.25146484375" w:hanging="2.4200439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Zero Waste San Diego facilitates implementation policies and plans that support job creation,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economic growth, and improvement of the environment through phasing out waste and furthering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strategic, long-term sustainable resource management.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3599853515625" w:line="272.61817932128906" w:lineRule="auto"/>
        <w:ind w:left="4.840087890625" w:right="170.25146484375" w:hanging="2.4200439453125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Information and tickets to the virtual event are available at Zero Waste San Diego’s website, </w:t>
      </w:r>
      <w:hyperlink r:id="rId7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https://zerowastesandiego.org/zero-waste-symposium-2022/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-End-</w:t>
      </w:r>
    </w:p>
    <w:sectPr>
      <w:pgSz w:h="15840" w:w="12240" w:orient="portrait"/>
      <w:pgMar w:bottom="2248.800048828125" w:top="15" w:left="1441.97998046875" w:right="1166.76757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zerowastesandiego.org/zero-waste-symposium-20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