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4C" w:rsidRDefault="00B322A1" w:rsidP="00B322A1">
      <w:pPr>
        <w:spacing w:after="0"/>
        <w:jc w:val="center"/>
        <w:rPr>
          <w:rFonts w:ascii="Humanst521 BT" w:hAnsi="Humanst521 BT"/>
          <w:b/>
          <w:sz w:val="52"/>
        </w:rPr>
      </w:pPr>
      <w:r w:rsidRPr="00B322A1">
        <w:rPr>
          <w:rFonts w:ascii="Humanst521 BT" w:hAnsi="Humanst521 BT"/>
          <w:b/>
          <w:sz w:val="52"/>
        </w:rPr>
        <w:t xml:space="preserve">El Fons Valencià per la Solidaritat </w:t>
      </w:r>
    </w:p>
    <w:p w:rsidR="00B322A1" w:rsidRPr="00B322A1" w:rsidRDefault="00B322A1" w:rsidP="00B322A1">
      <w:pPr>
        <w:spacing w:after="0"/>
        <w:jc w:val="center"/>
        <w:rPr>
          <w:rFonts w:ascii="Humanst521 BT" w:hAnsi="Humanst521 BT"/>
          <w:b/>
          <w:sz w:val="52"/>
        </w:rPr>
      </w:pPr>
      <w:r w:rsidRPr="00B322A1">
        <w:rPr>
          <w:rFonts w:ascii="Humanst521 BT" w:hAnsi="Humanst521 BT"/>
          <w:b/>
          <w:sz w:val="52"/>
        </w:rPr>
        <w:t>busca nova imatge per als nous temps</w:t>
      </w:r>
    </w:p>
    <w:p w:rsidR="00B322A1" w:rsidRDefault="00B322A1" w:rsidP="00B322A1">
      <w:pPr>
        <w:pStyle w:val="Prrafodelista"/>
        <w:jc w:val="both"/>
        <w:rPr>
          <w:rFonts w:ascii="Humanst521 BT" w:hAnsi="Humanst521 BT"/>
          <w:sz w:val="28"/>
        </w:rPr>
      </w:pPr>
      <w:bookmarkStart w:id="0" w:name="_GoBack"/>
      <w:bookmarkEnd w:id="0"/>
    </w:p>
    <w:p w:rsidR="00B322A1" w:rsidRDefault="00B322A1" w:rsidP="00B322A1">
      <w:pPr>
        <w:pStyle w:val="Prrafodelista"/>
        <w:numPr>
          <w:ilvl w:val="0"/>
          <w:numId w:val="1"/>
        </w:numPr>
        <w:jc w:val="both"/>
        <w:rPr>
          <w:rFonts w:ascii="Humanst521 BT" w:hAnsi="Humanst521 BT"/>
          <w:sz w:val="28"/>
        </w:rPr>
      </w:pPr>
      <w:r>
        <w:rPr>
          <w:rFonts w:ascii="Humanst521 BT" w:hAnsi="Humanst521 BT"/>
          <w:sz w:val="28"/>
        </w:rPr>
        <w:t>H</w:t>
      </w:r>
      <w:r w:rsidRPr="00FA1F47">
        <w:rPr>
          <w:rFonts w:ascii="Humanst521 BT" w:hAnsi="Humanst521 BT"/>
          <w:sz w:val="28"/>
        </w:rPr>
        <w:t>a convocat un concurs per a dissenyar el nou logotip de l</w:t>
      </w:r>
      <w:r>
        <w:rPr>
          <w:rFonts w:ascii="Humanst521 BT" w:hAnsi="Humanst521 BT"/>
          <w:sz w:val="28"/>
        </w:rPr>
        <w:t>’entitat amb motiu del 25 aniversari.</w:t>
      </w:r>
    </w:p>
    <w:p w:rsidR="00B322A1" w:rsidRPr="00FA1F47" w:rsidRDefault="00B322A1" w:rsidP="00B322A1">
      <w:pPr>
        <w:pStyle w:val="Prrafodelista"/>
        <w:jc w:val="both"/>
        <w:rPr>
          <w:rFonts w:ascii="Humanst521 BT" w:hAnsi="Humanst521 BT"/>
          <w:sz w:val="28"/>
        </w:rPr>
      </w:pPr>
    </w:p>
    <w:p w:rsidR="00B322A1" w:rsidRDefault="00B322A1" w:rsidP="00B322A1">
      <w:pPr>
        <w:pStyle w:val="Prrafodelista"/>
        <w:numPr>
          <w:ilvl w:val="0"/>
          <w:numId w:val="1"/>
        </w:numPr>
        <w:jc w:val="both"/>
        <w:rPr>
          <w:rFonts w:ascii="Humanst521 BT" w:hAnsi="Humanst521 BT"/>
          <w:sz w:val="28"/>
        </w:rPr>
      </w:pPr>
      <w:r w:rsidRPr="00FA1F47">
        <w:rPr>
          <w:rFonts w:ascii="Humanst521 BT" w:hAnsi="Humanst521 BT"/>
          <w:sz w:val="28"/>
        </w:rPr>
        <w:t>El termini per a presentar les propostes acaba el 5 de setembre amb un premi únic de 1.000 euros.</w:t>
      </w:r>
    </w:p>
    <w:p w:rsidR="00B322A1" w:rsidRPr="00FA1F47" w:rsidRDefault="00B322A1" w:rsidP="00B322A1">
      <w:pPr>
        <w:pStyle w:val="Prrafodelista"/>
        <w:jc w:val="both"/>
        <w:rPr>
          <w:rFonts w:ascii="Humanst521 BT" w:hAnsi="Humanst521 BT"/>
          <w:sz w:val="28"/>
        </w:rPr>
      </w:pPr>
    </w:p>
    <w:p w:rsidR="00B322A1" w:rsidRPr="00FA1F47" w:rsidRDefault="00B322A1" w:rsidP="00B322A1">
      <w:pPr>
        <w:pStyle w:val="Prrafodelista"/>
        <w:numPr>
          <w:ilvl w:val="0"/>
          <w:numId w:val="1"/>
        </w:numPr>
        <w:jc w:val="both"/>
        <w:rPr>
          <w:rFonts w:ascii="Humanst521 BT" w:hAnsi="Humanst521 BT"/>
          <w:sz w:val="28"/>
        </w:rPr>
      </w:pPr>
      <w:r w:rsidRPr="00FA1F47">
        <w:rPr>
          <w:rFonts w:ascii="Humanst521 BT" w:hAnsi="Humanst521 BT"/>
          <w:sz w:val="28"/>
        </w:rPr>
        <w:t xml:space="preserve">Angulo: </w:t>
      </w:r>
      <w:r w:rsidRPr="00FA1F47">
        <w:rPr>
          <w:rFonts w:ascii="Humanst521 BT" w:hAnsi="Humanst521 BT" w:cstheme="minorHAnsi"/>
          <w:sz w:val="28"/>
        </w:rPr>
        <w:t>«</w:t>
      </w:r>
      <w:r>
        <w:rPr>
          <w:rFonts w:ascii="Humanst521 BT" w:hAnsi="Humanst521 BT" w:cstheme="minorHAnsi"/>
          <w:sz w:val="28"/>
        </w:rPr>
        <w:t>hem</w:t>
      </w:r>
      <w:r w:rsidRPr="00FA1F47">
        <w:rPr>
          <w:rFonts w:ascii="Humanst521 BT" w:hAnsi="Humanst521 BT" w:cstheme="minorHAnsi"/>
          <w:sz w:val="28"/>
        </w:rPr>
        <w:t xml:space="preserve"> crescut, hi ha n</w:t>
      </w:r>
      <w:r>
        <w:rPr>
          <w:rFonts w:ascii="Humanst521 BT" w:hAnsi="Humanst521 BT" w:cstheme="minorHAnsi"/>
          <w:sz w:val="28"/>
        </w:rPr>
        <w:t xml:space="preserve">ous canals </w:t>
      </w:r>
      <w:r w:rsidRPr="00FA1F47">
        <w:rPr>
          <w:rFonts w:ascii="Humanst521 BT" w:hAnsi="Humanst521 BT" w:cstheme="minorHAnsi"/>
          <w:sz w:val="28"/>
        </w:rPr>
        <w:t>i</w:t>
      </w:r>
      <w:r>
        <w:rPr>
          <w:rFonts w:ascii="Humanst521 BT" w:hAnsi="Humanst521 BT" w:cstheme="minorHAnsi"/>
          <w:sz w:val="28"/>
        </w:rPr>
        <w:t xml:space="preserve"> ens</w:t>
      </w:r>
      <w:r w:rsidRPr="00FA1F47">
        <w:rPr>
          <w:rFonts w:ascii="Humanst521 BT" w:hAnsi="Humanst521 BT" w:cstheme="minorHAnsi"/>
          <w:sz w:val="28"/>
        </w:rPr>
        <w:t xml:space="preserve"> </w:t>
      </w:r>
      <w:r w:rsidRPr="00FA1F47">
        <w:rPr>
          <w:rFonts w:ascii="Humanst521 BT" w:hAnsi="Humanst521 BT"/>
          <w:sz w:val="28"/>
        </w:rPr>
        <w:t xml:space="preserve">cal una imatge que sintetitze </w:t>
      </w:r>
      <w:r>
        <w:rPr>
          <w:rFonts w:ascii="Humanst521 BT" w:hAnsi="Humanst521 BT"/>
          <w:sz w:val="28"/>
        </w:rPr>
        <w:t xml:space="preserve">el nostre treball, </w:t>
      </w:r>
      <w:r w:rsidRPr="00FA1F47">
        <w:rPr>
          <w:rFonts w:ascii="Humanst521 BT" w:hAnsi="Humanst521 BT"/>
          <w:sz w:val="28"/>
        </w:rPr>
        <w:t>la nostra missió i els nostres valors</w:t>
      </w:r>
      <w:r w:rsidRPr="00FA1F47">
        <w:rPr>
          <w:rFonts w:ascii="Humanst521 BT" w:hAnsi="Humanst521 BT" w:cstheme="minorHAnsi"/>
          <w:sz w:val="28"/>
        </w:rPr>
        <w:t>»</w:t>
      </w:r>
    </w:p>
    <w:p w:rsidR="00B322A1" w:rsidRPr="00FA1F47" w:rsidRDefault="00B322A1" w:rsidP="00B322A1">
      <w:pPr>
        <w:jc w:val="both"/>
        <w:rPr>
          <w:rFonts w:ascii="Humanst521 BT" w:hAnsi="Humanst521 BT"/>
          <w:sz w:val="24"/>
        </w:rPr>
      </w:pPr>
      <w:r w:rsidRPr="00FA1F47">
        <w:rPr>
          <w:rFonts w:ascii="Humanst521 BT" w:hAnsi="Humanst521 BT"/>
          <w:b/>
          <w:sz w:val="24"/>
        </w:rPr>
        <w:t>Xàtiva, 2</w:t>
      </w:r>
      <w:r>
        <w:rPr>
          <w:rFonts w:ascii="Humanst521 BT" w:hAnsi="Humanst521 BT"/>
          <w:b/>
          <w:sz w:val="24"/>
        </w:rPr>
        <w:t>9</w:t>
      </w:r>
      <w:r w:rsidRPr="00FA1F47">
        <w:rPr>
          <w:rFonts w:ascii="Humanst521 BT" w:hAnsi="Humanst521 BT"/>
          <w:b/>
          <w:sz w:val="24"/>
        </w:rPr>
        <w:t xml:space="preserve"> de juny. </w:t>
      </w:r>
      <w:r w:rsidRPr="00FA1F47">
        <w:rPr>
          <w:rFonts w:ascii="Humanst521 BT" w:hAnsi="Humanst521 BT"/>
          <w:sz w:val="24"/>
        </w:rPr>
        <w:t>Amb motiu del 25 aniversari del Fons Valencià per la Solidaritat, l’entitat ha convocat un concurs per a dissenyar el nou logotip corporatiu. Obert a totes les persones residents a la Comunitat Valenciana, el concurs busca uniformar i millorar les campanyes de comunicació, promoure la projecció del Fons en la societat civil i aconseguir una major vinculació</w:t>
      </w:r>
      <w:r>
        <w:rPr>
          <w:rFonts w:ascii="Humanst521 BT" w:hAnsi="Humanst521 BT"/>
          <w:sz w:val="24"/>
        </w:rPr>
        <w:t xml:space="preserve"> de</w:t>
      </w:r>
      <w:r w:rsidRPr="00FA1F47">
        <w:rPr>
          <w:rFonts w:ascii="Humanst521 BT" w:hAnsi="Humanst521 BT"/>
          <w:sz w:val="24"/>
        </w:rPr>
        <w:t xml:space="preserve"> l’entitat </w:t>
      </w:r>
      <w:r>
        <w:rPr>
          <w:rFonts w:ascii="Humanst521 BT" w:hAnsi="Humanst521 BT"/>
          <w:sz w:val="24"/>
        </w:rPr>
        <w:t>amb la població valenciana i la seua visió</w:t>
      </w:r>
      <w:r w:rsidRPr="00FA1F47">
        <w:rPr>
          <w:rFonts w:ascii="Humanst521 BT" w:hAnsi="Humanst521 BT"/>
          <w:sz w:val="24"/>
        </w:rPr>
        <w:t xml:space="preserve"> del món. Com explica la presidenta del Fons, Xelo Angulo, </w:t>
      </w:r>
      <w:r w:rsidRPr="00FA1F47">
        <w:rPr>
          <w:rFonts w:ascii="Humanst521 BT" w:hAnsi="Humanst521 BT" w:cstheme="minorHAnsi"/>
          <w:sz w:val="24"/>
        </w:rPr>
        <w:t>«</w:t>
      </w:r>
      <w:r w:rsidRPr="00FA1F47">
        <w:rPr>
          <w:rFonts w:ascii="Humanst521 BT" w:hAnsi="Humanst521 BT"/>
          <w:sz w:val="24"/>
        </w:rPr>
        <w:t>en 25 anys, el Fons ha crescut com també els canals de difusió i cal actualitzar la imatge perquè unifique totes les activitats que desenvolupem i que alhora transmeta la missió, els valors i els objectius que ens identifiquen</w:t>
      </w:r>
      <w:r w:rsidRPr="00FA1F47">
        <w:rPr>
          <w:rFonts w:ascii="Humanst521 BT" w:hAnsi="Humanst521 BT" w:cstheme="minorHAnsi"/>
          <w:sz w:val="24"/>
        </w:rPr>
        <w:t>»</w:t>
      </w:r>
      <w:r w:rsidRPr="00FA1F47">
        <w:rPr>
          <w:rFonts w:ascii="Humanst521 BT" w:hAnsi="Humanst521 BT"/>
          <w:sz w:val="24"/>
        </w:rPr>
        <w:t>. El termini acaba el 5 de setembre amb un únic premi de 1000 euros</w:t>
      </w:r>
      <w:r>
        <w:rPr>
          <w:rFonts w:ascii="Humanst521 BT" w:hAnsi="Humanst521 BT"/>
          <w:sz w:val="24"/>
        </w:rPr>
        <w:t>.</w:t>
      </w:r>
    </w:p>
    <w:p w:rsidR="00B322A1" w:rsidRPr="00FA1F47" w:rsidRDefault="00B322A1" w:rsidP="00B322A1">
      <w:pPr>
        <w:jc w:val="both"/>
        <w:rPr>
          <w:rFonts w:ascii="Humanst521 BT" w:hAnsi="Humanst521 BT"/>
          <w:sz w:val="24"/>
        </w:rPr>
      </w:pPr>
      <w:r w:rsidRPr="00FA1F47">
        <w:rPr>
          <w:rFonts w:ascii="Humanst521 BT" w:hAnsi="Humanst521 BT"/>
          <w:sz w:val="24"/>
        </w:rPr>
        <w:t>L’actual logotip ja va eixir d’un concurs entre l’alumnat de l’institut</w:t>
      </w:r>
      <w:r>
        <w:rPr>
          <w:rFonts w:ascii="Humanst521 BT" w:hAnsi="Humanst521 BT"/>
          <w:sz w:val="24"/>
        </w:rPr>
        <w:t xml:space="preserve"> Josep de Ribera de Xàtiva. La junta del Fons </w:t>
      </w:r>
      <w:r w:rsidRPr="00FA1F47">
        <w:rPr>
          <w:rFonts w:ascii="Humanst521 BT" w:hAnsi="Humanst521 BT"/>
          <w:sz w:val="24"/>
        </w:rPr>
        <w:t>e</w:t>
      </w:r>
      <w:r>
        <w:rPr>
          <w:rFonts w:ascii="Humanst521 BT" w:hAnsi="Humanst521 BT"/>
          <w:sz w:val="24"/>
        </w:rPr>
        <w:t>l va seleccionar perquè recordava el colom de la pau alhora que oferia</w:t>
      </w:r>
      <w:r w:rsidRPr="00FA1F47">
        <w:rPr>
          <w:rFonts w:ascii="Humanst521 BT" w:hAnsi="Humanst521 BT"/>
          <w:sz w:val="24"/>
        </w:rPr>
        <w:t xml:space="preserve"> una i</w:t>
      </w:r>
      <w:r>
        <w:rPr>
          <w:rFonts w:ascii="Humanst521 BT" w:hAnsi="Humanst521 BT"/>
          <w:sz w:val="24"/>
        </w:rPr>
        <w:t>matge juvenil i vistosa on la presència de</w:t>
      </w:r>
      <w:r w:rsidRPr="00FA1F47">
        <w:rPr>
          <w:rFonts w:ascii="Humanst521 BT" w:hAnsi="Humanst521 BT"/>
          <w:sz w:val="24"/>
        </w:rPr>
        <w:t xml:space="preserve"> quatre colors </w:t>
      </w:r>
      <w:r>
        <w:rPr>
          <w:rFonts w:ascii="Humanst521 BT" w:hAnsi="Humanst521 BT"/>
          <w:sz w:val="24"/>
        </w:rPr>
        <w:t>transmetia</w:t>
      </w:r>
      <w:r w:rsidRPr="00FA1F47">
        <w:rPr>
          <w:rFonts w:ascii="Humanst521 BT" w:hAnsi="Humanst521 BT"/>
          <w:sz w:val="24"/>
        </w:rPr>
        <w:t xml:space="preserve"> el valor de la integració. Ara es vol aprofitar la renovació de la imatge </w:t>
      </w:r>
      <w:r>
        <w:rPr>
          <w:rFonts w:ascii="Humanst521 BT" w:hAnsi="Humanst521 BT"/>
          <w:sz w:val="24"/>
        </w:rPr>
        <w:t xml:space="preserve">per a adaptar-la als nous suports de difusió </w:t>
      </w:r>
      <w:r w:rsidRPr="00FA1F47">
        <w:rPr>
          <w:rFonts w:ascii="Humanst521 BT" w:hAnsi="Humanst521 BT" w:cstheme="minorHAnsi"/>
          <w:sz w:val="24"/>
        </w:rPr>
        <w:t>«</w:t>
      </w:r>
      <w:r w:rsidRPr="00FA1F47">
        <w:rPr>
          <w:rFonts w:ascii="Humanst521 BT" w:hAnsi="Humanst521 BT"/>
          <w:sz w:val="24"/>
        </w:rPr>
        <w:t>i capitalitzar l'aprenenta</w:t>
      </w:r>
      <w:r>
        <w:rPr>
          <w:rFonts w:ascii="Humanst521 BT" w:hAnsi="Humanst521 BT"/>
          <w:sz w:val="24"/>
        </w:rPr>
        <w:t xml:space="preserve">tge </w:t>
      </w:r>
      <w:r w:rsidRPr="00FA1F47">
        <w:rPr>
          <w:rFonts w:ascii="Humanst521 BT" w:hAnsi="Humanst521 BT"/>
          <w:sz w:val="24"/>
        </w:rPr>
        <w:t xml:space="preserve">de 25 anys </w:t>
      </w:r>
      <w:r>
        <w:rPr>
          <w:rFonts w:ascii="Humanst521 BT" w:hAnsi="Humanst521 BT"/>
          <w:sz w:val="24"/>
        </w:rPr>
        <w:t xml:space="preserve">de treball que </w:t>
      </w:r>
      <w:r w:rsidRPr="00FA1F47">
        <w:rPr>
          <w:rFonts w:ascii="Humanst521 BT" w:hAnsi="Humanst521 BT"/>
          <w:sz w:val="24"/>
        </w:rPr>
        <w:t>han convertit</w:t>
      </w:r>
      <w:r>
        <w:rPr>
          <w:rFonts w:ascii="Humanst521 BT" w:hAnsi="Humanst521 BT"/>
          <w:sz w:val="24"/>
        </w:rPr>
        <w:t xml:space="preserve"> el Fons</w:t>
      </w:r>
      <w:r w:rsidRPr="00FA1F47">
        <w:rPr>
          <w:rFonts w:ascii="Humanst521 BT" w:hAnsi="Humanst521 BT"/>
          <w:sz w:val="24"/>
        </w:rPr>
        <w:t xml:space="preserve"> en un referent en</w:t>
      </w:r>
      <w:r>
        <w:rPr>
          <w:rFonts w:ascii="Humanst521 BT" w:hAnsi="Humanst521 BT"/>
          <w:sz w:val="24"/>
        </w:rPr>
        <w:t xml:space="preserve"> </w:t>
      </w:r>
      <w:r w:rsidRPr="00FA1F47">
        <w:rPr>
          <w:rFonts w:ascii="Humanst521 BT" w:hAnsi="Humanst521 BT"/>
          <w:sz w:val="24"/>
        </w:rPr>
        <w:t>municipalisme, enfortiment de la governabilitat local i la democràcia participativa en e</w:t>
      </w:r>
      <w:r>
        <w:rPr>
          <w:rFonts w:ascii="Humanst521 BT" w:hAnsi="Humanst521 BT"/>
          <w:sz w:val="24"/>
        </w:rPr>
        <w:t>ls països empobrits</w:t>
      </w:r>
      <w:r w:rsidRPr="00FA1F47">
        <w:rPr>
          <w:rFonts w:ascii="Humanst521 BT" w:hAnsi="Humanst521 BT" w:cstheme="minorHAnsi"/>
          <w:sz w:val="24"/>
        </w:rPr>
        <w:t>»</w:t>
      </w:r>
      <w:r>
        <w:rPr>
          <w:rFonts w:ascii="Humanst521 BT" w:hAnsi="Humanst521 BT"/>
          <w:sz w:val="24"/>
        </w:rPr>
        <w:t xml:space="preserve"> conclou Angulo.</w:t>
      </w:r>
    </w:p>
    <w:p w:rsidR="00B322A1" w:rsidRPr="00FA1F47" w:rsidRDefault="00B322A1" w:rsidP="00B322A1">
      <w:pPr>
        <w:jc w:val="both"/>
        <w:rPr>
          <w:rFonts w:ascii="Humanst521 BT" w:hAnsi="Humanst521 BT"/>
          <w:sz w:val="24"/>
        </w:rPr>
      </w:pPr>
      <w:r w:rsidRPr="00FA1F47">
        <w:rPr>
          <w:rFonts w:ascii="Humanst521 BT" w:hAnsi="Humanst521 BT"/>
          <w:sz w:val="24"/>
        </w:rPr>
        <w:t>Les propostes poden ser individuals o col·lectives fins a un màxim de tres. La tècnica és lliure, sempre que es puga reproduir el logotip en quadricromia i</w:t>
      </w:r>
      <w:r>
        <w:rPr>
          <w:rFonts w:ascii="Humanst521 BT" w:hAnsi="Humanst521 BT"/>
          <w:sz w:val="24"/>
        </w:rPr>
        <w:t xml:space="preserve"> es</w:t>
      </w:r>
      <w:r w:rsidRPr="00FA1F47">
        <w:rPr>
          <w:rFonts w:ascii="Humanst521 BT" w:hAnsi="Humanst521 BT"/>
          <w:sz w:val="24"/>
        </w:rPr>
        <w:t xml:space="preserve"> tinga en compte que el disseny s’usarà en diferents suports i materials. A banda, </w:t>
      </w:r>
      <w:r>
        <w:rPr>
          <w:rFonts w:ascii="Humanst521 BT" w:hAnsi="Humanst521 BT"/>
          <w:sz w:val="24"/>
        </w:rPr>
        <w:t>s’</w:t>
      </w:r>
      <w:r w:rsidRPr="00FA1F47">
        <w:rPr>
          <w:rFonts w:ascii="Humanst521 BT" w:hAnsi="Humanst521 BT"/>
          <w:sz w:val="24"/>
        </w:rPr>
        <w:t xml:space="preserve">ha d’acompanyar-se d’una versió monocroma que possibilite la reproducció a una tinta. Els dissenys s’ha presentar en format digital amb un mínim de 2.000 píxels en llarg o ample i en cas d’incloure alguna imatge, haurà de tenir una resolució mínima de 300 ppp i estar lliure de qualsevol tipus de reclamació per drets d'autor. Siga quin siga el mètode emprat, </w:t>
      </w:r>
      <w:r>
        <w:rPr>
          <w:rFonts w:ascii="Humanst521 BT" w:hAnsi="Humanst521 BT"/>
          <w:sz w:val="24"/>
        </w:rPr>
        <w:t xml:space="preserve">a </w:t>
      </w:r>
      <w:r>
        <w:rPr>
          <w:rFonts w:ascii="Humanst521 BT" w:hAnsi="Humanst521 BT"/>
          <w:sz w:val="24"/>
        </w:rPr>
        <w:lastRenderedPageBreak/>
        <w:t>mà o digital, s’ha</w:t>
      </w:r>
      <w:r w:rsidRPr="00FA1F47">
        <w:rPr>
          <w:rFonts w:ascii="Humanst521 BT" w:hAnsi="Humanst521 BT"/>
          <w:sz w:val="24"/>
        </w:rPr>
        <w:t xml:space="preserve"> </w:t>
      </w:r>
      <w:r>
        <w:rPr>
          <w:rFonts w:ascii="Humanst521 BT" w:hAnsi="Humanst521 BT"/>
          <w:sz w:val="24"/>
        </w:rPr>
        <w:t xml:space="preserve">de presentar també </w:t>
      </w:r>
      <w:r w:rsidRPr="00FA1F47">
        <w:rPr>
          <w:rFonts w:ascii="Humanst521 BT" w:hAnsi="Humanst521 BT"/>
          <w:sz w:val="24"/>
        </w:rPr>
        <w:t>una imatge .jpg a color i monocrom</w:t>
      </w:r>
      <w:r>
        <w:rPr>
          <w:rFonts w:ascii="Humanst521 BT" w:hAnsi="Humanst521 BT"/>
          <w:sz w:val="24"/>
        </w:rPr>
        <w:t xml:space="preserve">àtica que serà la que </w:t>
      </w:r>
      <w:r w:rsidRPr="00FA1F47">
        <w:rPr>
          <w:rFonts w:ascii="Humanst521 BT" w:hAnsi="Humanst521 BT"/>
          <w:sz w:val="24"/>
        </w:rPr>
        <w:t>s’usarà en la visualització dels logos participants el dia del veredicte.</w:t>
      </w:r>
    </w:p>
    <w:p w:rsidR="00B322A1" w:rsidRPr="00FA1F47" w:rsidRDefault="00B322A1" w:rsidP="00B322A1">
      <w:pPr>
        <w:jc w:val="both"/>
        <w:rPr>
          <w:rFonts w:ascii="Humanst521 BT" w:hAnsi="Humanst521 BT"/>
          <w:sz w:val="24"/>
        </w:rPr>
      </w:pPr>
      <w:r w:rsidRPr="00FA1F47">
        <w:rPr>
          <w:rFonts w:ascii="Humanst521 BT" w:hAnsi="Humanst521 BT"/>
          <w:sz w:val="24"/>
        </w:rPr>
        <w:t>Les propostes s’han d'acompanyar d’una memòria justificativa del logotip amb aquells elements que expliquen l'obra, així com una</w:t>
      </w:r>
      <w:r>
        <w:rPr>
          <w:rFonts w:ascii="Humanst521 BT" w:hAnsi="Humanst521 BT"/>
          <w:sz w:val="24"/>
        </w:rPr>
        <w:t xml:space="preserve"> fitxa tècnica</w:t>
      </w:r>
      <w:r w:rsidRPr="00FA1F47">
        <w:rPr>
          <w:rFonts w:ascii="Humanst521 BT" w:hAnsi="Humanst521 BT"/>
          <w:sz w:val="24"/>
        </w:rPr>
        <w:t xml:space="preserve"> amb la identificació de colors segons nomenclatura habitual, una escala de </w:t>
      </w:r>
      <w:r>
        <w:rPr>
          <w:rFonts w:ascii="Humanst521 BT" w:hAnsi="Humanst521 BT"/>
          <w:sz w:val="24"/>
        </w:rPr>
        <w:t xml:space="preserve">reducció de la grandària i </w:t>
      </w:r>
      <w:r w:rsidRPr="00FA1F47">
        <w:rPr>
          <w:rFonts w:ascii="Humanst521 BT" w:hAnsi="Humanst521 BT"/>
          <w:sz w:val="24"/>
        </w:rPr>
        <w:t xml:space="preserve">les dades </w:t>
      </w:r>
      <w:r>
        <w:rPr>
          <w:rFonts w:ascii="Humanst521 BT" w:hAnsi="Humanst521 BT"/>
          <w:sz w:val="24"/>
        </w:rPr>
        <w:t>necessàries per a</w:t>
      </w:r>
      <w:r w:rsidRPr="00FA1F47">
        <w:rPr>
          <w:rFonts w:ascii="Humanst521 BT" w:hAnsi="Humanst521 BT"/>
          <w:sz w:val="24"/>
        </w:rPr>
        <w:t xml:space="preserve"> </w:t>
      </w:r>
      <w:r>
        <w:rPr>
          <w:rFonts w:ascii="Humanst521 BT" w:hAnsi="Humanst521 BT"/>
          <w:sz w:val="24"/>
        </w:rPr>
        <w:t>la reproducció</w:t>
      </w:r>
      <w:r w:rsidRPr="00FA1F47">
        <w:rPr>
          <w:rFonts w:ascii="Humanst521 BT" w:hAnsi="Humanst521 BT"/>
          <w:sz w:val="24"/>
        </w:rPr>
        <w:t>.</w:t>
      </w:r>
    </w:p>
    <w:p w:rsidR="00B322A1" w:rsidRPr="003E7C1C" w:rsidRDefault="00B322A1" w:rsidP="00B322A1">
      <w:pPr>
        <w:jc w:val="both"/>
        <w:rPr>
          <w:rFonts w:ascii="Humanst521 BT" w:hAnsi="Humanst521 BT"/>
          <w:sz w:val="24"/>
        </w:rPr>
      </w:pPr>
      <w:r w:rsidRPr="00FA1F47">
        <w:rPr>
          <w:rFonts w:ascii="Humanst521 BT" w:hAnsi="Humanst521 BT"/>
          <w:sz w:val="24"/>
        </w:rPr>
        <w:t>El Fons Valencià per la Solidaritat és l’associació dels ajuntaments de la Comunitat V</w:t>
      </w:r>
      <w:r>
        <w:rPr>
          <w:rFonts w:ascii="Humanst521 BT" w:hAnsi="Humanst521 BT"/>
          <w:sz w:val="24"/>
        </w:rPr>
        <w:t>alenciana per la cooperació, la sensibilització i l’e</w:t>
      </w:r>
      <w:r w:rsidRPr="00FA1F47">
        <w:rPr>
          <w:rFonts w:ascii="Humanst521 BT" w:hAnsi="Humanst521 BT"/>
          <w:sz w:val="24"/>
        </w:rPr>
        <w:t>ducac</w:t>
      </w:r>
      <w:r>
        <w:rPr>
          <w:rFonts w:ascii="Humanst521 BT" w:hAnsi="Humanst521 BT"/>
          <w:sz w:val="24"/>
        </w:rPr>
        <w:t>ió pel d</w:t>
      </w:r>
      <w:r w:rsidRPr="00FA1F47">
        <w:rPr>
          <w:rFonts w:ascii="Humanst521 BT" w:hAnsi="Humanst521 BT"/>
          <w:sz w:val="24"/>
        </w:rPr>
        <w:t>esenvolupament, i es va constituir en 1992 p</w:t>
      </w:r>
      <w:r>
        <w:rPr>
          <w:rFonts w:ascii="Humanst521 BT" w:hAnsi="Humanst521 BT"/>
          <w:sz w:val="24"/>
        </w:rPr>
        <w:t>er contribuir al progrés</w:t>
      </w:r>
      <w:r w:rsidRPr="00FA1F47">
        <w:rPr>
          <w:rFonts w:ascii="Humanst521 BT" w:hAnsi="Humanst521 BT"/>
          <w:sz w:val="24"/>
        </w:rPr>
        <w:t xml:space="preserve"> dels països empobrits així com per a sensibilitzar </w:t>
      </w:r>
      <w:r>
        <w:rPr>
          <w:rFonts w:ascii="Humanst521 BT" w:hAnsi="Humanst521 BT"/>
          <w:sz w:val="24"/>
        </w:rPr>
        <w:t xml:space="preserve">a la societat valenciana </w:t>
      </w:r>
      <w:r w:rsidRPr="00FA1F47">
        <w:rPr>
          <w:rFonts w:ascii="Humanst521 BT" w:hAnsi="Humanst521 BT"/>
          <w:sz w:val="24"/>
        </w:rPr>
        <w:t>de les problemàtiques que pat</w:t>
      </w:r>
      <w:r>
        <w:rPr>
          <w:rFonts w:ascii="Humanst521 BT" w:hAnsi="Humanst521 BT"/>
          <w:sz w:val="24"/>
        </w:rPr>
        <w:t>ixen. En 25 anys</w:t>
      </w:r>
      <w:r w:rsidRPr="00FA1F47">
        <w:rPr>
          <w:rFonts w:ascii="Humanst521 BT" w:hAnsi="Humanst521 BT"/>
          <w:sz w:val="24"/>
        </w:rPr>
        <w:t xml:space="preserve">, el Fons ha passat </w:t>
      </w:r>
      <w:r>
        <w:rPr>
          <w:rFonts w:ascii="Humanst521 BT" w:hAnsi="Humanst521 BT"/>
          <w:sz w:val="24"/>
        </w:rPr>
        <w:t>d’</w:t>
      </w:r>
      <w:r w:rsidRPr="00FA1F47">
        <w:rPr>
          <w:rFonts w:ascii="Humanst521 BT" w:hAnsi="Humanst521 BT"/>
          <w:sz w:val="24"/>
        </w:rPr>
        <w:t>11 municipis</w:t>
      </w:r>
      <w:r>
        <w:rPr>
          <w:rFonts w:ascii="Humanst521 BT" w:hAnsi="Humanst521 BT"/>
          <w:sz w:val="24"/>
        </w:rPr>
        <w:t xml:space="preserve"> a 110 </w:t>
      </w:r>
      <w:r w:rsidRPr="00FA1F47">
        <w:rPr>
          <w:rFonts w:ascii="Humanst521 BT" w:hAnsi="Humanst521 BT"/>
          <w:sz w:val="24"/>
        </w:rPr>
        <w:t>en</w:t>
      </w:r>
      <w:r>
        <w:rPr>
          <w:rFonts w:ascii="Humanst521 BT" w:hAnsi="Humanst521 BT"/>
          <w:sz w:val="24"/>
        </w:rPr>
        <w:t xml:space="preserve"> </w:t>
      </w:r>
      <w:r w:rsidRPr="00FA1F47">
        <w:rPr>
          <w:rFonts w:ascii="Humanst521 BT" w:hAnsi="Humanst521 BT"/>
          <w:sz w:val="24"/>
        </w:rPr>
        <w:t>tota la geog</w:t>
      </w:r>
      <w:r>
        <w:rPr>
          <w:rFonts w:ascii="Humanst521 BT" w:hAnsi="Humanst521 BT"/>
          <w:sz w:val="24"/>
        </w:rPr>
        <w:t>rafia valenciana, de diversa grandària i color polític</w:t>
      </w:r>
      <w:r w:rsidRPr="00FA1F47">
        <w:rPr>
          <w:rFonts w:ascii="Humanst521 BT" w:hAnsi="Humanst521 BT"/>
          <w:sz w:val="24"/>
        </w:rPr>
        <w:t xml:space="preserve">, però </w:t>
      </w:r>
      <w:r>
        <w:rPr>
          <w:rFonts w:ascii="Humanst521 BT" w:hAnsi="Humanst521 BT"/>
          <w:sz w:val="24"/>
        </w:rPr>
        <w:t>units pel mateix</w:t>
      </w:r>
      <w:r w:rsidRPr="00FA1F47">
        <w:rPr>
          <w:rFonts w:ascii="Humanst521 BT" w:hAnsi="Humanst521 BT"/>
          <w:sz w:val="24"/>
        </w:rPr>
        <w:t xml:space="preserve"> projecte transversal de cooperació municipalista i desenvolupament d’una consciència de ciutadania global crítica i responsable entre la població dels municipis socis.</w:t>
      </w:r>
    </w:p>
    <w:p w:rsidR="00416E45" w:rsidRDefault="00416E45"/>
    <w:sectPr w:rsidR="00416E45" w:rsidSect="00416E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BB1" w:rsidRDefault="00AD2BB1" w:rsidP="00DC5757">
      <w:pPr>
        <w:spacing w:after="0" w:line="240" w:lineRule="auto"/>
      </w:pPr>
      <w:r>
        <w:separator/>
      </w:r>
    </w:p>
  </w:endnote>
  <w:endnote w:type="continuationSeparator" w:id="0">
    <w:p w:rsidR="00AD2BB1" w:rsidRDefault="00AD2BB1" w:rsidP="00DC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panose1 w:val="020B0602020204020204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BB1" w:rsidRDefault="00AD2BB1" w:rsidP="00DC5757">
      <w:pPr>
        <w:spacing w:after="0" w:line="240" w:lineRule="auto"/>
      </w:pPr>
      <w:r>
        <w:separator/>
      </w:r>
    </w:p>
  </w:footnote>
  <w:footnote w:type="continuationSeparator" w:id="0">
    <w:p w:rsidR="00AD2BB1" w:rsidRDefault="00AD2BB1" w:rsidP="00DC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A1" w:rsidRDefault="00B322A1" w:rsidP="00DC5757">
    <w:pPr>
      <w:pStyle w:val="Epgrafe"/>
      <w:framePr w:w="7565" w:h="566" w:hRule="exact" w:wrap="around" w:x="3396" w:y="1291"/>
      <w:rPr>
        <w:rFonts w:ascii="Humanst521 BT" w:hAnsi="Humanst521 BT"/>
        <w:u w:val="none"/>
      </w:rPr>
    </w:pPr>
    <w:r>
      <w:rPr>
        <w:rFonts w:ascii="Humanst521 BT" w:hAnsi="Humanst521 BT"/>
        <w:noProof/>
        <w:szCs w:val="20"/>
        <w:u w:val="none"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339090</wp:posOffset>
              </wp:positionV>
              <wp:extent cx="4681855" cy="0"/>
              <wp:effectExtent l="13970" t="5715" r="9525" b="1333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18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4pt;margin-top:26.7pt;width:368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qbHw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lHRMiWY9&#10;UvS09xAjkyy0ZzCuQKtKb2wokB/1i3kG/tURDVXL9E5G49eTQd/okdy5hIszGGQ7fASBNgzxY6+O&#10;je0DJHaBHCMlpxsl8ugJx8d8Ostmkwkl/KpLWHF1NNb5DxJ6EoSSOm+Z2rW+Aq2ReLBZDMMOz85j&#10;Ieh4dQhRNaxV10X+O02Gks4n40l0cNApEZTBzNndtuosObAwQfELXUGwOzMLey0iWCuZWF1kz1R3&#10;ltG+0wEPC8N0LtJ5RL7N0/lqtprlo3w8XY3ytK5HT+sqH03X2ftJ/a6uqjr7HlLL8qJVQkgdsruO&#10;a5b/3ThcFuc8aLeBvbUhuUePJWKy139MOjIbyDyPxRbEaWNDNwLJOKHR+LJNYQV+vUernzu//AEA&#10;AP//AwBQSwMEFAAGAAgAAAAhAE80Kq7bAAAABwEAAA8AAABkcnMvZG93bnJldi54bWxMzsFOwzAM&#10;BuA7Eu8QGYkLYuk2OqDUnSYkDhzZJnH1GtMWGqdq0rXs6cnEAY72b/3+8vVkW3Xk3jdOEOazBBRL&#10;6UwjFcJ+93L7AMoHEkOtE0b4Zg/r4vIip8y4Ud74uA2ViiXiM0KoQ+gyrX1ZsyU/cx1LzD5cbynE&#10;sa+06WmM5bbViyRZaUuNxA81dfxcc/m1HSwC+yGdJ5tHW+1fT+PN++L0OXY7xOurafMEKvAU/o7h&#10;zI90KKLp4AYxXrUIZ3hASJd3oGJ8v1yloA6/C13k+r+/+AEAAP//AwBQSwECLQAUAAYACAAAACEA&#10;toM4kv4AAADhAQAAEwAAAAAAAAAAAAAAAAAAAAAAW0NvbnRlbnRfVHlwZXNdLnhtbFBLAQItABQA&#10;BgAIAAAAIQA4/SH/1gAAAJQBAAALAAAAAAAAAAAAAAAAAC8BAABfcmVscy8ucmVsc1BLAQItABQA&#10;BgAIAAAAIQDmgJqbHwIAADsEAAAOAAAAAAAAAAAAAAAAAC4CAABkcnMvZTJvRG9jLnhtbFBLAQIt&#10;ABQABgAIAAAAIQBPNCqu2wAAAAcBAAAPAAAAAAAAAAAAAAAAAHkEAABkcnMvZG93bnJldi54bWxQ&#10;SwUGAAAAAAQABADzAAAAgQUAAAAA&#10;"/>
          </w:pict>
        </mc:Fallback>
      </mc:AlternateContent>
    </w:r>
  </w:p>
  <w:p w:rsidR="00DC5757" w:rsidRPr="00B322A1" w:rsidRDefault="00B322A1" w:rsidP="00DC5757">
    <w:pPr>
      <w:pStyle w:val="Epgrafe"/>
      <w:framePr w:w="7565" w:h="566" w:hRule="exact" w:wrap="around" w:x="3396" w:y="1291"/>
      <w:rPr>
        <w:rFonts w:ascii="Humanst521 BT" w:hAnsi="Humanst521 BT"/>
        <w:u w:val="none"/>
      </w:rPr>
    </w:pPr>
    <w:r w:rsidRPr="00B322A1">
      <w:rPr>
        <w:rFonts w:ascii="Humanst521 BT" w:hAnsi="Humanst521 BT"/>
        <w:b/>
        <w:sz w:val="20"/>
        <w:u w:val="none"/>
      </w:rPr>
      <w:t xml:space="preserve">COMUNICACIÓ </w:t>
    </w:r>
    <w:r>
      <w:rPr>
        <w:rFonts w:ascii="Humanst521 BT" w:hAnsi="Humanst521 BT"/>
        <w:u w:val="none"/>
      </w:rPr>
      <w:tab/>
    </w:r>
    <w:r>
      <w:rPr>
        <w:rFonts w:ascii="Humanst521 BT" w:hAnsi="Humanst521 BT"/>
        <w:u w:val="none"/>
      </w:rPr>
      <w:tab/>
      <w:t>620.118.432</w:t>
    </w:r>
    <w:r>
      <w:rPr>
        <w:rFonts w:ascii="Humanst521 BT" w:hAnsi="Humanst521 BT"/>
        <w:u w:val="none"/>
      </w:rPr>
      <w:tab/>
    </w:r>
    <w:r>
      <w:rPr>
        <w:rFonts w:ascii="Humanst521 BT" w:hAnsi="Humanst521 BT"/>
        <w:u w:val="none"/>
      </w:rPr>
      <w:tab/>
      <w:t>fonscomunica@fonsvalencia.org</w:t>
    </w:r>
    <w:r w:rsidR="00DC5757" w:rsidRPr="007B2E6F">
      <w:rPr>
        <w:rFonts w:ascii="Humanst521 BT" w:hAnsi="Humanst521 BT"/>
        <w:u w:val="none"/>
      </w:rPr>
      <w:t xml:space="preserve">           </w:t>
    </w:r>
  </w:p>
  <w:p w:rsidR="00B322A1" w:rsidRPr="00B322A1" w:rsidRDefault="00B322A1" w:rsidP="00B322A1">
    <w:pPr>
      <w:rPr>
        <w:lang w:eastAsia="es-ES"/>
      </w:rPr>
    </w:pPr>
  </w:p>
  <w:p w:rsidR="00DC5757" w:rsidRDefault="00DC5757" w:rsidP="006648E0">
    <w:pPr>
      <w:framePr w:w="1797" w:h="1497" w:hSpace="141" w:wrap="around" w:vAnchor="page" w:hAnchor="page" w:x="1450" w:y="365"/>
    </w:pPr>
    <w:r>
      <w:rPr>
        <w:noProof/>
        <w:lang w:eastAsia="ca-ES"/>
      </w:rPr>
      <w:drawing>
        <wp:inline distT="0" distB="0" distL="0" distR="0">
          <wp:extent cx="1043089" cy="866899"/>
          <wp:effectExtent l="19050" t="0" r="4661" b="0"/>
          <wp:docPr id="1" name="1 Imagen" descr="Logo Fons 01 Color, da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s 01 Color, dal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8075" cy="871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5757" w:rsidRDefault="00DC5757" w:rsidP="00DC5757">
    <w:pPr>
      <w:ind w:left="-142"/>
    </w:pPr>
    <w:r>
      <w:t xml:space="preserve">            </w:t>
    </w:r>
  </w:p>
  <w:p w:rsidR="00DC5757" w:rsidRPr="007F446E" w:rsidRDefault="00DC5757" w:rsidP="00DC5757">
    <w:pPr>
      <w:pStyle w:val="Encabezado"/>
    </w:pPr>
  </w:p>
  <w:p w:rsidR="00DC5757" w:rsidRPr="00F54785" w:rsidRDefault="00DC5757" w:rsidP="00DC5757">
    <w:pPr>
      <w:pStyle w:val="Encabezado"/>
    </w:pPr>
  </w:p>
  <w:p w:rsidR="00DC5757" w:rsidRPr="00DC5757" w:rsidRDefault="00DC5757" w:rsidP="00DC57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5050"/>
    <w:multiLevelType w:val="hybridMultilevel"/>
    <w:tmpl w:val="07B61680"/>
    <w:lvl w:ilvl="0" w:tplc="B502AD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A1"/>
    <w:rsid w:val="00071317"/>
    <w:rsid w:val="000B6E95"/>
    <w:rsid w:val="001E089E"/>
    <w:rsid w:val="00217935"/>
    <w:rsid w:val="00230BC6"/>
    <w:rsid w:val="002E074C"/>
    <w:rsid w:val="003C0974"/>
    <w:rsid w:val="00416E45"/>
    <w:rsid w:val="00433159"/>
    <w:rsid w:val="004C274B"/>
    <w:rsid w:val="00544F0B"/>
    <w:rsid w:val="005B1AE3"/>
    <w:rsid w:val="005F1F5B"/>
    <w:rsid w:val="006648E0"/>
    <w:rsid w:val="007230EA"/>
    <w:rsid w:val="007A2E6C"/>
    <w:rsid w:val="00813A6B"/>
    <w:rsid w:val="00861CEF"/>
    <w:rsid w:val="008674A5"/>
    <w:rsid w:val="008759CA"/>
    <w:rsid w:val="00882153"/>
    <w:rsid w:val="00A54EA8"/>
    <w:rsid w:val="00AB06EE"/>
    <w:rsid w:val="00AD2BB1"/>
    <w:rsid w:val="00B322A1"/>
    <w:rsid w:val="00BA3E71"/>
    <w:rsid w:val="00CA0717"/>
    <w:rsid w:val="00DC5757"/>
    <w:rsid w:val="00DD21CA"/>
    <w:rsid w:val="00E46E45"/>
    <w:rsid w:val="00EF056C"/>
    <w:rsid w:val="00FB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ca-ES" w:eastAsia="en-US" w:bidi="ks-Dev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A1"/>
    <w:pPr>
      <w:spacing w:after="160" w:line="259" w:lineRule="auto"/>
    </w:pPr>
    <w:rPr>
      <w:szCs w:val="2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5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C5757"/>
  </w:style>
  <w:style w:type="paragraph" w:styleId="Piedepgina">
    <w:name w:val="footer"/>
    <w:basedOn w:val="Normal"/>
    <w:link w:val="PiedepginaCar"/>
    <w:uiPriority w:val="99"/>
    <w:unhideWhenUsed/>
    <w:rsid w:val="00DC5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757"/>
  </w:style>
  <w:style w:type="paragraph" w:styleId="Epgrafe">
    <w:name w:val="caption"/>
    <w:basedOn w:val="Normal"/>
    <w:next w:val="Normal"/>
    <w:qFormat/>
    <w:rsid w:val="00DC5757"/>
    <w:pPr>
      <w:framePr w:w="8147" w:h="721" w:hSpace="141" w:wrap="around" w:vAnchor="page" w:hAnchor="page" w:x="2480" w:y="721"/>
      <w:spacing w:after="0" w:line="240" w:lineRule="auto"/>
    </w:pPr>
    <w:rPr>
      <w:rFonts w:ascii="Tahoma" w:eastAsia="Times New Roman" w:hAnsi="Tahoma" w:cs="Times New Roman"/>
      <w:sz w:val="18"/>
      <w:u w:val="single"/>
      <w:lang w:eastAsia="es-ES"/>
    </w:rPr>
  </w:style>
  <w:style w:type="character" w:styleId="Hipervnculo">
    <w:name w:val="Hyperlink"/>
    <w:basedOn w:val="Fuentedeprrafopredeter"/>
    <w:rsid w:val="00DC575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757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757"/>
    <w:rPr>
      <w:rFonts w:ascii="Tahoma" w:hAnsi="Tahoma" w:cs="Tahoma"/>
      <w:sz w:val="16"/>
      <w:szCs w:val="14"/>
    </w:rPr>
  </w:style>
  <w:style w:type="paragraph" w:styleId="Prrafodelista">
    <w:name w:val="List Paragraph"/>
    <w:basedOn w:val="Normal"/>
    <w:uiPriority w:val="34"/>
    <w:qFormat/>
    <w:rsid w:val="00B32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ca-ES" w:eastAsia="en-US" w:bidi="ks-Dev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A1"/>
    <w:pPr>
      <w:spacing w:after="160" w:line="259" w:lineRule="auto"/>
    </w:pPr>
    <w:rPr>
      <w:szCs w:val="2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5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C5757"/>
  </w:style>
  <w:style w:type="paragraph" w:styleId="Piedepgina">
    <w:name w:val="footer"/>
    <w:basedOn w:val="Normal"/>
    <w:link w:val="PiedepginaCar"/>
    <w:uiPriority w:val="99"/>
    <w:unhideWhenUsed/>
    <w:rsid w:val="00DC5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757"/>
  </w:style>
  <w:style w:type="paragraph" w:styleId="Epgrafe">
    <w:name w:val="caption"/>
    <w:basedOn w:val="Normal"/>
    <w:next w:val="Normal"/>
    <w:qFormat/>
    <w:rsid w:val="00DC5757"/>
    <w:pPr>
      <w:framePr w:w="8147" w:h="721" w:hSpace="141" w:wrap="around" w:vAnchor="page" w:hAnchor="page" w:x="2480" w:y="721"/>
      <w:spacing w:after="0" w:line="240" w:lineRule="auto"/>
    </w:pPr>
    <w:rPr>
      <w:rFonts w:ascii="Tahoma" w:eastAsia="Times New Roman" w:hAnsi="Tahoma" w:cs="Times New Roman"/>
      <w:sz w:val="18"/>
      <w:u w:val="single"/>
      <w:lang w:eastAsia="es-ES"/>
    </w:rPr>
  </w:style>
  <w:style w:type="character" w:styleId="Hipervnculo">
    <w:name w:val="Hyperlink"/>
    <w:basedOn w:val="Fuentedeprrafopredeter"/>
    <w:rsid w:val="00DC575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757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757"/>
    <w:rPr>
      <w:rFonts w:ascii="Tahoma" w:hAnsi="Tahoma" w:cs="Tahoma"/>
      <w:sz w:val="16"/>
      <w:szCs w:val="14"/>
    </w:rPr>
  </w:style>
  <w:style w:type="paragraph" w:styleId="Prrafodelista">
    <w:name w:val="List Paragraph"/>
    <w:basedOn w:val="Normal"/>
    <w:uiPriority w:val="34"/>
    <w:qFormat/>
    <w:rsid w:val="00B32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nic\OneDrive\Fons\Plantilla%20CARTA%20201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CARTA 2015</Template>
  <TotalTime>5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4</cp:revision>
  <dcterms:created xsi:type="dcterms:W3CDTF">2017-06-28T16:19:00Z</dcterms:created>
  <dcterms:modified xsi:type="dcterms:W3CDTF">2017-06-28T16:24:00Z</dcterms:modified>
</cp:coreProperties>
</file>