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BF" w:rsidRDefault="0048171B" w:rsidP="00E8729E">
      <w:pPr>
        <w:jc w:val="center"/>
        <w:rPr>
          <w:b/>
          <w:bCs/>
        </w:rPr>
      </w:pPr>
      <w:bookmarkStart w:id="0" w:name="OLE_LINK1"/>
      <w:bookmarkStart w:id="1" w:name="OLE_LINK2"/>
      <w:r w:rsidRPr="00BF15BF">
        <w:rPr>
          <w:b/>
          <w:bCs/>
        </w:rPr>
        <w:t xml:space="preserve">Geographic Information Science </w:t>
      </w:r>
      <w:r w:rsidR="00E8729E" w:rsidRPr="00BF15BF">
        <w:rPr>
          <w:b/>
          <w:bCs/>
        </w:rPr>
        <w:t>and</w:t>
      </w:r>
      <w:r w:rsidRPr="00BF15BF">
        <w:rPr>
          <w:b/>
          <w:bCs/>
        </w:rPr>
        <w:t xml:space="preserve"> Applications</w:t>
      </w:r>
      <w:r w:rsidR="00E8729E" w:rsidRPr="00BF15BF">
        <w:rPr>
          <w:b/>
          <w:bCs/>
        </w:rPr>
        <w:t xml:space="preserve"> Committee (ABJ60)</w:t>
      </w:r>
    </w:p>
    <w:bookmarkEnd w:id="0"/>
    <w:bookmarkEnd w:id="1"/>
    <w:p w:rsidR="009C6F42" w:rsidRPr="00BF15BF" w:rsidRDefault="000077F7" w:rsidP="009C6F42">
      <w:pPr>
        <w:jc w:val="center"/>
      </w:pPr>
      <w:r>
        <w:t>James Hall</w:t>
      </w:r>
      <w:r w:rsidR="00E507B1">
        <w:t xml:space="preserve"> and Cesar Quiroga</w:t>
      </w:r>
      <w:r w:rsidR="009C6F42" w:rsidRPr="00BF15BF">
        <w:t>, Co-Chairs</w:t>
      </w:r>
    </w:p>
    <w:p w:rsidR="0048171B" w:rsidRPr="00BF15BF" w:rsidRDefault="009C6F42" w:rsidP="007E5338">
      <w:pPr>
        <w:jc w:val="center"/>
      </w:pPr>
      <w:r w:rsidRPr="00BF15BF">
        <w:t xml:space="preserve">Transportation Research Board, </w:t>
      </w:r>
      <w:r w:rsidR="00330B57">
        <w:t>93</w:t>
      </w:r>
      <w:r w:rsidR="00330B57">
        <w:rPr>
          <w:vertAlign w:val="superscript"/>
        </w:rPr>
        <w:t>r</w:t>
      </w:r>
      <w:r w:rsidR="00216B05" w:rsidRPr="00216B05">
        <w:rPr>
          <w:vertAlign w:val="superscript"/>
        </w:rPr>
        <w:t>d</w:t>
      </w:r>
      <w:r w:rsidR="00216B05">
        <w:t xml:space="preserve"> </w:t>
      </w:r>
      <w:r w:rsidRPr="00BF15BF">
        <w:t>Annual Meeting</w:t>
      </w:r>
    </w:p>
    <w:p w:rsidR="0048171B" w:rsidRPr="00BF15BF" w:rsidRDefault="0048171B" w:rsidP="0048171B"/>
    <w:p w:rsidR="000F2A54" w:rsidRDefault="009C6F42" w:rsidP="007E5338">
      <w:pPr>
        <w:jc w:val="center"/>
        <w:rPr>
          <w:b/>
          <w:bCs/>
        </w:rPr>
      </w:pPr>
      <w:r w:rsidRPr="00BF15BF">
        <w:rPr>
          <w:b/>
          <w:bCs/>
        </w:rPr>
        <w:t>Business Meeting (</w:t>
      </w:r>
      <w:r w:rsidR="00276CC8">
        <w:rPr>
          <w:b/>
          <w:bCs/>
        </w:rPr>
        <w:t>Tuesday</w:t>
      </w:r>
      <w:r w:rsidRPr="00BF15BF">
        <w:rPr>
          <w:b/>
          <w:bCs/>
        </w:rPr>
        <w:t xml:space="preserve">, January </w:t>
      </w:r>
      <w:r w:rsidR="00216B05">
        <w:rPr>
          <w:b/>
          <w:bCs/>
        </w:rPr>
        <w:t>1</w:t>
      </w:r>
      <w:r w:rsidR="00330B57">
        <w:rPr>
          <w:b/>
          <w:bCs/>
        </w:rPr>
        <w:t>4, 2014</w:t>
      </w:r>
      <w:r w:rsidRPr="00BF15BF">
        <w:rPr>
          <w:b/>
          <w:bCs/>
        </w:rPr>
        <w:t xml:space="preserve">, </w:t>
      </w:r>
      <w:r w:rsidR="00E507B1">
        <w:rPr>
          <w:b/>
          <w:bCs/>
        </w:rPr>
        <w:t>7:30 P</w:t>
      </w:r>
      <w:r w:rsidR="00097E32">
        <w:rPr>
          <w:b/>
          <w:bCs/>
        </w:rPr>
        <w:t>M</w:t>
      </w:r>
      <w:r w:rsidR="004F5C37">
        <w:rPr>
          <w:b/>
          <w:bCs/>
        </w:rPr>
        <w:t>–</w:t>
      </w:r>
      <w:r w:rsidR="00E507B1">
        <w:rPr>
          <w:b/>
          <w:bCs/>
        </w:rPr>
        <w:t>9:30 PM</w:t>
      </w:r>
      <w:r w:rsidR="00097E32">
        <w:rPr>
          <w:b/>
          <w:bCs/>
        </w:rPr>
        <w:t>,</w:t>
      </w:r>
      <w:r w:rsidRPr="00BF15BF">
        <w:rPr>
          <w:b/>
          <w:bCs/>
        </w:rPr>
        <w:t xml:space="preserve"> Hilton</w:t>
      </w:r>
      <w:r w:rsidR="00097E32">
        <w:rPr>
          <w:b/>
          <w:bCs/>
        </w:rPr>
        <w:t xml:space="preserve">, </w:t>
      </w:r>
      <w:r w:rsidR="000077F7">
        <w:rPr>
          <w:b/>
          <w:bCs/>
        </w:rPr>
        <w:t>Columbia</w:t>
      </w:r>
      <w:r w:rsidR="00216B05">
        <w:rPr>
          <w:b/>
          <w:bCs/>
        </w:rPr>
        <w:t xml:space="preserve"> Hall</w:t>
      </w:r>
      <w:r w:rsidRPr="00BF15BF">
        <w:rPr>
          <w:b/>
          <w:bCs/>
        </w:rPr>
        <w:t>)</w:t>
      </w:r>
    </w:p>
    <w:p w:rsidR="00E8729E" w:rsidRPr="00BF15BF" w:rsidRDefault="009C6F42" w:rsidP="007E5338">
      <w:pPr>
        <w:jc w:val="center"/>
        <w:rPr>
          <w:b/>
          <w:bCs/>
        </w:rPr>
      </w:pPr>
      <w:r w:rsidRPr="00BF15BF">
        <w:rPr>
          <w:b/>
          <w:bCs/>
        </w:rPr>
        <w:t>A</w:t>
      </w:r>
      <w:r w:rsidR="00C6663F" w:rsidRPr="00BF15BF">
        <w:rPr>
          <w:b/>
          <w:bCs/>
        </w:rPr>
        <w:t>GENDA</w:t>
      </w:r>
    </w:p>
    <w:p w:rsidR="00E8729E" w:rsidRPr="00BF15BF" w:rsidRDefault="00E8729E" w:rsidP="0048171B"/>
    <w:p w:rsidR="00E8729E" w:rsidRPr="00BF15BF" w:rsidRDefault="00E507B1" w:rsidP="00530394">
      <w:r>
        <w:t>7:30</w:t>
      </w:r>
      <w:r w:rsidR="004F5C37">
        <w:t>–</w:t>
      </w:r>
      <w:r>
        <w:t>7:40</w:t>
      </w:r>
      <w:r w:rsidR="00C6663F" w:rsidRPr="00BF15BF">
        <w:t>:</w:t>
      </w:r>
      <w:r w:rsidR="009C6F42" w:rsidRPr="00BF15BF">
        <w:t xml:space="preserve"> </w:t>
      </w:r>
      <w:r w:rsidR="00C6663F" w:rsidRPr="00BF15BF">
        <w:t xml:space="preserve"> </w:t>
      </w:r>
      <w:r w:rsidR="009C6F42" w:rsidRPr="00BF15BF">
        <w:t xml:space="preserve">Welcome and </w:t>
      </w:r>
      <w:r w:rsidR="005541BE">
        <w:t>I</w:t>
      </w:r>
      <w:r w:rsidR="005541BE" w:rsidRPr="00BF15BF">
        <w:t xml:space="preserve">ntroductions </w:t>
      </w:r>
      <w:r w:rsidR="009C6F42" w:rsidRPr="00BF15BF">
        <w:t xml:space="preserve">– </w:t>
      </w:r>
      <w:r w:rsidR="000077F7">
        <w:rPr>
          <w:b/>
          <w:bCs/>
        </w:rPr>
        <w:t>Cesar Quiroga</w:t>
      </w:r>
    </w:p>
    <w:p w:rsidR="008152B7" w:rsidRDefault="008152B7" w:rsidP="00E8729E"/>
    <w:p w:rsidR="005541BE" w:rsidRDefault="005541BE" w:rsidP="00E8729E">
      <w:r>
        <w:t>7:40–7:</w:t>
      </w:r>
      <w:r w:rsidR="00D5082F">
        <w:t>45</w:t>
      </w:r>
      <w:r>
        <w:t xml:space="preserve">:  Roster Update </w:t>
      </w:r>
      <w:r w:rsidR="00D5082F">
        <w:t xml:space="preserve">and </w:t>
      </w:r>
      <w:r w:rsidR="00D5082F" w:rsidRPr="00BF15BF">
        <w:t xml:space="preserve">Approval of </w:t>
      </w:r>
      <w:r w:rsidR="00216B05" w:rsidRPr="00BF15BF">
        <w:t>20</w:t>
      </w:r>
      <w:r w:rsidR="00216B05">
        <w:t>1</w:t>
      </w:r>
      <w:r w:rsidR="0009222D">
        <w:t>3</w:t>
      </w:r>
      <w:r w:rsidR="00216B05" w:rsidRPr="00BF15BF">
        <w:t xml:space="preserve"> </w:t>
      </w:r>
      <w:r w:rsidR="00D5082F" w:rsidRPr="00BF15BF">
        <w:t>Annual Meeting Minutes</w:t>
      </w:r>
      <w:r w:rsidR="00D5082F">
        <w:t xml:space="preserve"> </w:t>
      </w:r>
      <w:r>
        <w:t xml:space="preserve">– </w:t>
      </w:r>
      <w:r w:rsidR="00216B05">
        <w:rPr>
          <w:b/>
        </w:rPr>
        <w:t>Cesar Quiroga</w:t>
      </w:r>
    </w:p>
    <w:p w:rsidR="005541BE" w:rsidRPr="00BF15BF" w:rsidRDefault="005541BE" w:rsidP="00E8729E"/>
    <w:p w:rsidR="0048171B" w:rsidRPr="00D51E82" w:rsidRDefault="00C6663F" w:rsidP="008F33A2">
      <w:pPr>
        <w:numPr>
          <w:ilvl w:val="0"/>
          <w:numId w:val="6"/>
        </w:numPr>
      </w:pPr>
      <w:r w:rsidRPr="00D51E82">
        <w:t>M</w:t>
      </w:r>
      <w:r w:rsidR="00C07C7D" w:rsidRPr="00D51E82">
        <w:t>inutes</w:t>
      </w:r>
      <w:r w:rsidRPr="00D51E82">
        <w:t xml:space="preserve"> available at</w:t>
      </w:r>
      <w:r w:rsidR="00FD170E" w:rsidRPr="00D51E82">
        <w:t xml:space="preserve"> </w:t>
      </w:r>
      <w:hyperlink w:history="1"/>
      <w:hyperlink r:id="rId8" w:history="1">
        <w:r w:rsidR="005541BE" w:rsidRPr="00D51E82">
          <w:rPr>
            <w:rStyle w:val="Hyperlink"/>
          </w:rPr>
          <w:t>http://abj60.net</w:t>
        </w:r>
      </w:hyperlink>
    </w:p>
    <w:p w:rsidR="00C07C7D" w:rsidRPr="00BF15BF" w:rsidRDefault="00C6663F" w:rsidP="008F33A2">
      <w:pPr>
        <w:numPr>
          <w:ilvl w:val="0"/>
          <w:numId w:val="6"/>
        </w:numPr>
      </w:pPr>
      <w:r w:rsidRPr="00BF15BF">
        <w:t xml:space="preserve">Hard copies will NOT be </w:t>
      </w:r>
      <w:r w:rsidR="00C07C7D" w:rsidRPr="00BF15BF">
        <w:t>distributed at the business meeting</w:t>
      </w:r>
    </w:p>
    <w:p w:rsidR="00C07C7D" w:rsidRPr="00BF15BF" w:rsidRDefault="00C07C7D" w:rsidP="0048171B"/>
    <w:p w:rsidR="00FA402C" w:rsidRDefault="00D5082F" w:rsidP="003A0FD4">
      <w:pPr>
        <w:rPr>
          <w:bCs/>
        </w:rPr>
      </w:pPr>
      <w:r>
        <w:t>7:45</w:t>
      </w:r>
      <w:r w:rsidR="004F5C37">
        <w:t>–</w:t>
      </w:r>
      <w:r w:rsidR="00E507B1">
        <w:t>8:</w:t>
      </w:r>
      <w:r w:rsidR="00982D4B">
        <w:t>0</w:t>
      </w:r>
      <w:r w:rsidR="00196871">
        <w:t>0</w:t>
      </w:r>
      <w:r w:rsidR="00C6663F" w:rsidRPr="00BF15BF">
        <w:t xml:space="preserve">: </w:t>
      </w:r>
      <w:r w:rsidR="0048171B" w:rsidRPr="00BF15BF">
        <w:t xml:space="preserve"> </w:t>
      </w:r>
      <w:r w:rsidR="00A7547C" w:rsidRPr="00BF15BF">
        <w:t>20</w:t>
      </w:r>
      <w:r w:rsidR="00A7547C">
        <w:t>1</w:t>
      </w:r>
      <w:r w:rsidR="00AD6E07">
        <w:t>4</w:t>
      </w:r>
      <w:r w:rsidR="00A7547C" w:rsidRPr="00BF15BF">
        <w:t xml:space="preserve"> </w:t>
      </w:r>
      <w:r w:rsidR="0028088D" w:rsidRPr="00BF15BF">
        <w:t>Annual Meeting Activities</w:t>
      </w:r>
      <w:r w:rsidR="00FA402C">
        <w:t xml:space="preserve"> </w:t>
      </w:r>
      <w:r w:rsidR="00FA402C" w:rsidRPr="00BF15BF">
        <w:t xml:space="preserve">– </w:t>
      </w:r>
      <w:r w:rsidR="00E507B1">
        <w:rPr>
          <w:b/>
          <w:bCs/>
        </w:rPr>
        <w:t>Cesar Quiroga</w:t>
      </w:r>
    </w:p>
    <w:p w:rsidR="0048171B" w:rsidRDefault="00FA402C" w:rsidP="003A0FD4">
      <w:r>
        <w:rPr>
          <w:bCs/>
        </w:rPr>
        <w:t xml:space="preserve">Note:  To access the events in which ABJ60 is involved at the </w:t>
      </w:r>
      <w:r w:rsidR="00216B05">
        <w:rPr>
          <w:bCs/>
        </w:rPr>
        <w:t>201</w:t>
      </w:r>
      <w:r w:rsidR="00AD6E07">
        <w:rPr>
          <w:bCs/>
        </w:rPr>
        <w:t>4</w:t>
      </w:r>
      <w:r w:rsidR="00216B05">
        <w:rPr>
          <w:bCs/>
        </w:rPr>
        <w:t xml:space="preserve"> </w:t>
      </w:r>
      <w:proofErr w:type="spellStart"/>
      <w:r>
        <w:rPr>
          <w:bCs/>
        </w:rPr>
        <w:t>TRB</w:t>
      </w:r>
      <w:proofErr w:type="spellEnd"/>
      <w:r>
        <w:rPr>
          <w:bCs/>
        </w:rPr>
        <w:t xml:space="preserve"> Annual Meeting, go to </w:t>
      </w:r>
      <w:hyperlink r:id="rId9" w:history="1">
        <w:r w:rsidR="00216B05">
          <w:rPr>
            <w:rStyle w:val="Hyperlink"/>
          </w:rPr>
          <w:t>http://pressamp.trb.org/aminteractiveprogram/Default.aspx</w:t>
        </w:r>
      </w:hyperlink>
      <w:r>
        <w:t xml:space="preserve">.  </w:t>
      </w:r>
      <w:r w:rsidR="00097E32">
        <w:t xml:space="preserve">Type </w:t>
      </w:r>
      <w:r>
        <w:t>“</w:t>
      </w:r>
      <w:r w:rsidR="00097E32">
        <w:t>ABJ60</w:t>
      </w:r>
      <w:r>
        <w:t>”</w:t>
      </w:r>
      <w:r w:rsidR="00097E32">
        <w:t xml:space="preserve"> under TRB Committee Code/Title and press Search</w:t>
      </w:r>
      <w:r>
        <w:t>.</w:t>
      </w:r>
    </w:p>
    <w:p w:rsidR="0009222D" w:rsidRPr="00BF15BF" w:rsidRDefault="0009222D" w:rsidP="003A0FD4"/>
    <w:p w:rsidR="00593271" w:rsidRDefault="00593271" w:rsidP="00593271"/>
    <w:tbl>
      <w:tblPr>
        <w:tblStyle w:val="TableGrid"/>
        <w:tblW w:w="9376" w:type="dxa"/>
        <w:jc w:val="center"/>
        <w:tblCellMar>
          <w:left w:w="72" w:type="dxa"/>
          <w:right w:w="72" w:type="dxa"/>
        </w:tblCellMar>
        <w:tblLook w:val="04A0"/>
      </w:tblPr>
      <w:tblGrid>
        <w:gridCol w:w="895"/>
        <w:gridCol w:w="1453"/>
        <w:gridCol w:w="3752"/>
        <w:gridCol w:w="1497"/>
        <w:gridCol w:w="1779"/>
      </w:tblGrid>
      <w:tr w:rsidR="004001A5" w:rsidRPr="008762BE" w:rsidTr="003458AB">
        <w:trPr>
          <w:jc w:val="center"/>
        </w:trPr>
        <w:tc>
          <w:tcPr>
            <w:tcW w:w="895" w:type="dxa"/>
          </w:tcPr>
          <w:p w:rsidR="009422D0" w:rsidRPr="008762BE" w:rsidRDefault="009422D0" w:rsidP="005A04B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762BE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453" w:type="dxa"/>
          </w:tcPr>
          <w:p w:rsidR="009422D0" w:rsidRPr="008762BE" w:rsidRDefault="009422D0" w:rsidP="005A04B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762BE">
              <w:rPr>
                <w:b/>
                <w:sz w:val="18"/>
                <w:szCs w:val="18"/>
              </w:rPr>
              <w:t>Sponsor</w:t>
            </w:r>
          </w:p>
        </w:tc>
        <w:tc>
          <w:tcPr>
            <w:tcW w:w="3752" w:type="dxa"/>
          </w:tcPr>
          <w:p w:rsidR="009422D0" w:rsidRPr="008762BE" w:rsidRDefault="009422D0" w:rsidP="005A04B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762BE">
              <w:rPr>
                <w:b/>
                <w:sz w:val="18"/>
                <w:szCs w:val="18"/>
              </w:rPr>
              <w:t>Function Title</w:t>
            </w:r>
          </w:p>
        </w:tc>
        <w:tc>
          <w:tcPr>
            <w:tcW w:w="1497" w:type="dxa"/>
          </w:tcPr>
          <w:p w:rsidR="009422D0" w:rsidRPr="008762BE" w:rsidRDefault="009422D0" w:rsidP="005A04B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762BE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1779" w:type="dxa"/>
          </w:tcPr>
          <w:p w:rsidR="009422D0" w:rsidRPr="008762BE" w:rsidRDefault="009422D0" w:rsidP="005A04B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762BE">
              <w:rPr>
                <w:b/>
                <w:sz w:val="18"/>
                <w:szCs w:val="18"/>
              </w:rPr>
              <w:t>Time</w:t>
            </w:r>
          </w:p>
        </w:tc>
      </w:tr>
      <w:tr w:rsidR="004001A5" w:rsidRPr="008762BE" w:rsidTr="0009222D">
        <w:trPr>
          <w:jc w:val="center"/>
        </w:trPr>
        <w:tc>
          <w:tcPr>
            <w:tcW w:w="895" w:type="dxa"/>
            <w:vAlign w:val="center"/>
          </w:tcPr>
          <w:p w:rsidR="009422D0" w:rsidRPr="008762BE" w:rsidRDefault="004001A5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133</w:t>
            </w:r>
          </w:p>
        </w:tc>
        <w:tc>
          <w:tcPr>
            <w:tcW w:w="1453" w:type="dxa"/>
            <w:vAlign w:val="center"/>
          </w:tcPr>
          <w:p w:rsidR="009422D0" w:rsidRPr="008762BE" w:rsidRDefault="004001A5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ABJ30, ABJ60, ABJ70, ABJ95, AHB15</w:t>
            </w:r>
          </w:p>
        </w:tc>
        <w:tc>
          <w:tcPr>
            <w:tcW w:w="3752" w:type="dxa"/>
            <w:vAlign w:val="center"/>
          </w:tcPr>
          <w:p w:rsidR="009422D0" w:rsidRPr="004001A5" w:rsidRDefault="004001A5" w:rsidP="0009222D">
            <w:pPr>
              <w:rPr>
                <w:sz w:val="18"/>
                <w:szCs w:val="18"/>
              </w:rPr>
            </w:pPr>
            <w:r w:rsidRPr="004001A5">
              <w:rPr>
                <w:bCs/>
                <w:sz w:val="18"/>
                <w:szCs w:val="18"/>
              </w:rPr>
              <w:t>Big Data and Open Data for Transportation Services and Public Engagement</w:t>
            </w:r>
          </w:p>
        </w:tc>
        <w:tc>
          <w:tcPr>
            <w:tcW w:w="1497" w:type="dxa"/>
            <w:vAlign w:val="center"/>
          </w:tcPr>
          <w:p w:rsidR="009422D0" w:rsidRPr="004001A5" w:rsidRDefault="004001A5" w:rsidP="0009222D">
            <w:pPr>
              <w:rPr>
                <w:i/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Hilton, Columbia Hall 6</w:t>
            </w:r>
          </w:p>
        </w:tc>
        <w:tc>
          <w:tcPr>
            <w:tcW w:w="1779" w:type="dxa"/>
            <w:vAlign w:val="center"/>
          </w:tcPr>
          <w:p w:rsidR="009422D0" w:rsidRPr="004001A5" w:rsidRDefault="004001A5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12, 2014</w:t>
            </w:r>
            <w:r w:rsidRPr="004001A5">
              <w:rPr>
                <w:sz w:val="18"/>
                <w:szCs w:val="18"/>
              </w:rPr>
              <w:t xml:space="preserve"> </w:t>
            </w:r>
            <w:r w:rsidRPr="004001A5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9:00AM - 12:00PM</w:t>
            </w:r>
          </w:p>
        </w:tc>
      </w:tr>
      <w:tr w:rsidR="004001A5" w:rsidRPr="008762BE" w:rsidTr="0009222D">
        <w:trPr>
          <w:jc w:val="center"/>
        </w:trPr>
        <w:tc>
          <w:tcPr>
            <w:tcW w:w="895" w:type="dxa"/>
            <w:vAlign w:val="center"/>
          </w:tcPr>
          <w:p w:rsidR="004001A5" w:rsidRPr="008762BE" w:rsidRDefault="004001A5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140</w:t>
            </w:r>
          </w:p>
        </w:tc>
        <w:tc>
          <w:tcPr>
            <w:tcW w:w="1453" w:type="dxa"/>
            <w:vAlign w:val="center"/>
          </w:tcPr>
          <w:p w:rsidR="004001A5" w:rsidRPr="008762BE" w:rsidRDefault="004001A5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ABJ60, ABJ95</w:t>
            </w:r>
          </w:p>
        </w:tc>
        <w:tc>
          <w:tcPr>
            <w:tcW w:w="3752" w:type="dxa"/>
            <w:vAlign w:val="center"/>
          </w:tcPr>
          <w:p w:rsidR="004001A5" w:rsidRPr="004001A5" w:rsidRDefault="004001A5" w:rsidP="0009222D">
            <w:pPr>
              <w:rPr>
                <w:b/>
                <w:sz w:val="18"/>
                <w:szCs w:val="18"/>
              </w:rPr>
            </w:pPr>
            <w:r w:rsidRPr="004001A5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National Geospatial Resources for Transportation Decisions</w:t>
            </w:r>
          </w:p>
        </w:tc>
        <w:tc>
          <w:tcPr>
            <w:tcW w:w="1497" w:type="dxa"/>
            <w:vAlign w:val="center"/>
          </w:tcPr>
          <w:p w:rsidR="004001A5" w:rsidRPr="004001A5" w:rsidRDefault="004001A5" w:rsidP="0009222D">
            <w:pPr>
              <w:rPr>
                <w:i/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Hilton, Jefferson East</w:t>
            </w:r>
          </w:p>
        </w:tc>
        <w:tc>
          <w:tcPr>
            <w:tcW w:w="1779" w:type="dxa"/>
            <w:vAlign w:val="center"/>
          </w:tcPr>
          <w:p w:rsidR="004001A5" w:rsidRPr="004001A5" w:rsidRDefault="004001A5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12, 2014</w:t>
            </w:r>
            <w:r w:rsidRPr="004001A5">
              <w:rPr>
                <w:sz w:val="18"/>
                <w:szCs w:val="18"/>
              </w:rPr>
              <w:t xml:space="preserve"> </w:t>
            </w:r>
            <w:r w:rsidRPr="004001A5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9:00AM - 12:00PM</w:t>
            </w:r>
          </w:p>
        </w:tc>
      </w:tr>
      <w:tr w:rsidR="001F45E4" w:rsidRPr="008762BE" w:rsidTr="0009222D">
        <w:trPr>
          <w:jc w:val="center"/>
        </w:trPr>
        <w:tc>
          <w:tcPr>
            <w:tcW w:w="895" w:type="dxa"/>
            <w:vAlign w:val="center"/>
          </w:tcPr>
          <w:p w:rsidR="001F45E4" w:rsidRPr="008762BE" w:rsidRDefault="001F45E4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148</w:t>
            </w:r>
          </w:p>
        </w:tc>
        <w:tc>
          <w:tcPr>
            <w:tcW w:w="1453" w:type="dxa"/>
            <w:vAlign w:val="center"/>
          </w:tcPr>
          <w:p w:rsidR="001F45E4" w:rsidRPr="008762BE" w:rsidRDefault="001F45E4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ABJ50, ABJ60</w:t>
            </w:r>
          </w:p>
        </w:tc>
        <w:tc>
          <w:tcPr>
            <w:tcW w:w="3752" w:type="dxa"/>
            <w:vAlign w:val="center"/>
          </w:tcPr>
          <w:p w:rsidR="001F45E4" w:rsidRPr="001F45E4" w:rsidRDefault="001F45E4" w:rsidP="0009222D">
            <w:pPr>
              <w:rPr>
                <w:b/>
                <w:sz w:val="18"/>
                <w:szCs w:val="18"/>
              </w:rPr>
            </w:pPr>
            <w:r w:rsidRPr="001F45E4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Sensing Technologies for Transportation Applications</w:t>
            </w:r>
          </w:p>
        </w:tc>
        <w:tc>
          <w:tcPr>
            <w:tcW w:w="1497" w:type="dxa"/>
            <w:vAlign w:val="center"/>
          </w:tcPr>
          <w:p w:rsidR="001F45E4" w:rsidRPr="008762BE" w:rsidRDefault="001F45E4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Hilton, Columbia Hall </w:t>
            </w:r>
            <w:r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11</w:t>
            </w:r>
          </w:p>
        </w:tc>
        <w:tc>
          <w:tcPr>
            <w:tcW w:w="1779" w:type="dxa"/>
            <w:vAlign w:val="center"/>
          </w:tcPr>
          <w:p w:rsidR="001F45E4" w:rsidRPr="008762BE" w:rsidRDefault="001F45E4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12, 2014</w:t>
            </w:r>
            <w:r w:rsidRPr="004001A5">
              <w:rPr>
                <w:sz w:val="18"/>
                <w:szCs w:val="18"/>
              </w:rPr>
              <w:t xml:space="preserve"> </w:t>
            </w:r>
            <w:r w:rsidRPr="004001A5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9:00AM - 12:00PM</w:t>
            </w:r>
          </w:p>
        </w:tc>
      </w:tr>
      <w:tr w:rsidR="001F45E4" w:rsidRPr="008762BE" w:rsidTr="0009222D">
        <w:trPr>
          <w:jc w:val="center"/>
        </w:trPr>
        <w:tc>
          <w:tcPr>
            <w:tcW w:w="895" w:type="dxa"/>
            <w:vAlign w:val="center"/>
          </w:tcPr>
          <w:p w:rsidR="001F45E4" w:rsidRPr="008762BE" w:rsidRDefault="001F45E4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353</w:t>
            </w:r>
          </w:p>
        </w:tc>
        <w:tc>
          <w:tcPr>
            <w:tcW w:w="1453" w:type="dxa"/>
            <w:vAlign w:val="center"/>
          </w:tcPr>
          <w:p w:rsidR="001F45E4" w:rsidRPr="008762BE" w:rsidRDefault="001F45E4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ABJ60</w:t>
            </w:r>
          </w:p>
        </w:tc>
        <w:tc>
          <w:tcPr>
            <w:tcW w:w="3752" w:type="dxa"/>
            <w:vAlign w:val="center"/>
          </w:tcPr>
          <w:p w:rsidR="001F45E4" w:rsidRPr="001F45E4" w:rsidRDefault="001F45E4" w:rsidP="0009222D">
            <w:pPr>
              <w:rPr>
                <w:b/>
                <w:sz w:val="18"/>
                <w:szCs w:val="18"/>
              </w:rPr>
            </w:pPr>
            <w:r w:rsidRPr="001F45E4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Advances in Geospatial Technology Applications in Transportation</w:t>
            </w:r>
          </w:p>
        </w:tc>
        <w:tc>
          <w:tcPr>
            <w:tcW w:w="1497" w:type="dxa"/>
            <w:vAlign w:val="center"/>
          </w:tcPr>
          <w:p w:rsidR="001F45E4" w:rsidRPr="001F45E4" w:rsidRDefault="001F45E4" w:rsidP="0009222D">
            <w:pPr>
              <w:rPr>
                <w:sz w:val="18"/>
                <w:szCs w:val="18"/>
              </w:rPr>
            </w:pPr>
            <w:r w:rsidRPr="001F45E4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Hilton, Georgetown East</w:t>
            </w:r>
          </w:p>
        </w:tc>
        <w:tc>
          <w:tcPr>
            <w:tcW w:w="1779" w:type="dxa"/>
            <w:vAlign w:val="center"/>
          </w:tcPr>
          <w:p w:rsidR="001F45E4" w:rsidRPr="001F45E4" w:rsidRDefault="001F45E4" w:rsidP="0009222D">
            <w:pPr>
              <w:rPr>
                <w:sz w:val="18"/>
                <w:szCs w:val="18"/>
              </w:rPr>
            </w:pPr>
            <w:r w:rsidRPr="001F45E4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13, 2014</w:t>
            </w:r>
            <w:r w:rsidRPr="001F45E4">
              <w:rPr>
                <w:sz w:val="18"/>
                <w:szCs w:val="18"/>
              </w:rPr>
              <w:t xml:space="preserve"> 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1:30PM - 3:15PM</w:t>
            </w:r>
          </w:p>
        </w:tc>
      </w:tr>
      <w:tr w:rsidR="001F45E4" w:rsidRPr="008762BE" w:rsidTr="0009222D">
        <w:trPr>
          <w:jc w:val="center"/>
        </w:trPr>
        <w:tc>
          <w:tcPr>
            <w:tcW w:w="895" w:type="dxa"/>
            <w:vAlign w:val="center"/>
          </w:tcPr>
          <w:p w:rsidR="001F45E4" w:rsidRPr="008762BE" w:rsidRDefault="000469A6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413</w:t>
            </w:r>
          </w:p>
        </w:tc>
        <w:tc>
          <w:tcPr>
            <w:tcW w:w="1453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ABJ30, ABJ60, AP000</w:t>
            </w:r>
          </w:p>
        </w:tc>
        <w:tc>
          <w:tcPr>
            <w:tcW w:w="3752" w:type="dxa"/>
            <w:vAlign w:val="center"/>
          </w:tcPr>
          <w:p w:rsidR="001F45E4" w:rsidRPr="000469A6" w:rsidRDefault="000469A6" w:rsidP="0009222D">
            <w:pPr>
              <w:rPr>
                <w:b/>
                <w:sz w:val="18"/>
                <w:szCs w:val="18"/>
              </w:rPr>
            </w:pPr>
            <w:r w:rsidRPr="000469A6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Future Directions for Transit Geographic Information Systems</w:t>
            </w:r>
          </w:p>
        </w:tc>
        <w:tc>
          <w:tcPr>
            <w:tcW w:w="1497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Hilton, Columbia Hall </w:t>
            </w:r>
            <w:r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6</w:t>
            </w:r>
          </w:p>
        </w:tc>
        <w:tc>
          <w:tcPr>
            <w:tcW w:w="1779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 w:rsidRPr="001F45E4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13, 2014</w:t>
            </w:r>
            <w:r w:rsidRPr="001F45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45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 xml:space="preserve">PM - 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5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30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1F45E4" w:rsidRPr="008762BE" w:rsidTr="0009222D">
        <w:trPr>
          <w:jc w:val="center"/>
        </w:trPr>
        <w:tc>
          <w:tcPr>
            <w:tcW w:w="895" w:type="dxa"/>
            <w:vAlign w:val="center"/>
          </w:tcPr>
          <w:p w:rsidR="001F45E4" w:rsidRPr="008762BE" w:rsidRDefault="000469A6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667</w:t>
            </w:r>
          </w:p>
        </w:tc>
        <w:tc>
          <w:tcPr>
            <w:tcW w:w="1453" w:type="dxa"/>
            <w:vAlign w:val="center"/>
          </w:tcPr>
          <w:p w:rsidR="001F45E4" w:rsidRPr="000469A6" w:rsidRDefault="000469A6" w:rsidP="000922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ABJ60, ADC10, ADC30, ADC50</w:t>
            </w:r>
          </w:p>
        </w:tc>
        <w:tc>
          <w:tcPr>
            <w:tcW w:w="3752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 w:rsidRPr="000469A6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Programmatic Approaches to Environmental and Historic Preservation Review</w:t>
            </w:r>
          </w:p>
        </w:tc>
        <w:tc>
          <w:tcPr>
            <w:tcW w:w="1497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Hilton, Jefferson East</w:t>
            </w:r>
          </w:p>
        </w:tc>
        <w:tc>
          <w:tcPr>
            <w:tcW w:w="1779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 w:rsidRPr="001F45E4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</w:t>
            </w:r>
            <w:r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4</w:t>
            </w:r>
            <w:r w:rsidRPr="001F45E4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, 2014</w:t>
            </w:r>
            <w:r w:rsidRPr="001F45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45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 xml:space="preserve">PM - 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5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30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1F45E4" w:rsidRPr="008762BE" w:rsidTr="0009222D">
        <w:trPr>
          <w:jc w:val="center"/>
        </w:trPr>
        <w:tc>
          <w:tcPr>
            <w:tcW w:w="895" w:type="dxa"/>
            <w:vAlign w:val="center"/>
          </w:tcPr>
          <w:p w:rsidR="001F45E4" w:rsidRPr="008762BE" w:rsidRDefault="000469A6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732</w:t>
            </w:r>
          </w:p>
        </w:tc>
        <w:tc>
          <w:tcPr>
            <w:tcW w:w="1453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ABJ60, ABJ95, AFB70, AFH10, AFH30</w:t>
            </w:r>
          </w:p>
        </w:tc>
        <w:tc>
          <w:tcPr>
            <w:tcW w:w="3752" w:type="dxa"/>
            <w:vAlign w:val="center"/>
          </w:tcPr>
          <w:p w:rsidR="001F45E4" w:rsidRPr="000469A6" w:rsidRDefault="000469A6" w:rsidP="0009222D">
            <w:pPr>
              <w:rPr>
                <w:b/>
                <w:sz w:val="18"/>
                <w:szCs w:val="18"/>
              </w:rPr>
            </w:pPr>
            <w:r w:rsidRPr="000469A6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Innovative Tools, Technologies, and Best Practices Involving Virtual Design and Construction: Three-Dimensional Model-Based Planning-Design-Construction for Transportation Projects</w:t>
            </w:r>
          </w:p>
        </w:tc>
        <w:tc>
          <w:tcPr>
            <w:tcW w:w="1497" w:type="dxa"/>
            <w:vAlign w:val="center"/>
          </w:tcPr>
          <w:p w:rsidR="000469A6" w:rsidRDefault="000469A6" w:rsidP="0009222D">
            <w:pPr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469A6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Marriott, </w:t>
            </w:r>
          </w:p>
          <w:p w:rsidR="001F45E4" w:rsidRPr="000469A6" w:rsidRDefault="000469A6" w:rsidP="0009222D">
            <w:pPr>
              <w:rPr>
                <w:i/>
                <w:sz w:val="18"/>
                <w:szCs w:val="18"/>
              </w:rPr>
            </w:pPr>
            <w:r w:rsidRPr="000469A6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Virginia B</w:t>
            </w:r>
          </w:p>
        </w:tc>
        <w:tc>
          <w:tcPr>
            <w:tcW w:w="1779" w:type="dxa"/>
            <w:vAlign w:val="center"/>
          </w:tcPr>
          <w:p w:rsidR="001F45E4" w:rsidRPr="000469A6" w:rsidRDefault="000469A6" w:rsidP="0009222D">
            <w:pPr>
              <w:rPr>
                <w:sz w:val="18"/>
                <w:szCs w:val="18"/>
              </w:rPr>
            </w:pPr>
            <w:r w:rsidRPr="000469A6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15, 2014</w:t>
            </w:r>
            <w:r w:rsidRPr="000469A6">
              <w:rPr>
                <w:sz w:val="18"/>
                <w:szCs w:val="18"/>
              </w:rPr>
              <w:t xml:space="preserve"> </w:t>
            </w:r>
            <w:r w:rsidRPr="000469A6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8:00AM - 9:45AM</w:t>
            </w:r>
          </w:p>
        </w:tc>
      </w:tr>
      <w:tr w:rsidR="001F45E4" w:rsidRPr="008762BE" w:rsidTr="0009222D">
        <w:trPr>
          <w:jc w:val="center"/>
        </w:trPr>
        <w:tc>
          <w:tcPr>
            <w:tcW w:w="895" w:type="dxa"/>
            <w:vAlign w:val="center"/>
          </w:tcPr>
          <w:p w:rsidR="001F45E4" w:rsidRPr="008762BE" w:rsidRDefault="000469A6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7</w:t>
            </w:r>
            <w:r w:rsidR="009D2ACB">
              <w:rPr>
                <w:sz w:val="18"/>
                <w:szCs w:val="18"/>
              </w:rPr>
              <w:t>58</w:t>
            </w:r>
          </w:p>
        </w:tc>
        <w:tc>
          <w:tcPr>
            <w:tcW w:w="1453" w:type="dxa"/>
            <w:vAlign w:val="center"/>
          </w:tcPr>
          <w:p w:rsidR="001F45E4" w:rsidRPr="008762BE" w:rsidRDefault="009D2ACB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ABJ00, ABJ20, ABJ25T, ABJ60</w:t>
            </w:r>
          </w:p>
        </w:tc>
        <w:tc>
          <w:tcPr>
            <w:tcW w:w="3752" w:type="dxa"/>
            <w:vAlign w:val="center"/>
          </w:tcPr>
          <w:p w:rsidR="001F45E4" w:rsidRPr="009D2ACB" w:rsidRDefault="009D2ACB" w:rsidP="0009222D">
            <w:pPr>
              <w:rPr>
                <w:b/>
                <w:sz w:val="18"/>
                <w:szCs w:val="18"/>
              </w:rPr>
            </w:pPr>
            <w:r w:rsidRPr="009D2ACB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Public Road Data Requirements, Part 1</w:t>
            </w:r>
          </w:p>
        </w:tc>
        <w:tc>
          <w:tcPr>
            <w:tcW w:w="1497" w:type="dxa"/>
            <w:vAlign w:val="center"/>
          </w:tcPr>
          <w:p w:rsidR="001F45E4" w:rsidRPr="008762BE" w:rsidRDefault="009D2ACB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Hilton, Jefferson </w:t>
            </w:r>
            <w:r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West</w:t>
            </w:r>
          </w:p>
        </w:tc>
        <w:tc>
          <w:tcPr>
            <w:tcW w:w="1779" w:type="dxa"/>
            <w:vAlign w:val="center"/>
          </w:tcPr>
          <w:p w:rsidR="001F45E4" w:rsidRPr="008762BE" w:rsidRDefault="009D2ACB" w:rsidP="0009222D">
            <w:pPr>
              <w:rPr>
                <w:sz w:val="18"/>
                <w:szCs w:val="18"/>
              </w:rPr>
            </w:pPr>
            <w:r w:rsidRPr="000469A6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15, 2014</w:t>
            </w:r>
            <w:r w:rsidRPr="000469A6">
              <w:rPr>
                <w:sz w:val="18"/>
                <w:szCs w:val="18"/>
              </w:rPr>
              <w:t xml:space="preserve"> </w:t>
            </w:r>
            <w:r w:rsidRPr="000469A6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8:00AM - 9:45AM</w:t>
            </w:r>
          </w:p>
        </w:tc>
      </w:tr>
      <w:tr w:rsidR="009D2ACB" w:rsidRPr="008762BE" w:rsidTr="0009222D">
        <w:trPr>
          <w:jc w:val="center"/>
        </w:trPr>
        <w:tc>
          <w:tcPr>
            <w:tcW w:w="895" w:type="dxa"/>
            <w:vAlign w:val="center"/>
          </w:tcPr>
          <w:p w:rsidR="009D2ACB" w:rsidRPr="008762BE" w:rsidRDefault="009D2ACB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807</w:t>
            </w:r>
          </w:p>
        </w:tc>
        <w:tc>
          <w:tcPr>
            <w:tcW w:w="1453" w:type="dxa"/>
            <w:vAlign w:val="center"/>
          </w:tcPr>
          <w:p w:rsidR="009D2ACB" w:rsidRPr="008762BE" w:rsidRDefault="009D2ACB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ABJ00, ABJ20, ABJ25T, ABJ60</w:t>
            </w:r>
          </w:p>
        </w:tc>
        <w:tc>
          <w:tcPr>
            <w:tcW w:w="3752" w:type="dxa"/>
            <w:vAlign w:val="center"/>
          </w:tcPr>
          <w:p w:rsidR="009D2ACB" w:rsidRPr="009D2ACB" w:rsidRDefault="009D2ACB" w:rsidP="0009222D">
            <w:pPr>
              <w:rPr>
                <w:b/>
                <w:sz w:val="18"/>
                <w:szCs w:val="18"/>
              </w:rPr>
            </w:pPr>
            <w:r w:rsidRPr="009D2ACB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 xml:space="preserve">Public Road Data Requirements, Part </w:t>
            </w:r>
            <w:r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9D2ACB" w:rsidRPr="008762BE" w:rsidRDefault="009D2ACB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Hilton, Jefferson </w:t>
            </w:r>
            <w:r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West</w:t>
            </w:r>
          </w:p>
        </w:tc>
        <w:tc>
          <w:tcPr>
            <w:tcW w:w="1779" w:type="dxa"/>
            <w:vAlign w:val="center"/>
          </w:tcPr>
          <w:p w:rsidR="009D2ACB" w:rsidRPr="008762BE" w:rsidRDefault="009D2ACB" w:rsidP="0009222D">
            <w:pPr>
              <w:rPr>
                <w:sz w:val="18"/>
                <w:szCs w:val="18"/>
              </w:rPr>
            </w:pPr>
            <w:r w:rsidRPr="000469A6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15, 2014</w:t>
            </w:r>
            <w:r w:rsidRPr="000469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Pr="000469A6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15</w:t>
            </w:r>
            <w:r w:rsidRPr="000469A6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 xml:space="preserve">AM - 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12</w:t>
            </w:r>
            <w:r w:rsidRPr="000469A6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00</w:t>
            </w:r>
            <w:r w:rsidRPr="000469A6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</w:tr>
      <w:tr w:rsidR="009D2ACB" w:rsidRPr="008762BE" w:rsidTr="0009222D">
        <w:trPr>
          <w:trHeight w:val="1035"/>
          <w:jc w:val="center"/>
        </w:trPr>
        <w:tc>
          <w:tcPr>
            <w:tcW w:w="895" w:type="dxa"/>
            <w:vAlign w:val="center"/>
          </w:tcPr>
          <w:p w:rsidR="009D2ACB" w:rsidRPr="008762BE" w:rsidRDefault="009D2ACB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812</w:t>
            </w:r>
          </w:p>
        </w:tc>
        <w:tc>
          <w:tcPr>
            <w:tcW w:w="1453" w:type="dxa"/>
            <w:vAlign w:val="center"/>
          </w:tcPr>
          <w:p w:rsidR="009D2ACB" w:rsidRPr="008762BE" w:rsidRDefault="009D2ACB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ABJ60, ABJ95, AFB70, AFH10, AFH30</w:t>
            </w:r>
          </w:p>
        </w:tc>
        <w:tc>
          <w:tcPr>
            <w:tcW w:w="3752" w:type="dxa"/>
            <w:vAlign w:val="center"/>
          </w:tcPr>
          <w:p w:rsidR="009D2ACB" w:rsidRPr="009D2ACB" w:rsidRDefault="009D2ACB" w:rsidP="0009222D">
            <w:pPr>
              <w:rPr>
                <w:sz w:val="18"/>
                <w:szCs w:val="18"/>
              </w:rPr>
            </w:pPr>
            <w:r w:rsidRPr="009D2ACB">
              <w:rPr>
                <w:bCs/>
                <w:sz w:val="18"/>
                <w:szCs w:val="18"/>
              </w:rPr>
              <w:t>Applying Virtual Design and Construction Three-Dimensional Modeling and Technologies to Transportation Planning-Design-Construction Projects: Project Case Studies and Lessons Learned</w:t>
            </w:r>
          </w:p>
        </w:tc>
        <w:tc>
          <w:tcPr>
            <w:tcW w:w="1497" w:type="dxa"/>
            <w:vAlign w:val="center"/>
          </w:tcPr>
          <w:p w:rsidR="009D2ACB" w:rsidRPr="009D2ACB" w:rsidRDefault="009D2ACB" w:rsidP="0009222D">
            <w:pPr>
              <w:rPr>
                <w:i/>
                <w:sz w:val="18"/>
                <w:szCs w:val="18"/>
              </w:rPr>
            </w:pPr>
            <w:r w:rsidRPr="009D2ACB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Marriott, </w:t>
            </w:r>
            <w:proofErr w:type="spellStart"/>
            <w:r w:rsidRPr="009D2ACB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Thurgood</w:t>
            </w:r>
            <w:proofErr w:type="spellEnd"/>
            <w:r w:rsidRPr="009D2ACB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 Marshall West</w:t>
            </w:r>
          </w:p>
        </w:tc>
        <w:tc>
          <w:tcPr>
            <w:tcW w:w="1779" w:type="dxa"/>
            <w:vAlign w:val="center"/>
          </w:tcPr>
          <w:p w:rsidR="009D2ACB" w:rsidRPr="008762BE" w:rsidRDefault="009D2ACB" w:rsidP="0009222D">
            <w:pPr>
              <w:rPr>
                <w:sz w:val="18"/>
                <w:szCs w:val="18"/>
              </w:rPr>
            </w:pPr>
            <w:r w:rsidRPr="009D2ACB">
              <w:rPr>
                <w:sz w:val="18"/>
                <w:szCs w:val="18"/>
              </w:rPr>
              <w:t>January 15, 2014 2:30PM - 4:00PM</w:t>
            </w:r>
          </w:p>
        </w:tc>
      </w:tr>
    </w:tbl>
    <w:p w:rsidR="005A04B0" w:rsidRDefault="005A04B0" w:rsidP="005A04B0"/>
    <w:p w:rsidR="005A780B" w:rsidRDefault="00360C1E" w:rsidP="00C642B9">
      <w:pPr>
        <w:numPr>
          <w:ilvl w:val="0"/>
          <w:numId w:val="3"/>
        </w:numPr>
      </w:pPr>
      <w:r>
        <w:t>Paper reviews</w:t>
      </w:r>
      <w:r w:rsidR="00C642B9">
        <w:t xml:space="preserve"> </w:t>
      </w:r>
      <w:r w:rsidR="00C642B9" w:rsidRPr="00BF15BF">
        <w:t xml:space="preserve">– </w:t>
      </w:r>
      <w:r w:rsidR="006408CA">
        <w:rPr>
          <w:b/>
          <w:bCs/>
        </w:rPr>
        <w:t xml:space="preserve">Cesar </w:t>
      </w:r>
      <w:proofErr w:type="spellStart"/>
      <w:r w:rsidR="006408CA">
        <w:rPr>
          <w:b/>
          <w:bCs/>
        </w:rPr>
        <w:t>Quiroga</w:t>
      </w:r>
      <w:proofErr w:type="spellEnd"/>
      <w:r w:rsidR="006408CA">
        <w:rPr>
          <w:b/>
          <w:bCs/>
        </w:rPr>
        <w:t xml:space="preserve">, Jessica </w:t>
      </w:r>
      <w:proofErr w:type="spellStart"/>
      <w:r w:rsidR="006408CA">
        <w:rPr>
          <w:b/>
          <w:bCs/>
        </w:rPr>
        <w:t>Guo</w:t>
      </w:r>
      <w:proofErr w:type="spellEnd"/>
    </w:p>
    <w:p w:rsidR="00360C1E" w:rsidRDefault="00360C1E" w:rsidP="00360C1E"/>
    <w:p w:rsidR="005A04B0" w:rsidRDefault="005A04B0" w:rsidP="00360C1E"/>
    <w:p w:rsidR="0009222D" w:rsidRDefault="0009222D" w:rsidP="00360C1E"/>
    <w:p w:rsidR="0009222D" w:rsidRDefault="0009222D" w:rsidP="00360C1E"/>
    <w:p w:rsidR="00196871" w:rsidRPr="00BF15BF" w:rsidRDefault="00196871" w:rsidP="00196871">
      <w:r>
        <w:t>8:</w:t>
      </w:r>
      <w:r w:rsidR="00982D4B">
        <w:t>0</w:t>
      </w:r>
      <w:r w:rsidR="00D5082F">
        <w:t>0</w:t>
      </w:r>
      <w:r>
        <w:t>–8:</w:t>
      </w:r>
      <w:r w:rsidR="00216B05">
        <w:t>30</w:t>
      </w:r>
      <w:r w:rsidRPr="00BF15BF">
        <w:t xml:space="preserve">:  </w:t>
      </w:r>
      <w:r w:rsidR="003458AB">
        <w:t>2013</w:t>
      </w:r>
      <w:r w:rsidR="00216B05">
        <w:t xml:space="preserve"> </w:t>
      </w:r>
      <w:r w:rsidR="00982D4B">
        <w:t>Initiatives and Reports</w:t>
      </w:r>
    </w:p>
    <w:p w:rsidR="00196871" w:rsidRDefault="00196871" w:rsidP="00196871"/>
    <w:p w:rsidR="00DE44D5" w:rsidRDefault="00DE44D5" w:rsidP="00DE44D5">
      <w:pPr>
        <w:pStyle w:val="ListParagraph"/>
        <w:numPr>
          <w:ilvl w:val="0"/>
          <w:numId w:val="3"/>
        </w:numPr>
      </w:pPr>
      <w:r>
        <w:t xml:space="preserve">Midyear Meetings Report – </w:t>
      </w:r>
      <w:r w:rsidRPr="00DE44D5">
        <w:rPr>
          <w:b/>
        </w:rPr>
        <w:t xml:space="preserve">Cesar </w:t>
      </w:r>
      <w:proofErr w:type="spellStart"/>
      <w:r w:rsidRPr="00DE44D5">
        <w:rPr>
          <w:b/>
        </w:rPr>
        <w:t>Quiroga</w:t>
      </w:r>
      <w:proofErr w:type="spellEnd"/>
      <w:r w:rsidRPr="00DE44D5">
        <w:rPr>
          <w:b/>
        </w:rPr>
        <w:t>, James Hall</w:t>
      </w:r>
    </w:p>
    <w:p w:rsidR="00DE44D5" w:rsidRDefault="00DE44D5" w:rsidP="00196871"/>
    <w:p w:rsidR="00216B05" w:rsidRPr="00E1062E" w:rsidRDefault="00AD6E07" w:rsidP="005A04B0">
      <w:pPr>
        <w:numPr>
          <w:ilvl w:val="0"/>
          <w:numId w:val="4"/>
        </w:numPr>
      </w:pPr>
      <w:r>
        <w:t xml:space="preserve">Report on </w:t>
      </w:r>
      <w:proofErr w:type="spellStart"/>
      <w:r w:rsidR="00E1062E">
        <w:t>FHWA</w:t>
      </w:r>
      <w:proofErr w:type="spellEnd"/>
      <w:r w:rsidR="00E1062E">
        <w:t>/</w:t>
      </w:r>
      <w:proofErr w:type="spellStart"/>
      <w:r w:rsidR="00216B05">
        <w:t>AASHTO</w:t>
      </w:r>
      <w:proofErr w:type="spellEnd"/>
      <w:r w:rsidR="00216B05">
        <w:t xml:space="preserve"> GIS-T</w:t>
      </w:r>
      <w:r w:rsidR="00330B57">
        <w:t xml:space="preserve"> Peer Exchange on </w:t>
      </w:r>
      <w:r w:rsidR="00330B57" w:rsidRPr="006808EF">
        <w:t>Integrating Spatial and Business Data for Improved Decisions</w:t>
      </w:r>
      <w:r w:rsidR="00330B57">
        <w:t xml:space="preserve"> </w:t>
      </w:r>
      <w:r w:rsidR="00216B05">
        <w:t xml:space="preserve">– </w:t>
      </w:r>
      <w:r w:rsidR="00216B05" w:rsidRPr="00216B05">
        <w:rPr>
          <w:b/>
        </w:rPr>
        <w:t>James Hall</w:t>
      </w:r>
    </w:p>
    <w:p w:rsidR="00E1062E" w:rsidRPr="00E1062E" w:rsidRDefault="00E1062E" w:rsidP="00E1062E">
      <w:pPr>
        <w:ind w:left="720"/>
      </w:pPr>
      <w:r>
        <w:t xml:space="preserve">Note: </w:t>
      </w:r>
      <w:r w:rsidRPr="00E1062E">
        <w:t>E-Circular E-C176 of the proceedings available at:</w:t>
      </w:r>
    </w:p>
    <w:p w:rsidR="00E1062E" w:rsidRDefault="00E1062E" w:rsidP="00E1062E">
      <w:pPr>
        <w:ind w:left="720"/>
      </w:pPr>
    </w:p>
    <w:p w:rsidR="00216B05" w:rsidRDefault="00E1062E" w:rsidP="00216B05">
      <w:r>
        <w:t xml:space="preserve">                        </w:t>
      </w:r>
      <w:hyperlink r:id="rId10" w:history="1">
        <w:r w:rsidRPr="00941273">
          <w:rPr>
            <w:rStyle w:val="Hyperlink"/>
          </w:rPr>
          <w:t>http://www.trb.org/Publications/Blurbs/169593.aspx</w:t>
        </w:r>
      </w:hyperlink>
      <w:r>
        <w:t xml:space="preserve"> </w:t>
      </w:r>
    </w:p>
    <w:p w:rsidR="00E1062E" w:rsidRPr="00216B05" w:rsidRDefault="00E1062E" w:rsidP="00216B05"/>
    <w:p w:rsidR="00982D4B" w:rsidRPr="008C1309" w:rsidRDefault="00982D4B" w:rsidP="00982D4B">
      <w:pPr>
        <w:pStyle w:val="ListParagraph"/>
        <w:numPr>
          <w:ilvl w:val="0"/>
          <w:numId w:val="4"/>
        </w:numPr>
      </w:pPr>
      <w:r w:rsidRPr="008C1309">
        <w:t>Aviation Geographic Information Systems and Data Joint Subcommittee (</w:t>
      </w:r>
      <w:r w:rsidRPr="00ED5ADE">
        <w:t>AV070,</w:t>
      </w:r>
      <w:r w:rsidRPr="008C1309">
        <w:t xml:space="preserve"> ABJ60) – </w:t>
      </w:r>
      <w:r w:rsidRPr="008C1309">
        <w:rPr>
          <w:b/>
        </w:rPr>
        <w:t xml:space="preserve">Randall Murphy, Mark </w:t>
      </w:r>
      <w:proofErr w:type="spellStart"/>
      <w:r w:rsidRPr="008C1309">
        <w:rPr>
          <w:b/>
        </w:rPr>
        <w:t>Ricketson</w:t>
      </w:r>
      <w:proofErr w:type="spellEnd"/>
    </w:p>
    <w:p w:rsidR="00982D4B" w:rsidRDefault="00982D4B" w:rsidP="00360C1E"/>
    <w:p w:rsidR="00982D4B" w:rsidRDefault="00812D02" w:rsidP="00812D02">
      <w:pPr>
        <w:pStyle w:val="ListParagraph"/>
        <w:numPr>
          <w:ilvl w:val="0"/>
          <w:numId w:val="4"/>
        </w:numPr>
      </w:pPr>
      <w:r>
        <w:t xml:space="preserve">Outreach to Transit Community – </w:t>
      </w:r>
      <w:r w:rsidRPr="00812D02">
        <w:rPr>
          <w:b/>
        </w:rPr>
        <w:t>Martin Catala</w:t>
      </w:r>
    </w:p>
    <w:p w:rsidR="00812D02" w:rsidRDefault="00812D02" w:rsidP="00360C1E"/>
    <w:p w:rsidR="00812D02" w:rsidRDefault="00812D02" w:rsidP="00812D02">
      <w:pPr>
        <w:pStyle w:val="ListParagraph"/>
        <w:numPr>
          <w:ilvl w:val="0"/>
          <w:numId w:val="4"/>
        </w:numPr>
      </w:pPr>
      <w:r>
        <w:t xml:space="preserve">Outreach to Environmental Community – </w:t>
      </w:r>
      <w:r w:rsidRPr="00812D02">
        <w:rPr>
          <w:b/>
        </w:rPr>
        <w:t>Joe Burns</w:t>
      </w:r>
    </w:p>
    <w:p w:rsidR="00812D02" w:rsidRDefault="00812D02" w:rsidP="00360C1E"/>
    <w:p w:rsidR="00812D02" w:rsidRDefault="00812D02" w:rsidP="00812D02">
      <w:pPr>
        <w:pStyle w:val="ListParagraph"/>
        <w:numPr>
          <w:ilvl w:val="0"/>
          <w:numId w:val="4"/>
        </w:numPr>
      </w:pPr>
      <w:r>
        <w:t xml:space="preserve">Outreach to Asset Management Community – </w:t>
      </w:r>
      <w:r w:rsidRPr="00812D02">
        <w:rPr>
          <w:b/>
        </w:rPr>
        <w:t>James Hall</w:t>
      </w:r>
    </w:p>
    <w:p w:rsidR="00812D02" w:rsidRDefault="00812D02" w:rsidP="00360C1E"/>
    <w:p w:rsidR="00E523F9" w:rsidRDefault="00E523F9" w:rsidP="00E523F9">
      <w:pPr>
        <w:pStyle w:val="ListParagraph"/>
        <w:numPr>
          <w:ilvl w:val="0"/>
          <w:numId w:val="4"/>
        </w:numPr>
      </w:pPr>
      <w:r>
        <w:t xml:space="preserve">Outreach to Safety Community – </w:t>
      </w:r>
      <w:r w:rsidRPr="00812D02">
        <w:rPr>
          <w:b/>
        </w:rPr>
        <w:t>James Hall</w:t>
      </w:r>
    </w:p>
    <w:p w:rsidR="00E523F9" w:rsidRDefault="00E523F9" w:rsidP="00360C1E"/>
    <w:p w:rsidR="006A2352" w:rsidRDefault="006A2352" w:rsidP="006A2352">
      <w:pPr>
        <w:pStyle w:val="ListParagraph"/>
        <w:numPr>
          <w:ilvl w:val="0"/>
          <w:numId w:val="4"/>
        </w:numPr>
      </w:pPr>
      <w:r>
        <w:t>Computational Transportation and Society (</w:t>
      </w:r>
      <w:r w:rsidRPr="00E417E7">
        <w:t>ABJ30</w:t>
      </w:r>
      <w:r>
        <w:t xml:space="preserve">, ABJ60) – </w:t>
      </w:r>
      <w:r w:rsidRPr="006A2352">
        <w:rPr>
          <w:b/>
        </w:rPr>
        <w:t>Harvey Miller</w:t>
      </w:r>
    </w:p>
    <w:p w:rsidR="006A2352" w:rsidRDefault="006A2352" w:rsidP="00360C1E"/>
    <w:p w:rsidR="008C1309" w:rsidRDefault="008C1309" w:rsidP="008C1309">
      <w:pPr>
        <w:numPr>
          <w:ilvl w:val="0"/>
          <w:numId w:val="4"/>
        </w:numPr>
      </w:pPr>
      <w:r w:rsidRPr="006741E9">
        <w:rPr>
          <w:bCs/>
        </w:rPr>
        <w:t>ABJ60 Communication Coordinator Report –</w:t>
      </w:r>
      <w:r>
        <w:rPr>
          <w:b/>
          <w:bCs/>
        </w:rPr>
        <w:t xml:space="preserve"> Martin Catala</w:t>
      </w:r>
    </w:p>
    <w:p w:rsidR="008C1309" w:rsidRDefault="008C1309" w:rsidP="008C1309"/>
    <w:p w:rsidR="00812D02" w:rsidRDefault="00812D02" w:rsidP="00812D02">
      <w:pPr>
        <w:pStyle w:val="ListParagraph"/>
        <w:numPr>
          <w:ilvl w:val="0"/>
          <w:numId w:val="4"/>
        </w:numPr>
      </w:pPr>
      <w:r w:rsidRPr="00812D02">
        <w:t xml:space="preserve">TRB Staff and Data Section Reports – </w:t>
      </w:r>
      <w:r w:rsidRPr="00812D02">
        <w:rPr>
          <w:b/>
        </w:rPr>
        <w:t xml:space="preserve">Tom </w:t>
      </w:r>
      <w:proofErr w:type="spellStart"/>
      <w:r w:rsidRPr="00812D02">
        <w:rPr>
          <w:b/>
        </w:rPr>
        <w:t>Palmerlee</w:t>
      </w:r>
      <w:proofErr w:type="spellEnd"/>
      <w:r w:rsidRPr="00812D02">
        <w:rPr>
          <w:b/>
        </w:rPr>
        <w:t xml:space="preserve">, </w:t>
      </w:r>
      <w:r w:rsidR="00330B57">
        <w:rPr>
          <w:b/>
        </w:rPr>
        <w:t xml:space="preserve">Joe </w:t>
      </w:r>
      <w:proofErr w:type="spellStart"/>
      <w:r w:rsidR="00330B57">
        <w:rPr>
          <w:b/>
        </w:rPr>
        <w:t>Schofer</w:t>
      </w:r>
      <w:proofErr w:type="spellEnd"/>
    </w:p>
    <w:p w:rsidR="00982D4B" w:rsidRDefault="00982D4B" w:rsidP="00360C1E"/>
    <w:p w:rsidR="00812D02" w:rsidRDefault="00812D02" w:rsidP="00360C1E"/>
    <w:p w:rsidR="00D41AF4" w:rsidRDefault="00D41AF4" w:rsidP="00360C1E"/>
    <w:p w:rsidR="00982D4B" w:rsidRPr="00BF15BF" w:rsidRDefault="00982D4B" w:rsidP="00982D4B">
      <w:r>
        <w:t>8:</w:t>
      </w:r>
      <w:r w:rsidR="008C1309">
        <w:t>30</w:t>
      </w:r>
      <w:r>
        <w:t>–</w:t>
      </w:r>
      <w:r w:rsidR="008C1309">
        <w:t>9:15</w:t>
      </w:r>
      <w:r w:rsidRPr="00BF15BF">
        <w:t xml:space="preserve">:  </w:t>
      </w:r>
      <w:r w:rsidR="008F546C">
        <w:t>Presentations</w:t>
      </w:r>
    </w:p>
    <w:p w:rsidR="00982D4B" w:rsidRDefault="00982D4B" w:rsidP="00360C1E"/>
    <w:p w:rsidR="004777EB" w:rsidRDefault="00AD6E07" w:rsidP="004777EB">
      <w:pPr>
        <w:pStyle w:val="ListParagraph"/>
        <w:numPr>
          <w:ilvl w:val="0"/>
          <w:numId w:val="8"/>
        </w:numPr>
        <w:rPr>
          <w:b/>
        </w:rPr>
      </w:pPr>
      <w:r>
        <w:t xml:space="preserve">Conference Report, Future Directions for Transit GIS </w:t>
      </w:r>
      <w:r w:rsidR="004777EB">
        <w:t xml:space="preserve"> – </w:t>
      </w:r>
      <w:r w:rsidR="004777EB" w:rsidRPr="004777EB">
        <w:rPr>
          <w:b/>
        </w:rPr>
        <w:t xml:space="preserve">Martin </w:t>
      </w:r>
      <w:proofErr w:type="spellStart"/>
      <w:r w:rsidR="004777EB" w:rsidRPr="004777EB">
        <w:rPr>
          <w:b/>
        </w:rPr>
        <w:t>Catala</w:t>
      </w:r>
      <w:proofErr w:type="spellEnd"/>
      <w:r w:rsidR="003458AB">
        <w:rPr>
          <w:b/>
        </w:rPr>
        <w:t xml:space="preserve"> </w:t>
      </w:r>
    </w:p>
    <w:p w:rsidR="004777EB" w:rsidRPr="004777EB" w:rsidRDefault="004777EB" w:rsidP="004777EB">
      <w:pPr>
        <w:pStyle w:val="ListParagraph"/>
        <w:rPr>
          <w:b/>
        </w:rPr>
      </w:pPr>
    </w:p>
    <w:p w:rsidR="008C1309" w:rsidRDefault="008C1309" w:rsidP="00A87BCF">
      <w:pPr>
        <w:pStyle w:val="ListParagraph"/>
        <w:numPr>
          <w:ilvl w:val="0"/>
          <w:numId w:val="8"/>
        </w:numPr>
      </w:pPr>
      <w:r w:rsidRPr="008C1309">
        <w:t xml:space="preserve">National </w:t>
      </w:r>
      <w:proofErr w:type="spellStart"/>
      <w:r w:rsidR="006808EF">
        <w:t>DOT</w:t>
      </w:r>
      <w:proofErr w:type="spellEnd"/>
      <w:r w:rsidR="006808EF">
        <w:t xml:space="preserve"> </w:t>
      </w:r>
      <w:r w:rsidRPr="008C1309">
        <w:t>GIS Activi</w:t>
      </w:r>
      <w:r>
        <w:t xml:space="preserve">ties – </w:t>
      </w:r>
      <w:r w:rsidRPr="008C1309">
        <w:rPr>
          <w:b/>
        </w:rPr>
        <w:t>Dave Winter</w:t>
      </w:r>
      <w:r w:rsidR="006808EF">
        <w:rPr>
          <w:b/>
        </w:rPr>
        <w:t xml:space="preserve">, Tom </w:t>
      </w:r>
      <w:proofErr w:type="spellStart"/>
      <w:r w:rsidR="006808EF">
        <w:rPr>
          <w:b/>
        </w:rPr>
        <w:t>Roff</w:t>
      </w:r>
      <w:proofErr w:type="spellEnd"/>
    </w:p>
    <w:p w:rsidR="008C1309" w:rsidRDefault="008C1309" w:rsidP="008C1309"/>
    <w:p w:rsidR="006808EF" w:rsidRPr="0042403E" w:rsidRDefault="006808EF" w:rsidP="006808EF">
      <w:pPr>
        <w:pStyle w:val="ListParagraph"/>
        <w:numPr>
          <w:ilvl w:val="0"/>
          <w:numId w:val="8"/>
        </w:numPr>
      </w:pPr>
      <w:r w:rsidRPr="0042403E">
        <w:t>GIS Initiatives at BTS –</w:t>
      </w:r>
      <w:r w:rsidRPr="0042403E">
        <w:rPr>
          <w:b/>
        </w:rPr>
        <w:t xml:space="preserve"> Steve Lewis</w:t>
      </w:r>
    </w:p>
    <w:p w:rsidR="006808EF" w:rsidRDefault="006808EF" w:rsidP="008C1309">
      <w:bookmarkStart w:id="2" w:name="_GoBack"/>
      <w:bookmarkEnd w:id="2"/>
    </w:p>
    <w:p w:rsidR="008C1309" w:rsidRPr="004777EB" w:rsidRDefault="007C483C" w:rsidP="00A87BCF">
      <w:pPr>
        <w:pStyle w:val="ListParagraph"/>
        <w:numPr>
          <w:ilvl w:val="0"/>
          <w:numId w:val="8"/>
        </w:numPr>
      </w:pPr>
      <w:r>
        <w:t>SHRP2 C40</w:t>
      </w:r>
      <w:r w:rsidR="00AD6E07">
        <w:t>A</w:t>
      </w:r>
      <w:r>
        <w:t xml:space="preserve"> Project, </w:t>
      </w:r>
      <w:r w:rsidR="00AD6E07">
        <w:t>Geospatial Resources for Ecology and Transportation</w:t>
      </w:r>
      <w:r w:rsidR="008C1309">
        <w:t xml:space="preserve"> – </w:t>
      </w:r>
      <w:r w:rsidR="00AD6E07">
        <w:rPr>
          <w:b/>
        </w:rPr>
        <w:t xml:space="preserve">Stephen </w:t>
      </w:r>
      <w:proofErr w:type="spellStart"/>
      <w:r w:rsidR="00AD6E07">
        <w:rPr>
          <w:b/>
        </w:rPr>
        <w:t>Andrle</w:t>
      </w:r>
      <w:proofErr w:type="spellEnd"/>
      <w:r w:rsidR="00AD6E07">
        <w:rPr>
          <w:b/>
        </w:rPr>
        <w:t xml:space="preserve"> </w:t>
      </w:r>
      <w:r w:rsidR="008C1309">
        <w:rPr>
          <w:b/>
        </w:rPr>
        <w:t>(</w:t>
      </w:r>
      <w:proofErr w:type="spellStart"/>
      <w:r w:rsidR="00AD6E07">
        <w:rPr>
          <w:b/>
        </w:rPr>
        <w:t>TRB</w:t>
      </w:r>
      <w:proofErr w:type="spellEnd"/>
      <w:r w:rsidR="00AD6E07">
        <w:rPr>
          <w:b/>
        </w:rPr>
        <w:t xml:space="preserve">, </w:t>
      </w:r>
      <w:proofErr w:type="spellStart"/>
      <w:r w:rsidR="00AD6E07">
        <w:rPr>
          <w:b/>
        </w:rPr>
        <w:t>SHRP</w:t>
      </w:r>
      <w:proofErr w:type="spellEnd"/>
      <w:r w:rsidR="00AD6E07">
        <w:rPr>
          <w:b/>
        </w:rPr>
        <w:t xml:space="preserve"> 2</w:t>
      </w:r>
      <w:r w:rsidR="008C1309">
        <w:rPr>
          <w:b/>
        </w:rPr>
        <w:t>)</w:t>
      </w:r>
      <w:r w:rsidR="003458AB">
        <w:rPr>
          <w:b/>
        </w:rPr>
        <w:t xml:space="preserve"> </w:t>
      </w:r>
    </w:p>
    <w:p w:rsidR="00D41AF4" w:rsidRDefault="00D41AF4" w:rsidP="00D41AF4">
      <w:pPr>
        <w:pStyle w:val="ListParagraph"/>
      </w:pPr>
    </w:p>
    <w:p w:rsidR="00D41AF4" w:rsidRPr="004777EB" w:rsidRDefault="00D41AF4" w:rsidP="00D41AF4">
      <w:pPr>
        <w:pStyle w:val="ListParagraph"/>
        <w:numPr>
          <w:ilvl w:val="0"/>
          <w:numId w:val="8"/>
        </w:numPr>
      </w:pPr>
      <w:r>
        <w:t xml:space="preserve">Iowa </w:t>
      </w:r>
      <w:proofErr w:type="spellStart"/>
      <w:r>
        <w:t>DOT’s</w:t>
      </w:r>
      <w:proofErr w:type="spellEnd"/>
      <w:r>
        <w:t xml:space="preserve"> approach to CAD/Integration – </w:t>
      </w:r>
      <w:r w:rsidRPr="009B4199">
        <w:rPr>
          <w:b/>
        </w:rPr>
        <w:t xml:space="preserve">Shawn </w:t>
      </w:r>
      <w:proofErr w:type="spellStart"/>
      <w:r w:rsidRPr="009B4199">
        <w:rPr>
          <w:b/>
        </w:rPr>
        <w:t>Blaesing</w:t>
      </w:r>
      <w:proofErr w:type="spellEnd"/>
      <w:r w:rsidRPr="009B4199">
        <w:rPr>
          <w:b/>
        </w:rPr>
        <w:t>-Thompson</w:t>
      </w:r>
    </w:p>
    <w:p w:rsidR="00D41AF4" w:rsidRDefault="00D41AF4" w:rsidP="00D41AF4">
      <w:pPr>
        <w:pStyle w:val="ListParagraph"/>
      </w:pPr>
    </w:p>
    <w:p w:rsidR="00D41AF4" w:rsidRDefault="00D41AF4" w:rsidP="004777EB">
      <w:pPr>
        <w:pStyle w:val="ListParagraph"/>
      </w:pPr>
    </w:p>
    <w:p w:rsidR="00D41AF4" w:rsidRDefault="00D41AF4" w:rsidP="004777EB">
      <w:pPr>
        <w:pStyle w:val="ListParagraph"/>
      </w:pPr>
    </w:p>
    <w:p w:rsidR="008F546C" w:rsidRDefault="008F546C" w:rsidP="00360C1E"/>
    <w:p w:rsidR="00C6663F" w:rsidRPr="00BF15BF" w:rsidRDefault="000F2A54" w:rsidP="00EE59D6">
      <w:r>
        <w:lastRenderedPageBreak/>
        <w:t>9:</w:t>
      </w:r>
      <w:r w:rsidR="008C1309">
        <w:t>15</w:t>
      </w:r>
      <w:r w:rsidR="00960AA9">
        <w:t>–</w:t>
      </w:r>
      <w:r>
        <w:t>9:30</w:t>
      </w:r>
      <w:r w:rsidR="00C6663F" w:rsidRPr="00BF15BF">
        <w:t xml:space="preserve">:  </w:t>
      </w:r>
      <w:r w:rsidR="00AD6E07">
        <w:t>2014</w:t>
      </w:r>
      <w:r w:rsidR="008C1309">
        <w:t xml:space="preserve"> Initiatives, Open Discussion</w:t>
      </w:r>
    </w:p>
    <w:p w:rsidR="006353EB" w:rsidRPr="00BF15BF" w:rsidRDefault="006353EB" w:rsidP="00EE59D6"/>
    <w:p w:rsidR="002D7214" w:rsidRPr="00960634" w:rsidRDefault="008C1309" w:rsidP="002D7214">
      <w:pPr>
        <w:pStyle w:val="ListParagraph"/>
        <w:numPr>
          <w:ilvl w:val="0"/>
          <w:numId w:val="12"/>
        </w:numPr>
        <w:contextualSpacing w:val="0"/>
      </w:pPr>
      <w:r>
        <w:t>201</w:t>
      </w:r>
      <w:r w:rsidR="00D765D1">
        <w:t>4</w:t>
      </w:r>
      <w:r>
        <w:t xml:space="preserve"> </w:t>
      </w:r>
      <w:r w:rsidR="002D7214">
        <w:t xml:space="preserve">GIS-T Symposium, </w:t>
      </w:r>
      <w:r w:rsidR="004777EB">
        <w:t>Burlington</w:t>
      </w:r>
      <w:r>
        <w:t xml:space="preserve">, </w:t>
      </w:r>
      <w:r w:rsidR="004777EB">
        <w:t>Vermont</w:t>
      </w:r>
      <w:r w:rsidR="002D7214">
        <w:t xml:space="preserve">, </w:t>
      </w:r>
      <w:r>
        <w:t xml:space="preserve">May </w:t>
      </w:r>
      <w:r w:rsidR="002D7214">
        <w:t>5-8, 201</w:t>
      </w:r>
      <w:r w:rsidR="00AD6E07">
        <w:t>4</w:t>
      </w:r>
      <w:r w:rsidR="002D7214">
        <w:t xml:space="preserve"> – </w:t>
      </w:r>
      <w:r w:rsidR="002D7214" w:rsidRPr="002D7214">
        <w:rPr>
          <w:b/>
        </w:rPr>
        <w:t>Mark Sarmiento</w:t>
      </w:r>
    </w:p>
    <w:p w:rsidR="00960634" w:rsidRDefault="008C1309" w:rsidP="00D51E82">
      <w:pPr>
        <w:pStyle w:val="ListParagraph"/>
        <w:numPr>
          <w:ilvl w:val="1"/>
          <w:numId w:val="13"/>
        </w:numPr>
        <w:contextualSpacing w:val="0"/>
      </w:pPr>
      <w:r>
        <w:t>M</w:t>
      </w:r>
      <w:r w:rsidR="00D51E82">
        <w:t xml:space="preserve">idyear </w:t>
      </w:r>
      <w:r w:rsidR="004868A8">
        <w:t xml:space="preserve">ABJ60 </w:t>
      </w:r>
      <w:r w:rsidR="00D51E82">
        <w:t xml:space="preserve">committee </w:t>
      </w:r>
      <w:r w:rsidR="004868A8">
        <w:t>meeting</w:t>
      </w:r>
      <w:r w:rsidR="00C60019">
        <w:t xml:space="preserve"> – </w:t>
      </w:r>
      <w:r w:rsidR="00C60019" w:rsidRPr="00C60019">
        <w:rPr>
          <w:b/>
        </w:rPr>
        <w:t>James Hall</w:t>
      </w:r>
    </w:p>
    <w:p w:rsidR="00960634" w:rsidRPr="00A87BCF" w:rsidRDefault="00960634" w:rsidP="00EE59D6">
      <w:pPr>
        <w:rPr>
          <w:highlight w:val="yellow"/>
        </w:rPr>
      </w:pPr>
    </w:p>
    <w:p w:rsidR="00EE59D6" w:rsidRDefault="001619F6" w:rsidP="00EE59D6">
      <w:pPr>
        <w:pStyle w:val="ListParagraph"/>
        <w:numPr>
          <w:ilvl w:val="0"/>
          <w:numId w:val="10"/>
        </w:numPr>
        <w:contextualSpacing w:val="0"/>
      </w:pPr>
      <w:r>
        <w:t xml:space="preserve">National </w:t>
      </w:r>
      <w:r w:rsidR="00EE59D6">
        <w:t xml:space="preserve">Conference on Transportation Asset Management, </w:t>
      </w:r>
      <w:r>
        <w:t>Miami</w:t>
      </w:r>
      <w:r w:rsidR="00EE59D6">
        <w:t xml:space="preserve">, </w:t>
      </w:r>
      <w:r>
        <w:t>Florida</w:t>
      </w:r>
      <w:r w:rsidR="00EE59D6">
        <w:t xml:space="preserve">, April </w:t>
      </w:r>
      <w:r>
        <w:t>28</w:t>
      </w:r>
      <w:r w:rsidR="00EE59D6">
        <w:t>-</w:t>
      </w:r>
      <w:r>
        <w:t>30</w:t>
      </w:r>
      <w:r w:rsidR="00EE59D6">
        <w:t>, 201</w:t>
      </w:r>
      <w:r w:rsidR="00AD6E07">
        <w:t>4</w:t>
      </w:r>
      <w:r w:rsidR="00EE59D6">
        <w:t xml:space="preserve"> – </w:t>
      </w:r>
      <w:r w:rsidR="00EE59D6" w:rsidRPr="00EE59D6">
        <w:rPr>
          <w:b/>
        </w:rPr>
        <w:t xml:space="preserve">Tom </w:t>
      </w:r>
      <w:proofErr w:type="spellStart"/>
      <w:r w:rsidR="00EE59D6" w:rsidRPr="00EE59D6">
        <w:rPr>
          <w:b/>
        </w:rPr>
        <w:t>Palmerlee</w:t>
      </w:r>
      <w:proofErr w:type="spellEnd"/>
    </w:p>
    <w:p w:rsidR="00EE59D6" w:rsidRDefault="00EE59D6" w:rsidP="00EE59D6"/>
    <w:p w:rsidR="003458AB" w:rsidRPr="008713B9" w:rsidRDefault="0005552D" w:rsidP="003458AB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t>NATMEC</w:t>
      </w:r>
      <w:proofErr w:type="spellEnd"/>
      <w:r>
        <w:t>: Improving Traffic Data Collection, Analysis, and Use</w:t>
      </w:r>
      <w:r w:rsidR="0009222D">
        <w:t>, Chicago, Illinois, June 29 – July 2, 2014</w:t>
      </w:r>
      <w:r w:rsidR="008713B9">
        <w:t xml:space="preserve"> – </w:t>
      </w:r>
      <w:r w:rsidR="008713B9" w:rsidRPr="008713B9">
        <w:rPr>
          <w:b/>
        </w:rPr>
        <w:t xml:space="preserve">Tom </w:t>
      </w:r>
      <w:proofErr w:type="spellStart"/>
      <w:r w:rsidR="008713B9" w:rsidRPr="008713B9">
        <w:rPr>
          <w:b/>
        </w:rPr>
        <w:t>Palmerlee</w:t>
      </w:r>
      <w:proofErr w:type="spellEnd"/>
    </w:p>
    <w:p w:rsidR="003458AB" w:rsidRDefault="003458AB" w:rsidP="00EE59D6"/>
    <w:p w:rsidR="003A0FD4" w:rsidRDefault="003A0FD4" w:rsidP="006D14E9">
      <w:pPr>
        <w:numPr>
          <w:ilvl w:val="0"/>
          <w:numId w:val="1"/>
        </w:numPr>
      </w:pPr>
      <w:r>
        <w:t xml:space="preserve">Critical </w:t>
      </w:r>
      <w:r w:rsidR="008C1309">
        <w:t>201</w:t>
      </w:r>
      <w:r w:rsidR="00D765D1">
        <w:t>5</w:t>
      </w:r>
      <w:r w:rsidR="008C1309">
        <w:t xml:space="preserve"> </w:t>
      </w:r>
      <w:r>
        <w:t>Annual Meeting deadlines</w:t>
      </w:r>
    </w:p>
    <w:p w:rsidR="003A0FD4" w:rsidRDefault="003A0FD4" w:rsidP="003A0FD4">
      <w:pPr>
        <w:numPr>
          <w:ilvl w:val="1"/>
          <w:numId w:val="1"/>
        </w:numPr>
      </w:pPr>
      <w:r>
        <w:t>Calls for papers (early May)</w:t>
      </w:r>
    </w:p>
    <w:p w:rsidR="003A0FD4" w:rsidRPr="003A0FD4" w:rsidRDefault="003A0FD4" w:rsidP="003A0FD4">
      <w:pPr>
        <w:numPr>
          <w:ilvl w:val="1"/>
          <w:numId w:val="1"/>
        </w:numPr>
      </w:pPr>
      <w:r>
        <w:t>Workshops (June 1)</w:t>
      </w:r>
    </w:p>
    <w:p w:rsidR="003A0FD4" w:rsidRDefault="003A0FD4" w:rsidP="0058048D">
      <w:pPr>
        <w:numPr>
          <w:ilvl w:val="1"/>
          <w:numId w:val="1"/>
        </w:numPr>
      </w:pPr>
      <w:r>
        <w:t>Proposed conference sessions (Summer)</w:t>
      </w:r>
    </w:p>
    <w:p w:rsidR="003A0FD4" w:rsidRDefault="003A0FD4" w:rsidP="003A0FD4">
      <w:pPr>
        <w:numPr>
          <w:ilvl w:val="1"/>
          <w:numId w:val="1"/>
        </w:numPr>
      </w:pPr>
      <w:r>
        <w:t>Paper submission (August 1)</w:t>
      </w:r>
    </w:p>
    <w:p w:rsidR="004443A5" w:rsidRPr="00BF15BF" w:rsidRDefault="004443A5" w:rsidP="0048171B"/>
    <w:sectPr w:rsidR="004443A5" w:rsidRPr="00BF15BF" w:rsidSect="00AB2207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0B" w:rsidRDefault="00026F0B">
      <w:r>
        <w:separator/>
      </w:r>
    </w:p>
  </w:endnote>
  <w:endnote w:type="continuationSeparator" w:id="0">
    <w:p w:rsidR="00026F0B" w:rsidRDefault="0002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01" w:rsidRDefault="000D6074" w:rsidP="00AB22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7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801" w:rsidRDefault="008B78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01" w:rsidRDefault="000D6074" w:rsidP="00AB22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78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5B7">
      <w:rPr>
        <w:rStyle w:val="PageNumber"/>
        <w:noProof/>
      </w:rPr>
      <w:t>1</w:t>
    </w:r>
    <w:r>
      <w:rPr>
        <w:rStyle w:val="PageNumber"/>
      </w:rPr>
      <w:fldChar w:fldCharType="end"/>
    </w:r>
  </w:p>
  <w:p w:rsidR="008B7801" w:rsidRDefault="008B78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0B" w:rsidRDefault="00026F0B">
      <w:r>
        <w:separator/>
      </w:r>
    </w:p>
  </w:footnote>
  <w:footnote w:type="continuationSeparator" w:id="0">
    <w:p w:rsidR="00026F0B" w:rsidRDefault="00026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DED"/>
    <w:multiLevelType w:val="hybridMultilevel"/>
    <w:tmpl w:val="2F5C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0FFF"/>
    <w:multiLevelType w:val="hybridMultilevel"/>
    <w:tmpl w:val="876E1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F04C0"/>
    <w:multiLevelType w:val="hybridMultilevel"/>
    <w:tmpl w:val="F5E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C5114"/>
    <w:multiLevelType w:val="hybridMultilevel"/>
    <w:tmpl w:val="BB9AB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D3C25"/>
    <w:multiLevelType w:val="hybridMultilevel"/>
    <w:tmpl w:val="E8E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43781"/>
    <w:multiLevelType w:val="hybridMultilevel"/>
    <w:tmpl w:val="FBEAD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581645"/>
    <w:multiLevelType w:val="hybridMultilevel"/>
    <w:tmpl w:val="80060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F4FD5"/>
    <w:multiLevelType w:val="hybridMultilevel"/>
    <w:tmpl w:val="B122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242B8"/>
    <w:multiLevelType w:val="hybridMultilevel"/>
    <w:tmpl w:val="82D4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721D6"/>
    <w:multiLevelType w:val="hybridMultilevel"/>
    <w:tmpl w:val="B5B4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F01B1"/>
    <w:multiLevelType w:val="hybridMultilevel"/>
    <w:tmpl w:val="69BA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95F7C"/>
    <w:multiLevelType w:val="hybridMultilevel"/>
    <w:tmpl w:val="D464A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D32627"/>
    <w:multiLevelType w:val="hybridMultilevel"/>
    <w:tmpl w:val="DF02C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71B"/>
    <w:rsid w:val="000077F7"/>
    <w:rsid w:val="00026F0B"/>
    <w:rsid w:val="000469A6"/>
    <w:rsid w:val="0005552D"/>
    <w:rsid w:val="000707CC"/>
    <w:rsid w:val="0009222D"/>
    <w:rsid w:val="00097E32"/>
    <w:rsid w:val="000A303B"/>
    <w:rsid w:val="000A54C4"/>
    <w:rsid w:val="000B1A04"/>
    <w:rsid w:val="000B3BFF"/>
    <w:rsid w:val="000D6074"/>
    <w:rsid w:val="000D6A65"/>
    <w:rsid w:val="000F2A54"/>
    <w:rsid w:val="00153244"/>
    <w:rsid w:val="00155164"/>
    <w:rsid w:val="00157556"/>
    <w:rsid w:val="001606FD"/>
    <w:rsid w:val="001619F6"/>
    <w:rsid w:val="00196871"/>
    <w:rsid w:val="001A14A9"/>
    <w:rsid w:val="001A310E"/>
    <w:rsid w:val="001A3B90"/>
    <w:rsid w:val="001A3F33"/>
    <w:rsid w:val="001B57CA"/>
    <w:rsid w:val="001C5353"/>
    <w:rsid w:val="001C5CF9"/>
    <w:rsid w:val="001F45E4"/>
    <w:rsid w:val="00216B05"/>
    <w:rsid w:val="0023383E"/>
    <w:rsid w:val="002468F8"/>
    <w:rsid w:val="002521F7"/>
    <w:rsid w:val="00276CC8"/>
    <w:rsid w:val="0028088D"/>
    <w:rsid w:val="002A0743"/>
    <w:rsid w:val="002A2439"/>
    <w:rsid w:val="002C6ACC"/>
    <w:rsid w:val="002D45E3"/>
    <w:rsid w:val="002D7214"/>
    <w:rsid w:val="002D7454"/>
    <w:rsid w:val="002E3143"/>
    <w:rsid w:val="002E599A"/>
    <w:rsid w:val="002E788D"/>
    <w:rsid w:val="003157A3"/>
    <w:rsid w:val="00330B57"/>
    <w:rsid w:val="003458AB"/>
    <w:rsid w:val="00350A2B"/>
    <w:rsid w:val="003575AE"/>
    <w:rsid w:val="00360C1E"/>
    <w:rsid w:val="00374D36"/>
    <w:rsid w:val="003A0FD4"/>
    <w:rsid w:val="003A506F"/>
    <w:rsid w:val="003B4224"/>
    <w:rsid w:val="004001A5"/>
    <w:rsid w:val="00403B51"/>
    <w:rsid w:val="00405AA6"/>
    <w:rsid w:val="0042403E"/>
    <w:rsid w:val="0044240E"/>
    <w:rsid w:val="00443D8C"/>
    <w:rsid w:val="004443A5"/>
    <w:rsid w:val="00451625"/>
    <w:rsid w:val="00456C31"/>
    <w:rsid w:val="00464A39"/>
    <w:rsid w:val="004777EB"/>
    <w:rsid w:val="0048171B"/>
    <w:rsid w:val="004868A8"/>
    <w:rsid w:val="004B1926"/>
    <w:rsid w:val="004F5C37"/>
    <w:rsid w:val="00515907"/>
    <w:rsid w:val="00527DD5"/>
    <w:rsid w:val="00530394"/>
    <w:rsid w:val="00533D46"/>
    <w:rsid w:val="005541BE"/>
    <w:rsid w:val="0057522E"/>
    <w:rsid w:val="0058048D"/>
    <w:rsid w:val="00593271"/>
    <w:rsid w:val="00593E18"/>
    <w:rsid w:val="005A04B0"/>
    <w:rsid w:val="005A488D"/>
    <w:rsid w:val="005A48B7"/>
    <w:rsid w:val="005A733F"/>
    <w:rsid w:val="005A780B"/>
    <w:rsid w:val="005B0927"/>
    <w:rsid w:val="005D71C4"/>
    <w:rsid w:val="006219D0"/>
    <w:rsid w:val="00634F3C"/>
    <w:rsid w:val="006353EB"/>
    <w:rsid w:val="006408CA"/>
    <w:rsid w:val="00667D36"/>
    <w:rsid w:val="006741E9"/>
    <w:rsid w:val="006808EF"/>
    <w:rsid w:val="00682B9C"/>
    <w:rsid w:val="006968FC"/>
    <w:rsid w:val="006A2352"/>
    <w:rsid w:val="006B0DA1"/>
    <w:rsid w:val="006B2DCC"/>
    <w:rsid w:val="006B5DEF"/>
    <w:rsid w:val="006C4315"/>
    <w:rsid w:val="006D14E9"/>
    <w:rsid w:val="006E548B"/>
    <w:rsid w:val="006F177F"/>
    <w:rsid w:val="007033F0"/>
    <w:rsid w:val="00716C33"/>
    <w:rsid w:val="0074263F"/>
    <w:rsid w:val="00752452"/>
    <w:rsid w:val="00766E2E"/>
    <w:rsid w:val="007717E1"/>
    <w:rsid w:val="00774AEE"/>
    <w:rsid w:val="00781D99"/>
    <w:rsid w:val="007A61DE"/>
    <w:rsid w:val="007C483C"/>
    <w:rsid w:val="007D17F8"/>
    <w:rsid w:val="007E4124"/>
    <w:rsid w:val="007E5338"/>
    <w:rsid w:val="007F6C84"/>
    <w:rsid w:val="008002CB"/>
    <w:rsid w:val="00803A7E"/>
    <w:rsid w:val="00803B47"/>
    <w:rsid w:val="008042EF"/>
    <w:rsid w:val="00804C9E"/>
    <w:rsid w:val="00812D02"/>
    <w:rsid w:val="008144CB"/>
    <w:rsid w:val="008152B7"/>
    <w:rsid w:val="00816B56"/>
    <w:rsid w:val="00816FB3"/>
    <w:rsid w:val="00853989"/>
    <w:rsid w:val="008713B9"/>
    <w:rsid w:val="00875B1F"/>
    <w:rsid w:val="008762BE"/>
    <w:rsid w:val="008B15B8"/>
    <w:rsid w:val="008B7801"/>
    <w:rsid w:val="008C1309"/>
    <w:rsid w:val="008C34BF"/>
    <w:rsid w:val="008C4A56"/>
    <w:rsid w:val="008F31D2"/>
    <w:rsid w:val="008F33A2"/>
    <w:rsid w:val="008F546C"/>
    <w:rsid w:val="0091117C"/>
    <w:rsid w:val="0091268D"/>
    <w:rsid w:val="0092039F"/>
    <w:rsid w:val="00920F3A"/>
    <w:rsid w:val="00934B23"/>
    <w:rsid w:val="009374FE"/>
    <w:rsid w:val="009422D0"/>
    <w:rsid w:val="00947533"/>
    <w:rsid w:val="00960634"/>
    <w:rsid w:val="00960AA9"/>
    <w:rsid w:val="00974117"/>
    <w:rsid w:val="00976C17"/>
    <w:rsid w:val="0098163D"/>
    <w:rsid w:val="00982AFE"/>
    <w:rsid w:val="00982D4B"/>
    <w:rsid w:val="009A2492"/>
    <w:rsid w:val="009C6F42"/>
    <w:rsid w:val="009D2ACB"/>
    <w:rsid w:val="009E4BDE"/>
    <w:rsid w:val="009F43BE"/>
    <w:rsid w:val="009F46D1"/>
    <w:rsid w:val="00A4556E"/>
    <w:rsid w:val="00A5382F"/>
    <w:rsid w:val="00A56A7A"/>
    <w:rsid w:val="00A7547C"/>
    <w:rsid w:val="00A87BCF"/>
    <w:rsid w:val="00AA1736"/>
    <w:rsid w:val="00AB09B9"/>
    <w:rsid w:val="00AB2207"/>
    <w:rsid w:val="00AD14A7"/>
    <w:rsid w:val="00AD6E07"/>
    <w:rsid w:val="00AE302C"/>
    <w:rsid w:val="00AE7335"/>
    <w:rsid w:val="00B023F8"/>
    <w:rsid w:val="00B065B7"/>
    <w:rsid w:val="00B14874"/>
    <w:rsid w:val="00B24378"/>
    <w:rsid w:val="00B333BA"/>
    <w:rsid w:val="00B41BF9"/>
    <w:rsid w:val="00B5101A"/>
    <w:rsid w:val="00B54BAF"/>
    <w:rsid w:val="00B54DF3"/>
    <w:rsid w:val="00B62904"/>
    <w:rsid w:val="00BA12FE"/>
    <w:rsid w:val="00BB4405"/>
    <w:rsid w:val="00BC0FAC"/>
    <w:rsid w:val="00BC1EBC"/>
    <w:rsid w:val="00BF15BF"/>
    <w:rsid w:val="00C07C7D"/>
    <w:rsid w:val="00C10B7F"/>
    <w:rsid w:val="00C223BB"/>
    <w:rsid w:val="00C46C5A"/>
    <w:rsid w:val="00C57A6E"/>
    <w:rsid w:val="00C60019"/>
    <w:rsid w:val="00C61496"/>
    <w:rsid w:val="00C642B9"/>
    <w:rsid w:val="00C6663F"/>
    <w:rsid w:val="00C817F6"/>
    <w:rsid w:val="00CA07BF"/>
    <w:rsid w:val="00CA2A96"/>
    <w:rsid w:val="00CC132B"/>
    <w:rsid w:val="00CF26F1"/>
    <w:rsid w:val="00D016E1"/>
    <w:rsid w:val="00D01BED"/>
    <w:rsid w:val="00D0777F"/>
    <w:rsid w:val="00D102BD"/>
    <w:rsid w:val="00D32DA7"/>
    <w:rsid w:val="00D41AF4"/>
    <w:rsid w:val="00D43A31"/>
    <w:rsid w:val="00D5082F"/>
    <w:rsid w:val="00D51E7E"/>
    <w:rsid w:val="00D51E82"/>
    <w:rsid w:val="00D545EB"/>
    <w:rsid w:val="00D765D1"/>
    <w:rsid w:val="00D76AF8"/>
    <w:rsid w:val="00D848A2"/>
    <w:rsid w:val="00D94D9E"/>
    <w:rsid w:val="00D976F4"/>
    <w:rsid w:val="00DA2EEC"/>
    <w:rsid w:val="00DC04D3"/>
    <w:rsid w:val="00DC17FC"/>
    <w:rsid w:val="00DC531F"/>
    <w:rsid w:val="00DE44D5"/>
    <w:rsid w:val="00E0049C"/>
    <w:rsid w:val="00E1062E"/>
    <w:rsid w:val="00E10F55"/>
    <w:rsid w:val="00E11167"/>
    <w:rsid w:val="00E173BB"/>
    <w:rsid w:val="00E27228"/>
    <w:rsid w:val="00E417E7"/>
    <w:rsid w:val="00E507B1"/>
    <w:rsid w:val="00E523F9"/>
    <w:rsid w:val="00E56E62"/>
    <w:rsid w:val="00E673ED"/>
    <w:rsid w:val="00E71CFD"/>
    <w:rsid w:val="00E81075"/>
    <w:rsid w:val="00E8729E"/>
    <w:rsid w:val="00E9203E"/>
    <w:rsid w:val="00E94401"/>
    <w:rsid w:val="00EA22D1"/>
    <w:rsid w:val="00EA5C00"/>
    <w:rsid w:val="00EB5F85"/>
    <w:rsid w:val="00EB788B"/>
    <w:rsid w:val="00ED05E9"/>
    <w:rsid w:val="00ED5ADE"/>
    <w:rsid w:val="00EE59D6"/>
    <w:rsid w:val="00EF1EA2"/>
    <w:rsid w:val="00F01E80"/>
    <w:rsid w:val="00F022B1"/>
    <w:rsid w:val="00F2046E"/>
    <w:rsid w:val="00F2080D"/>
    <w:rsid w:val="00F33151"/>
    <w:rsid w:val="00F355FA"/>
    <w:rsid w:val="00F428E7"/>
    <w:rsid w:val="00F42BA3"/>
    <w:rsid w:val="00F51C01"/>
    <w:rsid w:val="00F747EC"/>
    <w:rsid w:val="00F9536B"/>
    <w:rsid w:val="00F965E4"/>
    <w:rsid w:val="00F97A52"/>
    <w:rsid w:val="00FA402C"/>
    <w:rsid w:val="00FD08CA"/>
    <w:rsid w:val="00FD170E"/>
    <w:rsid w:val="00FE17F0"/>
    <w:rsid w:val="00FE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244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5E9"/>
    <w:pPr>
      <w:keepNext/>
      <w:spacing w:after="24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ED05E9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D05E9"/>
    <w:pPr>
      <w:keepNext/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ED05E9"/>
    <w:pPr>
      <w:keepNext/>
      <w:spacing w:before="24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22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207"/>
  </w:style>
  <w:style w:type="paragraph" w:styleId="Caption">
    <w:name w:val="caption"/>
    <w:basedOn w:val="Normal"/>
    <w:next w:val="Normal"/>
    <w:link w:val="CaptionChar"/>
    <w:qFormat/>
    <w:rsid w:val="009A2492"/>
    <w:pPr>
      <w:spacing w:before="120" w:after="120"/>
      <w:jc w:val="center"/>
    </w:pPr>
    <w:rPr>
      <w:b/>
      <w:bCs/>
    </w:rPr>
  </w:style>
  <w:style w:type="character" w:customStyle="1" w:styleId="CaptionChar">
    <w:name w:val="Caption Char"/>
    <w:basedOn w:val="DefaultParagraphFont"/>
    <w:link w:val="Caption"/>
    <w:rsid w:val="009A2492"/>
    <w:rPr>
      <w:b/>
      <w:bCs/>
      <w:sz w:val="24"/>
      <w:szCs w:val="24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7033F0"/>
    <w:pPr>
      <w:spacing w:before="240"/>
    </w:pPr>
  </w:style>
  <w:style w:type="paragraph" w:styleId="TOC2">
    <w:name w:val="toc 2"/>
    <w:basedOn w:val="Normal"/>
    <w:next w:val="Normal"/>
    <w:autoRedefine/>
    <w:semiHidden/>
    <w:rsid w:val="007033F0"/>
    <w:pPr>
      <w:ind w:left="240"/>
    </w:pPr>
  </w:style>
  <w:style w:type="paragraph" w:styleId="TOC3">
    <w:name w:val="toc 3"/>
    <w:basedOn w:val="Normal"/>
    <w:next w:val="Normal"/>
    <w:autoRedefine/>
    <w:semiHidden/>
    <w:rsid w:val="007033F0"/>
    <w:pPr>
      <w:ind w:left="480"/>
    </w:pPr>
  </w:style>
  <w:style w:type="character" w:styleId="Hyperlink">
    <w:name w:val="Hyperlink"/>
    <w:basedOn w:val="DefaultParagraphFont"/>
    <w:rsid w:val="007033F0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33F0"/>
  </w:style>
  <w:style w:type="character" w:styleId="FollowedHyperlink">
    <w:name w:val="FollowedHyperlink"/>
    <w:basedOn w:val="DefaultParagraphFont"/>
    <w:rsid w:val="00E8729E"/>
    <w:rPr>
      <w:color w:val="800080"/>
      <w:u w:val="single"/>
    </w:rPr>
  </w:style>
  <w:style w:type="table" w:styleId="TableGrid">
    <w:name w:val="Table Grid"/>
    <w:basedOn w:val="TableNormal"/>
    <w:rsid w:val="00280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BF15BF"/>
    <w:rPr>
      <w:sz w:val="16"/>
      <w:szCs w:val="16"/>
    </w:rPr>
  </w:style>
  <w:style w:type="paragraph" w:styleId="CommentText">
    <w:name w:val="annotation text"/>
    <w:basedOn w:val="Normal"/>
    <w:semiHidden/>
    <w:rsid w:val="00BF15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15BF"/>
    <w:rPr>
      <w:b/>
      <w:bCs/>
    </w:rPr>
  </w:style>
  <w:style w:type="paragraph" w:styleId="BalloonText">
    <w:name w:val="Balloon Text"/>
    <w:basedOn w:val="Normal"/>
    <w:semiHidden/>
    <w:rsid w:val="00BF1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D46"/>
    <w:pPr>
      <w:ind w:left="720"/>
      <w:contextualSpacing/>
    </w:pPr>
  </w:style>
  <w:style w:type="character" w:customStyle="1" w:styleId="eventdetailslocation1">
    <w:name w:val="eventdetailslocation1"/>
    <w:basedOn w:val="DefaultParagraphFont"/>
    <w:rsid w:val="004001A5"/>
    <w:rPr>
      <w:rFonts w:ascii="Arial" w:hAnsi="Arial" w:cs="Arial" w:hint="default"/>
      <w:i/>
      <w:iCs/>
    </w:rPr>
  </w:style>
  <w:style w:type="character" w:customStyle="1" w:styleId="eventdetailseventtitle1">
    <w:name w:val="eventdetailseventtitle1"/>
    <w:basedOn w:val="DefaultParagraphFont"/>
    <w:rsid w:val="004001A5"/>
    <w:rPr>
      <w:rFonts w:ascii="Arial" w:hAnsi="Arial" w:cs="Arial" w:hint="default"/>
      <w:b/>
      <w:bCs/>
      <w:sz w:val="31"/>
      <w:szCs w:val="31"/>
    </w:rPr>
  </w:style>
  <w:style w:type="character" w:customStyle="1" w:styleId="eventdetailsdate1">
    <w:name w:val="eventdetailsdate1"/>
    <w:basedOn w:val="DefaultParagraphFont"/>
    <w:rsid w:val="004001A5"/>
    <w:rPr>
      <w:rFonts w:ascii="Arial" w:hAnsi="Arial" w:cs="Arial" w:hint="default"/>
    </w:rPr>
  </w:style>
  <w:style w:type="character" w:customStyle="1" w:styleId="eventdetailstime1">
    <w:name w:val="eventdetailstime1"/>
    <w:basedOn w:val="DefaultParagraphFont"/>
    <w:rsid w:val="004001A5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99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46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none" w:sz="0" w:space="0" w:color="auto"/>
            <w:right w:val="none" w:sz="0" w:space="0" w:color="auto"/>
          </w:divBdr>
          <w:divsChild>
            <w:div w:id="226497297">
              <w:marLeft w:val="0"/>
              <w:marRight w:val="0"/>
              <w:marTop w:val="0"/>
              <w:marBottom w:val="0"/>
              <w:divBdr>
                <w:top w:val="single" w:sz="4" w:space="3" w:color="EEEEEE"/>
                <w:left w:val="none" w:sz="0" w:space="0" w:color="auto"/>
                <w:bottom w:val="single" w:sz="4" w:space="3" w:color="000000"/>
                <w:right w:val="single" w:sz="4" w:space="3" w:color="000000"/>
              </w:divBdr>
              <w:divsChild>
                <w:div w:id="481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j60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rb.org/Publications/Blurbs/169593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amp.trb.org/aminteractiveprogram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BDE642-C1C6-420C-B762-596A878B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Texas Transportation Institute</Company>
  <LinksUpToDate>false</LinksUpToDate>
  <CharactersWithSpaces>4570</CharactersWithSpaces>
  <SharedDoc>false</SharedDoc>
  <HLinks>
    <vt:vector size="30" baseType="variant">
      <vt:variant>
        <vt:i4>1245272</vt:i4>
      </vt:variant>
      <vt:variant>
        <vt:i4>12</vt:i4>
      </vt:variant>
      <vt:variant>
        <vt:i4>0</vt:i4>
      </vt:variant>
      <vt:variant>
        <vt:i4>5</vt:i4>
      </vt:variant>
      <vt:variant>
        <vt:lpwstr>http://www.trb.org/CRP/About/DivD.asp</vt:lpwstr>
      </vt:variant>
      <vt:variant>
        <vt:lpwstr/>
      </vt:variant>
      <vt:variant>
        <vt:i4>4390984</vt:i4>
      </vt:variant>
      <vt:variant>
        <vt:i4>9</vt:i4>
      </vt:variant>
      <vt:variant>
        <vt:i4>0</vt:i4>
      </vt:variant>
      <vt:variant>
        <vt:i4>5</vt:i4>
      </vt:variant>
      <vt:variant>
        <vt:lpwstr>http://www.gis-t.org/</vt:lpwstr>
      </vt:variant>
      <vt:variant>
        <vt:lpwstr/>
      </vt:variant>
      <vt:variant>
        <vt:i4>3407975</vt:i4>
      </vt:variant>
      <vt:variant>
        <vt:i4>6</vt:i4>
      </vt:variant>
      <vt:variant>
        <vt:i4>0</vt:i4>
      </vt:variant>
      <vt:variant>
        <vt:i4>5</vt:i4>
      </vt:variant>
      <vt:variant>
        <vt:lpwstr>http://rns.trb.org/</vt:lpwstr>
      </vt:variant>
      <vt:variant>
        <vt:lpwstr/>
      </vt:variant>
      <vt:variant>
        <vt:i4>3866706</vt:i4>
      </vt:variant>
      <vt:variant>
        <vt:i4>3</vt:i4>
      </vt:variant>
      <vt:variant>
        <vt:i4>0</vt:i4>
      </vt:variant>
      <vt:variant>
        <vt:i4>5</vt:i4>
      </vt:variant>
      <vt:variant>
        <vt:lpwstr>http://www.trb.org/am/ip/assembly_search.asp?c=ABJ60&amp;comm=Geographic+Information+Science+and+Applications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http://abj60.org/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c-quiroga</dc:creator>
  <cp:lastModifiedBy>James</cp:lastModifiedBy>
  <cp:revision>2</cp:revision>
  <cp:lastPrinted>2012-01-21T00:22:00Z</cp:lastPrinted>
  <dcterms:created xsi:type="dcterms:W3CDTF">2014-01-07T19:35:00Z</dcterms:created>
  <dcterms:modified xsi:type="dcterms:W3CDTF">2014-01-07T19:35:00Z</dcterms:modified>
</cp:coreProperties>
</file>