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A1" w:rsidRPr="00126132" w:rsidRDefault="00610574" w:rsidP="005E30F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126132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269240</wp:posOffset>
            </wp:positionV>
            <wp:extent cx="1579880" cy="510540"/>
            <wp:effectExtent l="0" t="0" r="0" b="0"/>
            <wp:wrapSquare wrapText="bothSides"/>
            <wp:docPr id="3" name="Picture 3" descr="C:\Users\Administrator\Desktop\logo\seapa_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\seapa_logo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132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-84455</wp:posOffset>
            </wp:positionV>
            <wp:extent cx="1045845" cy="975995"/>
            <wp:effectExtent l="0" t="0" r="0" b="0"/>
            <wp:wrapSquare wrapText="bothSides"/>
            <wp:docPr id="2" name="Picture 2" descr="C:\Users\Administrator\Desktop\logo\154196_115427235192450_3205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\154196_115427235192450_32050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132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-285750</wp:posOffset>
            </wp:positionV>
            <wp:extent cx="896620" cy="1279525"/>
            <wp:effectExtent l="0" t="0" r="0" b="0"/>
            <wp:wrapSquare wrapText="bothSides"/>
            <wp:docPr id="1" name="Picture 1" descr="C:\Users\Administrator\Desktop\logo\logotja-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logotja-la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EA1" w:rsidRPr="00126132" w:rsidRDefault="006F2EA1" w:rsidP="005E30F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F2EA1" w:rsidRPr="00126132" w:rsidRDefault="006F2EA1" w:rsidP="005E30F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F366C" w:rsidRPr="00126132" w:rsidRDefault="005E30FD" w:rsidP="005E30FD">
      <w:pPr>
        <w:jc w:val="center"/>
        <w:rPr>
          <w:rFonts w:ascii="TH Sarabun New" w:hAnsi="TH Sarabun New" w:cs="TH Sarabun New"/>
          <w:sz w:val="32"/>
          <w:szCs w:val="32"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0C4ACF" w:rsidRPr="00126132">
        <w:rPr>
          <w:rFonts w:ascii="TH Sarabun New" w:hAnsi="TH Sarabun New" w:cs="TH Sarabun New"/>
          <w:b/>
          <w:bCs/>
          <w:sz w:val="32"/>
          <w:szCs w:val="32"/>
          <w:cs/>
        </w:rPr>
        <w:t>เสวนา</w:t>
      </w:r>
      <w:r w:rsidR="00004756" w:rsidRPr="00126132">
        <w:rPr>
          <w:rFonts w:ascii="TH Sarabun New" w:hAnsi="TH Sarabun New" w:cs="TH Sarabun New"/>
          <w:b/>
          <w:bCs/>
          <w:sz w:val="32"/>
          <w:szCs w:val="32"/>
          <w:cs/>
        </w:rPr>
        <w:t>วิชาการ</w:t>
      </w:r>
    </w:p>
    <w:p w:rsidR="005E30FD" w:rsidRPr="00126132" w:rsidRDefault="005F366C" w:rsidP="005E30F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C50082" w:rsidRPr="00126132">
        <w:rPr>
          <w:rFonts w:ascii="TH Sarabun New" w:hAnsi="TH Sarabun New" w:cs="TH Sarabun New"/>
          <w:b/>
          <w:bCs/>
          <w:sz w:val="32"/>
          <w:szCs w:val="32"/>
          <w:cs/>
        </w:rPr>
        <w:t>เสรีภาพ</w:t>
      </w:r>
      <w:r w:rsidR="005C5BD7" w:rsidRPr="00126132">
        <w:rPr>
          <w:rFonts w:ascii="TH Sarabun New" w:hAnsi="TH Sarabun New" w:cs="TH Sarabun New"/>
          <w:b/>
          <w:bCs/>
          <w:sz w:val="32"/>
          <w:szCs w:val="32"/>
          <w:cs/>
        </w:rPr>
        <w:t>ออนไลน์</w:t>
      </w:r>
      <w:r w:rsidR="00682BF5" w:rsidRPr="00126132">
        <w:rPr>
          <w:rFonts w:ascii="TH Sarabun New" w:hAnsi="TH Sarabun New" w:cs="TH Sarabun New"/>
          <w:b/>
          <w:bCs/>
          <w:sz w:val="32"/>
          <w:szCs w:val="32"/>
          <w:cs/>
        </w:rPr>
        <w:t>ภายใต้</w:t>
      </w:r>
      <w:r w:rsidRPr="00126132">
        <w:rPr>
          <w:rFonts w:ascii="TH Sarabun New" w:hAnsi="TH Sarabun New" w:cs="TH Sarabun New"/>
          <w:b/>
          <w:bCs/>
          <w:sz w:val="32"/>
          <w:szCs w:val="32"/>
          <w:cs/>
        </w:rPr>
        <w:t>กฎหมายว่าด้วยการกระทำความผิดเกี่ยวกับคอมพิวเตอร์”</w:t>
      </w:r>
    </w:p>
    <w:p w:rsidR="005E30FD" w:rsidRPr="00126132" w:rsidRDefault="005E43DB" w:rsidP="005E30FD">
      <w:pPr>
        <w:rPr>
          <w:rFonts w:ascii="TH Sarabun New" w:hAnsi="TH Sarabun New" w:cs="TH Sarabun New"/>
          <w:sz w:val="32"/>
          <w:szCs w:val="32"/>
          <w:u w:val="single"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C4ACF" w:rsidRPr="00126132" w:rsidRDefault="00751D31" w:rsidP="00126132">
      <w:pPr>
        <w:pStyle w:val="a9"/>
        <w:spacing w:line="336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126132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พ.ศ. </w:t>
      </w:r>
      <w:r w:rsidRPr="00126132">
        <w:rPr>
          <w:rFonts w:ascii="TH Sarabun New" w:hAnsi="TH Sarabun New" w:cs="TH Sarabun New"/>
          <w:sz w:val="32"/>
          <w:szCs w:val="32"/>
        </w:rPr>
        <w:t>2550</w:t>
      </w:r>
      <w:r w:rsidR="00E608A3" w:rsidRPr="00126132">
        <w:rPr>
          <w:rFonts w:ascii="TH Sarabun New" w:hAnsi="TH Sarabun New" w:cs="TH Sarabun New"/>
          <w:sz w:val="32"/>
          <w:szCs w:val="32"/>
          <w:cs/>
        </w:rPr>
        <w:t xml:space="preserve">มีผลบังคับใช้ตั้งแต่วันที่ </w:t>
      </w:r>
      <w:r w:rsidR="00E608A3" w:rsidRPr="00126132">
        <w:rPr>
          <w:rFonts w:ascii="TH Sarabun New" w:hAnsi="TH Sarabun New" w:cs="TH Sarabun New"/>
          <w:sz w:val="32"/>
          <w:szCs w:val="32"/>
        </w:rPr>
        <w:t xml:space="preserve">18 </w:t>
      </w:r>
      <w:r w:rsidR="00E608A3" w:rsidRPr="00126132">
        <w:rPr>
          <w:rFonts w:ascii="TH Sarabun New" w:hAnsi="TH Sarabun New" w:cs="TH Sarabun New"/>
          <w:sz w:val="32"/>
          <w:szCs w:val="32"/>
          <w:cs/>
        </w:rPr>
        <w:t xml:space="preserve">กรกฎาคม </w:t>
      </w:r>
      <w:r w:rsidR="00E608A3" w:rsidRPr="00126132">
        <w:rPr>
          <w:rFonts w:ascii="TH Sarabun New" w:hAnsi="TH Sarabun New" w:cs="TH Sarabun New"/>
          <w:sz w:val="32"/>
          <w:szCs w:val="32"/>
        </w:rPr>
        <w:t>2550</w:t>
      </w:r>
      <w:r w:rsidR="008C27A0" w:rsidRPr="00126132">
        <w:rPr>
          <w:rFonts w:ascii="TH Sarabun New" w:hAnsi="TH Sarabun New" w:cs="TH Sarabun New"/>
          <w:sz w:val="32"/>
          <w:szCs w:val="32"/>
          <w:cs/>
        </w:rPr>
        <w:t>โดย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กฎหมายดังกล่าว</w:t>
      </w:r>
      <w:r w:rsidR="002C237F" w:rsidRPr="00126132">
        <w:rPr>
          <w:rFonts w:ascii="TH Sarabun New" w:hAnsi="TH Sarabun New" w:cs="TH Sarabun New"/>
          <w:sz w:val="32"/>
          <w:szCs w:val="32"/>
          <w:cs/>
        </w:rPr>
        <w:t>ได้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>กำหนดความผิด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ไว้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="00E91C7F" w:rsidRPr="00126132">
        <w:rPr>
          <w:rFonts w:ascii="TH Sarabun New" w:hAnsi="TH Sarabun New" w:cs="TH Sarabun New"/>
          <w:sz w:val="32"/>
          <w:szCs w:val="32"/>
        </w:rPr>
        <w:t>2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 ลักษณะหลักๆคือ การกระทำต่อ</w:t>
      </w:r>
      <w:r w:rsidR="008C27A0" w:rsidRPr="00126132">
        <w:rPr>
          <w:rFonts w:ascii="TH Sarabun New" w:hAnsi="TH Sarabun New" w:cs="TH Sarabun New"/>
          <w:sz w:val="32"/>
          <w:szCs w:val="32"/>
          <w:cs/>
        </w:rPr>
        <w:t>ระบบคอมพิวเตอร์</w:t>
      </w:r>
      <w:r w:rsidR="00E91C7F" w:rsidRPr="00126132">
        <w:rPr>
          <w:rFonts w:ascii="TH Sarabun New" w:hAnsi="TH Sarabun New" w:cs="TH Sarabun New"/>
          <w:sz w:val="32"/>
          <w:szCs w:val="32"/>
        </w:rPr>
        <w:t>(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E91C7F" w:rsidRPr="00126132">
        <w:rPr>
          <w:rFonts w:ascii="TH Sarabun New" w:hAnsi="TH Sarabun New" w:cs="TH Sarabun New"/>
          <w:sz w:val="32"/>
          <w:szCs w:val="32"/>
        </w:rPr>
        <w:t>5- 13)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ความผิดเกี่ยวกับเนื้อหา</w:t>
      </w:r>
      <w:r w:rsidR="00E91C7F" w:rsidRPr="00126132">
        <w:rPr>
          <w:rFonts w:ascii="TH Sarabun New" w:hAnsi="TH Sarabun New" w:cs="TH Sarabun New"/>
          <w:sz w:val="32"/>
          <w:szCs w:val="32"/>
        </w:rPr>
        <w:t xml:space="preserve"> (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มาตรา 14- 16</w:t>
      </w:r>
      <w:r w:rsidR="00E91C7F" w:rsidRPr="00126132">
        <w:rPr>
          <w:rFonts w:ascii="TH Sarabun New" w:hAnsi="TH Sarabun New" w:cs="TH Sarabun New"/>
          <w:sz w:val="32"/>
          <w:szCs w:val="32"/>
        </w:rPr>
        <w:t xml:space="preserve">) 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>ซึ่งในความผิดลักษณะหลังนี้ถือเป็นเครื่องมืออย่างดีในการจำกัดเสรีภาพในการแสดงความคิดเห็นและเสรีภาพสื่อมวลชน จาก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สถิติ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>งานวิจัยที่จัดทำโดย : ศูนย์ข้อมูลกฎหมายและคดีเสรีภาพ โครงการอินเทอร์เน็ตเพื่อกฎหมายประชาชน ซึ่งรวบรวมข้อมูล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ตั้งแต่กรกฎาคม 2550 ถึง ธันวาคม 2554 มีคดีความตาม พ.ร.บ.คอมพิวเตอร์ฯ ที่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>เป็น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ความผิดต่อเนื้อหา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>กว่า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 xml:space="preserve"> 215 คดี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 ขณะที่ความผิดต่อระบบมีเพียง 62 คดี 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และยิ่งในสถานการณ์ปัจจุบันหลัง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การรัฐประหาร </w:t>
      </w:r>
      <w:r w:rsidR="00E91C7F" w:rsidRPr="00126132">
        <w:rPr>
          <w:rFonts w:ascii="TH Sarabun New" w:hAnsi="TH Sarabun New" w:cs="TH Sarabun New"/>
          <w:sz w:val="32"/>
          <w:szCs w:val="32"/>
        </w:rPr>
        <w:t xml:space="preserve">22 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พฤษภาคม </w:t>
      </w:r>
      <w:r w:rsidR="00E91C7F" w:rsidRPr="00126132">
        <w:rPr>
          <w:rFonts w:ascii="TH Sarabun New" w:hAnsi="TH Sarabun New" w:cs="TH Sarabun New"/>
          <w:sz w:val="32"/>
          <w:szCs w:val="32"/>
        </w:rPr>
        <w:t xml:space="preserve">2557 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การนำ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พ.ศ. </w:t>
      </w:r>
      <w:r w:rsidR="00E91C7F" w:rsidRPr="00126132">
        <w:rPr>
          <w:rFonts w:ascii="TH Sarabun New" w:hAnsi="TH Sarabun New" w:cs="TH Sarabun New"/>
          <w:sz w:val="32"/>
          <w:szCs w:val="32"/>
        </w:rPr>
        <w:t>2550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 xml:space="preserve">โดยเฉพาะมาตรา </w:t>
      </w:r>
      <w:r w:rsidR="00E91C7F" w:rsidRPr="00126132">
        <w:rPr>
          <w:rFonts w:ascii="TH Sarabun New" w:hAnsi="TH Sarabun New" w:cs="TH Sarabun New"/>
          <w:sz w:val="32"/>
          <w:szCs w:val="32"/>
        </w:rPr>
        <w:t>14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มาใช้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>จำกัดเสรีภาพในการแสดงออกของประชาชนและสื่อมวลชน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ก็</w:t>
      </w:r>
      <w:r w:rsidR="00E91C7F" w:rsidRPr="00126132">
        <w:rPr>
          <w:rFonts w:ascii="TH Sarabun New" w:hAnsi="TH Sarabun New" w:cs="TH Sarabun New"/>
          <w:sz w:val="32"/>
          <w:szCs w:val="32"/>
          <w:cs/>
        </w:rPr>
        <w:t>มากยิ่งขึ้น</w:t>
      </w:r>
    </w:p>
    <w:p w:rsidR="00A31EF7" w:rsidRPr="00126132" w:rsidRDefault="00E07E4D" w:rsidP="00126132">
      <w:pPr>
        <w:pStyle w:val="a9"/>
        <w:spacing w:line="336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126132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พ.ศ. </w:t>
      </w:r>
      <w:r w:rsidRPr="00126132">
        <w:rPr>
          <w:rFonts w:ascii="TH Sarabun New" w:hAnsi="TH Sarabun New" w:cs="TH Sarabun New"/>
          <w:sz w:val="32"/>
          <w:szCs w:val="32"/>
        </w:rPr>
        <w:t>2550</w:t>
      </w:r>
      <w:r w:rsidRPr="00126132">
        <w:rPr>
          <w:rFonts w:ascii="TH Sarabun New" w:hAnsi="TH Sarabun New" w:cs="TH Sarabun New"/>
          <w:sz w:val="32"/>
          <w:szCs w:val="32"/>
          <w:cs/>
        </w:rPr>
        <w:t xml:space="preserve">โดยเฉพาะมาตรา </w:t>
      </w:r>
      <w:r w:rsidRPr="00126132">
        <w:rPr>
          <w:rFonts w:ascii="TH Sarabun New" w:hAnsi="TH Sarabun New" w:cs="TH Sarabun New"/>
          <w:sz w:val="32"/>
          <w:szCs w:val="32"/>
        </w:rPr>
        <w:t>14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นี้ยัง</w:t>
      </w:r>
      <w:r w:rsidR="00EC456F" w:rsidRPr="00126132">
        <w:rPr>
          <w:rFonts w:ascii="TH Sarabun New" w:hAnsi="TH Sarabun New" w:cs="TH Sarabun New"/>
          <w:sz w:val="32"/>
          <w:szCs w:val="32"/>
          <w:cs/>
        </w:rPr>
        <w:t>ถูกนำมาใช้</w:t>
      </w:r>
      <w:r w:rsidRPr="00126132">
        <w:rPr>
          <w:rFonts w:ascii="TH Sarabun New" w:hAnsi="TH Sarabun New" w:cs="TH Sarabun New"/>
          <w:sz w:val="32"/>
          <w:szCs w:val="32"/>
          <w:cs/>
        </w:rPr>
        <w:t xml:space="preserve">เพื่อปิดกั้นการตรวจสอบของประชาชนและสื่อมวลชน </w:t>
      </w:r>
      <w:r w:rsidR="00EC456F" w:rsidRPr="00126132">
        <w:rPr>
          <w:rFonts w:ascii="TH Sarabun New" w:hAnsi="TH Sarabun New" w:cs="TH Sarabun New"/>
          <w:sz w:val="32"/>
          <w:szCs w:val="32"/>
          <w:cs/>
        </w:rPr>
        <w:t>หรือเป็นการฟ้องเพื่อให้หยุดพูดหรือหยุด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>การ</w:t>
      </w:r>
      <w:r w:rsidR="00EC456F" w:rsidRPr="00126132">
        <w:rPr>
          <w:rFonts w:ascii="TH Sarabun New" w:hAnsi="TH Sarabun New" w:cs="TH Sarabun New"/>
          <w:sz w:val="32"/>
          <w:szCs w:val="32"/>
          <w:cs/>
        </w:rPr>
        <w:t>มีส่วนร่วมในประเด็นสาธารณะ หรือที่เรียกว่า</w:t>
      </w:r>
      <w:r w:rsidR="00EC456F" w:rsidRPr="00126132">
        <w:rPr>
          <w:rFonts w:ascii="TH Sarabun New" w:hAnsi="TH Sarabun New" w:cs="TH Sarabun New"/>
          <w:sz w:val="32"/>
          <w:szCs w:val="32"/>
        </w:rPr>
        <w:t xml:space="preserve">SLAPP (Strategic Litigation Against Public Participation) </w:t>
      </w:r>
      <w:r w:rsidR="00C50082" w:rsidRPr="00126132">
        <w:rPr>
          <w:rFonts w:ascii="TH Sarabun New" w:hAnsi="TH Sarabun New" w:cs="TH Sarabun New"/>
          <w:sz w:val="32"/>
          <w:szCs w:val="32"/>
          <w:cs/>
        </w:rPr>
        <w:t>ซึ่งมีการฟ้องคดีเพื่อวัตถุ</w:t>
      </w:r>
      <w:r w:rsidR="000C4ACF" w:rsidRPr="00126132">
        <w:rPr>
          <w:rFonts w:ascii="TH Sarabun New" w:hAnsi="TH Sarabun New" w:cs="TH Sarabun New"/>
          <w:sz w:val="32"/>
          <w:szCs w:val="32"/>
          <w:cs/>
        </w:rPr>
        <w:t xml:space="preserve">ประสงค์นี้อยู่มากพอสมควร 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การใช้</w:t>
      </w:r>
      <w:r w:rsidR="00774650" w:rsidRPr="00126132">
        <w:rPr>
          <w:rFonts w:ascii="TH Sarabun New" w:hAnsi="TH Sarabun New" w:cs="TH Sarabun New"/>
          <w:sz w:val="32"/>
          <w:szCs w:val="32"/>
          <w:cs/>
        </w:rPr>
        <w:t>พระราชบัญญัติว่าด้วยการกระทำความผิดเกี่ยวกับ</w:t>
      </w:r>
      <w:r w:rsidR="00C50082" w:rsidRPr="00126132">
        <w:rPr>
          <w:rFonts w:ascii="TH Sarabun New" w:hAnsi="TH Sarabun New" w:cs="TH Sarabun New"/>
          <w:sz w:val="32"/>
          <w:szCs w:val="32"/>
          <w:cs/>
        </w:rPr>
        <w:t xml:space="preserve">คอมพิวเตอร์ฯ 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มาฟ้องในเรื่องการ</w:t>
      </w:r>
      <w:r w:rsidR="00D904FB" w:rsidRPr="00126132">
        <w:rPr>
          <w:rFonts w:ascii="TH Sarabun New" w:hAnsi="TH Sarabun New" w:cs="TH Sarabun New"/>
          <w:sz w:val="32"/>
          <w:szCs w:val="32"/>
          <w:cs/>
        </w:rPr>
        <w:t>ทางเนื้อหา โดยเฉพาะการฟ้อง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หมิ่นประมาทเป็น</w:t>
      </w:r>
      <w:r w:rsidR="00D904FB" w:rsidRPr="00126132">
        <w:rPr>
          <w:rFonts w:ascii="TH Sarabun New" w:hAnsi="TH Sarabun New" w:cs="TH Sarabun New"/>
          <w:sz w:val="32"/>
          <w:szCs w:val="32"/>
          <w:cs/>
        </w:rPr>
        <w:t>ส่วนใหญ่เพื่อจำกัดเสรีภาพในการแสดงออก เพื่อปิดกั้นก</w:t>
      </w:r>
      <w:r w:rsidR="00C50082" w:rsidRPr="00126132">
        <w:rPr>
          <w:rFonts w:ascii="TH Sarabun New" w:hAnsi="TH Sarabun New" w:cs="TH Sarabun New"/>
          <w:sz w:val="32"/>
          <w:szCs w:val="32"/>
          <w:cs/>
        </w:rPr>
        <w:t>ารมีส่วนร่วมและการตรวจสอบของประชาชนและสื่อมวลชน เป็นประเด็นที่มีการ</w:t>
      </w:r>
      <w:r w:rsidR="00D904FB" w:rsidRPr="00126132">
        <w:rPr>
          <w:rFonts w:ascii="TH Sarabun New" w:hAnsi="TH Sarabun New" w:cs="TH Sarabun New"/>
          <w:sz w:val="32"/>
          <w:szCs w:val="32"/>
          <w:cs/>
        </w:rPr>
        <w:t>วิพากษ์วิจารณ์มาก เนื่องจาก</w:t>
      </w:r>
      <w:r w:rsidR="00C50082" w:rsidRPr="00126132">
        <w:rPr>
          <w:rFonts w:ascii="TH Sarabun New" w:hAnsi="TH Sarabun New" w:cs="TH Sarabun New"/>
          <w:sz w:val="32"/>
          <w:szCs w:val="32"/>
          <w:cs/>
        </w:rPr>
        <w:t>การบังคับใช้กฎหมายในลักษณะ</w:t>
      </w:r>
      <w:r w:rsidR="00D904FB" w:rsidRPr="00126132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ไม่น่าจะใช่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เจตนารมณ์</w:t>
      </w:r>
      <w:r w:rsidR="00C50082" w:rsidRPr="00126132">
        <w:rPr>
          <w:rFonts w:ascii="TH Sarabun New" w:hAnsi="TH Sarabun New" w:cs="TH Sarabun New"/>
          <w:sz w:val="32"/>
          <w:szCs w:val="32"/>
          <w:cs/>
        </w:rPr>
        <w:t>ที่แท้จริง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ของกฎหมาย</w:t>
      </w:r>
      <w:r w:rsidR="00C50082" w:rsidRPr="00126132">
        <w:rPr>
          <w:rFonts w:ascii="TH Sarabun New" w:hAnsi="TH Sarabun New" w:cs="TH Sarabun New"/>
          <w:sz w:val="32"/>
          <w:szCs w:val="32"/>
          <w:cs/>
        </w:rPr>
        <w:t xml:space="preserve">คอมพิวเตอร์ฯ 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ที่</w:t>
      </w:r>
      <w:r w:rsidR="00C50082" w:rsidRPr="00126132">
        <w:rPr>
          <w:rFonts w:ascii="TH Sarabun New" w:hAnsi="TH Sarabun New" w:cs="TH Sarabun New"/>
          <w:sz w:val="32"/>
          <w:szCs w:val="32"/>
          <w:cs/>
        </w:rPr>
        <w:t>ควรถูก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เน้น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ควบคุมดูแลการกระที่ทำให้เกิดความเสียหายต่อระบบในทางเทคนิคอีกทั้ง ความผิด</w:t>
      </w:r>
      <w:r w:rsidR="00D904FB" w:rsidRPr="00126132">
        <w:rPr>
          <w:rFonts w:ascii="TH Sarabun New" w:hAnsi="TH Sarabun New" w:cs="TH Sarabun New"/>
          <w:sz w:val="32"/>
          <w:szCs w:val="32"/>
          <w:cs/>
        </w:rPr>
        <w:t>ในเชิงเนื้อหา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 xml:space="preserve">หลายมาตราก็ซ้ำซ้อนกับกฎหมายอื่นที่มีอยู่แล้ว เช่น มาตรา 14(4) เรื่องข้อมูลลามก ก็มีกำหนดไว้ในประมวลกฎหมายอาญามาตรา 287 หรือ มาตรา 14(3) เรื่องข้อมูลที่กระทบต่อความมั่นคง ก็มีกำหนดไว้ในประมวลกฎหมายอาญามาตรา 107-135/4 อยู่แล้ว </w:t>
      </w:r>
      <w:r w:rsidR="00D904FB" w:rsidRPr="00126132">
        <w:rPr>
          <w:rFonts w:ascii="TH Sarabun New" w:hAnsi="TH Sarabun New" w:cs="TH Sarabun New"/>
          <w:sz w:val="32"/>
          <w:szCs w:val="32"/>
          <w:cs/>
        </w:rPr>
        <w:t>หรือ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กรณีของมาตรา 14(1) ที่ถูกใช้นำไปฟ้องต่อการ</w:t>
      </w:r>
      <w:r w:rsidR="0075529D" w:rsidRPr="00126132">
        <w:rPr>
          <w:rFonts w:ascii="TH Sarabun New" w:hAnsi="TH Sarabun New" w:cs="TH Sarabun New"/>
          <w:sz w:val="32"/>
          <w:szCs w:val="32"/>
          <w:cs/>
        </w:rPr>
        <w:t>ห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 xml:space="preserve">มิ่นประมาทจำนวนมาก </w:t>
      </w:r>
      <w:r w:rsidR="00D904FB" w:rsidRPr="00126132">
        <w:rPr>
          <w:rFonts w:ascii="TH Sarabun New" w:hAnsi="TH Sarabun New" w:cs="TH Sarabun New"/>
          <w:sz w:val="32"/>
          <w:szCs w:val="32"/>
          <w:cs/>
        </w:rPr>
        <w:t>ก็มี</w:t>
      </w:r>
      <w:r w:rsidR="00A31EF7" w:rsidRPr="00126132">
        <w:rPr>
          <w:rFonts w:ascii="TH Sarabun New" w:hAnsi="TH Sarabun New" w:cs="TH Sarabun New"/>
          <w:sz w:val="32"/>
          <w:szCs w:val="32"/>
          <w:cs/>
        </w:rPr>
        <w:t>ความผิดเรื่องหมิ่นประมาท และหมิ่นประมาทด้วยการโฆษณาในประมวลกฎหมายอาญามาตรา 326 และ 328 อยู่แล้ว</w:t>
      </w:r>
    </w:p>
    <w:p w:rsidR="001E3352" w:rsidRPr="00126132" w:rsidRDefault="00DD5BC6" w:rsidP="00126132">
      <w:pPr>
        <w:pStyle w:val="Default"/>
        <w:jc w:val="both"/>
        <w:rPr>
          <w:rFonts w:hAnsi="TH Sarabun New"/>
          <w:sz w:val="32"/>
          <w:szCs w:val="32"/>
        </w:rPr>
      </w:pPr>
      <w:r w:rsidRPr="00126132">
        <w:rPr>
          <w:rFonts w:hAnsi="TH Sarabun New"/>
          <w:b/>
          <w:bCs/>
          <w:sz w:val="32"/>
          <w:szCs w:val="32"/>
          <w:cs/>
        </w:rPr>
        <w:lastRenderedPageBreak/>
        <w:tab/>
      </w:r>
      <w:r w:rsidR="00D904FB" w:rsidRPr="00126132">
        <w:rPr>
          <w:rFonts w:hAnsi="TH Sarabun New"/>
          <w:sz w:val="32"/>
          <w:szCs w:val="32"/>
          <w:cs/>
        </w:rPr>
        <w:t>ด้วยสถานการณ์ปัญหาเกี่ยวกับการบังคับใช้ในพระราชบัญญัติ</w:t>
      </w:r>
      <w:r w:rsidR="00D904FB" w:rsidRPr="00126132">
        <w:rPr>
          <w:rFonts w:hAnsi="TH Sarabun New"/>
          <w:sz w:val="32"/>
          <w:szCs w:val="32"/>
          <w:shd w:val="clear" w:color="auto" w:fill="FFFFFF"/>
          <w:cs/>
        </w:rPr>
        <w:t xml:space="preserve">ว่าด้วยการกระทำความผิดเกี่ยวกับคอมพิวเตอร์ พ.ศ. </w:t>
      </w:r>
      <w:r w:rsidR="00D904FB" w:rsidRPr="00126132">
        <w:rPr>
          <w:rFonts w:hAnsi="TH Sarabun New"/>
          <w:sz w:val="32"/>
          <w:szCs w:val="32"/>
          <w:shd w:val="clear" w:color="auto" w:fill="FFFFFF"/>
        </w:rPr>
        <w:t>2550</w:t>
      </w:r>
      <w:r w:rsidR="00D904FB" w:rsidRPr="00126132">
        <w:rPr>
          <w:rFonts w:hAnsi="TH Sarabun New"/>
          <w:sz w:val="32"/>
          <w:szCs w:val="32"/>
          <w:cs/>
        </w:rPr>
        <w:t>ที่กล่าวมาข้างต้น</w:t>
      </w:r>
      <w:r w:rsidR="002C237F" w:rsidRPr="00126132">
        <w:rPr>
          <w:rFonts w:hAnsi="TH Sarabun New"/>
          <w:sz w:val="32"/>
          <w:szCs w:val="32"/>
          <w:cs/>
        </w:rPr>
        <w:t xml:space="preserve">ประกอบกับปัจจุบันมีการเสนอให้แก้ไข พ.ร.บ.ว่าด้วยการกระทำความผิดเกี่ยวกับคอมพิวเตอร์ พ.ศ. .... ซึ่งเป็นหนึ่งใน "ชุดกฎหมายความมั่นคงดิจิทัล" </w:t>
      </w:r>
      <w:r w:rsidR="001E3352" w:rsidRPr="00126132">
        <w:rPr>
          <w:rFonts w:hAnsi="TH Sarabun New"/>
          <w:sz w:val="32"/>
          <w:szCs w:val="32"/>
          <w:cs/>
        </w:rPr>
        <w:t>โดย</w:t>
      </w:r>
      <w:r w:rsidR="001E1BB6" w:rsidRPr="00126132">
        <w:rPr>
          <w:rFonts w:hAnsi="TH Sarabun New"/>
          <w:sz w:val="32"/>
          <w:szCs w:val="32"/>
          <w:cs/>
        </w:rPr>
        <w:t xml:space="preserve">สภานิติบัญญัติแห่งชาติ (สนช.)พิจารณาเห็นชอบในวาระที่หนึ่งไปแล้ว </w:t>
      </w:r>
      <w:r w:rsidR="001E3352" w:rsidRPr="00126132">
        <w:rPr>
          <w:rFonts w:hAnsi="TH Sarabun New"/>
          <w:sz w:val="32"/>
          <w:szCs w:val="32"/>
          <w:cs/>
        </w:rPr>
        <w:t>และกำลังอยู่ระหว่างการพิจาณาของคณะกรรมาธิการวิสามัญพิจารณาร่างฯ ซึ่งร่างพระราชบัญญัติดังกล่าวมีเนื้อหาในบางมาตราที่อาจปิดกั้นเสรีภาพในการแสดงออกทางอิเล็กทรอนิกส์และสิทธิในความเป็นส่วนตัวของประชาชน</w:t>
      </w:r>
    </w:p>
    <w:p w:rsidR="00E74638" w:rsidRPr="00126132" w:rsidRDefault="001E3352" w:rsidP="00126132">
      <w:pPr>
        <w:pStyle w:val="Default"/>
        <w:jc w:val="both"/>
        <w:rPr>
          <w:rFonts w:hAnsi="TH Sarabun New"/>
          <w:sz w:val="32"/>
          <w:szCs w:val="32"/>
        </w:rPr>
      </w:pPr>
      <w:r w:rsidRPr="00126132">
        <w:rPr>
          <w:rFonts w:hAnsi="TH Sarabun New"/>
          <w:sz w:val="32"/>
          <w:szCs w:val="32"/>
          <w:cs/>
        </w:rPr>
        <w:tab/>
        <w:t xml:space="preserve">ด้วยเหตุนี้ </w:t>
      </w:r>
      <w:r w:rsidR="00DD5BC6" w:rsidRPr="00126132">
        <w:rPr>
          <w:rFonts w:hAnsi="TH Sarabun New"/>
          <w:sz w:val="32"/>
          <w:szCs w:val="32"/>
          <w:cs/>
        </w:rPr>
        <w:t xml:space="preserve">สมาคมนักกฎหมายสิทธิมนุษยชน (สนส.) </w:t>
      </w:r>
      <w:r w:rsidRPr="00126132">
        <w:rPr>
          <w:rFonts w:hAnsi="TH Sarabun New"/>
          <w:sz w:val="32"/>
          <w:szCs w:val="32"/>
          <w:cs/>
        </w:rPr>
        <w:t>และสมาคมนักข่าวนักหนังสือพิมพ์แห่งประเทศไทย จึง</w:t>
      </w:r>
      <w:r w:rsidR="00D904FB" w:rsidRPr="00126132">
        <w:rPr>
          <w:rFonts w:hAnsi="TH Sarabun New"/>
          <w:sz w:val="32"/>
          <w:szCs w:val="32"/>
          <w:cs/>
        </w:rPr>
        <w:t>ได้</w:t>
      </w:r>
      <w:r w:rsidRPr="00126132">
        <w:rPr>
          <w:rFonts w:hAnsi="TH Sarabun New"/>
          <w:sz w:val="32"/>
          <w:szCs w:val="32"/>
          <w:cs/>
        </w:rPr>
        <w:t>ร่วมกัน</w:t>
      </w:r>
      <w:r w:rsidR="00D904FB" w:rsidRPr="00126132">
        <w:rPr>
          <w:rFonts w:hAnsi="TH Sarabun New"/>
          <w:sz w:val="32"/>
          <w:szCs w:val="32"/>
          <w:cs/>
        </w:rPr>
        <w:t>จัดเวที</w:t>
      </w:r>
      <w:r w:rsidRPr="00126132">
        <w:rPr>
          <w:rFonts w:hAnsi="TH Sarabun New"/>
          <w:sz w:val="32"/>
          <w:szCs w:val="32"/>
          <w:cs/>
        </w:rPr>
        <w:t>เสวนาเชิงวิชาการเพื่อ</w:t>
      </w:r>
      <w:r w:rsidR="00D904FB" w:rsidRPr="00126132">
        <w:rPr>
          <w:rFonts w:hAnsi="TH Sarabun New"/>
          <w:sz w:val="32"/>
          <w:szCs w:val="32"/>
          <w:cs/>
        </w:rPr>
        <w:t>แลกเปลี่ยนความคิดเห็นเกี่ยวกับ</w:t>
      </w:r>
      <w:r w:rsidR="00976753" w:rsidRPr="00126132">
        <w:rPr>
          <w:rFonts w:hAnsi="TH Sarabun New"/>
          <w:sz w:val="32"/>
          <w:szCs w:val="32"/>
          <w:cs/>
        </w:rPr>
        <w:t>การ</w:t>
      </w:r>
      <w:r w:rsidRPr="00126132">
        <w:rPr>
          <w:rFonts w:hAnsi="TH Sarabun New"/>
          <w:sz w:val="32"/>
          <w:szCs w:val="32"/>
          <w:cs/>
        </w:rPr>
        <w:t xml:space="preserve">ออกกฎหมาย </w:t>
      </w:r>
      <w:r w:rsidR="00D904FB" w:rsidRPr="00126132">
        <w:rPr>
          <w:rFonts w:hAnsi="TH Sarabun New"/>
          <w:sz w:val="32"/>
          <w:szCs w:val="32"/>
          <w:cs/>
        </w:rPr>
        <w:t>การบังคับใช้กฎหมาย</w:t>
      </w:r>
      <w:r w:rsidR="00682BF5" w:rsidRPr="00126132">
        <w:rPr>
          <w:rFonts w:hAnsi="TH Sarabun New"/>
          <w:sz w:val="32"/>
          <w:szCs w:val="32"/>
          <w:cs/>
        </w:rPr>
        <w:t>และการตีความกฎหมาย</w:t>
      </w:r>
      <w:r w:rsidR="00004756" w:rsidRPr="00126132">
        <w:rPr>
          <w:rFonts w:hAnsi="TH Sarabun New"/>
          <w:sz w:val="32"/>
          <w:szCs w:val="32"/>
          <w:cs/>
        </w:rPr>
        <w:t>ว่าด้วยการกระทำความผิดเกี่ยวกับคอมพิวเตอร์</w:t>
      </w:r>
      <w:r w:rsidRPr="00126132">
        <w:rPr>
          <w:rFonts w:hAnsi="TH Sarabun New"/>
          <w:sz w:val="32"/>
          <w:szCs w:val="32"/>
          <w:cs/>
        </w:rPr>
        <w:t>อันจะนำไปสู่การมีข้อเสนอและกระตุ้นให้เกิดการทบทวนกฎหมายและการบังคับใช้กฎหมายดังกล่าวให้สอดคล้องกับหลักการที่ถูกต้องภายใต้หลักการสิทธิมนุษยชนที่ถูกรับรองและคุ้มครองไว้ตามพันธกรณีระหว่างประเทศด้านสิทธิมนุษยชนที่ประเทศไทยเป็นภาคีอยู่</w:t>
      </w:r>
    </w:p>
    <w:p w:rsidR="00E74638" w:rsidRPr="00126132" w:rsidRDefault="00E74638" w:rsidP="00126132">
      <w:pPr>
        <w:pStyle w:val="a6"/>
        <w:jc w:val="both"/>
        <w:rPr>
          <w:rFonts w:ascii="TH Sarabun New" w:eastAsiaTheme="minorHAnsi" w:hAnsi="TH Sarabun New" w:cs="TH Sarabun New"/>
          <w:b/>
          <w:bCs/>
          <w:kern w:val="0"/>
          <w:sz w:val="32"/>
          <w:szCs w:val="32"/>
          <w:lang w:eastAsia="en-US" w:bidi="th-TH"/>
        </w:rPr>
      </w:pPr>
    </w:p>
    <w:p w:rsidR="0070376F" w:rsidRPr="00126132" w:rsidRDefault="0070376F" w:rsidP="00126132">
      <w:pPr>
        <w:pStyle w:val="a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วัตถุประสงค์</w:t>
      </w:r>
    </w:p>
    <w:p w:rsidR="0070376F" w:rsidRPr="00126132" w:rsidRDefault="0070376F" w:rsidP="00126132">
      <w:pPr>
        <w:pStyle w:val="Default"/>
        <w:numPr>
          <w:ilvl w:val="0"/>
          <w:numId w:val="5"/>
        </w:numPr>
        <w:jc w:val="both"/>
        <w:rPr>
          <w:rFonts w:hAnsi="TH Sarabun New"/>
          <w:sz w:val="32"/>
          <w:szCs w:val="32"/>
        </w:rPr>
      </w:pPr>
      <w:r w:rsidRPr="00126132">
        <w:rPr>
          <w:rFonts w:hAnsi="TH Sarabun New"/>
          <w:sz w:val="32"/>
          <w:szCs w:val="32"/>
          <w:cs/>
        </w:rPr>
        <w:t>เพื่อ</w:t>
      </w:r>
      <w:r w:rsidR="005F366C" w:rsidRPr="00126132">
        <w:rPr>
          <w:rFonts w:hAnsi="TH Sarabun New"/>
          <w:sz w:val="32"/>
          <w:szCs w:val="32"/>
          <w:cs/>
        </w:rPr>
        <w:t xml:space="preserve">เป็นพื้นที่แลกเปลี่ยนความคิดเห็นเกี่ยวกับตรากฎหมาย </w:t>
      </w:r>
      <w:r w:rsidR="004B346E" w:rsidRPr="00126132">
        <w:rPr>
          <w:rFonts w:hAnsi="TH Sarabun New"/>
          <w:sz w:val="32"/>
          <w:szCs w:val="32"/>
          <w:cs/>
        </w:rPr>
        <w:t>การบังคับใช้และ</w:t>
      </w:r>
      <w:r w:rsidR="005F366C" w:rsidRPr="00126132">
        <w:rPr>
          <w:rFonts w:hAnsi="TH Sarabun New"/>
          <w:sz w:val="32"/>
          <w:szCs w:val="32"/>
          <w:cs/>
        </w:rPr>
        <w:t>การตีความ</w:t>
      </w:r>
      <w:r w:rsidRPr="00126132">
        <w:rPr>
          <w:rFonts w:hAnsi="TH Sarabun New"/>
          <w:sz w:val="32"/>
          <w:szCs w:val="32"/>
          <w:cs/>
        </w:rPr>
        <w:t>พระราชบัญญัติ</w:t>
      </w:r>
      <w:r w:rsidRPr="00126132">
        <w:rPr>
          <w:rFonts w:hAnsi="TH Sarabun New"/>
          <w:color w:val="auto"/>
          <w:sz w:val="32"/>
          <w:szCs w:val="32"/>
          <w:shd w:val="clear" w:color="auto" w:fill="FFFFFF"/>
          <w:cs/>
        </w:rPr>
        <w:t xml:space="preserve">ว่าด้วยการกระทำความผิดเกี่ยวกับคอมพิวเตอร์พ.ศ. </w:t>
      </w:r>
      <w:r w:rsidRPr="00126132">
        <w:rPr>
          <w:rFonts w:hAnsi="TH Sarabun New"/>
          <w:color w:val="auto"/>
          <w:sz w:val="32"/>
          <w:szCs w:val="32"/>
          <w:shd w:val="clear" w:color="auto" w:fill="FFFFFF"/>
        </w:rPr>
        <w:t>2550</w:t>
      </w:r>
    </w:p>
    <w:p w:rsidR="0070376F" w:rsidRPr="00126132" w:rsidRDefault="0070376F" w:rsidP="00126132">
      <w:pPr>
        <w:pStyle w:val="Default"/>
        <w:numPr>
          <w:ilvl w:val="0"/>
          <w:numId w:val="5"/>
        </w:numPr>
        <w:spacing w:after="77"/>
        <w:jc w:val="both"/>
        <w:rPr>
          <w:rFonts w:hAnsi="TH Sarabun New"/>
          <w:sz w:val="32"/>
          <w:szCs w:val="32"/>
        </w:rPr>
      </w:pPr>
      <w:r w:rsidRPr="00126132">
        <w:rPr>
          <w:rFonts w:hAnsi="TH Sarabun New"/>
          <w:sz w:val="32"/>
          <w:szCs w:val="32"/>
          <w:cs/>
        </w:rPr>
        <w:t>เพื่อ</w:t>
      </w:r>
      <w:r w:rsidR="005F366C" w:rsidRPr="00126132">
        <w:rPr>
          <w:rFonts w:hAnsi="TH Sarabun New"/>
          <w:sz w:val="32"/>
          <w:szCs w:val="32"/>
          <w:cs/>
        </w:rPr>
        <w:t>แสวงหา</w:t>
      </w:r>
      <w:r w:rsidR="004B346E" w:rsidRPr="00126132">
        <w:rPr>
          <w:rFonts w:hAnsi="TH Sarabun New"/>
          <w:sz w:val="32"/>
          <w:szCs w:val="32"/>
          <w:cs/>
        </w:rPr>
        <w:t>ข้อเสนอแนะ</w:t>
      </w:r>
      <w:r w:rsidR="005F366C" w:rsidRPr="00126132">
        <w:rPr>
          <w:rFonts w:hAnsi="TH Sarabun New"/>
          <w:sz w:val="32"/>
          <w:szCs w:val="32"/>
          <w:cs/>
        </w:rPr>
        <w:t>ที่เหมาะสม</w:t>
      </w:r>
      <w:r w:rsidR="004B346E" w:rsidRPr="00126132">
        <w:rPr>
          <w:rFonts w:hAnsi="TH Sarabun New"/>
          <w:sz w:val="32"/>
          <w:szCs w:val="32"/>
          <w:cs/>
        </w:rPr>
        <w:t>ต่อการปรับปรุงพระราชบัญญัติ</w:t>
      </w:r>
      <w:r w:rsidR="004B346E" w:rsidRPr="00126132">
        <w:rPr>
          <w:rFonts w:hAnsi="TH Sarabun New"/>
          <w:color w:val="auto"/>
          <w:sz w:val="32"/>
          <w:szCs w:val="32"/>
          <w:shd w:val="clear" w:color="auto" w:fill="FFFFFF"/>
          <w:cs/>
        </w:rPr>
        <w:t xml:space="preserve">ว่าด้วยการกระทำความผิดเกี่ยวกับคอมพิวเตอร์พ.ศ. </w:t>
      </w:r>
      <w:r w:rsidR="004B346E" w:rsidRPr="00126132">
        <w:rPr>
          <w:rFonts w:hAnsi="TH Sarabun New"/>
          <w:color w:val="auto"/>
          <w:sz w:val="32"/>
          <w:szCs w:val="32"/>
          <w:shd w:val="clear" w:color="auto" w:fill="FFFFFF"/>
        </w:rPr>
        <w:t>2550</w:t>
      </w:r>
      <w:r w:rsidR="004B346E" w:rsidRPr="00126132">
        <w:rPr>
          <w:rFonts w:hAnsi="TH Sarabun New"/>
          <w:sz w:val="32"/>
          <w:szCs w:val="32"/>
          <w:cs/>
        </w:rPr>
        <w:t>และร่วมผลักดันให้เกิดการแก้ไข</w:t>
      </w:r>
      <w:r w:rsidR="005F366C" w:rsidRPr="00126132">
        <w:rPr>
          <w:rFonts w:hAnsi="TH Sarabun New"/>
          <w:sz w:val="32"/>
          <w:szCs w:val="32"/>
          <w:cs/>
        </w:rPr>
        <w:t>ปรับปรุงกฎหมายดังกล่าว</w:t>
      </w:r>
      <w:r w:rsidR="004B346E" w:rsidRPr="00126132">
        <w:rPr>
          <w:rFonts w:hAnsi="TH Sarabun New"/>
          <w:sz w:val="32"/>
          <w:szCs w:val="32"/>
          <w:cs/>
        </w:rPr>
        <w:t>ต่อไป</w:t>
      </w:r>
    </w:p>
    <w:p w:rsidR="005E0A82" w:rsidRPr="00126132" w:rsidRDefault="005E0A82" w:rsidP="00126132">
      <w:pPr>
        <w:pStyle w:val="Default"/>
        <w:spacing w:after="77"/>
        <w:jc w:val="both"/>
        <w:rPr>
          <w:rFonts w:hAnsi="TH Sarabun New"/>
          <w:sz w:val="32"/>
          <w:szCs w:val="32"/>
        </w:rPr>
      </w:pPr>
    </w:p>
    <w:p w:rsidR="0070376F" w:rsidRPr="00126132" w:rsidRDefault="0070376F" w:rsidP="00126132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กลุ่มเป้าหมาย</w:t>
      </w:r>
    </w:p>
    <w:p w:rsidR="0003399F" w:rsidRPr="00126132" w:rsidRDefault="0070376F" w:rsidP="00126132">
      <w:pPr>
        <w:jc w:val="both"/>
        <w:rPr>
          <w:rFonts w:ascii="TH Sarabun New" w:hAnsi="TH Sarabun New" w:cs="TH Sarabun New"/>
          <w:sz w:val="32"/>
          <w:szCs w:val="32"/>
        </w:rPr>
      </w:pPr>
      <w:r w:rsidRPr="00126132">
        <w:rPr>
          <w:rFonts w:ascii="TH Sarabun New" w:hAnsi="TH Sarabun New" w:cs="TH Sarabun New"/>
          <w:sz w:val="32"/>
          <w:szCs w:val="32"/>
          <w:cs/>
        </w:rPr>
        <w:t>สื่อมวลชน นักวิชาการ นักกฎหมายและทนายความ</w:t>
      </w:r>
      <w:r w:rsidR="004B346E" w:rsidRPr="00126132">
        <w:rPr>
          <w:rFonts w:ascii="TH Sarabun New" w:hAnsi="TH Sarabun New" w:cs="TH Sarabun New"/>
          <w:sz w:val="32"/>
          <w:szCs w:val="32"/>
          <w:cs/>
        </w:rPr>
        <w:t xml:space="preserve"> และประชาชน</w:t>
      </w:r>
      <w:r w:rsidRPr="00126132">
        <w:rPr>
          <w:rFonts w:ascii="TH Sarabun New" w:hAnsi="TH Sarabun New" w:cs="TH Sarabun New"/>
          <w:sz w:val="32"/>
          <w:szCs w:val="32"/>
          <w:cs/>
        </w:rPr>
        <w:t xml:space="preserve">ที่สนใจจำนวน </w:t>
      </w:r>
      <w:r w:rsidRPr="00126132">
        <w:rPr>
          <w:rFonts w:ascii="TH Sarabun New" w:hAnsi="TH Sarabun New" w:cs="TH Sarabun New"/>
          <w:sz w:val="32"/>
          <w:szCs w:val="32"/>
        </w:rPr>
        <w:t>30</w:t>
      </w:r>
      <w:r w:rsidRPr="00126132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:rsidR="0003399F" w:rsidRPr="00126132" w:rsidRDefault="0003399F" w:rsidP="00126132">
      <w:pPr>
        <w:pStyle w:val="Default"/>
        <w:spacing w:after="77"/>
        <w:jc w:val="both"/>
        <w:rPr>
          <w:rFonts w:hAnsi="TH Sarabun New"/>
          <w:b/>
          <w:bCs/>
          <w:sz w:val="32"/>
          <w:szCs w:val="32"/>
          <w:u w:val="single"/>
        </w:rPr>
      </w:pPr>
      <w:r w:rsidRPr="00126132">
        <w:rPr>
          <w:rFonts w:hAnsi="TH Sarabun New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F366C" w:rsidRPr="00126132" w:rsidRDefault="005F366C" w:rsidP="00126132">
      <w:pPr>
        <w:pStyle w:val="Default"/>
        <w:numPr>
          <w:ilvl w:val="0"/>
          <w:numId w:val="8"/>
        </w:numPr>
        <w:jc w:val="both"/>
        <w:rPr>
          <w:rFonts w:hAnsi="TH Sarabun New"/>
          <w:sz w:val="32"/>
          <w:szCs w:val="32"/>
        </w:rPr>
      </w:pPr>
      <w:r w:rsidRPr="00126132">
        <w:rPr>
          <w:rFonts w:hAnsi="TH Sarabun New"/>
          <w:sz w:val="32"/>
          <w:szCs w:val="32"/>
          <w:cs/>
        </w:rPr>
        <w:t>ประชาชนได้มีพื้นที่แลกเปลี่ยนความคิดเห็นเกี่ยวกับตรากฎหมาย การบังคับใช้และการตีความพระราชบัญญัติ</w:t>
      </w:r>
      <w:r w:rsidRPr="00126132">
        <w:rPr>
          <w:rFonts w:hAnsi="TH Sarabun New"/>
          <w:color w:val="auto"/>
          <w:sz w:val="32"/>
          <w:szCs w:val="32"/>
          <w:shd w:val="clear" w:color="auto" w:fill="FFFFFF"/>
          <w:cs/>
        </w:rPr>
        <w:t xml:space="preserve">ว่าด้วยการกระทำความผิดเกี่ยวกับคอมพิวเตอร์ พ.ศ. </w:t>
      </w:r>
      <w:r w:rsidRPr="00126132">
        <w:rPr>
          <w:rFonts w:hAnsi="TH Sarabun New"/>
          <w:color w:val="auto"/>
          <w:sz w:val="32"/>
          <w:szCs w:val="32"/>
          <w:shd w:val="clear" w:color="auto" w:fill="FFFFFF"/>
        </w:rPr>
        <w:t>2550</w:t>
      </w:r>
    </w:p>
    <w:p w:rsidR="00B5224F" w:rsidRPr="00126132" w:rsidRDefault="005F366C" w:rsidP="00126132">
      <w:pPr>
        <w:pStyle w:val="Default"/>
        <w:numPr>
          <w:ilvl w:val="0"/>
          <w:numId w:val="8"/>
        </w:numPr>
        <w:spacing w:after="77"/>
        <w:jc w:val="both"/>
        <w:rPr>
          <w:rFonts w:hAnsi="TH Sarabun New"/>
          <w:sz w:val="32"/>
          <w:szCs w:val="32"/>
        </w:rPr>
      </w:pPr>
      <w:r w:rsidRPr="00126132">
        <w:rPr>
          <w:rFonts w:hAnsi="TH Sarabun New"/>
          <w:sz w:val="32"/>
          <w:szCs w:val="32"/>
          <w:cs/>
        </w:rPr>
        <w:t>ได้ข้อเสนอแนะที่เหมาะสมต่อการปรับปรุงพระราชบัญญัติ</w:t>
      </w:r>
      <w:r w:rsidRPr="00126132">
        <w:rPr>
          <w:rFonts w:hAnsi="TH Sarabun New"/>
          <w:color w:val="auto"/>
          <w:sz w:val="32"/>
          <w:szCs w:val="32"/>
          <w:shd w:val="clear" w:color="auto" w:fill="FFFFFF"/>
          <w:cs/>
        </w:rPr>
        <w:t xml:space="preserve">ว่าด้วยการกระทำความผิดเกี่ยวกับคอมพิวเตอร์พ.ศ. </w:t>
      </w:r>
      <w:r w:rsidRPr="00126132">
        <w:rPr>
          <w:rFonts w:hAnsi="TH Sarabun New"/>
          <w:color w:val="auto"/>
          <w:sz w:val="32"/>
          <w:szCs w:val="32"/>
          <w:shd w:val="clear" w:color="auto" w:fill="FFFFFF"/>
        </w:rPr>
        <w:t>2550</w:t>
      </w:r>
      <w:r w:rsidRPr="00126132">
        <w:rPr>
          <w:rFonts w:hAnsi="TH Sarabun New"/>
          <w:sz w:val="32"/>
          <w:szCs w:val="32"/>
          <w:cs/>
        </w:rPr>
        <w:t xml:space="preserve"> และมีภาคีเครือข่ายร่วมผลักดันให้เกิดการแก้ไขปรับปรุงกฎหมายต่อไป</w:t>
      </w:r>
    </w:p>
    <w:p w:rsidR="005E0A82" w:rsidRPr="00126132" w:rsidRDefault="005E0A82" w:rsidP="00126132">
      <w:pPr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วันเวลาและสถานที่จัดกิจกรรม  </w:t>
      </w:r>
    </w:p>
    <w:p w:rsidR="0070376F" w:rsidRPr="00126132" w:rsidRDefault="00004756" w:rsidP="00126132">
      <w:pPr>
        <w:jc w:val="both"/>
        <w:rPr>
          <w:rFonts w:ascii="TH Sarabun New" w:hAnsi="TH Sarabun New" w:cs="TH Sarabun New"/>
          <w:sz w:val="32"/>
          <w:szCs w:val="32"/>
        </w:rPr>
      </w:pPr>
      <w:r w:rsidRPr="00126132">
        <w:rPr>
          <w:rFonts w:ascii="TH Sarabun New" w:hAnsi="TH Sarabun New" w:cs="TH Sarabun New"/>
          <w:sz w:val="32"/>
          <w:szCs w:val="32"/>
          <w:cs/>
        </w:rPr>
        <w:t>วัน</w:t>
      </w:r>
      <w:r w:rsidR="00223DAF" w:rsidRPr="00126132">
        <w:rPr>
          <w:rFonts w:ascii="TH Sarabun New" w:hAnsi="TH Sarabun New" w:cs="TH Sarabun New"/>
          <w:sz w:val="32"/>
          <w:szCs w:val="32"/>
          <w:cs/>
        </w:rPr>
        <w:t xml:space="preserve">จันทร์ที่ </w:t>
      </w:r>
      <w:r w:rsidR="00223DAF" w:rsidRPr="00126132">
        <w:rPr>
          <w:rFonts w:ascii="TH Sarabun New" w:hAnsi="TH Sarabun New" w:cs="TH Sarabun New"/>
          <w:sz w:val="32"/>
          <w:szCs w:val="32"/>
        </w:rPr>
        <w:t>27</w:t>
      </w:r>
      <w:r w:rsidR="005F366C" w:rsidRPr="00126132">
        <w:rPr>
          <w:rFonts w:ascii="TH Sarabun New" w:hAnsi="TH Sarabun New" w:cs="TH Sarabun New"/>
          <w:sz w:val="32"/>
          <w:szCs w:val="32"/>
          <w:cs/>
        </w:rPr>
        <w:t xml:space="preserve"> มิถุนายน 2559  เวลา </w:t>
      </w:r>
      <w:r w:rsidR="005F366C" w:rsidRPr="00126132">
        <w:rPr>
          <w:rFonts w:ascii="TH Sarabun New" w:hAnsi="TH Sarabun New" w:cs="TH Sarabun New"/>
          <w:sz w:val="32"/>
          <w:szCs w:val="32"/>
        </w:rPr>
        <w:t>09</w:t>
      </w:r>
      <w:r w:rsidRPr="00126132">
        <w:rPr>
          <w:rFonts w:ascii="TH Sarabun New" w:hAnsi="TH Sarabun New" w:cs="TH Sarabun New"/>
          <w:sz w:val="32"/>
          <w:szCs w:val="32"/>
          <w:cs/>
        </w:rPr>
        <w:t xml:space="preserve">.00 </w:t>
      </w:r>
      <w:r w:rsidRPr="00126132">
        <w:rPr>
          <w:rFonts w:ascii="TH Sarabun New" w:hAnsi="TH Sarabun New" w:cs="TH Sarabun New"/>
          <w:sz w:val="32"/>
          <w:szCs w:val="32"/>
        </w:rPr>
        <w:t xml:space="preserve">– </w:t>
      </w:r>
      <w:r w:rsidR="005F366C" w:rsidRPr="00126132">
        <w:rPr>
          <w:rFonts w:ascii="TH Sarabun New" w:hAnsi="TH Sarabun New" w:cs="TH Sarabun New"/>
          <w:sz w:val="32"/>
          <w:szCs w:val="32"/>
          <w:cs/>
        </w:rPr>
        <w:t>1</w:t>
      </w:r>
      <w:r w:rsidR="005F366C" w:rsidRPr="00126132">
        <w:rPr>
          <w:rFonts w:ascii="TH Sarabun New" w:hAnsi="TH Sarabun New" w:cs="TH Sarabun New"/>
          <w:sz w:val="32"/>
          <w:szCs w:val="32"/>
        </w:rPr>
        <w:t>2</w:t>
      </w:r>
      <w:r w:rsidRPr="00126132">
        <w:rPr>
          <w:rFonts w:ascii="TH Sarabun New" w:hAnsi="TH Sarabun New" w:cs="TH Sarabun New"/>
          <w:sz w:val="32"/>
          <w:szCs w:val="32"/>
          <w:cs/>
        </w:rPr>
        <w:t>.00 น.</w:t>
      </w:r>
      <w:r w:rsidR="005F366C" w:rsidRPr="00126132">
        <w:rPr>
          <w:rFonts w:ascii="TH Sarabun New" w:hAnsi="TH Sarabun New" w:cs="TH Sarabun New"/>
          <w:sz w:val="32"/>
          <w:szCs w:val="32"/>
          <w:cs/>
        </w:rPr>
        <w:t xml:space="preserve"> ณ สมาคมนักข่าวนักหนังสือพิมพ์แห่งประเทศไทย</w:t>
      </w:r>
      <w:r w:rsidR="00A869F4" w:rsidRPr="00126132">
        <w:rPr>
          <w:rFonts w:ascii="TH Sarabun New" w:hAnsi="TH Sarabun New" w:cs="TH Sarabun New"/>
          <w:sz w:val="32"/>
          <w:szCs w:val="32"/>
          <w:cs/>
        </w:rPr>
        <w:t xml:space="preserve">ชั้น </w:t>
      </w:r>
      <w:r w:rsidR="00A869F4" w:rsidRPr="00126132">
        <w:rPr>
          <w:rFonts w:ascii="TH Sarabun New" w:hAnsi="TH Sarabun New" w:cs="TH Sarabun New"/>
          <w:sz w:val="32"/>
          <w:szCs w:val="32"/>
        </w:rPr>
        <w:t xml:space="preserve">3 </w:t>
      </w:r>
      <w:r w:rsidR="00A869F4" w:rsidRPr="00126132">
        <w:rPr>
          <w:rFonts w:ascii="TH Sarabun New" w:hAnsi="TH Sarabun New" w:cs="TH Sarabun New"/>
          <w:sz w:val="32"/>
          <w:szCs w:val="32"/>
          <w:cs/>
        </w:rPr>
        <w:t>ห้องอิศรา อมันตุล</w:t>
      </w:r>
    </w:p>
    <w:p w:rsidR="00B5224F" w:rsidRPr="00126132" w:rsidRDefault="00B5224F" w:rsidP="00126132">
      <w:pPr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องค์กรผู้รับผิดชอบการจัดกิจกรรม</w:t>
      </w:r>
    </w:p>
    <w:p w:rsidR="00E74638" w:rsidRPr="00126132" w:rsidRDefault="00B5224F" w:rsidP="00126132">
      <w:pPr>
        <w:jc w:val="both"/>
        <w:rPr>
          <w:rFonts w:ascii="TH Sarabun New" w:hAnsi="TH Sarabun New" w:cs="TH Sarabun New"/>
          <w:sz w:val="32"/>
          <w:szCs w:val="32"/>
        </w:rPr>
      </w:pPr>
      <w:r w:rsidRPr="00126132">
        <w:rPr>
          <w:rFonts w:ascii="TH Sarabun New" w:hAnsi="TH Sarabun New" w:cs="TH Sarabun New"/>
          <w:sz w:val="32"/>
          <w:szCs w:val="32"/>
          <w:cs/>
        </w:rPr>
        <w:t>สมาคมนักกฎหมายสิทธิมนุษยชน (สนส.)</w:t>
      </w:r>
      <w:r w:rsidR="005F366C" w:rsidRPr="00126132">
        <w:rPr>
          <w:rFonts w:ascii="TH Sarabun New" w:hAnsi="TH Sarabun New" w:cs="TH Sarabun New"/>
          <w:sz w:val="32"/>
          <w:szCs w:val="32"/>
          <w:cs/>
        </w:rPr>
        <w:t>และสมาคมนักข่าวนักหนังสือพิมพ์แห่งประเทศไทย</w:t>
      </w:r>
    </w:p>
    <w:p w:rsidR="005B4F28" w:rsidRPr="00126132" w:rsidRDefault="005B4F28" w:rsidP="00126132">
      <w:pPr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1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งบประมาณสนับสนุนโดย </w:t>
      </w:r>
    </w:p>
    <w:p w:rsidR="005B4F28" w:rsidRPr="00126132" w:rsidRDefault="005B4F28" w:rsidP="00126132">
      <w:pPr>
        <w:jc w:val="both"/>
        <w:rPr>
          <w:rFonts w:ascii="TH Sarabun New" w:hAnsi="TH Sarabun New" w:cs="TH Sarabun New"/>
          <w:sz w:val="32"/>
          <w:szCs w:val="32"/>
        </w:rPr>
      </w:pPr>
      <w:r w:rsidRPr="00126132">
        <w:rPr>
          <w:rFonts w:ascii="TH Sarabun New" w:hAnsi="TH Sarabun New" w:cs="TH Sarabun New"/>
          <w:sz w:val="32"/>
          <w:szCs w:val="32"/>
        </w:rPr>
        <w:t>Southeast Asian Press Allianc(SEAPA)</w:t>
      </w:r>
    </w:p>
    <w:p w:rsidR="0078165A" w:rsidRPr="00126132" w:rsidRDefault="0078165A" w:rsidP="00126132">
      <w:pPr>
        <w:jc w:val="both"/>
        <w:rPr>
          <w:rFonts w:ascii="TH Sarabun New" w:hAnsi="TH Sarabun New" w:cs="TH Sarabun New"/>
          <w:sz w:val="32"/>
          <w:szCs w:val="32"/>
        </w:rPr>
      </w:pPr>
    </w:p>
    <w:sectPr w:rsidR="0078165A" w:rsidRPr="00126132" w:rsidSect="00580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D8" w:rsidRDefault="00E474D8" w:rsidP="00E91C7F">
      <w:pPr>
        <w:spacing w:after="0" w:line="240" w:lineRule="auto"/>
      </w:pPr>
      <w:r>
        <w:separator/>
      </w:r>
    </w:p>
  </w:endnote>
  <w:endnote w:type="continuationSeparator" w:id="1">
    <w:p w:rsidR="00E474D8" w:rsidRDefault="00E474D8" w:rsidP="00E9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D8" w:rsidRDefault="00E474D8" w:rsidP="00E91C7F">
      <w:pPr>
        <w:spacing w:after="0" w:line="240" w:lineRule="auto"/>
      </w:pPr>
      <w:r>
        <w:separator/>
      </w:r>
    </w:p>
  </w:footnote>
  <w:footnote w:type="continuationSeparator" w:id="1">
    <w:p w:rsidR="00E474D8" w:rsidRDefault="00E474D8" w:rsidP="00E9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270896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3344D4"/>
    <w:multiLevelType w:val="hybridMultilevel"/>
    <w:tmpl w:val="B942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D37"/>
    <w:multiLevelType w:val="hybridMultilevel"/>
    <w:tmpl w:val="0A0A9F64"/>
    <w:lvl w:ilvl="0" w:tplc="8716FE14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B2AA8"/>
    <w:multiLevelType w:val="hybridMultilevel"/>
    <w:tmpl w:val="BC0E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4F81"/>
    <w:multiLevelType w:val="hybridMultilevel"/>
    <w:tmpl w:val="B942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34E4"/>
    <w:multiLevelType w:val="hybridMultilevel"/>
    <w:tmpl w:val="B942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E72"/>
    <w:multiLevelType w:val="hybridMultilevel"/>
    <w:tmpl w:val="6764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1494"/>
    <w:multiLevelType w:val="hybridMultilevel"/>
    <w:tmpl w:val="6BD0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E30FD"/>
    <w:rsid w:val="00003ACB"/>
    <w:rsid w:val="00004756"/>
    <w:rsid w:val="00015E05"/>
    <w:rsid w:val="00025CB0"/>
    <w:rsid w:val="0003399F"/>
    <w:rsid w:val="000B6644"/>
    <w:rsid w:val="000C4ACF"/>
    <w:rsid w:val="000E6003"/>
    <w:rsid w:val="00113FA0"/>
    <w:rsid w:val="00125B45"/>
    <w:rsid w:val="00126132"/>
    <w:rsid w:val="00157935"/>
    <w:rsid w:val="0017034A"/>
    <w:rsid w:val="00193B81"/>
    <w:rsid w:val="001E1BB6"/>
    <w:rsid w:val="001E3352"/>
    <w:rsid w:val="00223DAF"/>
    <w:rsid w:val="002504E5"/>
    <w:rsid w:val="00250F4E"/>
    <w:rsid w:val="00253525"/>
    <w:rsid w:val="00280AB6"/>
    <w:rsid w:val="002C237F"/>
    <w:rsid w:val="002E3B9D"/>
    <w:rsid w:val="00370DE0"/>
    <w:rsid w:val="003809E5"/>
    <w:rsid w:val="0038203B"/>
    <w:rsid w:val="00441560"/>
    <w:rsid w:val="00443185"/>
    <w:rsid w:val="004B346E"/>
    <w:rsid w:val="004B4FB7"/>
    <w:rsid w:val="00567E87"/>
    <w:rsid w:val="00573095"/>
    <w:rsid w:val="0057460B"/>
    <w:rsid w:val="005806C0"/>
    <w:rsid w:val="0059230F"/>
    <w:rsid w:val="005B4F28"/>
    <w:rsid w:val="005C5BD7"/>
    <w:rsid w:val="005D3D1F"/>
    <w:rsid w:val="005E0A82"/>
    <w:rsid w:val="005E218D"/>
    <w:rsid w:val="005E30FD"/>
    <w:rsid w:val="005E43DB"/>
    <w:rsid w:val="005F366C"/>
    <w:rsid w:val="00610574"/>
    <w:rsid w:val="006409D3"/>
    <w:rsid w:val="006465BA"/>
    <w:rsid w:val="00647F35"/>
    <w:rsid w:val="006536D1"/>
    <w:rsid w:val="006743F0"/>
    <w:rsid w:val="00682BF5"/>
    <w:rsid w:val="006E6EA4"/>
    <w:rsid w:val="006F2EA1"/>
    <w:rsid w:val="0070376F"/>
    <w:rsid w:val="00717B8C"/>
    <w:rsid w:val="00751D31"/>
    <w:rsid w:val="0075529D"/>
    <w:rsid w:val="00774650"/>
    <w:rsid w:val="0078165A"/>
    <w:rsid w:val="00856A8D"/>
    <w:rsid w:val="008C27A0"/>
    <w:rsid w:val="008F17C7"/>
    <w:rsid w:val="008F4C38"/>
    <w:rsid w:val="00976753"/>
    <w:rsid w:val="009A5FBE"/>
    <w:rsid w:val="009C3441"/>
    <w:rsid w:val="009D7BAD"/>
    <w:rsid w:val="009E5649"/>
    <w:rsid w:val="009F653C"/>
    <w:rsid w:val="00A121F1"/>
    <w:rsid w:val="00A140FB"/>
    <w:rsid w:val="00A31EF7"/>
    <w:rsid w:val="00A47AFA"/>
    <w:rsid w:val="00A80B10"/>
    <w:rsid w:val="00A849D9"/>
    <w:rsid w:val="00A869F4"/>
    <w:rsid w:val="00AC628F"/>
    <w:rsid w:val="00AD0C1C"/>
    <w:rsid w:val="00B5224F"/>
    <w:rsid w:val="00BD6A2A"/>
    <w:rsid w:val="00BD72C8"/>
    <w:rsid w:val="00C12EB9"/>
    <w:rsid w:val="00C50082"/>
    <w:rsid w:val="00C630CF"/>
    <w:rsid w:val="00C63BF5"/>
    <w:rsid w:val="00C72B30"/>
    <w:rsid w:val="00CE605A"/>
    <w:rsid w:val="00D1221A"/>
    <w:rsid w:val="00D12AEA"/>
    <w:rsid w:val="00D904FB"/>
    <w:rsid w:val="00DD5BC6"/>
    <w:rsid w:val="00E07E4D"/>
    <w:rsid w:val="00E474D8"/>
    <w:rsid w:val="00E608A3"/>
    <w:rsid w:val="00E74638"/>
    <w:rsid w:val="00E774C5"/>
    <w:rsid w:val="00E91C7F"/>
    <w:rsid w:val="00E92DF5"/>
    <w:rsid w:val="00EA40E9"/>
    <w:rsid w:val="00EC456F"/>
    <w:rsid w:val="00ED72B4"/>
    <w:rsid w:val="00FB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D"/>
  </w:style>
  <w:style w:type="paragraph" w:styleId="1">
    <w:name w:val="heading 1"/>
    <w:basedOn w:val="a"/>
    <w:link w:val="10"/>
    <w:uiPriority w:val="9"/>
    <w:qFormat/>
    <w:rsid w:val="00BD72C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60"/>
    <w:pPr>
      <w:ind w:left="720"/>
      <w:contextualSpacing/>
    </w:pPr>
  </w:style>
  <w:style w:type="character" w:styleId="a4">
    <w:name w:val="Emphasis"/>
    <w:basedOn w:val="a0"/>
    <w:uiPriority w:val="20"/>
    <w:qFormat/>
    <w:rsid w:val="00441560"/>
    <w:rPr>
      <w:i/>
      <w:iCs/>
    </w:rPr>
  </w:style>
  <w:style w:type="character" w:styleId="a5">
    <w:name w:val="Hyperlink"/>
    <w:basedOn w:val="a0"/>
    <w:uiPriority w:val="99"/>
    <w:unhideWhenUsed/>
    <w:rsid w:val="00856A8D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D72C8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a6">
    <w:name w:val="Body Text"/>
    <w:basedOn w:val="a"/>
    <w:link w:val="a7"/>
    <w:semiHidden/>
    <w:unhideWhenUsed/>
    <w:rsid w:val="0070376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7">
    <w:name w:val="เนื้อความ อักขระ"/>
    <w:basedOn w:val="a0"/>
    <w:link w:val="a6"/>
    <w:semiHidden/>
    <w:rsid w:val="0070376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Default">
    <w:name w:val="Default"/>
    <w:rsid w:val="0070376F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E608A3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608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uiPriority w:val="99"/>
    <w:semiHidden/>
    <w:rsid w:val="00E608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E608A3"/>
  </w:style>
  <w:style w:type="paragraph" w:styleId="a9">
    <w:name w:val="Normal (Web)"/>
    <w:basedOn w:val="a"/>
    <w:uiPriority w:val="99"/>
    <w:unhideWhenUsed/>
    <w:rsid w:val="00EA40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E91C7F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E91C7F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E91C7F"/>
    <w:rPr>
      <w:sz w:val="32"/>
      <w:szCs w:val="32"/>
      <w:vertAlign w:val="superscript"/>
    </w:rPr>
  </w:style>
  <w:style w:type="paragraph" w:styleId="ad">
    <w:name w:val="header"/>
    <w:basedOn w:val="a"/>
    <w:link w:val="ae"/>
    <w:uiPriority w:val="99"/>
    <w:unhideWhenUsed/>
    <w:rsid w:val="00E74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E74638"/>
  </w:style>
  <w:style w:type="paragraph" w:styleId="af">
    <w:name w:val="footer"/>
    <w:basedOn w:val="a"/>
    <w:link w:val="af0"/>
    <w:uiPriority w:val="99"/>
    <w:unhideWhenUsed/>
    <w:rsid w:val="00E74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E74638"/>
  </w:style>
  <w:style w:type="paragraph" w:styleId="af1">
    <w:name w:val="endnote text"/>
    <w:basedOn w:val="a"/>
    <w:link w:val="af2"/>
    <w:uiPriority w:val="99"/>
    <w:semiHidden/>
    <w:unhideWhenUsed/>
    <w:rsid w:val="001E3352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อ้างอิงท้ายเรื่อง อักขระ"/>
    <w:basedOn w:val="a0"/>
    <w:link w:val="af1"/>
    <w:uiPriority w:val="99"/>
    <w:semiHidden/>
    <w:rsid w:val="001E3352"/>
    <w:rPr>
      <w:sz w:val="20"/>
      <w:szCs w:val="25"/>
    </w:rPr>
  </w:style>
  <w:style w:type="character" w:styleId="af3">
    <w:name w:val="endnote reference"/>
    <w:basedOn w:val="a0"/>
    <w:uiPriority w:val="99"/>
    <w:semiHidden/>
    <w:unhideWhenUsed/>
    <w:rsid w:val="001E3352"/>
    <w:rPr>
      <w:sz w:val="32"/>
      <w:szCs w:val="32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F2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6F2E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FD"/>
  </w:style>
  <w:style w:type="paragraph" w:styleId="Heading1">
    <w:name w:val="heading 1"/>
    <w:basedOn w:val="Normal"/>
    <w:link w:val="Heading1Char"/>
    <w:uiPriority w:val="9"/>
    <w:qFormat/>
    <w:rsid w:val="00BD72C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1560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A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72C8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unhideWhenUsed/>
    <w:rsid w:val="0070376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70376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Default">
    <w:name w:val="Default"/>
    <w:rsid w:val="0070376F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608A3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08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08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E608A3"/>
  </w:style>
  <w:style w:type="paragraph" w:styleId="NormalWeb">
    <w:name w:val="Normal (Web)"/>
    <w:basedOn w:val="Normal"/>
    <w:uiPriority w:val="99"/>
    <w:unhideWhenUsed/>
    <w:rsid w:val="00EA40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15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8025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3E98-5053-434C-A0BB-0CBE8ABC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GREAT COM</cp:lastModifiedBy>
  <cp:revision>3</cp:revision>
  <dcterms:created xsi:type="dcterms:W3CDTF">2016-06-20T12:13:00Z</dcterms:created>
  <dcterms:modified xsi:type="dcterms:W3CDTF">2016-06-20T12:51:00Z</dcterms:modified>
</cp:coreProperties>
</file>