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D5" w:rsidRPr="005069BC" w:rsidRDefault="00690FD5" w:rsidP="00690FD5">
      <w:pPr>
        <w:jc w:val="both"/>
        <w:rPr>
          <w:rFonts w:asciiTheme="minorHAnsi" w:hAnsiTheme="minorHAnsi"/>
          <w:sz w:val="22"/>
          <w:szCs w:val="22"/>
        </w:rPr>
      </w:pPr>
    </w:p>
    <w:p w:rsidR="009A0E13" w:rsidRPr="005069BC" w:rsidRDefault="009A0E13" w:rsidP="009A0E13">
      <w:pPr>
        <w:rPr>
          <w:rFonts w:asciiTheme="minorHAnsi" w:hAnsiTheme="minorHAnsi" w:cstheme="minorHAnsi"/>
          <w:b/>
          <w:spacing w:val="-2"/>
          <w:sz w:val="22"/>
          <w:szCs w:val="22"/>
        </w:rPr>
      </w:pPr>
    </w:p>
    <w:p w:rsidR="009A0E13" w:rsidRPr="005069BC" w:rsidRDefault="009A0E13" w:rsidP="009A0E13">
      <w:pPr>
        <w:jc w:val="center"/>
        <w:rPr>
          <w:rFonts w:asciiTheme="minorHAnsi" w:hAnsiTheme="minorHAnsi" w:cstheme="minorHAnsi"/>
          <w:sz w:val="22"/>
          <w:szCs w:val="22"/>
        </w:rPr>
      </w:pPr>
      <w:r w:rsidRPr="005069BC">
        <w:rPr>
          <w:rFonts w:asciiTheme="minorHAnsi" w:hAnsiTheme="minorHAnsi" w:cstheme="minorHAnsi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933450" cy="933450"/>
            <wp:effectExtent l="19050" t="0" r="0" b="0"/>
            <wp:docPr id="2" name="Picture 1" descr="MDM96_LOGOMdM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M96_LOGOMdM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E13" w:rsidRPr="005069BC" w:rsidRDefault="009A0E13" w:rsidP="009A0E1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C691E" w:rsidRDefault="009C691E" w:rsidP="009C691E">
      <w:pPr>
        <w:pStyle w:val="FootnoteText"/>
        <w:jc w:val="both"/>
        <w:rPr>
          <w:rFonts w:asciiTheme="minorHAnsi" w:hAnsiTheme="minorHAnsi"/>
          <w:color w:val="0D0D0D" w:themeColor="text1" w:themeTint="F2"/>
          <w:sz w:val="22"/>
          <w:szCs w:val="22"/>
          <w:shd w:val="clear" w:color="auto" w:fill="FFFFFF"/>
          <w:lang w:val="en-GB"/>
        </w:rPr>
      </w:pPr>
      <w:proofErr w:type="spellStart"/>
      <w:r w:rsidRPr="005069BC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>Médecins</w:t>
      </w:r>
      <w:proofErr w:type="spellEnd"/>
      <w:r w:rsidRPr="005069BC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 xml:space="preserve"> du </w:t>
      </w:r>
      <w:proofErr w:type="spellStart"/>
      <w:r w:rsidRPr="005069BC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>Monde</w:t>
      </w:r>
      <w:proofErr w:type="spellEnd"/>
      <w:r w:rsidRPr="005069BC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 xml:space="preserve"> is an international humanitarian organisation providing medical care to vulnerable populations affected by war, natural disasters, disease, famine, poverty or exclusion. Although </w:t>
      </w:r>
      <w:proofErr w:type="spellStart"/>
      <w:r w:rsidRPr="005069BC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>Médecins</w:t>
      </w:r>
      <w:proofErr w:type="spellEnd"/>
      <w:r w:rsidRPr="005069BC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 xml:space="preserve"> du </w:t>
      </w:r>
      <w:proofErr w:type="spellStart"/>
      <w:r w:rsidRPr="005069BC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>Monde’s</w:t>
      </w:r>
      <w:proofErr w:type="spellEnd"/>
      <w:r w:rsidRPr="005069BC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 xml:space="preserve"> primary aim is to provide medical care, our work goes further to ensure long-lasting effectiveness. We draw our experience on the ground to bear witness to obstacles to healthcare and to advocate for change.</w:t>
      </w:r>
      <w:r w:rsidR="00C66E4D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 xml:space="preserve"> </w:t>
      </w:r>
      <w:r w:rsidRPr="005069BC">
        <w:rPr>
          <w:rFonts w:asciiTheme="minorHAnsi" w:hAnsiTheme="minorHAnsi"/>
          <w:color w:val="0D0D0D" w:themeColor="text1" w:themeTint="F2"/>
          <w:sz w:val="22"/>
          <w:szCs w:val="22"/>
          <w:shd w:val="clear" w:color="auto" w:fill="FFFFFF"/>
          <w:lang w:val="en-GB"/>
        </w:rPr>
        <w:t xml:space="preserve">MdM has been working in Pakistan since 1996. </w:t>
      </w:r>
    </w:p>
    <w:p w:rsidR="00C66E4D" w:rsidRPr="005069BC" w:rsidRDefault="00C66E4D" w:rsidP="009C691E">
      <w:pPr>
        <w:pStyle w:val="FootnoteText"/>
        <w:jc w:val="both"/>
        <w:rPr>
          <w:rFonts w:asciiTheme="minorHAnsi" w:hAnsiTheme="minorHAnsi"/>
          <w:color w:val="0D0D0D" w:themeColor="text1" w:themeTint="F2"/>
          <w:sz w:val="22"/>
          <w:szCs w:val="22"/>
          <w:shd w:val="clear" w:color="auto" w:fill="FFFFFF"/>
          <w:lang w:val="en-GB"/>
        </w:rPr>
      </w:pPr>
    </w:p>
    <w:p w:rsidR="009A0E13" w:rsidRPr="005069BC" w:rsidRDefault="009A0E13" w:rsidP="009A0E13">
      <w:pPr>
        <w:pStyle w:val="FootnoteText"/>
        <w:rPr>
          <w:rFonts w:asciiTheme="minorHAnsi" w:hAnsiTheme="minorHAnsi" w:cstheme="minorHAnsi"/>
          <w:sz w:val="22"/>
          <w:szCs w:val="22"/>
          <w:lang w:val="en-GB"/>
        </w:rPr>
      </w:pPr>
      <w:r w:rsidRPr="005069BC">
        <w:rPr>
          <w:rFonts w:asciiTheme="minorHAnsi" w:hAnsiTheme="minorHAnsi" w:cstheme="minorHAnsi"/>
          <w:sz w:val="22"/>
          <w:szCs w:val="22"/>
          <w:lang w:val="en-GB"/>
        </w:rPr>
        <w:t>We seek:</w:t>
      </w:r>
    </w:p>
    <w:p w:rsidR="009A0E13" w:rsidRPr="005069BC" w:rsidRDefault="009A0E13" w:rsidP="009A0E13">
      <w:pPr>
        <w:pStyle w:val="FootnoteText"/>
        <w:rPr>
          <w:rFonts w:asciiTheme="minorHAnsi" w:hAnsiTheme="minorHAnsi" w:cstheme="minorHAnsi"/>
          <w:sz w:val="22"/>
          <w:szCs w:val="22"/>
          <w:lang w:val="en-GB"/>
        </w:rPr>
      </w:pPr>
    </w:p>
    <w:p w:rsidR="009A0E13" w:rsidRPr="005069BC" w:rsidRDefault="00425F6A" w:rsidP="009A0E13">
      <w:pPr>
        <w:pStyle w:val="FootnoteText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BASE MANAGER- KOHAT</w:t>
      </w:r>
    </w:p>
    <w:p w:rsidR="009A0E13" w:rsidRPr="005069BC" w:rsidRDefault="009A0E13" w:rsidP="009A0E13">
      <w:pPr>
        <w:pStyle w:val="FootnoteText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069BC">
        <w:rPr>
          <w:rFonts w:asciiTheme="minorHAnsi" w:hAnsiTheme="minorHAnsi" w:cstheme="minorHAnsi"/>
          <w:b/>
          <w:sz w:val="22"/>
          <w:szCs w:val="22"/>
          <w:lang w:val="en-GB"/>
        </w:rPr>
        <w:t xml:space="preserve">FULL TIME POSITION, KPK PROVINCE PAKISTAN </w:t>
      </w:r>
    </w:p>
    <w:p w:rsidR="009A0E13" w:rsidRDefault="009A0E13" w:rsidP="009A0E13">
      <w:pPr>
        <w:pStyle w:val="FootnoteText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069BC">
        <w:rPr>
          <w:rFonts w:asciiTheme="minorHAnsi" w:hAnsiTheme="minorHAnsi" w:cstheme="minorHAnsi"/>
          <w:b/>
          <w:sz w:val="22"/>
          <w:szCs w:val="22"/>
          <w:lang w:val="en-GB"/>
        </w:rPr>
        <w:t xml:space="preserve">Start period per direct </w:t>
      </w:r>
    </w:p>
    <w:p w:rsidR="00425F6A" w:rsidRDefault="00425F6A" w:rsidP="009A0E13">
      <w:pPr>
        <w:pStyle w:val="FootnoteText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25F6A" w:rsidRPr="00425F6A" w:rsidRDefault="00425F6A" w:rsidP="00425F6A">
      <w:pPr>
        <w:pBdr>
          <w:bottom w:val="single" w:sz="6" w:space="1" w:color="auto"/>
        </w:pBdr>
        <w:rPr>
          <w:rFonts w:asciiTheme="minorHAnsi" w:hAnsiTheme="minorHAnsi" w:cs="Arial"/>
          <w:b/>
          <w:sz w:val="22"/>
          <w:szCs w:val="22"/>
        </w:rPr>
      </w:pPr>
      <w:r w:rsidRPr="00425F6A">
        <w:rPr>
          <w:rFonts w:asciiTheme="minorHAnsi" w:hAnsiTheme="minorHAnsi" w:cs="Arial"/>
          <w:b/>
          <w:sz w:val="22"/>
          <w:szCs w:val="22"/>
        </w:rPr>
        <w:t>Main responsibilities:</w:t>
      </w:r>
    </w:p>
    <w:p w:rsidR="00425F6A" w:rsidRPr="00425F6A" w:rsidRDefault="00425F6A" w:rsidP="00425F6A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Represent MDM at the Field level in coordination with the Regional Coordinator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 xml:space="preserve">Supervise and manage all staff working in his area in coordination with the Medical Coordinator for programme related issues 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 xml:space="preserve">Supervise all logistic and administrative issues at the field level including the logistic and administrative teams which fall under his direct supervision 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 xml:space="preserve">Actively participate on the HR, administrative and logistic side of assessment conducted in KPK to identify gaps and needs. 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Make a proper security context follow up and report adequately to the Regional Coordinator</w:t>
      </w:r>
    </w:p>
    <w:p w:rsidR="00425F6A" w:rsidRPr="00425F6A" w:rsidRDefault="00425F6A" w:rsidP="00425F6A">
      <w:pPr>
        <w:pBdr>
          <w:bottom w:val="single" w:sz="6" w:space="1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425F6A" w:rsidRPr="00425F6A" w:rsidRDefault="00425F6A" w:rsidP="00425F6A">
      <w:pPr>
        <w:pBdr>
          <w:bottom w:val="single" w:sz="6" w:space="1" w:color="auto"/>
        </w:pBdr>
        <w:rPr>
          <w:rFonts w:asciiTheme="minorHAnsi" w:hAnsiTheme="minorHAnsi" w:cs="Arial"/>
          <w:b/>
          <w:sz w:val="22"/>
          <w:szCs w:val="22"/>
        </w:rPr>
      </w:pPr>
      <w:r w:rsidRPr="00425F6A">
        <w:rPr>
          <w:rFonts w:asciiTheme="minorHAnsi" w:hAnsiTheme="minorHAnsi" w:cs="Arial"/>
          <w:b/>
          <w:sz w:val="22"/>
          <w:szCs w:val="22"/>
        </w:rPr>
        <w:t>Main activities:</w:t>
      </w:r>
    </w:p>
    <w:p w:rsidR="00425F6A" w:rsidRPr="00425F6A" w:rsidRDefault="00425F6A" w:rsidP="00425F6A">
      <w:pPr>
        <w:pStyle w:val="Footer"/>
        <w:rPr>
          <w:rFonts w:asciiTheme="minorHAnsi" w:hAnsiTheme="minorHAnsi" w:cs="Arial"/>
          <w:b/>
          <w:sz w:val="22"/>
          <w:szCs w:val="22"/>
        </w:rPr>
      </w:pPr>
    </w:p>
    <w:p w:rsidR="00425F6A" w:rsidRPr="00425F6A" w:rsidRDefault="00425F6A" w:rsidP="00425F6A">
      <w:pPr>
        <w:tabs>
          <w:tab w:val="num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b/>
          <w:bCs/>
          <w:sz w:val="22"/>
          <w:szCs w:val="22"/>
        </w:rPr>
        <w:t>Management of staff working in his area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He manages the field team for all non medical issues and ensures adequate feedback to the coordination team in capital through the Regional Coordinator.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He ensures that ethical principles are shared and respected par every team member (respect of people, money, legislations, etc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He organises and animates regular meetings with the field team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He closely collaborates with Admin/HR Department on all HR &amp; staff management related issues (recruitment, staff appraisals, dismissals, etc.)</w:t>
      </w:r>
    </w:p>
    <w:p w:rsidR="00425F6A" w:rsidRPr="00425F6A" w:rsidRDefault="00425F6A" w:rsidP="00425F6A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425F6A" w:rsidRPr="00425F6A" w:rsidRDefault="00425F6A" w:rsidP="00425F6A">
      <w:pPr>
        <w:tabs>
          <w:tab w:val="num" w:pos="540"/>
        </w:tabs>
        <w:ind w:left="54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25F6A">
        <w:rPr>
          <w:rFonts w:asciiTheme="minorHAnsi" w:hAnsiTheme="minorHAnsi" w:cs="Arial"/>
          <w:b/>
          <w:bCs/>
          <w:sz w:val="22"/>
          <w:szCs w:val="22"/>
        </w:rPr>
        <w:t>Reporting and coordination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He follows the operations of other partners in his area of intervention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He participates in the preparation of new projects and activities in his area of intervention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 xml:space="preserve">He participates in coordination meeting in ISL on a monthly </w:t>
      </w:r>
      <w:proofErr w:type="gramStart"/>
      <w:r w:rsidRPr="00425F6A">
        <w:rPr>
          <w:rFonts w:asciiTheme="minorHAnsi" w:hAnsiTheme="minorHAnsi" w:cs="Arial"/>
          <w:sz w:val="22"/>
          <w:szCs w:val="22"/>
        </w:rPr>
        <w:t>basis ,</w:t>
      </w:r>
      <w:proofErr w:type="gramEnd"/>
      <w:r w:rsidRPr="00425F6A">
        <w:rPr>
          <w:rFonts w:asciiTheme="minorHAnsi" w:hAnsiTheme="minorHAnsi" w:cs="Arial"/>
          <w:sz w:val="22"/>
          <w:szCs w:val="22"/>
        </w:rPr>
        <w:t xml:space="preserve"> in the extended coordination meeting. 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He proposes improvements strategies and actions in his area of intervention.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 xml:space="preserve">He ensures that relevant coordinators (regional, logistics, </w:t>
      </w:r>
      <w:proofErr w:type="gramStart"/>
      <w:r w:rsidRPr="00425F6A">
        <w:rPr>
          <w:rFonts w:asciiTheme="minorHAnsi" w:hAnsiTheme="minorHAnsi" w:cs="Arial"/>
          <w:sz w:val="22"/>
          <w:szCs w:val="22"/>
        </w:rPr>
        <w:t>admin</w:t>
      </w:r>
      <w:proofErr w:type="gramEnd"/>
      <w:r w:rsidRPr="00425F6A">
        <w:rPr>
          <w:rFonts w:asciiTheme="minorHAnsi" w:hAnsiTheme="minorHAnsi" w:cs="Arial"/>
          <w:sz w:val="22"/>
          <w:szCs w:val="22"/>
        </w:rPr>
        <w:t>) are regularly and consistently informed of specific developments and/or issues in the specific area of work; He collaborates with department head/coordinators on finding and implementing appropriate solutions.</w:t>
      </w:r>
    </w:p>
    <w:p w:rsidR="00425F6A" w:rsidRDefault="00425F6A" w:rsidP="00425F6A">
      <w:pPr>
        <w:jc w:val="both"/>
        <w:rPr>
          <w:rFonts w:asciiTheme="minorHAnsi" w:hAnsiTheme="minorHAnsi" w:cs="Arial"/>
          <w:sz w:val="22"/>
          <w:szCs w:val="22"/>
        </w:rPr>
      </w:pPr>
    </w:p>
    <w:p w:rsidR="00425F6A" w:rsidRPr="00425F6A" w:rsidRDefault="00425F6A" w:rsidP="00425F6A">
      <w:pPr>
        <w:jc w:val="both"/>
        <w:rPr>
          <w:rFonts w:asciiTheme="minorHAnsi" w:hAnsiTheme="minorHAnsi" w:cs="Arial"/>
          <w:sz w:val="22"/>
          <w:szCs w:val="22"/>
        </w:rPr>
      </w:pPr>
    </w:p>
    <w:p w:rsidR="00425F6A" w:rsidRPr="00425F6A" w:rsidRDefault="00425F6A" w:rsidP="00425F6A">
      <w:pPr>
        <w:tabs>
          <w:tab w:val="num" w:pos="540"/>
        </w:tabs>
        <w:ind w:left="54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25F6A">
        <w:rPr>
          <w:rFonts w:asciiTheme="minorHAnsi" w:hAnsiTheme="minorHAnsi" w:cs="Arial"/>
          <w:b/>
          <w:bCs/>
          <w:sz w:val="22"/>
          <w:szCs w:val="22"/>
        </w:rPr>
        <w:lastRenderedPageBreak/>
        <w:t>Team safety and security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 xml:space="preserve">He: Continuously analyses the situation in his area of </w:t>
      </w:r>
      <w:proofErr w:type="gramStart"/>
      <w:r w:rsidRPr="00425F6A">
        <w:rPr>
          <w:rFonts w:asciiTheme="minorHAnsi" w:hAnsiTheme="minorHAnsi" w:cs="Arial"/>
          <w:sz w:val="22"/>
          <w:szCs w:val="22"/>
        </w:rPr>
        <w:t>intervention .</w:t>
      </w:r>
      <w:proofErr w:type="gramEnd"/>
      <w:r w:rsidRPr="00425F6A">
        <w:rPr>
          <w:rFonts w:asciiTheme="minorHAnsi" w:hAnsiTheme="minorHAnsi" w:cs="Arial"/>
          <w:sz w:val="22"/>
          <w:szCs w:val="22"/>
        </w:rPr>
        <w:t xml:space="preserve"> Centralizes collected information from the team and his network. 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He decides on movement clearance upon every departure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He is responsible for security issues at field level under the authority of the Regional Coordinator and GenCo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He relay security related information from the Regional Coordinator to the field team.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He encourages the information collection by team members as well as individual thinking on this matter.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He develops and maintains his own contact network including authorities, operational partners, local sources and reacts on context changes (feedback to Regional Coordinator</w:t>
      </w:r>
      <w:proofErr w:type="gramStart"/>
      <w:r w:rsidRPr="00425F6A">
        <w:rPr>
          <w:rFonts w:asciiTheme="minorHAnsi" w:hAnsiTheme="minorHAnsi" w:cs="Arial"/>
          <w:sz w:val="22"/>
          <w:szCs w:val="22"/>
        </w:rPr>
        <w:t>,...</w:t>
      </w:r>
      <w:proofErr w:type="gramEnd"/>
      <w:r w:rsidRPr="00425F6A">
        <w:rPr>
          <w:rFonts w:asciiTheme="minorHAnsi" w:hAnsiTheme="minorHAnsi" w:cs="Arial"/>
          <w:sz w:val="22"/>
          <w:szCs w:val="22"/>
        </w:rPr>
        <w:t xml:space="preserve">). 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He ensures that security policies, procedure and tools are (1) properly introduced and explained to the staff, (2) followed and implemented accordingly.</w:t>
      </w:r>
    </w:p>
    <w:p w:rsidR="00425F6A" w:rsidRPr="00425F6A" w:rsidRDefault="00425F6A" w:rsidP="00425F6A">
      <w:pPr>
        <w:jc w:val="both"/>
        <w:rPr>
          <w:rFonts w:asciiTheme="minorHAnsi" w:hAnsiTheme="minorHAnsi" w:cs="Arial"/>
          <w:sz w:val="22"/>
          <w:szCs w:val="22"/>
        </w:rPr>
      </w:pPr>
    </w:p>
    <w:p w:rsidR="00425F6A" w:rsidRPr="00425F6A" w:rsidRDefault="00425F6A" w:rsidP="00425F6A">
      <w:pPr>
        <w:tabs>
          <w:tab w:val="num" w:pos="540"/>
        </w:tabs>
        <w:ind w:left="54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25F6A">
        <w:rPr>
          <w:rFonts w:asciiTheme="minorHAnsi" w:hAnsiTheme="minorHAnsi" w:cs="Arial"/>
          <w:b/>
          <w:bCs/>
          <w:sz w:val="22"/>
          <w:szCs w:val="22"/>
        </w:rPr>
        <w:t xml:space="preserve">Financial and Administrative and Human Resources Management </w:t>
      </w:r>
    </w:p>
    <w:p w:rsidR="00425F6A" w:rsidRPr="00425F6A" w:rsidRDefault="00425F6A" w:rsidP="00425F6A">
      <w:pPr>
        <w:tabs>
          <w:tab w:val="num" w:pos="540"/>
        </w:tabs>
        <w:ind w:left="54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25F6A" w:rsidRPr="00425F6A" w:rsidRDefault="00425F6A" w:rsidP="00425F6A">
      <w:pPr>
        <w:tabs>
          <w:tab w:val="num" w:pos="540"/>
        </w:tabs>
        <w:ind w:left="54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25F6A">
        <w:rPr>
          <w:rFonts w:asciiTheme="minorHAnsi" w:hAnsiTheme="minorHAnsi" w:cs="Arial"/>
          <w:bCs/>
          <w:sz w:val="22"/>
          <w:szCs w:val="22"/>
        </w:rPr>
        <w:t xml:space="preserve">Supervise the work carried out by the Base Administrator in his base in close cooperation with the Administrative Coordinator in Islamabad. 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 xml:space="preserve">General administration 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Weekly and Monthly accounting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 xml:space="preserve">Weekly Cash forecast  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 xml:space="preserve">Human resources 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 xml:space="preserve">Training </w:t>
      </w:r>
    </w:p>
    <w:p w:rsidR="00425F6A" w:rsidRPr="00425F6A" w:rsidRDefault="00425F6A" w:rsidP="00425F6A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425F6A" w:rsidRPr="00425F6A" w:rsidRDefault="00425F6A" w:rsidP="00425F6A">
      <w:pPr>
        <w:tabs>
          <w:tab w:val="num" w:pos="540"/>
        </w:tabs>
        <w:ind w:left="54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25F6A">
        <w:rPr>
          <w:rFonts w:asciiTheme="minorHAnsi" w:hAnsiTheme="minorHAnsi" w:cs="Arial"/>
          <w:b/>
          <w:bCs/>
          <w:sz w:val="22"/>
          <w:szCs w:val="22"/>
        </w:rPr>
        <w:t xml:space="preserve">Logistic </w:t>
      </w:r>
    </w:p>
    <w:p w:rsidR="00425F6A" w:rsidRPr="00425F6A" w:rsidRDefault="00425F6A" w:rsidP="00425F6A">
      <w:pPr>
        <w:tabs>
          <w:tab w:val="num" w:pos="540"/>
        </w:tabs>
        <w:ind w:left="54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25F6A" w:rsidRPr="00425F6A" w:rsidRDefault="00425F6A" w:rsidP="00425F6A">
      <w:pPr>
        <w:tabs>
          <w:tab w:val="num" w:pos="540"/>
        </w:tabs>
        <w:ind w:left="540" w:hanging="360"/>
        <w:jc w:val="both"/>
        <w:rPr>
          <w:rFonts w:asciiTheme="minorHAnsi" w:hAnsiTheme="minorHAnsi" w:cs="Arial"/>
          <w:bCs/>
          <w:sz w:val="22"/>
          <w:szCs w:val="22"/>
        </w:rPr>
      </w:pPr>
      <w:r w:rsidRPr="00425F6A">
        <w:rPr>
          <w:rFonts w:asciiTheme="minorHAnsi" w:hAnsiTheme="minorHAnsi" w:cs="Arial"/>
          <w:bCs/>
          <w:sz w:val="22"/>
          <w:szCs w:val="22"/>
        </w:rPr>
        <w:t>In coordination with the Logistic Coordinator of Islamabad and in close relation with the logistic assistant of the base, he ensures that all logistic-related tasks are carried out following the logistic procedures and the good implementation of tools. He ensures a good communication with the logistic coordinator in Islamabad about logistic issues in general and especially:</w:t>
      </w:r>
    </w:p>
    <w:p w:rsidR="00425F6A" w:rsidRPr="00425F6A" w:rsidRDefault="00425F6A" w:rsidP="00425F6A">
      <w:pPr>
        <w:tabs>
          <w:tab w:val="num" w:pos="540"/>
        </w:tabs>
        <w:ind w:left="54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Supply chain management (e.g. mission orders, quotations, purchase, delivery)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Fleet management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Equipment management (incl. IT)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Logistics HR management (e.g. organisation, recruitment, training…)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Logistic reporting (e.g. car running, stock report…)</w:t>
      </w:r>
    </w:p>
    <w:p w:rsidR="00425F6A" w:rsidRPr="00425F6A" w:rsidRDefault="00425F6A" w:rsidP="00425F6A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(Logistic) archiving at base level</w:t>
      </w:r>
    </w:p>
    <w:p w:rsidR="00425F6A" w:rsidRPr="00425F6A" w:rsidRDefault="00425F6A" w:rsidP="00425F6A">
      <w:pPr>
        <w:tabs>
          <w:tab w:val="num" w:pos="540"/>
        </w:tabs>
        <w:ind w:left="54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25F6A" w:rsidRPr="00425F6A" w:rsidRDefault="00425F6A" w:rsidP="00425F6A">
      <w:pPr>
        <w:tabs>
          <w:tab w:val="num" w:pos="540"/>
        </w:tabs>
        <w:ind w:left="54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25F6A">
        <w:rPr>
          <w:rFonts w:asciiTheme="minorHAnsi" w:hAnsiTheme="minorHAnsi" w:cs="Arial"/>
          <w:b/>
          <w:bCs/>
          <w:sz w:val="22"/>
          <w:szCs w:val="22"/>
        </w:rPr>
        <w:t xml:space="preserve">AOB as requested by the programme </w:t>
      </w:r>
    </w:p>
    <w:p w:rsidR="00425F6A" w:rsidRPr="00425F6A" w:rsidRDefault="00425F6A" w:rsidP="00425F6A">
      <w:pPr>
        <w:ind w:left="180"/>
        <w:jc w:val="both"/>
        <w:rPr>
          <w:rFonts w:asciiTheme="minorHAnsi" w:hAnsiTheme="minorHAnsi" w:cs="Arial"/>
          <w:sz w:val="22"/>
          <w:szCs w:val="22"/>
        </w:rPr>
      </w:pPr>
    </w:p>
    <w:p w:rsidR="00425F6A" w:rsidRPr="00425F6A" w:rsidRDefault="00425F6A" w:rsidP="00425F6A">
      <w:pPr>
        <w:ind w:left="180"/>
        <w:jc w:val="both"/>
        <w:rPr>
          <w:rFonts w:asciiTheme="minorHAnsi" w:hAnsiTheme="minorHAnsi" w:cs="Arial"/>
          <w:sz w:val="22"/>
          <w:szCs w:val="22"/>
        </w:rPr>
      </w:pPr>
    </w:p>
    <w:p w:rsidR="00425F6A" w:rsidRPr="00425F6A" w:rsidRDefault="00425F6A" w:rsidP="00425F6A">
      <w:pPr>
        <w:pStyle w:val="FootnoteText"/>
        <w:pBdr>
          <w:bottom w:val="single" w:sz="6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425F6A">
        <w:rPr>
          <w:rFonts w:asciiTheme="minorHAnsi" w:hAnsiTheme="minorHAnsi" w:cs="Arial"/>
          <w:b/>
          <w:sz w:val="22"/>
          <w:szCs w:val="22"/>
          <w:lang w:val="en-GB"/>
        </w:rPr>
        <w:t>Requested Competences</w:t>
      </w:r>
    </w:p>
    <w:p w:rsidR="00425F6A" w:rsidRPr="00425F6A" w:rsidRDefault="00425F6A" w:rsidP="00425F6A">
      <w:pPr>
        <w:jc w:val="both"/>
        <w:rPr>
          <w:rFonts w:asciiTheme="minorHAnsi" w:hAnsiTheme="minorHAnsi" w:cs="Arial"/>
          <w:sz w:val="22"/>
          <w:szCs w:val="22"/>
        </w:rPr>
      </w:pPr>
    </w:p>
    <w:p w:rsidR="00425F6A" w:rsidRPr="00425F6A" w:rsidRDefault="00425F6A" w:rsidP="00425F6A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Good correspondence writing skills</w:t>
      </w:r>
    </w:p>
    <w:p w:rsidR="00425F6A" w:rsidRPr="00425F6A" w:rsidRDefault="00425F6A" w:rsidP="00425F6A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Team management skills</w:t>
      </w:r>
    </w:p>
    <w:p w:rsidR="00425F6A" w:rsidRPr="00425F6A" w:rsidRDefault="00425F6A" w:rsidP="00425F6A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Security management skills</w:t>
      </w:r>
    </w:p>
    <w:p w:rsidR="00425F6A" w:rsidRPr="00425F6A" w:rsidRDefault="00425F6A" w:rsidP="00425F6A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Computer literacy (Windows, Word, Excel)</w:t>
      </w:r>
    </w:p>
    <w:p w:rsidR="00425F6A" w:rsidRPr="00425F6A" w:rsidRDefault="00425F6A" w:rsidP="00425F6A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Languages : Fluent English, Urdu, Pashto</w:t>
      </w:r>
    </w:p>
    <w:p w:rsidR="00425F6A" w:rsidRPr="00425F6A" w:rsidRDefault="00425F6A" w:rsidP="00425F6A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>Seriousness, honesty, punctuality, organisation, flexibility</w:t>
      </w:r>
    </w:p>
    <w:p w:rsidR="00425F6A" w:rsidRPr="00425F6A" w:rsidRDefault="00425F6A" w:rsidP="00425F6A">
      <w:pPr>
        <w:numPr>
          <w:ilvl w:val="0"/>
          <w:numId w:val="19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25F6A">
        <w:rPr>
          <w:rFonts w:asciiTheme="minorHAnsi" w:hAnsiTheme="minorHAnsi" w:cs="Arial"/>
          <w:sz w:val="22"/>
          <w:szCs w:val="22"/>
        </w:rPr>
        <w:t xml:space="preserve">Understanding and adherence to NGOs principles </w:t>
      </w:r>
    </w:p>
    <w:p w:rsidR="00425F6A" w:rsidRDefault="00425F6A" w:rsidP="009A0E13">
      <w:pPr>
        <w:pStyle w:val="FootnoteText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BD36C4" w:rsidRDefault="00BD36C4" w:rsidP="009A0E13">
      <w:pPr>
        <w:pStyle w:val="FootnoteText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BD36C4" w:rsidRDefault="00BD36C4" w:rsidP="009A0E13">
      <w:pPr>
        <w:pStyle w:val="FootnoteText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25F6A" w:rsidRDefault="00425F6A" w:rsidP="009A0E13">
      <w:pPr>
        <w:pStyle w:val="FootnoteText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25F6A" w:rsidRDefault="00425F6A" w:rsidP="009A0E13">
      <w:pPr>
        <w:pStyle w:val="FootnoteText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9A0E13" w:rsidRPr="005069BC" w:rsidRDefault="009A0E13" w:rsidP="009A0E13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69BC">
        <w:rPr>
          <w:rFonts w:asciiTheme="minorHAnsi" w:hAnsiTheme="minorHAnsi" w:cstheme="minorHAnsi"/>
          <w:b/>
          <w:sz w:val="22"/>
          <w:szCs w:val="22"/>
        </w:rPr>
        <w:t>Application</w:t>
      </w:r>
    </w:p>
    <w:p w:rsidR="009A0E13" w:rsidRPr="005069BC" w:rsidRDefault="009A0E13" w:rsidP="009A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E13" w:rsidRPr="005069BC" w:rsidRDefault="009A0E13" w:rsidP="009A0E13">
      <w:pPr>
        <w:pStyle w:val="FootnoteText"/>
        <w:widowControl w:val="0"/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069BC">
        <w:rPr>
          <w:rFonts w:asciiTheme="minorHAnsi" w:hAnsiTheme="minorHAnsi" w:cstheme="minorHAnsi"/>
          <w:sz w:val="22"/>
          <w:szCs w:val="22"/>
          <w:lang w:val="en-GB"/>
        </w:rPr>
        <w:t xml:space="preserve"> MDM will offer monthly salary from PKR </w:t>
      </w:r>
      <w:r w:rsidR="006356ED">
        <w:rPr>
          <w:rFonts w:asciiTheme="minorHAnsi" w:hAnsiTheme="minorHAnsi" w:cstheme="minorHAnsi"/>
          <w:sz w:val="22"/>
          <w:szCs w:val="22"/>
          <w:lang w:val="en-GB"/>
        </w:rPr>
        <w:t>115, 392</w:t>
      </w:r>
      <w:r w:rsidRPr="005069BC">
        <w:rPr>
          <w:rFonts w:asciiTheme="minorHAnsi" w:hAnsiTheme="minorHAnsi" w:cstheme="minorHAnsi"/>
          <w:sz w:val="22"/>
          <w:szCs w:val="22"/>
          <w:lang w:val="en-GB"/>
        </w:rPr>
        <w:t xml:space="preserve"> to PKR </w:t>
      </w:r>
      <w:r w:rsidR="006356ED">
        <w:rPr>
          <w:rFonts w:asciiTheme="minorHAnsi" w:hAnsiTheme="minorHAnsi" w:cstheme="minorHAnsi"/>
          <w:sz w:val="22"/>
          <w:szCs w:val="22"/>
          <w:lang w:val="en-GB"/>
        </w:rPr>
        <w:t xml:space="preserve">121, 162 </w:t>
      </w:r>
      <w:r w:rsidRPr="005069BC">
        <w:rPr>
          <w:rFonts w:asciiTheme="minorHAnsi" w:hAnsiTheme="minorHAnsi" w:cstheme="minorHAnsi"/>
          <w:sz w:val="22"/>
          <w:szCs w:val="22"/>
          <w:lang w:val="en-GB"/>
        </w:rPr>
        <w:t>as per candidate</w:t>
      </w:r>
      <w:r w:rsidR="004A09BA">
        <w:rPr>
          <w:rFonts w:asciiTheme="minorHAnsi" w:hAnsiTheme="minorHAnsi" w:cstheme="minorHAnsi"/>
          <w:sz w:val="22"/>
          <w:szCs w:val="22"/>
          <w:lang w:val="en-GB"/>
        </w:rPr>
        <w:t>’s</w:t>
      </w:r>
      <w:r w:rsidRPr="005069BC">
        <w:rPr>
          <w:rFonts w:asciiTheme="minorHAnsi" w:hAnsiTheme="minorHAnsi" w:cstheme="minorHAnsi"/>
          <w:sz w:val="22"/>
          <w:szCs w:val="22"/>
          <w:lang w:val="en-GB"/>
        </w:rPr>
        <w:t xml:space="preserve"> experience and qualification</w:t>
      </w:r>
      <w:r w:rsidR="00951242" w:rsidRPr="005069BC">
        <w:rPr>
          <w:rFonts w:asciiTheme="minorHAnsi" w:hAnsiTheme="minorHAnsi" w:cstheme="minorHAnsi"/>
          <w:sz w:val="22"/>
          <w:szCs w:val="22"/>
          <w:lang w:val="en-GB"/>
        </w:rPr>
        <w:t xml:space="preserve"> included benefits of lunch allowance,</w:t>
      </w:r>
      <w:r w:rsidR="00637534" w:rsidRPr="005069BC">
        <w:rPr>
          <w:rFonts w:asciiTheme="minorHAnsi" w:hAnsiTheme="minorHAnsi" w:cstheme="minorHAnsi"/>
          <w:sz w:val="22"/>
          <w:szCs w:val="22"/>
          <w:lang w:val="en-GB"/>
        </w:rPr>
        <w:t xml:space="preserve"> life and</w:t>
      </w:r>
      <w:r w:rsidR="00951242" w:rsidRPr="005069BC">
        <w:rPr>
          <w:rFonts w:asciiTheme="minorHAnsi" w:hAnsiTheme="minorHAnsi" w:cstheme="minorHAnsi"/>
          <w:sz w:val="22"/>
          <w:szCs w:val="22"/>
          <w:lang w:val="en-GB"/>
        </w:rPr>
        <w:t xml:space="preserve"> medical insurances</w:t>
      </w:r>
      <w:r w:rsidR="00637534" w:rsidRPr="005069BC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951242" w:rsidRPr="005069BC">
        <w:rPr>
          <w:rFonts w:asciiTheme="minorHAnsi" w:hAnsiTheme="minorHAnsi" w:cstheme="minorHAnsi"/>
          <w:sz w:val="22"/>
          <w:szCs w:val="22"/>
          <w:lang w:val="en-GB"/>
        </w:rPr>
        <w:t xml:space="preserve"> 13</w:t>
      </w:r>
      <w:r w:rsidR="00951242" w:rsidRPr="005069BC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951242" w:rsidRPr="005069BC">
        <w:rPr>
          <w:rFonts w:asciiTheme="minorHAnsi" w:hAnsiTheme="minorHAnsi" w:cstheme="minorHAnsi"/>
          <w:sz w:val="22"/>
          <w:szCs w:val="22"/>
          <w:lang w:val="en-GB"/>
        </w:rPr>
        <w:t xml:space="preserve"> month sa</w:t>
      </w:r>
      <w:r w:rsidR="00637534" w:rsidRPr="005069BC">
        <w:rPr>
          <w:rFonts w:asciiTheme="minorHAnsi" w:hAnsiTheme="minorHAnsi" w:cstheme="minorHAnsi"/>
          <w:sz w:val="22"/>
          <w:szCs w:val="22"/>
          <w:lang w:val="en-GB"/>
        </w:rPr>
        <w:t>lary, gratuity according MdM HR Policies</w:t>
      </w:r>
      <w:r w:rsidRPr="005069BC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7F10F5" w:rsidRPr="005069BC" w:rsidRDefault="009A0E13" w:rsidP="009C691E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" w:line="240" w:lineRule="auto"/>
        <w:contextualSpacing w:val="0"/>
        <w:jc w:val="both"/>
        <w:rPr>
          <w:rFonts w:asciiTheme="minorHAnsi" w:hAnsiTheme="minorHAnsi"/>
        </w:rPr>
      </w:pPr>
      <w:r w:rsidRPr="005069BC">
        <w:rPr>
          <w:rFonts w:asciiTheme="minorHAnsi" w:hAnsiTheme="minorHAnsi" w:cstheme="minorHAnsi"/>
        </w:rPr>
        <w:t>If you are interested, please send you</w:t>
      </w:r>
      <w:r w:rsidR="00B96491">
        <w:rPr>
          <w:rFonts w:asciiTheme="minorHAnsi" w:hAnsiTheme="minorHAnsi" w:cstheme="minorHAnsi"/>
        </w:rPr>
        <w:t xml:space="preserve">r CV and motivation letter to </w:t>
      </w:r>
      <w:r w:rsidR="00541201">
        <w:rPr>
          <w:rFonts w:asciiTheme="minorHAnsi" w:hAnsiTheme="minorHAnsi" w:cstheme="minorHAnsi"/>
        </w:rPr>
        <w:t>Md</w:t>
      </w:r>
      <w:r w:rsidRPr="005069BC">
        <w:rPr>
          <w:rFonts w:asciiTheme="minorHAnsi" w:hAnsiTheme="minorHAnsi" w:cstheme="minorHAnsi"/>
        </w:rPr>
        <w:t>M at</w:t>
      </w:r>
      <w:r w:rsidR="00BD36C4">
        <w:rPr>
          <w:rFonts w:asciiTheme="minorHAnsi" w:hAnsiTheme="minorHAnsi" w:cstheme="minorHAnsi"/>
        </w:rPr>
        <w:t xml:space="preserve"> </w:t>
      </w:r>
      <w:hyperlink r:id="rId8" w:history="1">
        <w:r w:rsidR="00BD36C4" w:rsidRPr="005639CC">
          <w:rPr>
            <w:rStyle w:val="Hyperlink"/>
            <w:rFonts w:asciiTheme="minorHAnsi" w:hAnsiTheme="minorHAnsi" w:cstheme="minorHAnsi"/>
          </w:rPr>
          <w:t>hrpakistan51@gmail.com</w:t>
        </w:r>
      </w:hyperlink>
      <w:r w:rsidR="00BD36C4">
        <w:rPr>
          <w:rFonts w:asciiTheme="minorHAnsi" w:hAnsiTheme="minorHAnsi" w:cstheme="minorHAnsi"/>
        </w:rPr>
        <w:t xml:space="preserve"> </w:t>
      </w:r>
      <w:r w:rsidR="00951242" w:rsidRPr="005069BC">
        <w:rPr>
          <w:rFonts w:asciiTheme="minorHAnsi" w:hAnsiTheme="minorHAnsi" w:cstheme="minorHAnsi"/>
        </w:rPr>
        <w:t xml:space="preserve">before </w:t>
      </w:r>
      <w:r w:rsidR="008808CB">
        <w:rPr>
          <w:rFonts w:asciiTheme="minorHAnsi" w:hAnsiTheme="minorHAnsi" w:cstheme="minorHAnsi"/>
        </w:rPr>
        <w:t>April 28, 2014</w:t>
      </w:r>
      <w:r w:rsidRPr="005069BC">
        <w:rPr>
          <w:rFonts w:asciiTheme="minorHAnsi" w:hAnsiTheme="minorHAnsi" w:cstheme="minorHAnsi"/>
        </w:rPr>
        <w:t>, mentioning t</w:t>
      </w:r>
      <w:r w:rsidR="009C691E" w:rsidRPr="005069BC">
        <w:rPr>
          <w:rFonts w:asciiTheme="minorHAnsi" w:hAnsiTheme="minorHAnsi" w:cstheme="minorHAnsi"/>
        </w:rPr>
        <w:t>he</w:t>
      </w:r>
      <w:r w:rsidRPr="005069BC">
        <w:rPr>
          <w:rFonts w:asciiTheme="minorHAnsi" w:hAnsiTheme="minorHAnsi" w:cstheme="minorHAnsi"/>
        </w:rPr>
        <w:t xml:space="preserve"> position you </w:t>
      </w:r>
      <w:r w:rsidR="00B96491">
        <w:rPr>
          <w:rFonts w:asciiTheme="minorHAnsi" w:hAnsiTheme="minorHAnsi" w:cstheme="minorHAnsi"/>
        </w:rPr>
        <w:t xml:space="preserve">are </w:t>
      </w:r>
      <w:r w:rsidRPr="005069BC">
        <w:rPr>
          <w:rFonts w:asciiTheme="minorHAnsi" w:hAnsiTheme="minorHAnsi" w:cstheme="minorHAnsi"/>
        </w:rPr>
        <w:t>apply</w:t>
      </w:r>
      <w:r w:rsidR="00B96491">
        <w:rPr>
          <w:rFonts w:asciiTheme="minorHAnsi" w:hAnsiTheme="minorHAnsi" w:cstheme="minorHAnsi"/>
        </w:rPr>
        <w:t>ing</w:t>
      </w:r>
      <w:r w:rsidRPr="005069BC">
        <w:rPr>
          <w:rFonts w:asciiTheme="minorHAnsi" w:hAnsiTheme="minorHAnsi" w:cstheme="minorHAnsi"/>
        </w:rPr>
        <w:t xml:space="preserve"> for.</w:t>
      </w:r>
    </w:p>
    <w:sectPr w:rsidR="007F10F5" w:rsidRPr="005069BC" w:rsidSect="00692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72" w:rsidRDefault="00321372" w:rsidP="0023478E">
      <w:r>
        <w:separator/>
      </w:r>
    </w:p>
  </w:endnote>
  <w:endnote w:type="continuationSeparator" w:id="0">
    <w:p w:rsidR="00321372" w:rsidRDefault="00321372" w:rsidP="0023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72" w:rsidRDefault="00321372" w:rsidP="0023478E">
      <w:r>
        <w:separator/>
      </w:r>
    </w:p>
  </w:footnote>
  <w:footnote w:type="continuationSeparator" w:id="0">
    <w:p w:rsidR="00321372" w:rsidRDefault="00321372" w:rsidP="0023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EBC"/>
    <w:multiLevelType w:val="hybridMultilevel"/>
    <w:tmpl w:val="FA2027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2724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A03D80"/>
    <w:multiLevelType w:val="hybridMultilevel"/>
    <w:tmpl w:val="4FF008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53753"/>
    <w:multiLevelType w:val="hybridMultilevel"/>
    <w:tmpl w:val="6CC8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A6D68"/>
    <w:multiLevelType w:val="hybridMultilevel"/>
    <w:tmpl w:val="123AB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595062"/>
    <w:multiLevelType w:val="hybridMultilevel"/>
    <w:tmpl w:val="1922B6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4B7613"/>
    <w:multiLevelType w:val="hybridMultilevel"/>
    <w:tmpl w:val="1666A2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A18C6"/>
    <w:multiLevelType w:val="hybridMultilevel"/>
    <w:tmpl w:val="377AB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83252"/>
    <w:multiLevelType w:val="hybridMultilevel"/>
    <w:tmpl w:val="7DFE1F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C2D4A"/>
    <w:multiLevelType w:val="hybridMultilevel"/>
    <w:tmpl w:val="64882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601439"/>
    <w:multiLevelType w:val="hybridMultilevel"/>
    <w:tmpl w:val="FD8EDE8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FAE5A59"/>
    <w:multiLevelType w:val="hybridMultilevel"/>
    <w:tmpl w:val="A04C1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1C0F62"/>
    <w:multiLevelType w:val="hybridMultilevel"/>
    <w:tmpl w:val="CD4ED5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C4436"/>
    <w:multiLevelType w:val="hybridMultilevel"/>
    <w:tmpl w:val="B76084C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4576E42"/>
    <w:multiLevelType w:val="hybridMultilevel"/>
    <w:tmpl w:val="662A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10"/>
  </w:num>
  <w:num w:numId="15">
    <w:abstractNumId w:val="13"/>
  </w:num>
  <w:num w:numId="16">
    <w:abstractNumId w:val="12"/>
  </w:num>
  <w:num w:numId="17">
    <w:abstractNumId w:val="1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FD5"/>
    <w:rsid w:val="00000A00"/>
    <w:rsid w:val="00003F10"/>
    <w:rsid w:val="0001752B"/>
    <w:rsid w:val="0002377D"/>
    <w:rsid w:val="0002539A"/>
    <w:rsid w:val="00043EEC"/>
    <w:rsid w:val="000A08FC"/>
    <w:rsid w:val="000F4663"/>
    <w:rsid w:val="00101ECF"/>
    <w:rsid w:val="001053DD"/>
    <w:rsid w:val="00116BDD"/>
    <w:rsid w:val="0016283E"/>
    <w:rsid w:val="00165EAD"/>
    <w:rsid w:val="001826B1"/>
    <w:rsid w:val="00191819"/>
    <w:rsid w:val="001A1BB8"/>
    <w:rsid w:val="001C6940"/>
    <w:rsid w:val="001E497C"/>
    <w:rsid w:val="0023478E"/>
    <w:rsid w:val="002A341E"/>
    <w:rsid w:val="003102CB"/>
    <w:rsid w:val="00314C4E"/>
    <w:rsid w:val="00321372"/>
    <w:rsid w:val="00344936"/>
    <w:rsid w:val="003747DA"/>
    <w:rsid w:val="003C749D"/>
    <w:rsid w:val="003D7667"/>
    <w:rsid w:val="003E1E2C"/>
    <w:rsid w:val="003F0F45"/>
    <w:rsid w:val="00414818"/>
    <w:rsid w:val="00425F6A"/>
    <w:rsid w:val="00427A46"/>
    <w:rsid w:val="00460A1D"/>
    <w:rsid w:val="0046583E"/>
    <w:rsid w:val="00475AF7"/>
    <w:rsid w:val="00485CF7"/>
    <w:rsid w:val="004A09BA"/>
    <w:rsid w:val="004A7B52"/>
    <w:rsid w:val="004C1C3E"/>
    <w:rsid w:val="004C44B8"/>
    <w:rsid w:val="004E0C3F"/>
    <w:rsid w:val="004E73A2"/>
    <w:rsid w:val="005029D5"/>
    <w:rsid w:val="00505AC5"/>
    <w:rsid w:val="005069BC"/>
    <w:rsid w:val="00541201"/>
    <w:rsid w:val="0055674A"/>
    <w:rsid w:val="00573893"/>
    <w:rsid w:val="005742AC"/>
    <w:rsid w:val="00583ED0"/>
    <w:rsid w:val="005E6591"/>
    <w:rsid w:val="005F328B"/>
    <w:rsid w:val="005F7ABE"/>
    <w:rsid w:val="005F7ECF"/>
    <w:rsid w:val="00601B1A"/>
    <w:rsid w:val="00615C35"/>
    <w:rsid w:val="00621573"/>
    <w:rsid w:val="006318BB"/>
    <w:rsid w:val="006356ED"/>
    <w:rsid w:val="00637534"/>
    <w:rsid w:val="00663A30"/>
    <w:rsid w:val="00690FD5"/>
    <w:rsid w:val="00692186"/>
    <w:rsid w:val="006C65B2"/>
    <w:rsid w:val="006F3549"/>
    <w:rsid w:val="006F480F"/>
    <w:rsid w:val="0071195C"/>
    <w:rsid w:val="007478D2"/>
    <w:rsid w:val="00784BF8"/>
    <w:rsid w:val="007E3E38"/>
    <w:rsid w:val="007F10F5"/>
    <w:rsid w:val="007F5BA5"/>
    <w:rsid w:val="00802E5D"/>
    <w:rsid w:val="00842CE2"/>
    <w:rsid w:val="00857284"/>
    <w:rsid w:val="008808CB"/>
    <w:rsid w:val="008865BD"/>
    <w:rsid w:val="0094437A"/>
    <w:rsid w:val="009461CC"/>
    <w:rsid w:val="0094798B"/>
    <w:rsid w:val="00951242"/>
    <w:rsid w:val="009571C4"/>
    <w:rsid w:val="009A0E13"/>
    <w:rsid w:val="009C691E"/>
    <w:rsid w:val="009D7A36"/>
    <w:rsid w:val="009F1077"/>
    <w:rsid w:val="009F5972"/>
    <w:rsid w:val="00A46EC7"/>
    <w:rsid w:val="00A5761F"/>
    <w:rsid w:val="00A65335"/>
    <w:rsid w:val="00A94DAF"/>
    <w:rsid w:val="00AC551E"/>
    <w:rsid w:val="00AC6C35"/>
    <w:rsid w:val="00AD3433"/>
    <w:rsid w:val="00AE0672"/>
    <w:rsid w:val="00AF2729"/>
    <w:rsid w:val="00B403DB"/>
    <w:rsid w:val="00B413CE"/>
    <w:rsid w:val="00B45132"/>
    <w:rsid w:val="00B552DA"/>
    <w:rsid w:val="00B917C1"/>
    <w:rsid w:val="00B96491"/>
    <w:rsid w:val="00BD36C4"/>
    <w:rsid w:val="00BF3DB2"/>
    <w:rsid w:val="00C25C8E"/>
    <w:rsid w:val="00C66E4D"/>
    <w:rsid w:val="00C9519D"/>
    <w:rsid w:val="00D05036"/>
    <w:rsid w:val="00DA78BB"/>
    <w:rsid w:val="00DB796E"/>
    <w:rsid w:val="00DC3DEC"/>
    <w:rsid w:val="00DC6EE2"/>
    <w:rsid w:val="00E31586"/>
    <w:rsid w:val="00E703A1"/>
    <w:rsid w:val="00F03DCF"/>
    <w:rsid w:val="00F309F9"/>
    <w:rsid w:val="00F9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FD5"/>
    <w:rPr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690F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90FD5"/>
    <w:rPr>
      <w:rFonts w:ascii="Comic Sans MS" w:hAnsi="Comic Sans MS"/>
      <w:b/>
      <w:smallCaps/>
      <w:sz w:val="22"/>
      <w:lang w:val="en-US" w:eastAsia="fr-FR" w:bidi="ar-SA"/>
    </w:rPr>
  </w:style>
  <w:style w:type="character" w:customStyle="1" w:styleId="FootnoteTextChar">
    <w:name w:val="Footnote Text Char"/>
    <w:basedOn w:val="DefaultParagraphFont"/>
    <w:link w:val="FootnoteText"/>
    <w:locked/>
    <w:rsid w:val="00690FD5"/>
    <w:rPr>
      <w:lang w:val="fr-FR" w:eastAsia="zh-CN" w:bidi="ar-SA"/>
    </w:rPr>
  </w:style>
  <w:style w:type="paragraph" w:styleId="FootnoteText">
    <w:name w:val="footnote text"/>
    <w:basedOn w:val="Normal"/>
    <w:link w:val="FootnoteTextChar"/>
    <w:rsid w:val="00690FD5"/>
    <w:rPr>
      <w:lang w:val="fr-FR" w:eastAsia="zh-CN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90FD5"/>
    <w:rPr>
      <w:rFonts w:ascii="Comic Sans MS" w:eastAsia="SimSun" w:hAnsi="Comic Sans MS"/>
      <w:sz w:val="18"/>
      <w:szCs w:val="18"/>
      <w:lang w:val="en-GB" w:eastAsia="zh-CN" w:bidi="ar-SA"/>
    </w:rPr>
  </w:style>
  <w:style w:type="paragraph" w:styleId="BodyText2">
    <w:name w:val="Body Text 2"/>
    <w:basedOn w:val="Normal"/>
    <w:link w:val="BodyText2Char"/>
    <w:semiHidden/>
    <w:rsid w:val="00690FD5"/>
    <w:pPr>
      <w:jc w:val="both"/>
    </w:pPr>
    <w:rPr>
      <w:rFonts w:ascii="Comic Sans MS" w:eastAsia="SimSun" w:hAnsi="Comic Sans MS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234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478E"/>
    <w:rPr>
      <w:lang w:eastAsia="fr-FR"/>
    </w:rPr>
  </w:style>
  <w:style w:type="paragraph" w:styleId="Footer">
    <w:name w:val="footer"/>
    <w:basedOn w:val="Normal"/>
    <w:link w:val="FooterChar"/>
    <w:rsid w:val="00234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478E"/>
    <w:rPr>
      <w:lang w:eastAsia="fr-FR"/>
    </w:rPr>
  </w:style>
  <w:style w:type="table" w:styleId="TableGrid">
    <w:name w:val="Table Grid"/>
    <w:basedOn w:val="TableNormal"/>
    <w:rsid w:val="00F91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47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98B"/>
    <w:rPr>
      <w:rFonts w:ascii="Tahoma" w:hAnsi="Tahoma" w:cs="Tahoma"/>
      <w:sz w:val="16"/>
      <w:szCs w:val="16"/>
      <w:lang w:eastAsia="fr-FR"/>
    </w:rPr>
  </w:style>
  <w:style w:type="paragraph" w:styleId="CommentText">
    <w:name w:val="annotation text"/>
    <w:basedOn w:val="Normal"/>
    <w:link w:val="CommentTextChar"/>
    <w:rsid w:val="003102CB"/>
  </w:style>
  <w:style w:type="character" w:customStyle="1" w:styleId="CommentTextChar">
    <w:name w:val="Comment Text Char"/>
    <w:basedOn w:val="DefaultParagraphFont"/>
    <w:link w:val="CommentText"/>
    <w:rsid w:val="003102CB"/>
    <w:rPr>
      <w:lang w:eastAsia="fr-FR"/>
    </w:rPr>
  </w:style>
  <w:style w:type="character" w:styleId="CommentReference">
    <w:name w:val="annotation reference"/>
    <w:uiPriority w:val="99"/>
    <w:unhideWhenUsed/>
    <w:rsid w:val="003102C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A0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A0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pakistan5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HR-1</cp:lastModifiedBy>
  <cp:revision>4</cp:revision>
  <cp:lastPrinted>2013-10-09T10:34:00Z</cp:lastPrinted>
  <dcterms:created xsi:type="dcterms:W3CDTF">2014-04-14T01:56:00Z</dcterms:created>
  <dcterms:modified xsi:type="dcterms:W3CDTF">2014-04-18T20:59:00Z</dcterms:modified>
</cp:coreProperties>
</file>