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eclaire-Accent4"/>
        <w:tblW w:w="15199" w:type="dxa"/>
        <w:jc w:val="center"/>
        <w:tblBorders>
          <w:insideH w:val="single" w:sz="8" w:space="0" w:color="8064A2" w:themeColor="accent4"/>
          <w:insideV w:val="single" w:sz="8" w:space="0" w:color="8064A2" w:themeColor="accent4"/>
        </w:tblBorders>
        <w:tblLayout w:type="fixed"/>
        <w:tblLook w:val="04A0"/>
      </w:tblPr>
      <w:tblGrid>
        <w:gridCol w:w="6334"/>
        <w:gridCol w:w="2183"/>
        <w:gridCol w:w="1577"/>
        <w:gridCol w:w="2394"/>
        <w:gridCol w:w="2695"/>
        <w:gridCol w:w="16"/>
      </w:tblGrid>
      <w:tr w:rsidR="000953B0" w:rsidRPr="000953B0" w:rsidTr="000953B0">
        <w:trPr>
          <w:gridAfter w:val="1"/>
          <w:cnfStyle w:val="100000000000"/>
          <w:wAfter w:w="16" w:type="dxa"/>
          <w:trHeight w:val="1013"/>
          <w:jc w:val="center"/>
        </w:trPr>
        <w:tc>
          <w:tcPr>
            <w:cnfStyle w:val="001000000000"/>
            <w:tcW w:w="6334" w:type="dxa"/>
            <w:shd w:val="clear" w:color="auto" w:fill="CC0066"/>
            <w:vAlign w:val="center"/>
          </w:tcPr>
          <w:p w:rsidR="000953B0" w:rsidRPr="000953B0" w:rsidRDefault="000953B0" w:rsidP="000953B0">
            <w:pPr>
              <w:jc w:val="center"/>
              <w:rPr>
                <w:rFonts w:ascii="Book Antiqua" w:hAnsi="Book Antiqua" w:cstheme="majorBidi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sz w:val="20"/>
                <w:szCs w:val="20"/>
              </w:rPr>
              <w:t>MODULES ET CERTIFICATS</w:t>
            </w:r>
          </w:p>
        </w:tc>
        <w:tc>
          <w:tcPr>
            <w:tcW w:w="2183" w:type="dxa"/>
            <w:shd w:val="clear" w:color="auto" w:fill="CC0066"/>
            <w:vAlign w:val="center"/>
          </w:tcPr>
          <w:p w:rsidR="000953B0" w:rsidRPr="000953B0" w:rsidRDefault="000953B0" w:rsidP="000953B0">
            <w:pPr>
              <w:jc w:val="center"/>
              <w:cnfStyle w:val="100000000000"/>
              <w:rPr>
                <w:rFonts w:ascii="Book Antiqua" w:hAnsi="Book Antiqua" w:cstheme="majorBidi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sz w:val="20"/>
                <w:szCs w:val="20"/>
              </w:rPr>
              <w:t>OBJECTIF FINAL</w:t>
            </w:r>
          </w:p>
        </w:tc>
        <w:tc>
          <w:tcPr>
            <w:tcW w:w="1577" w:type="dxa"/>
            <w:shd w:val="clear" w:color="auto" w:fill="CC0066"/>
            <w:vAlign w:val="center"/>
          </w:tcPr>
          <w:p w:rsidR="000953B0" w:rsidRPr="000953B0" w:rsidRDefault="000953B0" w:rsidP="000953B0">
            <w:pPr>
              <w:jc w:val="center"/>
              <w:cnfStyle w:val="100000000000"/>
              <w:rPr>
                <w:rFonts w:ascii="Book Antiqua" w:hAnsi="Book Antiqua" w:cstheme="majorBidi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sz w:val="20"/>
                <w:szCs w:val="20"/>
              </w:rPr>
              <w:t>SEMINAIRES</w:t>
            </w:r>
          </w:p>
          <w:p w:rsidR="000953B0" w:rsidRPr="000953B0" w:rsidRDefault="000953B0" w:rsidP="000953B0">
            <w:pPr>
              <w:jc w:val="center"/>
              <w:cnfStyle w:val="100000000000"/>
              <w:rPr>
                <w:rFonts w:ascii="Book Antiqua" w:hAnsi="Book Antiqua" w:cstheme="majorBidi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sz w:val="20"/>
                <w:szCs w:val="20"/>
              </w:rPr>
              <w:t>(Volume horaire théorique et pratique)</w:t>
            </w:r>
          </w:p>
        </w:tc>
        <w:tc>
          <w:tcPr>
            <w:tcW w:w="2394" w:type="dxa"/>
            <w:shd w:val="clear" w:color="auto" w:fill="CC0066"/>
            <w:vAlign w:val="center"/>
          </w:tcPr>
          <w:p w:rsidR="000953B0" w:rsidRPr="000953B0" w:rsidRDefault="000953B0" w:rsidP="000953B0">
            <w:pPr>
              <w:jc w:val="center"/>
              <w:cnfStyle w:val="100000000000"/>
              <w:rPr>
                <w:rFonts w:ascii="Book Antiqua" w:hAnsi="Book Antiqua" w:cstheme="majorBidi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sz w:val="20"/>
                <w:szCs w:val="20"/>
              </w:rPr>
              <w:t>TARIFS D'INSCRIPTION</w:t>
            </w:r>
          </w:p>
        </w:tc>
        <w:tc>
          <w:tcPr>
            <w:tcW w:w="2695" w:type="dxa"/>
            <w:shd w:val="clear" w:color="auto" w:fill="CC0066"/>
            <w:vAlign w:val="center"/>
          </w:tcPr>
          <w:p w:rsidR="000953B0" w:rsidRPr="000953B0" w:rsidRDefault="000953B0" w:rsidP="000953B0">
            <w:pPr>
              <w:jc w:val="center"/>
              <w:cnfStyle w:val="100000000000"/>
              <w:rPr>
                <w:rFonts w:ascii="Book Antiqua" w:hAnsi="Book Antiqua" w:cstheme="majorBidi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sz w:val="20"/>
                <w:szCs w:val="20"/>
              </w:rPr>
              <w:t>Remise 20% avant le 20/02/2018</w:t>
            </w:r>
          </w:p>
        </w:tc>
      </w:tr>
      <w:tr w:rsidR="000953B0" w:rsidRPr="000953B0" w:rsidTr="000953B0">
        <w:trPr>
          <w:gridAfter w:val="1"/>
          <w:cnfStyle w:val="000000100000"/>
          <w:wAfter w:w="16" w:type="dxa"/>
          <w:trHeight w:val="641"/>
          <w:jc w:val="center"/>
        </w:trPr>
        <w:tc>
          <w:tcPr>
            <w:cnfStyle w:val="001000000000"/>
            <w:tcW w:w="63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953B0" w:rsidRPr="000953B0" w:rsidRDefault="000953B0" w:rsidP="000953B0">
            <w:pPr>
              <w:rPr>
                <w:rFonts w:ascii="Book Antiqua" w:hAnsi="Book Antiqua" w:cstheme="majorBidi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sz w:val="20"/>
                <w:szCs w:val="20"/>
              </w:rPr>
              <w:t>ACUPUNCTURE &amp;</w:t>
            </w:r>
          </w:p>
          <w:p w:rsidR="000953B0" w:rsidRPr="000953B0" w:rsidRDefault="000953B0" w:rsidP="000953B0">
            <w:pPr>
              <w:rPr>
                <w:rFonts w:ascii="Book Antiqua" w:hAnsi="Book Antiqua" w:cstheme="majorBidi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sz w:val="20"/>
                <w:szCs w:val="20"/>
              </w:rPr>
              <w:t>MEDECINE TRADIONELLE CHINOISE (MTC)</w:t>
            </w:r>
          </w:p>
        </w:tc>
        <w:tc>
          <w:tcPr>
            <w:tcW w:w="218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953B0" w:rsidRPr="000953B0" w:rsidRDefault="000953B0" w:rsidP="000953B0">
            <w:pPr>
              <w:cnfStyle w:val="000000100000"/>
              <w:rPr>
                <w:rFonts w:ascii="Book Antiqua" w:hAnsi="Book Antiqua" w:cstheme="majorBidi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sz w:val="20"/>
                <w:szCs w:val="20"/>
              </w:rPr>
              <w:t xml:space="preserve">Maitrise de la technique </w:t>
            </w:r>
          </w:p>
        </w:tc>
        <w:tc>
          <w:tcPr>
            <w:tcW w:w="15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953B0" w:rsidRPr="000953B0" w:rsidRDefault="000953B0" w:rsidP="000953B0">
            <w:pPr>
              <w:jc w:val="center"/>
              <w:cnfStyle w:val="000000100000"/>
              <w:rPr>
                <w:rFonts w:ascii="Book Antiqua" w:hAnsi="Book Antiqua" w:cstheme="majorBidi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sz w:val="20"/>
                <w:szCs w:val="20"/>
              </w:rPr>
              <w:t>18 jours</w:t>
            </w: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953B0" w:rsidRPr="000953B0" w:rsidRDefault="000953B0" w:rsidP="000953B0">
            <w:pPr>
              <w:jc w:val="center"/>
              <w:cnfStyle w:val="000000100000"/>
              <w:rPr>
                <w:rFonts w:ascii="Book Antiqua" w:hAnsi="Book Antiqua" w:cstheme="majorBidi"/>
                <w:b/>
                <w:color w:val="0070C0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b/>
                <w:color w:val="0070C0"/>
                <w:sz w:val="20"/>
                <w:szCs w:val="20"/>
              </w:rPr>
              <w:t>1500</w:t>
            </w:r>
          </w:p>
        </w:tc>
        <w:tc>
          <w:tcPr>
            <w:tcW w:w="26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953B0" w:rsidRPr="000953B0" w:rsidRDefault="000953B0" w:rsidP="000953B0">
            <w:pPr>
              <w:jc w:val="center"/>
              <w:cnfStyle w:val="000000100000"/>
              <w:rPr>
                <w:rFonts w:ascii="Book Antiqua" w:hAnsi="Book Antiqua" w:cstheme="majorBidi"/>
                <w:b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b/>
                <w:sz w:val="20"/>
                <w:szCs w:val="20"/>
              </w:rPr>
              <w:t>1200</w:t>
            </w:r>
          </w:p>
        </w:tc>
      </w:tr>
      <w:tr w:rsidR="000953B0" w:rsidRPr="000953B0" w:rsidTr="000953B0">
        <w:trPr>
          <w:gridAfter w:val="1"/>
          <w:wAfter w:w="16" w:type="dxa"/>
          <w:trHeight w:val="834"/>
          <w:jc w:val="center"/>
        </w:trPr>
        <w:tc>
          <w:tcPr>
            <w:cnfStyle w:val="001000000000"/>
            <w:tcW w:w="6334" w:type="dxa"/>
            <w:vAlign w:val="center"/>
          </w:tcPr>
          <w:p w:rsidR="000953B0" w:rsidRPr="000953B0" w:rsidRDefault="000953B0" w:rsidP="000953B0">
            <w:pPr>
              <w:rPr>
                <w:rFonts w:ascii="Book Antiqua" w:hAnsi="Book Antiqua" w:cstheme="majorBidi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sz w:val="20"/>
                <w:szCs w:val="20"/>
              </w:rPr>
              <w:t xml:space="preserve">ESTHETIQUE NATUREL </w:t>
            </w:r>
          </w:p>
          <w:p w:rsidR="000953B0" w:rsidRPr="000953B0" w:rsidRDefault="000953B0" w:rsidP="000953B0">
            <w:pPr>
              <w:rPr>
                <w:rFonts w:ascii="Book Antiqua" w:hAnsi="Book Antiqua" w:cstheme="majorBidi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sz w:val="20"/>
                <w:szCs w:val="20"/>
              </w:rPr>
              <w:t xml:space="preserve"> (Haute technologie laser, électrothérapie)</w:t>
            </w:r>
          </w:p>
        </w:tc>
        <w:tc>
          <w:tcPr>
            <w:tcW w:w="2183" w:type="dxa"/>
            <w:vAlign w:val="center"/>
          </w:tcPr>
          <w:p w:rsidR="000953B0" w:rsidRPr="000953B0" w:rsidRDefault="000953B0" w:rsidP="000953B0">
            <w:pPr>
              <w:cnfStyle w:val="000000000000"/>
              <w:rPr>
                <w:rFonts w:ascii="Book Antiqua" w:hAnsi="Book Antiqua" w:cstheme="majorBidi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sz w:val="20"/>
                <w:szCs w:val="20"/>
              </w:rPr>
              <w:t>Maitrise de la technique</w:t>
            </w:r>
          </w:p>
        </w:tc>
        <w:tc>
          <w:tcPr>
            <w:tcW w:w="1577" w:type="dxa"/>
            <w:vAlign w:val="center"/>
          </w:tcPr>
          <w:p w:rsidR="000953B0" w:rsidRPr="000953B0" w:rsidRDefault="000953B0" w:rsidP="000953B0">
            <w:pPr>
              <w:jc w:val="center"/>
              <w:cnfStyle w:val="000000000000"/>
              <w:rPr>
                <w:rFonts w:ascii="Book Antiqua" w:hAnsi="Book Antiqua" w:cstheme="majorBidi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sz w:val="20"/>
                <w:szCs w:val="20"/>
              </w:rPr>
              <w:t>9 jours</w:t>
            </w:r>
          </w:p>
        </w:tc>
        <w:tc>
          <w:tcPr>
            <w:tcW w:w="2394" w:type="dxa"/>
            <w:vAlign w:val="center"/>
          </w:tcPr>
          <w:p w:rsidR="000953B0" w:rsidRPr="000953B0" w:rsidRDefault="000953B0" w:rsidP="000953B0">
            <w:pPr>
              <w:jc w:val="center"/>
              <w:cnfStyle w:val="000000000000"/>
              <w:rPr>
                <w:rFonts w:ascii="Book Antiqua" w:hAnsi="Book Antiqua" w:cstheme="majorBidi"/>
                <w:b/>
                <w:color w:val="0070C0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b/>
                <w:color w:val="0070C0"/>
                <w:sz w:val="20"/>
                <w:szCs w:val="20"/>
              </w:rPr>
              <w:t>1600</w:t>
            </w:r>
          </w:p>
        </w:tc>
        <w:tc>
          <w:tcPr>
            <w:tcW w:w="2695" w:type="dxa"/>
            <w:vAlign w:val="center"/>
          </w:tcPr>
          <w:p w:rsidR="000953B0" w:rsidRPr="000953B0" w:rsidRDefault="000953B0" w:rsidP="000953B0">
            <w:pPr>
              <w:jc w:val="center"/>
              <w:cnfStyle w:val="000000000000"/>
              <w:rPr>
                <w:rFonts w:ascii="Book Antiqua" w:hAnsi="Book Antiqua" w:cstheme="majorBidi"/>
                <w:b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b/>
                <w:sz w:val="20"/>
                <w:szCs w:val="20"/>
              </w:rPr>
              <w:t>1280</w:t>
            </w:r>
          </w:p>
        </w:tc>
      </w:tr>
      <w:tr w:rsidR="000953B0" w:rsidRPr="000953B0" w:rsidTr="000953B0">
        <w:trPr>
          <w:gridAfter w:val="1"/>
          <w:cnfStyle w:val="000000100000"/>
          <w:wAfter w:w="16" w:type="dxa"/>
          <w:jc w:val="center"/>
        </w:trPr>
        <w:tc>
          <w:tcPr>
            <w:cnfStyle w:val="001000000000"/>
            <w:tcW w:w="63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953B0" w:rsidRPr="000953B0" w:rsidRDefault="000953B0" w:rsidP="000953B0">
            <w:pPr>
              <w:rPr>
                <w:rFonts w:ascii="Book Antiqua" w:hAnsi="Book Antiqua" w:cstheme="majorBidi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sz w:val="20"/>
                <w:szCs w:val="20"/>
              </w:rPr>
              <w:t>IRIDOLOGIE</w:t>
            </w:r>
          </w:p>
        </w:tc>
        <w:tc>
          <w:tcPr>
            <w:tcW w:w="218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953B0" w:rsidRPr="000953B0" w:rsidRDefault="000953B0" w:rsidP="000953B0">
            <w:pPr>
              <w:cnfStyle w:val="000000100000"/>
              <w:rPr>
                <w:rFonts w:ascii="Book Antiqua" w:hAnsi="Book Antiqua" w:cstheme="majorBidi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sz w:val="20"/>
                <w:szCs w:val="20"/>
              </w:rPr>
              <w:t>Maitrise de la technique</w:t>
            </w:r>
          </w:p>
        </w:tc>
        <w:tc>
          <w:tcPr>
            <w:tcW w:w="15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953B0" w:rsidRPr="000953B0" w:rsidRDefault="000953B0" w:rsidP="000953B0">
            <w:pPr>
              <w:jc w:val="center"/>
              <w:cnfStyle w:val="000000100000"/>
              <w:rPr>
                <w:rFonts w:ascii="Book Antiqua" w:hAnsi="Book Antiqua" w:cstheme="majorBidi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sz w:val="20"/>
                <w:szCs w:val="20"/>
              </w:rPr>
              <w:t>3 jours</w:t>
            </w: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953B0" w:rsidRPr="000953B0" w:rsidRDefault="000953B0" w:rsidP="000953B0">
            <w:pPr>
              <w:jc w:val="center"/>
              <w:cnfStyle w:val="000000100000"/>
              <w:rPr>
                <w:rFonts w:ascii="Book Antiqua" w:hAnsi="Book Antiqua" w:cstheme="majorBidi"/>
                <w:b/>
                <w:color w:val="0070C0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b/>
                <w:color w:val="0070C0"/>
                <w:sz w:val="20"/>
                <w:szCs w:val="20"/>
              </w:rPr>
              <w:t>500</w:t>
            </w:r>
          </w:p>
        </w:tc>
        <w:tc>
          <w:tcPr>
            <w:tcW w:w="26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953B0" w:rsidRPr="000953B0" w:rsidRDefault="000953B0" w:rsidP="000953B0">
            <w:pPr>
              <w:jc w:val="center"/>
              <w:cnfStyle w:val="000000100000"/>
              <w:rPr>
                <w:rFonts w:ascii="Book Antiqua" w:hAnsi="Book Antiqua" w:cstheme="majorBidi"/>
                <w:b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b/>
                <w:sz w:val="20"/>
                <w:szCs w:val="20"/>
              </w:rPr>
              <w:t>400</w:t>
            </w:r>
          </w:p>
        </w:tc>
      </w:tr>
      <w:tr w:rsidR="000953B0" w:rsidRPr="000953B0" w:rsidTr="000953B0">
        <w:trPr>
          <w:gridAfter w:val="1"/>
          <w:wAfter w:w="16" w:type="dxa"/>
          <w:trHeight w:val="822"/>
          <w:jc w:val="center"/>
        </w:trPr>
        <w:tc>
          <w:tcPr>
            <w:cnfStyle w:val="001000000000"/>
            <w:tcW w:w="6334" w:type="dxa"/>
            <w:vAlign w:val="center"/>
          </w:tcPr>
          <w:p w:rsidR="000953B0" w:rsidRPr="000953B0" w:rsidRDefault="000953B0" w:rsidP="000953B0">
            <w:pPr>
              <w:rPr>
                <w:rFonts w:ascii="Book Antiqua" w:hAnsi="Book Antiqua" w:cstheme="majorBidi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sz w:val="20"/>
                <w:szCs w:val="20"/>
              </w:rPr>
              <w:t>AURICULOTHERAPIE</w:t>
            </w:r>
          </w:p>
        </w:tc>
        <w:tc>
          <w:tcPr>
            <w:tcW w:w="2183" w:type="dxa"/>
            <w:vAlign w:val="center"/>
          </w:tcPr>
          <w:p w:rsidR="000953B0" w:rsidRPr="000953B0" w:rsidRDefault="000953B0" w:rsidP="000953B0">
            <w:pPr>
              <w:cnfStyle w:val="000000000000"/>
              <w:rPr>
                <w:rFonts w:ascii="Book Antiqua" w:hAnsi="Book Antiqua" w:cstheme="majorBidi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sz w:val="20"/>
                <w:szCs w:val="20"/>
              </w:rPr>
              <w:t>Maitrise de la technique</w:t>
            </w:r>
          </w:p>
        </w:tc>
        <w:tc>
          <w:tcPr>
            <w:tcW w:w="1577" w:type="dxa"/>
            <w:vAlign w:val="center"/>
          </w:tcPr>
          <w:p w:rsidR="000953B0" w:rsidRPr="000953B0" w:rsidRDefault="000953B0" w:rsidP="000953B0">
            <w:pPr>
              <w:jc w:val="center"/>
              <w:cnfStyle w:val="000000000000"/>
              <w:rPr>
                <w:rFonts w:ascii="Book Antiqua" w:hAnsi="Book Antiqua" w:cstheme="majorBidi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sz w:val="20"/>
                <w:szCs w:val="20"/>
              </w:rPr>
              <w:t>3 jours</w:t>
            </w:r>
          </w:p>
        </w:tc>
        <w:tc>
          <w:tcPr>
            <w:tcW w:w="2394" w:type="dxa"/>
            <w:vAlign w:val="center"/>
          </w:tcPr>
          <w:p w:rsidR="000953B0" w:rsidRPr="000953B0" w:rsidRDefault="000953B0" w:rsidP="000953B0">
            <w:pPr>
              <w:jc w:val="center"/>
              <w:cnfStyle w:val="000000000000"/>
              <w:rPr>
                <w:rFonts w:ascii="Book Antiqua" w:hAnsi="Book Antiqua" w:cstheme="majorBidi"/>
                <w:b/>
                <w:color w:val="0070C0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b/>
                <w:color w:val="0070C0"/>
                <w:sz w:val="20"/>
                <w:szCs w:val="20"/>
              </w:rPr>
              <w:t>500</w:t>
            </w:r>
          </w:p>
        </w:tc>
        <w:tc>
          <w:tcPr>
            <w:tcW w:w="2695" w:type="dxa"/>
            <w:vAlign w:val="center"/>
          </w:tcPr>
          <w:p w:rsidR="000953B0" w:rsidRPr="000953B0" w:rsidRDefault="000953B0" w:rsidP="000953B0">
            <w:pPr>
              <w:jc w:val="center"/>
              <w:cnfStyle w:val="000000000000"/>
              <w:rPr>
                <w:rFonts w:ascii="Book Antiqua" w:hAnsi="Book Antiqua" w:cstheme="majorBidi"/>
                <w:b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b/>
                <w:sz w:val="20"/>
                <w:szCs w:val="20"/>
              </w:rPr>
              <w:t>400</w:t>
            </w:r>
          </w:p>
        </w:tc>
      </w:tr>
      <w:tr w:rsidR="000953B0" w:rsidRPr="000953B0" w:rsidTr="000953B0">
        <w:trPr>
          <w:gridAfter w:val="1"/>
          <w:cnfStyle w:val="000000100000"/>
          <w:wAfter w:w="16" w:type="dxa"/>
          <w:trHeight w:val="1170"/>
          <w:jc w:val="center"/>
        </w:trPr>
        <w:tc>
          <w:tcPr>
            <w:cnfStyle w:val="001000000000"/>
            <w:tcW w:w="63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953B0" w:rsidRPr="000953B0" w:rsidRDefault="000953B0" w:rsidP="000953B0">
            <w:pPr>
              <w:rPr>
                <w:rFonts w:ascii="Book Antiqua" w:hAnsi="Book Antiqua" w:cstheme="majorBidi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sz w:val="20"/>
                <w:szCs w:val="20"/>
              </w:rPr>
              <w:t>PSYCHANALYSE : principes, gestion du stress et langage corporel</w:t>
            </w:r>
          </w:p>
        </w:tc>
        <w:tc>
          <w:tcPr>
            <w:tcW w:w="218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953B0" w:rsidRPr="000953B0" w:rsidRDefault="000953B0" w:rsidP="000953B0">
            <w:pPr>
              <w:cnfStyle w:val="000000100000"/>
              <w:rPr>
                <w:rFonts w:ascii="Book Antiqua" w:hAnsi="Book Antiqua" w:cstheme="majorBidi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sz w:val="20"/>
                <w:szCs w:val="20"/>
              </w:rPr>
              <w:t xml:space="preserve"> LES A B C de la psychanalyse (initiation )</w:t>
            </w:r>
          </w:p>
        </w:tc>
        <w:tc>
          <w:tcPr>
            <w:tcW w:w="15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953B0" w:rsidRPr="000953B0" w:rsidRDefault="000953B0" w:rsidP="000953B0">
            <w:pPr>
              <w:jc w:val="center"/>
              <w:cnfStyle w:val="000000100000"/>
              <w:rPr>
                <w:rFonts w:ascii="Book Antiqua" w:hAnsi="Book Antiqua" w:cstheme="majorBidi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sz w:val="20"/>
                <w:szCs w:val="20"/>
              </w:rPr>
              <w:t>3 jours</w:t>
            </w: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953B0" w:rsidRPr="000953B0" w:rsidRDefault="000953B0" w:rsidP="000953B0">
            <w:pPr>
              <w:jc w:val="center"/>
              <w:cnfStyle w:val="000000100000"/>
              <w:rPr>
                <w:rFonts w:ascii="Book Antiqua" w:hAnsi="Book Antiqua" w:cstheme="majorBidi"/>
                <w:b/>
                <w:color w:val="0070C0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b/>
                <w:color w:val="0070C0"/>
                <w:sz w:val="20"/>
                <w:szCs w:val="20"/>
              </w:rPr>
              <w:t>500</w:t>
            </w:r>
          </w:p>
        </w:tc>
        <w:tc>
          <w:tcPr>
            <w:tcW w:w="26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953B0" w:rsidRPr="000953B0" w:rsidRDefault="000953B0" w:rsidP="000953B0">
            <w:pPr>
              <w:jc w:val="center"/>
              <w:cnfStyle w:val="000000100000"/>
              <w:rPr>
                <w:rFonts w:ascii="Book Antiqua" w:hAnsi="Book Antiqua" w:cstheme="majorBidi"/>
                <w:b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b/>
                <w:sz w:val="20"/>
                <w:szCs w:val="20"/>
              </w:rPr>
              <w:t>400</w:t>
            </w:r>
          </w:p>
        </w:tc>
      </w:tr>
      <w:tr w:rsidR="000953B0" w:rsidRPr="000953B0" w:rsidTr="000953B0">
        <w:trPr>
          <w:gridAfter w:val="1"/>
          <w:wAfter w:w="16" w:type="dxa"/>
          <w:jc w:val="center"/>
        </w:trPr>
        <w:tc>
          <w:tcPr>
            <w:cnfStyle w:val="001000000000"/>
            <w:tcW w:w="6334" w:type="dxa"/>
            <w:vAlign w:val="center"/>
          </w:tcPr>
          <w:p w:rsidR="000953B0" w:rsidRPr="000953B0" w:rsidRDefault="000953B0" w:rsidP="000953B0">
            <w:pPr>
              <w:rPr>
                <w:rFonts w:ascii="Book Antiqua" w:hAnsi="Book Antiqua" w:cstheme="majorBidi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sz w:val="20"/>
                <w:szCs w:val="20"/>
              </w:rPr>
              <w:t>HYGIENNE DE VIE</w:t>
            </w:r>
          </w:p>
          <w:p w:rsidR="000953B0" w:rsidRPr="000953B0" w:rsidRDefault="000953B0" w:rsidP="000953B0">
            <w:pPr>
              <w:rPr>
                <w:rFonts w:ascii="Book Antiqua" w:hAnsi="Book Antiqua" w:cstheme="majorBidi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sz w:val="20"/>
                <w:szCs w:val="20"/>
              </w:rPr>
              <w:t>(vitale et médicale)</w:t>
            </w:r>
          </w:p>
        </w:tc>
        <w:tc>
          <w:tcPr>
            <w:tcW w:w="2183" w:type="dxa"/>
            <w:vAlign w:val="center"/>
          </w:tcPr>
          <w:p w:rsidR="000953B0" w:rsidRPr="000953B0" w:rsidRDefault="000953B0" w:rsidP="000953B0">
            <w:pPr>
              <w:cnfStyle w:val="000000000000"/>
              <w:rPr>
                <w:rFonts w:ascii="Book Antiqua" w:hAnsi="Book Antiqua" w:cstheme="majorBidi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sz w:val="20"/>
                <w:szCs w:val="20"/>
              </w:rPr>
              <w:t>Maitrise des notions appliquées à la pratique</w:t>
            </w:r>
          </w:p>
        </w:tc>
        <w:tc>
          <w:tcPr>
            <w:tcW w:w="1577" w:type="dxa"/>
            <w:vAlign w:val="center"/>
          </w:tcPr>
          <w:p w:rsidR="000953B0" w:rsidRPr="000953B0" w:rsidRDefault="000953B0" w:rsidP="000953B0">
            <w:pPr>
              <w:jc w:val="center"/>
              <w:cnfStyle w:val="000000000000"/>
              <w:rPr>
                <w:rFonts w:ascii="Book Antiqua" w:hAnsi="Book Antiqua" w:cstheme="majorBidi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sz w:val="20"/>
                <w:szCs w:val="20"/>
              </w:rPr>
              <w:t xml:space="preserve">3 jours &amp; plate forme </w:t>
            </w:r>
            <w:proofErr w:type="spellStart"/>
            <w:r w:rsidRPr="000953B0">
              <w:rPr>
                <w:rFonts w:ascii="Book Antiqua" w:hAnsi="Book Antiqua" w:cstheme="majorBidi"/>
                <w:sz w:val="20"/>
                <w:szCs w:val="20"/>
              </w:rPr>
              <w:t>elearning</w:t>
            </w:r>
            <w:proofErr w:type="spellEnd"/>
          </w:p>
        </w:tc>
        <w:tc>
          <w:tcPr>
            <w:tcW w:w="2394" w:type="dxa"/>
            <w:vAlign w:val="center"/>
          </w:tcPr>
          <w:p w:rsidR="000953B0" w:rsidRPr="000953B0" w:rsidRDefault="000953B0" w:rsidP="000953B0">
            <w:pPr>
              <w:jc w:val="center"/>
              <w:cnfStyle w:val="000000000000"/>
              <w:rPr>
                <w:rFonts w:ascii="Book Antiqua" w:hAnsi="Book Antiqua" w:cstheme="majorBidi"/>
                <w:b/>
                <w:color w:val="0070C0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b/>
                <w:color w:val="0070C0"/>
                <w:sz w:val="20"/>
                <w:szCs w:val="20"/>
              </w:rPr>
              <w:t>500</w:t>
            </w:r>
          </w:p>
        </w:tc>
        <w:tc>
          <w:tcPr>
            <w:tcW w:w="2695" w:type="dxa"/>
            <w:vAlign w:val="center"/>
          </w:tcPr>
          <w:p w:rsidR="000953B0" w:rsidRPr="000953B0" w:rsidRDefault="000953B0" w:rsidP="000953B0">
            <w:pPr>
              <w:jc w:val="center"/>
              <w:cnfStyle w:val="000000000000"/>
              <w:rPr>
                <w:rFonts w:ascii="Book Antiqua" w:hAnsi="Book Antiqua" w:cstheme="majorBidi"/>
                <w:b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b/>
                <w:sz w:val="20"/>
                <w:szCs w:val="20"/>
              </w:rPr>
              <w:t>400</w:t>
            </w:r>
          </w:p>
        </w:tc>
      </w:tr>
      <w:tr w:rsidR="000953B0" w:rsidRPr="000953B0" w:rsidTr="000953B0">
        <w:trPr>
          <w:gridAfter w:val="1"/>
          <w:cnfStyle w:val="000000100000"/>
          <w:wAfter w:w="16" w:type="dxa"/>
          <w:trHeight w:val="806"/>
          <w:jc w:val="center"/>
        </w:trPr>
        <w:tc>
          <w:tcPr>
            <w:cnfStyle w:val="001000000000"/>
            <w:tcW w:w="63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953B0" w:rsidRPr="000953B0" w:rsidRDefault="000953B0" w:rsidP="000953B0">
            <w:pPr>
              <w:rPr>
                <w:rFonts w:ascii="Book Antiqua" w:hAnsi="Book Antiqua" w:cstheme="majorBidi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sz w:val="20"/>
                <w:szCs w:val="20"/>
              </w:rPr>
              <w:t xml:space="preserve">NUTRITION et NUTRITHERAPIE </w:t>
            </w:r>
          </w:p>
          <w:p w:rsidR="000953B0" w:rsidRPr="000953B0" w:rsidRDefault="000953B0" w:rsidP="000953B0">
            <w:pPr>
              <w:rPr>
                <w:rFonts w:ascii="Book Antiqua" w:hAnsi="Book Antiqua" w:cstheme="majorBidi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953B0" w:rsidRPr="000953B0" w:rsidRDefault="000953B0" w:rsidP="000953B0">
            <w:pPr>
              <w:cnfStyle w:val="000000100000"/>
              <w:rPr>
                <w:rFonts w:ascii="Book Antiqua" w:hAnsi="Book Antiqua" w:cstheme="majorBidi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sz w:val="20"/>
                <w:szCs w:val="20"/>
              </w:rPr>
              <w:t>Maitrise des notions appliquées à la pratique</w:t>
            </w:r>
          </w:p>
        </w:tc>
        <w:tc>
          <w:tcPr>
            <w:tcW w:w="15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953B0" w:rsidRPr="000953B0" w:rsidRDefault="000953B0" w:rsidP="000953B0">
            <w:pPr>
              <w:jc w:val="center"/>
              <w:cnfStyle w:val="000000100000"/>
              <w:rPr>
                <w:rFonts w:ascii="Book Antiqua" w:hAnsi="Book Antiqua" w:cstheme="majorBidi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sz w:val="20"/>
                <w:szCs w:val="20"/>
              </w:rPr>
              <w:t xml:space="preserve">9 jours &amp; plateforme </w:t>
            </w:r>
            <w:proofErr w:type="spellStart"/>
            <w:r w:rsidRPr="000953B0">
              <w:rPr>
                <w:rFonts w:ascii="Book Antiqua" w:hAnsi="Book Antiqua" w:cstheme="majorBidi"/>
                <w:sz w:val="20"/>
                <w:szCs w:val="20"/>
              </w:rPr>
              <w:t>elearning</w:t>
            </w:r>
            <w:proofErr w:type="spellEnd"/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953B0" w:rsidRPr="000953B0" w:rsidRDefault="000953B0" w:rsidP="000953B0">
            <w:pPr>
              <w:jc w:val="center"/>
              <w:cnfStyle w:val="000000100000"/>
              <w:rPr>
                <w:rFonts w:ascii="Book Antiqua" w:hAnsi="Book Antiqua" w:cstheme="majorBidi"/>
                <w:b/>
                <w:color w:val="0070C0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b/>
                <w:color w:val="0070C0"/>
                <w:sz w:val="20"/>
                <w:szCs w:val="20"/>
              </w:rPr>
              <w:t>1000</w:t>
            </w:r>
          </w:p>
        </w:tc>
        <w:tc>
          <w:tcPr>
            <w:tcW w:w="26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953B0" w:rsidRPr="000953B0" w:rsidRDefault="000953B0" w:rsidP="000953B0">
            <w:pPr>
              <w:jc w:val="center"/>
              <w:cnfStyle w:val="000000100000"/>
              <w:rPr>
                <w:rFonts w:ascii="Book Antiqua" w:hAnsi="Book Antiqua" w:cstheme="majorBidi"/>
                <w:b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b/>
                <w:sz w:val="20"/>
                <w:szCs w:val="20"/>
              </w:rPr>
              <w:t>800</w:t>
            </w:r>
          </w:p>
        </w:tc>
      </w:tr>
      <w:tr w:rsidR="000953B0" w:rsidRPr="000953B0" w:rsidTr="000953B0">
        <w:trPr>
          <w:gridAfter w:val="1"/>
          <w:wAfter w:w="16" w:type="dxa"/>
          <w:jc w:val="center"/>
        </w:trPr>
        <w:tc>
          <w:tcPr>
            <w:cnfStyle w:val="001000000000"/>
            <w:tcW w:w="6334" w:type="dxa"/>
            <w:vAlign w:val="center"/>
          </w:tcPr>
          <w:p w:rsidR="000953B0" w:rsidRPr="000953B0" w:rsidRDefault="000953B0" w:rsidP="000953B0">
            <w:pPr>
              <w:rPr>
                <w:rFonts w:ascii="Book Antiqua" w:hAnsi="Book Antiqua" w:cstheme="majorBidi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sz w:val="20"/>
                <w:szCs w:val="20"/>
              </w:rPr>
              <w:t xml:space="preserve">PHYTOTHERAPIE ET AROMATERAPIE </w:t>
            </w:r>
          </w:p>
        </w:tc>
        <w:tc>
          <w:tcPr>
            <w:tcW w:w="2183" w:type="dxa"/>
            <w:vAlign w:val="center"/>
          </w:tcPr>
          <w:p w:rsidR="000953B0" w:rsidRPr="000953B0" w:rsidRDefault="000953B0" w:rsidP="000953B0">
            <w:pPr>
              <w:cnfStyle w:val="000000000000"/>
              <w:rPr>
                <w:rFonts w:ascii="Book Antiqua" w:hAnsi="Book Antiqua" w:cstheme="majorBidi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sz w:val="20"/>
                <w:szCs w:val="20"/>
              </w:rPr>
              <w:t>Maitrise des notions appliquées à la pratique</w:t>
            </w:r>
          </w:p>
        </w:tc>
        <w:tc>
          <w:tcPr>
            <w:tcW w:w="1577" w:type="dxa"/>
            <w:vAlign w:val="center"/>
          </w:tcPr>
          <w:p w:rsidR="000953B0" w:rsidRPr="000953B0" w:rsidRDefault="000953B0" w:rsidP="000953B0">
            <w:pPr>
              <w:jc w:val="center"/>
              <w:cnfStyle w:val="000000000000"/>
              <w:rPr>
                <w:rFonts w:ascii="Book Antiqua" w:hAnsi="Book Antiqua" w:cstheme="majorBidi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sz w:val="20"/>
                <w:szCs w:val="20"/>
              </w:rPr>
              <w:t xml:space="preserve">18 jours &amp; plateforme </w:t>
            </w:r>
            <w:proofErr w:type="spellStart"/>
            <w:r w:rsidRPr="000953B0">
              <w:rPr>
                <w:rFonts w:ascii="Book Antiqua" w:hAnsi="Book Antiqua" w:cstheme="majorBidi"/>
                <w:sz w:val="20"/>
                <w:szCs w:val="20"/>
              </w:rPr>
              <w:t>elearning</w:t>
            </w:r>
            <w:proofErr w:type="spellEnd"/>
          </w:p>
        </w:tc>
        <w:tc>
          <w:tcPr>
            <w:tcW w:w="2394" w:type="dxa"/>
            <w:vAlign w:val="center"/>
          </w:tcPr>
          <w:p w:rsidR="000953B0" w:rsidRPr="000953B0" w:rsidRDefault="000953B0" w:rsidP="000953B0">
            <w:pPr>
              <w:jc w:val="center"/>
              <w:cnfStyle w:val="000000000000"/>
              <w:rPr>
                <w:rFonts w:ascii="Book Antiqua" w:hAnsi="Book Antiqua" w:cstheme="majorBidi"/>
                <w:b/>
                <w:color w:val="0070C0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b/>
                <w:color w:val="0070C0"/>
                <w:sz w:val="20"/>
                <w:szCs w:val="20"/>
              </w:rPr>
              <w:t>1500</w:t>
            </w:r>
          </w:p>
        </w:tc>
        <w:tc>
          <w:tcPr>
            <w:tcW w:w="2695" w:type="dxa"/>
            <w:vAlign w:val="center"/>
          </w:tcPr>
          <w:p w:rsidR="000953B0" w:rsidRPr="000953B0" w:rsidRDefault="000953B0" w:rsidP="000953B0">
            <w:pPr>
              <w:jc w:val="center"/>
              <w:cnfStyle w:val="000000000000"/>
              <w:rPr>
                <w:rFonts w:ascii="Book Antiqua" w:hAnsi="Book Antiqua" w:cstheme="majorBidi"/>
                <w:b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b/>
                <w:sz w:val="20"/>
                <w:szCs w:val="20"/>
              </w:rPr>
              <w:t>1200</w:t>
            </w:r>
          </w:p>
        </w:tc>
      </w:tr>
      <w:tr w:rsidR="000953B0" w:rsidRPr="000953B0" w:rsidTr="000953B0">
        <w:trPr>
          <w:gridAfter w:val="1"/>
          <w:cnfStyle w:val="000000100000"/>
          <w:wAfter w:w="16" w:type="dxa"/>
          <w:trHeight w:val="1029"/>
          <w:jc w:val="center"/>
        </w:trPr>
        <w:tc>
          <w:tcPr>
            <w:cnfStyle w:val="001000000000"/>
            <w:tcW w:w="63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953B0" w:rsidRPr="000953B0" w:rsidRDefault="000953B0" w:rsidP="000953B0">
            <w:pPr>
              <w:rPr>
                <w:rFonts w:ascii="Book Antiqua" w:hAnsi="Book Antiqua" w:cstheme="majorBidi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sz w:val="20"/>
                <w:szCs w:val="20"/>
              </w:rPr>
              <w:t>ANATOMIE, PHYSIOLOGIE ET PHYSIOPATHOLOGIE,</w:t>
            </w:r>
            <w:r w:rsidRPr="000953B0">
              <w:rPr>
                <w:rFonts w:ascii="Book Antiqua" w:hAnsi="Book Antiqua" w:cstheme="majorBidi"/>
                <w:sz w:val="20"/>
                <w:szCs w:val="20"/>
                <w:rtl/>
              </w:rPr>
              <w:t xml:space="preserve"> </w:t>
            </w:r>
            <w:r w:rsidRPr="000953B0">
              <w:rPr>
                <w:rFonts w:ascii="Book Antiqua" w:hAnsi="Book Antiqua" w:cstheme="majorBidi"/>
                <w:sz w:val="20"/>
                <w:szCs w:val="20"/>
              </w:rPr>
              <w:t xml:space="preserve"> PRISE EN CHARGE DES PRINCIPAUX ETATS PATHOLOGIQUES.</w:t>
            </w:r>
          </w:p>
        </w:tc>
        <w:tc>
          <w:tcPr>
            <w:tcW w:w="218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953B0" w:rsidRPr="000953B0" w:rsidRDefault="000953B0" w:rsidP="000953B0">
            <w:pPr>
              <w:cnfStyle w:val="000000100000"/>
              <w:rPr>
                <w:rFonts w:ascii="Book Antiqua" w:hAnsi="Book Antiqua" w:cstheme="majorBidi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sz w:val="20"/>
                <w:szCs w:val="20"/>
              </w:rPr>
              <w:t>Maitrise des notions appliquées à la pratique</w:t>
            </w:r>
          </w:p>
        </w:tc>
        <w:tc>
          <w:tcPr>
            <w:tcW w:w="15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953B0" w:rsidRPr="000953B0" w:rsidRDefault="000953B0" w:rsidP="000953B0">
            <w:pPr>
              <w:jc w:val="center"/>
              <w:cnfStyle w:val="000000100000"/>
              <w:rPr>
                <w:rFonts w:ascii="Book Antiqua" w:hAnsi="Book Antiqua" w:cstheme="majorBidi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sz w:val="20"/>
                <w:szCs w:val="20"/>
              </w:rPr>
              <w:t xml:space="preserve">6 jours &amp; plateforme </w:t>
            </w:r>
            <w:proofErr w:type="spellStart"/>
            <w:r w:rsidRPr="000953B0">
              <w:rPr>
                <w:rFonts w:ascii="Book Antiqua" w:hAnsi="Book Antiqua" w:cstheme="majorBidi"/>
                <w:sz w:val="20"/>
                <w:szCs w:val="20"/>
              </w:rPr>
              <w:t>elearning</w:t>
            </w:r>
            <w:proofErr w:type="spellEnd"/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953B0" w:rsidRPr="000953B0" w:rsidRDefault="000953B0" w:rsidP="000953B0">
            <w:pPr>
              <w:jc w:val="center"/>
              <w:cnfStyle w:val="000000100000"/>
              <w:rPr>
                <w:rFonts w:ascii="Book Antiqua" w:hAnsi="Book Antiqua" w:cstheme="majorBidi"/>
                <w:b/>
                <w:color w:val="0070C0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b/>
                <w:color w:val="0070C0"/>
                <w:sz w:val="20"/>
                <w:szCs w:val="20"/>
              </w:rPr>
              <w:t>600</w:t>
            </w:r>
          </w:p>
        </w:tc>
        <w:tc>
          <w:tcPr>
            <w:tcW w:w="26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953B0" w:rsidRPr="000953B0" w:rsidRDefault="000953B0" w:rsidP="000953B0">
            <w:pPr>
              <w:jc w:val="center"/>
              <w:cnfStyle w:val="000000100000"/>
              <w:rPr>
                <w:rFonts w:ascii="Book Antiqua" w:hAnsi="Book Antiqua" w:cstheme="majorBidi"/>
                <w:b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b/>
                <w:sz w:val="20"/>
                <w:szCs w:val="20"/>
              </w:rPr>
              <w:t>480</w:t>
            </w:r>
          </w:p>
        </w:tc>
      </w:tr>
      <w:tr w:rsidR="000953B0" w:rsidRPr="000953B0" w:rsidTr="000953B0">
        <w:trPr>
          <w:trHeight w:val="687"/>
          <w:jc w:val="center"/>
        </w:trPr>
        <w:tc>
          <w:tcPr>
            <w:cnfStyle w:val="001000000000"/>
            <w:tcW w:w="10094" w:type="dxa"/>
            <w:gridSpan w:val="3"/>
            <w:vAlign w:val="center"/>
          </w:tcPr>
          <w:p w:rsidR="000953B0" w:rsidRPr="000953B0" w:rsidRDefault="000953B0" w:rsidP="000953B0">
            <w:pPr>
              <w:jc w:val="center"/>
              <w:rPr>
                <w:rFonts w:ascii="Book Antiqua" w:hAnsi="Book Antiqua" w:cstheme="majorBidi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sz w:val="20"/>
                <w:szCs w:val="20"/>
              </w:rPr>
              <w:t xml:space="preserve">Frais d’inscription </w:t>
            </w:r>
            <w:r>
              <w:rPr>
                <w:rFonts w:ascii="Book Antiqua" w:hAnsi="Book Antiqua" w:cstheme="majorBidi"/>
                <w:sz w:val="20"/>
                <w:szCs w:val="20"/>
              </w:rPr>
              <w:t xml:space="preserve"> à  tous les modules</w:t>
            </w:r>
          </w:p>
        </w:tc>
        <w:tc>
          <w:tcPr>
            <w:tcW w:w="5105" w:type="dxa"/>
            <w:gridSpan w:val="3"/>
            <w:shd w:val="clear" w:color="auto" w:fill="CC0066"/>
            <w:vAlign w:val="center"/>
          </w:tcPr>
          <w:p w:rsidR="000953B0" w:rsidRPr="000953B0" w:rsidRDefault="000953B0" w:rsidP="000953B0">
            <w:pPr>
              <w:jc w:val="center"/>
              <w:cnfStyle w:val="000000000000"/>
              <w:rPr>
                <w:rFonts w:ascii="Book Antiqua" w:hAnsi="Book Antiqua" w:cstheme="majorBidi"/>
                <w:sz w:val="20"/>
                <w:szCs w:val="20"/>
              </w:rPr>
            </w:pPr>
            <w:r w:rsidRPr="000953B0">
              <w:rPr>
                <w:rFonts w:ascii="Book Antiqua" w:hAnsi="Book Antiqua" w:cstheme="majorBidi"/>
                <w:b/>
                <w:bCs/>
                <w:color w:val="FFFFFF" w:themeColor="background1"/>
                <w:sz w:val="20"/>
                <w:szCs w:val="20"/>
              </w:rPr>
              <w:t>8200</w:t>
            </w:r>
          </w:p>
        </w:tc>
      </w:tr>
    </w:tbl>
    <w:p w:rsidR="000953B0" w:rsidRPr="000953B0" w:rsidRDefault="000953B0">
      <w:pPr>
        <w:rPr>
          <w:rFonts w:ascii="Book Antiqua" w:hAnsi="Book Antiqua"/>
          <w:b/>
          <w:bCs/>
          <w:color w:val="C00000"/>
        </w:rPr>
      </w:pPr>
      <w:r w:rsidRPr="000953B0">
        <w:rPr>
          <w:rFonts w:ascii="Book Antiqua" w:hAnsi="Book Antiqua"/>
          <w:b/>
          <w:bCs/>
          <w:color w:val="C00000"/>
        </w:rPr>
        <w:t xml:space="preserve">Nb : une réduction de 30% est accordée sur un paiement total de la formation </w:t>
      </w:r>
      <w:r>
        <w:rPr>
          <w:rFonts w:ascii="Book Antiqua" w:hAnsi="Book Antiqua"/>
          <w:b/>
          <w:bCs/>
          <w:color w:val="C00000"/>
        </w:rPr>
        <w:t xml:space="preserve">a savoir </w:t>
      </w:r>
      <w:r w:rsidRPr="000953B0">
        <w:rPr>
          <w:rFonts w:ascii="Book Antiqua" w:hAnsi="Book Antiqua"/>
          <w:b/>
          <w:bCs/>
          <w:color w:val="C00000"/>
        </w:rPr>
        <w:t>5740</w:t>
      </w:r>
      <w:r>
        <w:rPr>
          <w:rFonts w:ascii="Book Antiqua" w:hAnsi="Book Antiqua"/>
          <w:b/>
          <w:bCs/>
          <w:color w:val="C00000"/>
        </w:rPr>
        <w:t xml:space="preserve"> au lieu de 8200</w:t>
      </w:r>
    </w:p>
    <w:sectPr w:rsidR="000953B0" w:rsidRPr="000953B0" w:rsidSect="000953B0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53B0"/>
    <w:rsid w:val="000953B0"/>
    <w:rsid w:val="0037477A"/>
    <w:rsid w:val="006E79EE"/>
    <w:rsid w:val="00D6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3B0"/>
    <w:rPr>
      <w:rFonts w:ascii="Calibri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53B0"/>
    <w:pPr>
      <w:spacing w:after="0" w:line="240" w:lineRule="auto"/>
    </w:pPr>
    <w:rPr>
      <w:rFonts w:ascii="Calibri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5">
    <w:name w:val="Light List Accent 5"/>
    <w:basedOn w:val="TableauNormal"/>
    <w:uiPriority w:val="61"/>
    <w:rsid w:val="000953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4">
    <w:name w:val="Light List Accent 4"/>
    <w:basedOn w:val="TableauNormal"/>
    <w:uiPriority w:val="61"/>
    <w:rsid w:val="000953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</dc:creator>
  <cp:lastModifiedBy>sicel</cp:lastModifiedBy>
  <cp:revision>1</cp:revision>
  <dcterms:created xsi:type="dcterms:W3CDTF">2018-02-12T12:52:00Z</dcterms:created>
  <dcterms:modified xsi:type="dcterms:W3CDTF">2018-02-12T13:03:00Z</dcterms:modified>
</cp:coreProperties>
</file>