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0492F" w14:textId="77777777" w:rsidR="00D835D5" w:rsidRPr="003D5E4D" w:rsidRDefault="00D835D5" w:rsidP="00D835D5">
      <w:pPr>
        <w:pStyle w:val="ACI"/>
        <w:rPr>
          <w:color w:val="000080"/>
          <w:sz w:val="16"/>
          <w:szCs w:val="16"/>
        </w:rPr>
      </w:pPr>
    </w:p>
    <w:p w14:paraId="51545336" w14:textId="77777777" w:rsidR="00D835D5" w:rsidRDefault="00D835D5" w:rsidP="00D835D5">
      <w:pPr>
        <w:pStyle w:val="ACI"/>
        <w:rPr>
          <w:color w:val="000080"/>
        </w:rPr>
      </w:pPr>
    </w:p>
    <w:p w14:paraId="2B090EDE" w14:textId="77777777" w:rsidR="00D835D5" w:rsidRDefault="00D835D5" w:rsidP="00D835D5">
      <w:pPr>
        <w:pStyle w:val="ACI"/>
        <w:rPr>
          <w:color w:val="000080"/>
        </w:rPr>
      </w:pPr>
      <w:r>
        <w:rPr>
          <w:color w:val="000080"/>
        </w:rPr>
        <w:t>For immediate release</w:t>
      </w:r>
      <w:r>
        <w:rPr>
          <w:color w:val="000080"/>
        </w:rPr>
        <w:tab/>
      </w:r>
      <w:r>
        <w:rPr>
          <w:color w:val="000080"/>
        </w:rPr>
        <w:tab/>
      </w:r>
      <w:r>
        <w:rPr>
          <w:color w:val="000080"/>
        </w:rPr>
        <w:tab/>
      </w:r>
      <w:r>
        <w:rPr>
          <w:color w:val="000080"/>
        </w:rPr>
        <w:tab/>
        <w:t xml:space="preserve">                  26 June 2019</w:t>
      </w:r>
    </w:p>
    <w:p w14:paraId="158C22BB" w14:textId="77777777" w:rsidR="00D835D5" w:rsidRPr="00512DAC" w:rsidRDefault="00D835D5" w:rsidP="00D835D5">
      <w:pPr>
        <w:pStyle w:val="ACI"/>
        <w:rPr>
          <w:color w:val="000080"/>
          <w:sz w:val="16"/>
          <w:szCs w:val="16"/>
        </w:rPr>
      </w:pPr>
    </w:p>
    <w:p w14:paraId="3C1D2FBC" w14:textId="6B43643C" w:rsidR="00D835D5" w:rsidRDefault="000F3CD1" w:rsidP="000F3CD1">
      <w:pPr>
        <w:framePr w:w="9120" w:h="900" w:hRule="exact" w:hSpace="142" w:wrap="around" w:vAnchor="page" w:hAnchor="page" w:x="1524" w:y="1036" w:anchorLock="1"/>
        <w:adjustRightInd w:val="0"/>
        <w:ind w:left="90" w:right="-225"/>
        <w:rPr>
          <w:rFonts w:ascii="Verdana" w:hAnsi="Verdana"/>
          <w:b/>
          <w:color w:val="000080"/>
          <w:sz w:val="36"/>
          <w:szCs w:val="36"/>
        </w:rPr>
      </w:pPr>
      <w:r w:rsidRPr="000F3CD1">
        <w:rPr>
          <w:rFonts w:ascii="Verdana" w:hAnsi="Verdana"/>
          <w:b/>
          <w:color w:val="000080"/>
          <w:sz w:val="36"/>
          <w:szCs w:val="36"/>
        </w:rPr>
        <w:t>Palermo Airport</w:t>
      </w:r>
      <w:r w:rsidR="00644D5B" w:rsidRPr="000F3CD1">
        <w:rPr>
          <w:rFonts w:ascii="Verdana" w:hAnsi="Verdana"/>
          <w:b/>
          <w:color w:val="000080"/>
          <w:sz w:val="36"/>
          <w:szCs w:val="36"/>
        </w:rPr>
        <w:t xml:space="preserve"> </w:t>
      </w:r>
      <w:r w:rsidR="00644D5B">
        <w:rPr>
          <w:rFonts w:ascii="Verdana" w:hAnsi="Verdana"/>
          <w:b/>
          <w:color w:val="000080"/>
          <w:sz w:val="36"/>
          <w:szCs w:val="36"/>
        </w:rPr>
        <w:t>commits to achieve n</w:t>
      </w:r>
      <w:r w:rsidR="00D835D5">
        <w:rPr>
          <w:rFonts w:ascii="Verdana" w:hAnsi="Verdana"/>
          <w:b/>
          <w:color w:val="000080"/>
          <w:sz w:val="36"/>
          <w:szCs w:val="36"/>
        </w:rPr>
        <w:t>et</w:t>
      </w:r>
      <w:r w:rsidR="00047BEF">
        <w:rPr>
          <w:rFonts w:ascii="Verdana" w:hAnsi="Verdana"/>
          <w:b/>
          <w:color w:val="000080"/>
          <w:sz w:val="36"/>
          <w:szCs w:val="36"/>
        </w:rPr>
        <w:t xml:space="preserve"> </w:t>
      </w:r>
      <w:r w:rsidR="00644D5B">
        <w:rPr>
          <w:rFonts w:ascii="Verdana" w:hAnsi="Verdana"/>
          <w:b/>
          <w:color w:val="000080"/>
          <w:sz w:val="36"/>
          <w:szCs w:val="36"/>
        </w:rPr>
        <w:t>z</w:t>
      </w:r>
      <w:r w:rsidR="00D835D5">
        <w:rPr>
          <w:rFonts w:ascii="Verdana" w:hAnsi="Verdana"/>
          <w:b/>
          <w:color w:val="000080"/>
          <w:sz w:val="36"/>
          <w:szCs w:val="36"/>
        </w:rPr>
        <w:t>ero e</w:t>
      </w:r>
      <w:r w:rsidR="00D835D5" w:rsidRPr="000F3CD1">
        <w:rPr>
          <w:rFonts w:ascii="Verdana" w:hAnsi="Verdana"/>
          <w:b/>
          <w:color w:val="000080"/>
          <w:sz w:val="36"/>
          <w:szCs w:val="36"/>
        </w:rPr>
        <w:t>m</w:t>
      </w:r>
      <w:r w:rsidR="00D835D5">
        <w:rPr>
          <w:rFonts w:ascii="Verdana" w:hAnsi="Verdana"/>
          <w:b/>
          <w:color w:val="000080"/>
          <w:sz w:val="36"/>
          <w:szCs w:val="36"/>
        </w:rPr>
        <w:t>issions by 2050</w:t>
      </w:r>
    </w:p>
    <w:p w14:paraId="46BD03EE" w14:textId="0AB1F8CB" w:rsidR="00D835D5" w:rsidRDefault="00D835D5" w:rsidP="00D835D5">
      <w:pPr>
        <w:autoSpaceDE w:val="0"/>
        <w:autoSpaceDN w:val="0"/>
        <w:rPr>
          <w:rFonts w:ascii="Verdana" w:hAnsi="Verdana"/>
          <w:color w:val="000080"/>
          <w:sz w:val="20"/>
          <w:szCs w:val="20"/>
          <w:lang w:val="en-US"/>
        </w:rPr>
      </w:pPr>
      <w:r>
        <w:rPr>
          <w:rFonts w:ascii="Verdana" w:hAnsi="Verdana"/>
          <w:b/>
          <w:color w:val="000080"/>
          <w:sz w:val="20"/>
          <w:szCs w:val="20"/>
        </w:rPr>
        <w:t>26 June</w:t>
      </w:r>
      <w:r w:rsidRPr="00CB757E">
        <w:rPr>
          <w:rFonts w:ascii="Verdana" w:hAnsi="Verdana"/>
          <w:b/>
          <w:color w:val="000080"/>
          <w:sz w:val="20"/>
          <w:szCs w:val="20"/>
        </w:rPr>
        <w:t xml:space="preserve"> 201</w:t>
      </w:r>
      <w:r>
        <w:rPr>
          <w:rFonts w:ascii="Verdana" w:hAnsi="Verdana"/>
          <w:b/>
          <w:color w:val="000080"/>
          <w:sz w:val="20"/>
          <w:szCs w:val="20"/>
        </w:rPr>
        <w:t>9</w:t>
      </w:r>
      <w:r w:rsidRPr="00CB757E">
        <w:rPr>
          <w:rFonts w:ascii="Verdana" w:hAnsi="Verdana"/>
          <w:color w:val="000080"/>
          <w:sz w:val="20"/>
          <w:szCs w:val="20"/>
        </w:rPr>
        <w:t>:</w:t>
      </w:r>
      <w:r>
        <w:rPr>
          <w:rFonts w:ascii="Verdana" w:hAnsi="Verdana"/>
          <w:color w:val="000080"/>
          <w:sz w:val="20"/>
          <w:szCs w:val="20"/>
        </w:rPr>
        <w:t xml:space="preserve"> </w:t>
      </w:r>
      <w:r>
        <w:rPr>
          <w:rFonts w:ascii="Verdana" w:hAnsi="Verdana"/>
          <w:color w:val="000080"/>
          <w:sz w:val="20"/>
          <w:szCs w:val="20"/>
          <w:lang w:val="en-US"/>
        </w:rPr>
        <w:t>This morning at the 29</w:t>
      </w:r>
      <w:r w:rsidRPr="008D5330">
        <w:rPr>
          <w:rFonts w:ascii="Verdana" w:hAnsi="Verdana"/>
          <w:color w:val="000080"/>
          <w:sz w:val="20"/>
          <w:szCs w:val="20"/>
          <w:vertAlign w:val="superscript"/>
          <w:lang w:val="en-US"/>
        </w:rPr>
        <w:t>th</w:t>
      </w:r>
      <w:r>
        <w:rPr>
          <w:rFonts w:ascii="Verdana" w:hAnsi="Verdana"/>
          <w:color w:val="000080"/>
          <w:sz w:val="20"/>
          <w:szCs w:val="20"/>
          <w:lang w:val="en-US"/>
        </w:rPr>
        <w:t xml:space="preserve"> ACI EUROPE Annual Congress in Cyprus – the annual gathering for airport CEOs across Europe </w:t>
      </w:r>
      <w:r w:rsidR="007F7405" w:rsidRPr="000F3CD1">
        <w:rPr>
          <w:rFonts w:ascii="Verdana" w:hAnsi="Verdana"/>
          <w:color w:val="000080"/>
          <w:sz w:val="20"/>
          <w:szCs w:val="20"/>
          <w:lang w:val="en-US"/>
        </w:rPr>
        <w:t>–</w:t>
      </w:r>
      <w:r w:rsidRPr="000F3CD1">
        <w:rPr>
          <w:rFonts w:ascii="Verdana" w:hAnsi="Verdana"/>
          <w:color w:val="000080"/>
          <w:sz w:val="20"/>
          <w:szCs w:val="20"/>
          <w:lang w:val="en-US"/>
        </w:rPr>
        <w:t xml:space="preserve"> </w:t>
      </w:r>
      <w:r w:rsidR="000F3CD1" w:rsidRPr="000F3CD1">
        <w:rPr>
          <w:rFonts w:ascii="Verdana" w:hAnsi="Verdana"/>
          <w:color w:val="000080"/>
          <w:sz w:val="20"/>
          <w:szCs w:val="20"/>
          <w:lang w:val="en-US"/>
        </w:rPr>
        <w:t>Palermo Airport</w:t>
      </w:r>
      <w:r w:rsidRPr="000F3CD1">
        <w:rPr>
          <w:rFonts w:ascii="Verdana" w:hAnsi="Verdana"/>
          <w:color w:val="000080"/>
          <w:sz w:val="20"/>
          <w:szCs w:val="20"/>
          <w:lang w:val="en-US"/>
        </w:rPr>
        <w:t xml:space="preserve"> signed a </w:t>
      </w:r>
      <w:r>
        <w:rPr>
          <w:rFonts w:ascii="Verdana" w:hAnsi="Verdana"/>
          <w:color w:val="000080"/>
          <w:sz w:val="20"/>
          <w:szCs w:val="20"/>
          <w:lang w:val="en-US"/>
        </w:rPr>
        <w:t>landmark commitment to become net</w:t>
      </w:r>
      <w:r w:rsidR="00644D5B">
        <w:rPr>
          <w:rFonts w:ascii="Verdana" w:hAnsi="Verdana"/>
          <w:color w:val="000080"/>
          <w:sz w:val="20"/>
          <w:szCs w:val="20"/>
          <w:lang w:val="en-US"/>
        </w:rPr>
        <w:t xml:space="preserve"> </w:t>
      </w:r>
      <w:r>
        <w:rPr>
          <w:rFonts w:ascii="Verdana" w:hAnsi="Verdana"/>
          <w:color w:val="000080"/>
          <w:sz w:val="20"/>
          <w:szCs w:val="20"/>
          <w:lang w:val="en-US"/>
        </w:rPr>
        <w:t>zero for</w:t>
      </w:r>
      <w:r w:rsidR="00707731">
        <w:rPr>
          <w:rFonts w:ascii="Verdana" w:hAnsi="Verdana"/>
          <w:color w:val="000080"/>
          <w:sz w:val="20"/>
          <w:szCs w:val="20"/>
          <w:lang w:val="en-US"/>
        </w:rPr>
        <w:t xml:space="preserve"> their carbon emissions by 2050</w:t>
      </w:r>
      <w:r w:rsidR="000F3CD1">
        <w:rPr>
          <w:rFonts w:ascii="Verdana" w:hAnsi="Verdana"/>
          <w:color w:val="000080"/>
          <w:sz w:val="20"/>
          <w:szCs w:val="20"/>
          <w:lang w:val="en-US"/>
        </w:rPr>
        <w:t>.</w:t>
      </w:r>
    </w:p>
    <w:p w14:paraId="5C4CA9FC" w14:textId="77777777" w:rsidR="00707731" w:rsidRDefault="00707731" w:rsidP="00D835D5">
      <w:pPr>
        <w:autoSpaceDE w:val="0"/>
        <w:autoSpaceDN w:val="0"/>
        <w:rPr>
          <w:rFonts w:ascii="Verdana" w:hAnsi="Verdana"/>
          <w:color w:val="000080"/>
          <w:sz w:val="20"/>
          <w:szCs w:val="20"/>
          <w:lang w:val="en-US"/>
        </w:rPr>
      </w:pPr>
    </w:p>
    <w:p w14:paraId="29FE67E7" w14:textId="3E051AFE" w:rsidR="00707731" w:rsidRDefault="007F7405" w:rsidP="00D835D5">
      <w:pPr>
        <w:autoSpaceDE w:val="0"/>
        <w:autoSpaceDN w:val="0"/>
        <w:rPr>
          <w:rFonts w:ascii="Verdana" w:hAnsi="Verdana"/>
          <w:color w:val="000080"/>
          <w:sz w:val="20"/>
          <w:szCs w:val="20"/>
          <w:lang w:val="en-US"/>
        </w:rPr>
      </w:pPr>
      <w:r>
        <w:rPr>
          <w:rFonts w:ascii="Verdana" w:hAnsi="Verdana"/>
          <w:color w:val="000080"/>
          <w:sz w:val="20"/>
          <w:szCs w:val="20"/>
          <w:lang w:val="en-US"/>
        </w:rPr>
        <w:t xml:space="preserve">This commitment </w:t>
      </w:r>
      <w:proofErr w:type="gramStart"/>
      <w:r>
        <w:rPr>
          <w:rFonts w:ascii="Verdana" w:hAnsi="Verdana"/>
          <w:color w:val="000080"/>
          <w:sz w:val="20"/>
          <w:szCs w:val="20"/>
          <w:lang w:val="en-US"/>
        </w:rPr>
        <w:t>was undertaken</w:t>
      </w:r>
      <w:proofErr w:type="gramEnd"/>
      <w:r>
        <w:rPr>
          <w:rFonts w:ascii="Verdana" w:hAnsi="Verdana"/>
          <w:color w:val="000080"/>
          <w:sz w:val="20"/>
          <w:szCs w:val="20"/>
          <w:lang w:val="en-US"/>
        </w:rPr>
        <w:t xml:space="preserve"> as part of </w:t>
      </w:r>
      <w:r w:rsidR="00707731">
        <w:rPr>
          <w:rFonts w:ascii="Verdana" w:hAnsi="Verdana"/>
          <w:color w:val="000080"/>
          <w:sz w:val="20"/>
          <w:szCs w:val="20"/>
          <w:lang w:val="en-US"/>
        </w:rPr>
        <w:t>ACI EUROPE, the trade association for the European airport industry</w:t>
      </w:r>
      <w:r w:rsidR="00055704">
        <w:rPr>
          <w:rFonts w:ascii="Verdana" w:hAnsi="Verdana"/>
          <w:color w:val="000080"/>
          <w:sz w:val="20"/>
          <w:szCs w:val="20"/>
          <w:lang w:val="en-US"/>
        </w:rPr>
        <w:t>,</w:t>
      </w:r>
      <w:r>
        <w:rPr>
          <w:rFonts w:ascii="Verdana" w:hAnsi="Verdana"/>
          <w:color w:val="000080"/>
          <w:sz w:val="20"/>
          <w:szCs w:val="20"/>
          <w:lang w:val="en-US"/>
        </w:rPr>
        <w:t xml:space="preserve"> announcing</w:t>
      </w:r>
      <w:r w:rsidR="00707731">
        <w:rPr>
          <w:rFonts w:ascii="Verdana" w:hAnsi="Verdana"/>
          <w:color w:val="000080"/>
          <w:sz w:val="20"/>
          <w:szCs w:val="20"/>
          <w:lang w:val="en-US"/>
        </w:rPr>
        <w:t xml:space="preserve"> a Resolution formally committing the industry to achieve net zero by 2050, at the latest.</w:t>
      </w:r>
      <w:r>
        <w:rPr>
          <w:rFonts w:ascii="Verdana" w:hAnsi="Verdana"/>
          <w:color w:val="000080"/>
          <w:sz w:val="20"/>
          <w:szCs w:val="20"/>
          <w:lang w:val="en-US"/>
        </w:rPr>
        <w:t xml:space="preserve"> </w:t>
      </w:r>
      <w:r w:rsidR="00D17576">
        <w:rPr>
          <w:rFonts w:ascii="Verdana" w:hAnsi="Verdana"/>
          <w:color w:val="000080"/>
          <w:sz w:val="20"/>
          <w:szCs w:val="20"/>
          <w:lang w:val="en-US"/>
        </w:rPr>
        <w:t xml:space="preserve">The </w:t>
      </w:r>
      <w:r>
        <w:rPr>
          <w:rFonts w:ascii="Verdana" w:hAnsi="Verdana"/>
          <w:color w:val="000080"/>
          <w:sz w:val="20"/>
          <w:szCs w:val="20"/>
          <w:lang w:val="en-US"/>
        </w:rPr>
        <w:t>collective pledge</w:t>
      </w:r>
      <w:r w:rsidR="00D17576">
        <w:rPr>
          <w:rFonts w:ascii="Verdana" w:hAnsi="Verdana"/>
          <w:color w:val="000080"/>
          <w:sz w:val="20"/>
          <w:szCs w:val="20"/>
          <w:lang w:val="en-US"/>
        </w:rPr>
        <w:t xml:space="preserve"> – </w:t>
      </w:r>
      <w:r w:rsidR="00055704">
        <w:rPr>
          <w:rFonts w:ascii="Verdana" w:hAnsi="Verdana"/>
          <w:color w:val="000080"/>
          <w:sz w:val="20"/>
          <w:szCs w:val="20"/>
          <w:lang w:val="en-US"/>
        </w:rPr>
        <w:t xml:space="preserve">further </w:t>
      </w:r>
      <w:r w:rsidR="00D17576">
        <w:rPr>
          <w:rFonts w:ascii="Verdana" w:hAnsi="Verdana"/>
          <w:color w:val="000080"/>
          <w:sz w:val="20"/>
          <w:szCs w:val="20"/>
          <w:lang w:val="en-US"/>
        </w:rPr>
        <w:t>undersigned</w:t>
      </w:r>
      <w:r w:rsidR="00946FA0">
        <w:rPr>
          <w:rFonts w:ascii="Verdana" w:hAnsi="Verdana"/>
          <w:color w:val="000080"/>
          <w:sz w:val="20"/>
          <w:szCs w:val="20"/>
          <w:lang w:val="en-US"/>
        </w:rPr>
        <w:t xml:space="preserve"> by 194 airports, operated by 40</w:t>
      </w:r>
      <w:r w:rsidR="00D17576">
        <w:rPr>
          <w:rFonts w:ascii="Verdana" w:hAnsi="Verdana"/>
          <w:color w:val="000080"/>
          <w:sz w:val="20"/>
          <w:szCs w:val="20"/>
          <w:lang w:val="en-US"/>
        </w:rPr>
        <w:t xml:space="preserve"> airport operators </w:t>
      </w:r>
      <w:r>
        <w:rPr>
          <w:rFonts w:ascii="Verdana" w:hAnsi="Verdana"/>
          <w:color w:val="000080"/>
          <w:sz w:val="20"/>
          <w:szCs w:val="20"/>
          <w:lang w:val="en-US"/>
        </w:rPr>
        <w:t>across 2</w:t>
      </w:r>
      <w:r w:rsidR="00D17576">
        <w:rPr>
          <w:rFonts w:ascii="Verdana" w:hAnsi="Verdana"/>
          <w:color w:val="000080"/>
          <w:sz w:val="20"/>
          <w:szCs w:val="20"/>
          <w:lang w:val="en-US"/>
        </w:rPr>
        <w:t>4 countries</w:t>
      </w:r>
      <w:r w:rsidR="00707731">
        <w:rPr>
          <w:rFonts w:ascii="Verdana" w:hAnsi="Verdana"/>
          <w:color w:val="000080"/>
          <w:sz w:val="20"/>
          <w:szCs w:val="20"/>
          <w:lang w:val="en-US"/>
        </w:rPr>
        <w:t xml:space="preserve"> -</w:t>
      </w:r>
      <w:r w:rsidR="00D17576">
        <w:rPr>
          <w:rFonts w:ascii="Verdana" w:hAnsi="Verdana"/>
          <w:color w:val="000080"/>
          <w:sz w:val="20"/>
          <w:szCs w:val="20"/>
          <w:lang w:val="en-US"/>
        </w:rPr>
        <w:t xml:space="preserve"> </w:t>
      </w:r>
      <w:r w:rsidR="00D835D5">
        <w:rPr>
          <w:rFonts w:ascii="Verdana" w:hAnsi="Verdana"/>
          <w:color w:val="000080"/>
          <w:sz w:val="20"/>
          <w:szCs w:val="20"/>
          <w:lang w:val="en-US"/>
        </w:rPr>
        <w:t>marks a significant step change in the climate a</w:t>
      </w:r>
      <w:r w:rsidR="00707731">
        <w:rPr>
          <w:rFonts w:ascii="Verdana" w:hAnsi="Verdana"/>
          <w:color w:val="000080"/>
          <w:sz w:val="20"/>
          <w:szCs w:val="20"/>
          <w:lang w:val="en-US"/>
        </w:rPr>
        <w:t xml:space="preserve">ction ambitions </w:t>
      </w:r>
      <w:r>
        <w:rPr>
          <w:rFonts w:ascii="Verdana" w:hAnsi="Verdana"/>
          <w:color w:val="000080"/>
          <w:sz w:val="20"/>
          <w:szCs w:val="20"/>
          <w:lang w:val="en-US"/>
        </w:rPr>
        <w:t xml:space="preserve">for the airport </w:t>
      </w:r>
      <w:r w:rsidR="00707731">
        <w:rPr>
          <w:rFonts w:ascii="Verdana" w:hAnsi="Verdana"/>
          <w:color w:val="000080"/>
          <w:sz w:val="20"/>
          <w:szCs w:val="20"/>
          <w:lang w:val="en-US"/>
        </w:rPr>
        <w:t>industry.</w:t>
      </w:r>
    </w:p>
    <w:p w14:paraId="1FE4D3D9" w14:textId="77777777" w:rsidR="00D835D5" w:rsidRDefault="00D835D5" w:rsidP="00D835D5">
      <w:pPr>
        <w:autoSpaceDE w:val="0"/>
        <w:autoSpaceDN w:val="0"/>
        <w:rPr>
          <w:rFonts w:ascii="Verdana" w:hAnsi="Verdana"/>
          <w:color w:val="000080"/>
          <w:sz w:val="20"/>
          <w:szCs w:val="20"/>
          <w:lang w:val="en-US"/>
        </w:rPr>
      </w:pPr>
    </w:p>
    <w:p w14:paraId="289FF7E3" w14:textId="7AF6FDB0" w:rsidR="00D835D5" w:rsidRDefault="000F3CD1" w:rsidP="00D835D5">
      <w:pPr>
        <w:autoSpaceDE w:val="0"/>
        <w:autoSpaceDN w:val="0"/>
        <w:rPr>
          <w:rFonts w:ascii="Verdana" w:hAnsi="Verdana"/>
          <w:i/>
          <w:color w:val="000080"/>
          <w:sz w:val="20"/>
          <w:szCs w:val="20"/>
          <w:lang w:val="en-US"/>
        </w:rPr>
      </w:pPr>
      <w:r>
        <w:rPr>
          <w:rFonts w:ascii="Verdana" w:hAnsi="Verdana"/>
          <w:color w:val="000080"/>
          <w:sz w:val="20"/>
          <w:szCs w:val="20"/>
          <w:lang w:val="en-US"/>
        </w:rPr>
        <w:t>Giovanni Scalia</w:t>
      </w:r>
      <w:r w:rsidR="00A6163C">
        <w:rPr>
          <w:rFonts w:ascii="Verdana" w:hAnsi="Verdana"/>
          <w:color w:val="000080"/>
          <w:sz w:val="20"/>
          <w:szCs w:val="20"/>
          <w:lang w:val="en-US"/>
        </w:rPr>
        <w:t>,</w:t>
      </w:r>
      <w:r>
        <w:rPr>
          <w:rFonts w:ascii="Verdana" w:hAnsi="Verdana"/>
          <w:color w:val="000080"/>
          <w:sz w:val="20"/>
          <w:szCs w:val="20"/>
          <w:lang w:val="en-US"/>
        </w:rPr>
        <w:t xml:space="preserve"> CEO, </w:t>
      </w:r>
      <w:proofErr w:type="gramStart"/>
      <w:r w:rsidR="00D835D5">
        <w:rPr>
          <w:rFonts w:ascii="Verdana" w:hAnsi="Verdana"/>
          <w:color w:val="000080"/>
          <w:sz w:val="20"/>
          <w:szCs w:val="20"/>
          <w:lang w:val="en-US"/>
        </w:rPr>
        <w:t>said</w:t>
      </w:r>
      <w:proofErr w:type="gramEnd"/>
      <w:r w:rsidR="00D835D5">
        <w:rPr>
          <w:rFonts w:ascii="Verdana" w:hAnsi="Verdana"/>
          <w:color w:val="000080"/>
          <w:sz w:val="20"/>
          <w:szCs w:val="20"/>
          <w:lang w:val="en-US"/>
        </w:rPr>
        <w:t xml:space="preserve"> </w:t>
      </w:r>
      <w:r w:rsidR="00D835D5" w:rsidRPr="00A6163C">
        <w:rPr>
          <w:rFonts w:ascii="Verdana" w:hAnsi="Verdana"/>
          <w:i/>
          <w:color w:val="000080"/>
          <w:sz w:val="20"/>
          <w:szCs w:val="20"/>
          <w:lang w:val="en-US"/>
        </w:rPr>
        <w:t xml:space="preserve">“At </w:t>
      </w:r>
      <w:r w:rsidR="00A6163C" w:rsidRPr="00A6163C">
        <w:rPr>
          <w:rFonts w:ascii="Verdana" w:hAnsi="Verdana"/>
          <w:i/>
          <w:color w:val="000080"/>
          <w:sz w:val="20"/>
          <w:szCs w:val="20"/>
          <w:lang w:val="en-US"/>
        </w:rPr>
        <w:t>PMO Airport</w:t>
      </w:r>
      <w:r w:rsidR="00D835D5" w:rsidRPr="00A6163C">
        <w:rPr>
          <w:rFonts w:ascii="Verdana" w:hAnsi="Verdana"/>
          <w:i/>
          <w:color w:val="000080"/>
          <w:sz w:val="20"/>
          <w:szCs w:val="20"/>
          <w:lang w:val="en-US"/>
        </w:rPr>
        <w:t xml:space="preserve">, </w:t>
      </w:r>
      <w:r w:rsidR="00707731" w:rsidRPr="00A6163C">
        <w:rPr>
          <w:rFonts w:ascii="Verdana" w:hAnsi="Verdana"/>
          <w:i/>
          <w:color w:val="000080"/>
          <w:sz w:val="20"/>
          <w:szCs w:val="20"/>
          <w:lang w:val="en-US"/>
        </w:rPr>
        <w:t xml:space="preserve">we are proud </w:t>
      </w:r>
      <w:r w:rsidR="00707731">
        <w:rPr>
          <w:rFonts w:ascii="Verdana" w:hAnsi="Verdana"/>
          <w:i/>
          <w:color w:val="000080"/>
          <w:sz w:val="20"/>
          <w:szCs w:val="20"/>
          <w:lang w:val="en-US"/>
        </w:rPr>
        <w:t>to undersi</w:t>
      </w:r>
      <w:r w:rsidR="00055704">
        <w:rPr>
          <w:rFonts w:ascii="Verdana" w:hAnsi="Verdana"/>
          <w:i/>
          <w:color w:val="000080"/>
          <w:sz w:val="20"/>
          <w:szCs w:val="20"/>
          <w:lang w:val="en-US"/>
        </w:rPr>
        <w:t>gn this commitment and unequivocally state</w:t>
      </w:r>
      <w:r w:rsidR="00707731">
        <w:rPr>
          <w:rFonts w:ascii="Verdana" w:hAnsi="Verdana"/>
          <w:i/>
          <w:color w:val="000080"/>
          <w:sz w:val="20"/>
          <w:szCs w:val="20"/>
          <w:lang w:val="en-US"/>
        </w:rPr>
        <w:t xml:space="preserve"> our engagement. W</w:t>
      </w:r>
      <w:r w:rsidR="00D835D5">
        <w:rPr>
          <w:rFonts w:ascii="Verdana" w:hAnsi="Verdana"/>
          <w:i/>
          <w:color w:val="000080"/>
          <w:sz w:val="20"/>
          <w:szCs w:val="20"/>
          <w:lang w:val="en-US"/>
        </w:rPr>
        <w:t>e have invested significantly in environmental management over the years</w:t>
      </w:r>
      <w:r w:rsidR="00707731">
        <w:rPr>
          <w:rFonts w:ascii="Verdana" w:hAnsi="Verdana"/>
          <w:i/>
          <w:color w:val="000080"/>
          <w:sz w:val="20"/>
          <w:szCs w:val="20"/>
          <w:lang w:val="en-US"/>
        </w:rPr>
        <w:t xml:space="preserve">. </w:t>
      </w:r>
      <w:bookmarkStart w:id="0" w:name="_GoBack"/>
      <w:bookmarkEnd w:id="0"/>
      <w:r w:rsidR="00B24F0C">
        <w:rPr>
          <w:rFonts w:ascii="Verdana" w:hAnsi="Verdana"/>
          <w:i/>
          <w:color w:val="000080"/>
          <w:sz w:val="20"/>
          <w:szCs w:val="20"/>
          <w:lang w:val="en-US"/>
        </w:rPr>
        <w:t>W</w:t>
      </w:r>
      <w:r w:rsidR="00707731">
        <w:rPr>
          <w:rFonts w:ascii="Verdana" w:hAnsi="Verdana"/>
          <w:i/>
          <w:color w:val="000080"/>
          <w:sz w:val="20"/>
          <w:szCs w:val="20"/>
          <w:lang w:val="en-US"/>
        </w:rPr>
        <w:t xml:space="preserve">e </w:t>
      </w:r>
      <w:proofErr w:type="spellStart"/>
      <w:r w:rsidR="00707731">
        <w:rPr>
          <w:rFonts w:ascii="Verdana" w:hAnsi="Verdana"/>
          <w:i/>
          <w:color w:val="000080"/>
          <w:sz w:val="20"/>
          <w:szCs w:val="20"/>
          <w:lang w:val="en-US"/>
        </w:rPr>
        <w:t>recognise</w:t>
      </w:r>
      <w:proofErr w:type="spellEnd"/>
      <w:r w:rsidR="00707731">
        <w:rPr>
          <w:rFonts w:ascii="Verdana" w:hAnsi="Verdana"/>
          <w:i/>
          <w:color w:val="000080"/>
          <w:sz w:val="20"/>
          <w:szCs w:val="20"/>
          <w:lang w:val="en-US"/>
        </w:rPr>
        <w:t xml:space="preserve"> it’s time to move up a gear in our efforts</w:t>
      </w:r>
      <w:r w:rsidR="00D835D5">
        <w:rPr>
          <w:rFonts w:ascii="Verdana" w:hAnsi="Verdana"/>
          <w:i/>
          <w:color w:val="000080"/>
          <w:sz w:val="20"/>
          <w:szCs w:val="20"/>
          <w:lang w:val="en-US"/>
        </w:rPr>
        <w:t xml:space="preserve">. </w:t>
      </w:r>
    </w:p>
    <w:p w14:paraId="1BF580F4" w14:textId="77777777" w:rsidR="00D835D5" w:rsidRDefault="00D835D5" w:rsidP="00D835D5">
      <w:pPr>
        <w:autoSpaceDE w:val="0"/>
        <w:autoSpaceDN w:val="0"/>
        <w:rPr>
          <w:rFonts w:ascii="Verdana" w:hAnsi="Verdana"/>
          <w:i/>
          <w:color w:val="000080"/>
          <w:sz w:val="20"/>
          <w:szCs w:val="20"/>
          <w:lang w:val="en-US"/>
        </w:rPr>
      </w:pPr>
    </w:p>
    <w:p w14:paraId="3460E10A" w14:textId="77777777" w:rsidR="00D835D5" w:rsidRDefault="00D835D5" w:rsidP="00D835D5">
      <w:pPr>
        <w:autoSpaceDE w:val="0"/>
        <w:autoSpaceDN w:val="0"/>
        <w:rPr>
          <w:rFonts w:ascii="Verdana" w:hAnsi="Verdana"/>
          <w:color w:val="000080"/>
          <w:sz w:val="20"/>
          <w:szCs w:val="20"/>
          <w:lang w:val="en-US"/>
        </w:rPr>
      </w:pPr>
      <w:r w:rsidRPr="00D835D5">
        <w:rPr>
          <w:rFonts w:ascii="Verdana" w:hAnsi="Verdana"/>
          <w:i/>
          <w:color w:val="000080"/>
          <w:sz w:val="20"/>
          <w:szCs w:val="20"/>
          <w:lang w:val="en-US"/>
        </w:rPr>
        <w:t xml:space="preserve">We take note </w:t>
      </w:r>
      <w:r>
        <w:rPr>
          <w:rFonts w:ascii="Verdana" w:hAnsi="Verdana"/>
          <w:i/>
          <w:color w:val="000080"/>
          <w:sz w:val="20"/>
          <w:szCs w:val="20"/>
          <w:lang w:val="en-US"/>
        </w:rPr>
        <w:t xml:space="preserve">of the recent IPCC report and </w:t>
      </w:r>
      <w:r w:rsidRPr="00D835D5">
        <w:rPr>
          <w:rFonts w:ascii="Verdana" w:hAnsi="Verdana"/>
          <w:i/>
          <w:color w:val="000080"/>
          <w:sz w:val="20"/>
          <w:szCs w:val="20"/>
          <w:lang w:val="en-US"/>
        </w:rPr>
        <w:t>of the shift in public perception of air transport. People are demanding more ambition from government, from business,</w:t>
      </w:r>
      <w:r w:rsidR="003B1F1E">
        <w:rPr>
          <w:rFonts w:ascii="Verdana" w:hAnsi="Verdana"/>
          <w:i/>
          <w:color w:val="000080"/>
          <w:sz w:val="20"/>
          <w:szCs w:val="20"/>
          <w:lang w:val="en-US"/>
        </w:rPr>
        <w:t xml:space="preserve"> from mobility and we are keen to deliver. </w:t>
      </w:r>
      <w:r w:rsidR="00047BEF">
        <w:rPr>
          <w:rFonts w:ascii="Verdana" w:hAnsi="Verdana"/>
          <w:i/>
          <w:color w:val="000080"/>
          <w:sz w:val="20"/>
          <w:szCs w:val="20"/>
          <w:lang w:val="en-US"/>
        </w:rPr>
        <w:t>NetZero</w:t>
      </w:r>
      <w:r w:rsidRPr="00D835D5">
        <w:rPr>
          <w:rFonts w:ascii="Verdana" w:hAnsi="Verdana"/>
          <w:i/>
          <w:color w:val="000080"/>
          <w:sz w:val="20"/>
          <w:szCs w:val="20"/>
          <w:lang w:val="en-US"/>
        </w:rPr>
        <w:t xml:space="preserve">2050 is not a promise we take lightly and we are confident that through research &amp; investment, knowledge exchange and partnership, we will be able to identify the best solutions to </w:t>
      </w:r>
      <w:proofErr w:type="spellStart"/>
      <w:r>
        <w:rPr>
          <w:rFonts w:ascii="Verdana" w:hAnsi="Verdana"/>
          <w:i/>
          <w:color w:val="000080"/>
          <w:sz w:val="20"/>
          <w:szCs w:val="20"/>
          <w:lang w:val="en-US"/>
        </w:rPr>
        <w:t>decarbonise</w:t>
      </w:r>
      <w:proofErr w:type="spellEnd"/>
      <w:r>
        <w:rPr>
          <w:rFonts w:ascii="Verdana" w:hAnsi="Verdana"/>
          <w:i/>
          <w:color w:val="000080"/>
          <w:sz w:val="20"/>
          <w:szCs w:val="20"/>
          <w:lang w:val="en-US"/>
        </w:rPr>
        <w:t xml:space="preserve"> our airport operations</w:t>
      </w:r>
      <w:r w:rsidRPr="00D835D5">
        <w:rPr>
          <w:rFonts w:ascii="Verdana" w:hAnsi="Verdana"/>
          <w:i/>
          <w:color w:val="000080"/>
          <w:sz w:val="20"/>
          <w:szCs w:val="20"/>
          <w:lang w:val="en-US"/>
        </w:rPr>
        <w:t>.”</w:t>
      </w:r>
    </w:p>
    <w:p w14:paraId="03A612A8" w14:textId="77777777" w:rsidR="00D835D5" w:rsidRDefault="00D835D5" w:rsidP="00D835D5">
      <w:pPr>
        <w:autoSpaceDE w:val="0"/>
        <w:autoSpaceDN w:val="0"/>
        <w:rPr>
          <w:rFonts w:ascii="Verdana" w:hAnsi="Verdana"/>
          <w:color w:val="000080"/>
          <w:sz w:val="20"/>
          <w:szCs w:val="20"/>
          <w:lang w:val="en-US"/>
        </w:rPr>
      </w:pPr>
    </w:p>
    <w:p w14:paraId="338139A0" w14:textId="77777777" w:rsidR="00055704" w:rsidRDefault="00055704" w:rsidP="00055704">
      <w:pPr>
        <w:autoSpaceDE w:val="0"/>
        <w:autoSpaceDN w:val="0"/>
        <w:rPr>
          <w:rFonts w:ascii="Verdana" w:hAnsi="Verdana"/>
          <w:bCs/>
          <w:i/>
          <w:color w:val="000080"/>
          <w:sz w:val="20"/>
          <w:szCs w:val="20"/>
          <w:lang w:val="en-US"/>
        </w:rPr>
      </w:pPr>
      <w:proofErr w:type="spellStart"/>
      <w:r>
        <w:rPr>
          <w:rFonts w:ascii="Verdana" w:hAnsi="Verdana"/>
          <w:b/>
          <w:bCs/>
          <w:color w:val="000080"/>
          <w:sz w:val="20"/>
          <w:szCs w:val="20"/>
          <w:lang w:val="en-US"/>
        </w:rPr>
        <w:t>Dr</w:t>
      </w:r>
      <w:proofErr w:type="spellEnd"/>
      <w:r>
        <w:rPr>
          <w:rFonts w:ascii="Verdana" w:hAnsi="Verdana"/>
          <w:b/>
          <w:bCs/>
          <w:color w:val="000080"/>
          <w:sz w:val="20"/>
          <w:szCs w:val="20"/>
          <w:lang w:val="en-US"/>
        </w:rPr>
        <w:t xml:space="preserve"> Michael </w:t>
      </w:r>
      <w:proofErr w:type="spellStart"/>
      <w:r>
        <w:rPr>
          <w:rFonts w:ascii="Verdana" w:hAnsi="Verdana"/>
          <w:b/>
          <w:bCs/>
          <w:color w:val="000080"/>
          <w:sz w:val="20"/>
          <w:szCs w:val="20"/>
          <w:lang w:val="en-US"/>
        </w:rPr>
        <w:t>Kerkloh</w:t>
      </w:r>
      <w:proofErr w:type="spellEnd"/>
      <w:r>
        <w:rPr>
          <w:rFonts w:ascii="Verdana" w:hAnsi="Verdana"/>
          <w:b/>
          <w:bCs/>
          <w:color w:val="000080"/>
          <w:sz w:val="20"/>
          <w:szCs w:val="20"/>
          <w:lang w:val="en-US"/>
        </w:rPr>
        <w:t xml:space="preserve">, President of </w:t>
      </w:r>
      <w:r w:rsidRPr="00F23027">
        <w:rPr>
          <w:rFonts w:ascii="Verdana" w:hAnsi="Verdana"/>
          <w:b/>
          <w:bCs/>
          <w:color w:val="000080"/>
          <w:sz w:val="20"/>
          <w:szCs w:val="20"/>
          <w:lang w:val="en-US"/>
        </w:rPr>
        <w:t>ACI EUROPE</w:t>
      </w:r>
      <w:r w:rsidRPr="00F23027">
        <w:rPr>
          <w:rFonts w:ascii="Verdana" w:hAnsi="Verdana"/>
          <w:bCs/>
          <w:color w:val="000080"/>
          <w:sz w:val="20"/>
          <w:szCs w:val="20"/>
          <w:lang w:val="en-US"/>
        </w:rPr>
        <w:t xml:space="preserve"> </w:t>
      </w:r>
      <w:r>
        <w:rPr>
          <w:rFonts w:ascii="Verdana" w:hAnsi="Verdana"/>
          <w:bCs/>
          <w:color w:val="000080"/>
          <w:sz w:val="20"/>
          <w:szCs w:val="20"/>
          <w:lang w:val="en-US"/>
        </w:rPr>
        <w:t xml:space="preserve">and CEO of Munich Airport </w:t>
      </w:r>
      <w:proofErr w:type="gramStart"/>
      <w:r w:rsidRPr="00F23027">
        <w:rPr>
          <w:rFonts w:ascii="Verdana" w:hAnsi="Verdana"/>
          <w:bCs/>
          <w:color w:val="000080"/>
          <w:sz w:val="20"/>
          <w:szCs w:val="20"/>
          <w:lang w:val="en-US"/>
        </w:rPr>
        <w:t>commented</w:t>
      </w:r>
      <w:proofErr w:type="gramEnd"/>
      <w:r w:rsidRPr="005528D8">
        <w:rPr>
          <w:rFonts w:ascii="Verdana" w:hAnsi="Verdana"/>
          <w:bCs/>
          <w:i/>
          <w:color w:val="000080"/>
          <w:sz w:val="20"/>
          <w:szCs w:val="20"/>
          <w:lang w:val="en-US"/>
        </w:rPr>
        <w:t xml:space="preserve"> “</w:t>
      </w:r>
      <w:r>
        <w:rPr>
          <w:rFonts w:ascii="Verdana" w:hAnsi="Verdana"/>
          <w:bCs/>
          <w:i/>
          <w:color w:val="000080"/>
          <w:sz w:val="20"/>
          <w:szCs w:val="20"/>
          <w:lang w:val="en-US"/>
        </w:rPr>
        <w:t xml:space="preserve">Europe’s airports have been leading climate action </w:t>
      </w:r>
      <w:r w:rsidRPr="005528D8">
        <w:rPr>
          <w:rFonts w:ascii="Verdana" w:hAnsi="Verdana"/>
          <w:bCs/>
          <w:i/>
          <w:color w:val="000080"/>
          <w:sz w:val="20"/>
          <w:szCs w:val="20"/>
          <w:lang w:val="en-US"/>
        </w:rPr>
        <w:t xml:space="preserve">with </w:t>
      </w:r>
      <w:r>
        <w:rPr>
          <w:rFonts w:ascii="Verdana" w:hAnsi="Verdana"/>
          <w:bCs/>
          <w:i/>
          <w:color w:val="000080"/>
          <w:sz w:val="20"/>
          <w:szCs w:val="20"/>
          <w:lang w:val="en-US"/>
        </w:rPr>
        <w:t xml:space="preserve">annual reductions announced every year for the past decade². </w:t>
      </w:r>
      <w:proofErr w:type="gramStart"/>
      <w:r w:rsidRPr="005528D8">
        <w:rPr>
          <w:rFonts w:ascii="Verdana" w:hAnsi="Verdana"/>
          <w:bCs/>
          <w:i/>
          <w:color w:val="000080"/>
          <w:sz w:val="20"/>
          <w:szCs w:val="20"/>
          <w:lang w:val="en-US"/>
        </w:rPr>
        <w:t>4</w:t>
      </w:r>
      <w:r>
        <w:rPr>
          <w:rFonts w:ascii="Verdana" w:hAnsi="Verdana"/>
          <w:bCs/>
          <w:i/>
          <w:color w:val="000080"/>
          <w:sz w:val="20"/>
          <w:szCs w:val="20"/>
          <w:lang w:val="en-US"/>
        </w:rPr>
        <w:t>3</w:t>
      </w:r>
      <w:proofErr w:type="gramEnd"/>
      <w:r w:rsidRPr="005528D8">
        <w:rPr>
          <w:rFonts w:ascii="Verdana" w:hAnsi="Verdana"/>
          <w:bCs/>
          <w:i/>
          <w:color w:val="000080"/>
          <w:sz w:val="20"/>
          <w:szCs w:val="20"/>
          <w:lang w:val="en-US"/>
        </w:rPr>
        <w:t xml:space="preserve"> </w:t>
      </w:r>
      <w:r>
        <w:rPr>
          <w:rFonts w:ascii="Verdana" w:hAnsi="Verdana"/>
          <w:bCs/>
          <w:i/>
          <w:color w:val="000080"/>
          <w:sz w:val="20"/>
          <w:szCs w:val="20"/>
          <w:lang w:val="en-US"/>
        </w:rPr>
        <w:t>of them have actually become carbon neutral, supported by the global industry standard Airport Carbon Accreditation. However,</w:t>
      </w:r>
      <w:r w:rsidRPr="005528D8">
        <w:rPr>
          <w:rFonts w:ascii="Verdana" w:hAnsi="Verdana"/>
          <w:bCs/>
          <w:i/>
          <w:color w:val="000080"/>
          <w:sz w:val="20"/>
          <w:szCs w:val="20"/>
          <w:lang w:val="en-US"/>
        </w:rPr>
        <w:t xml:space="preserve"> today’s commi</w:t>
      </w:r>
      <w:r>
        <w:rPr>
          <w:rFonts w:ascii="Verdana" w:hAnsi="Verdana"/>
          <w:bCs/>
          <w:i/>
          <w:color w:val="000080"/>
          <w:sz w:val="20"/>
          <w:szCs w:val="20"/>
          <w:lang w:val="en-US"/>
        </w:rPr>
        <w:t>tment brings a new dimension to this – no offsets. Crucially, with its</w:t>
      </w:r>
      <w:r w:rsidRPr="005528D8">
        <w:rPr>
          <w:rFonts w:ascii="Verdana" w:hAnsi="Verdana"/>
          <w:bCs/>
          <w:i/>
          <w:color w:val="000080"/>
          <w:sz w:val="20"/>
          <w:szCs w:val="20"/>
          <w:lang w:val="en-US"/>
        </w:rPr>
        <w:t xml:space="preserve"> NetZero</w:t>
      </w:r>
      <w:r>
        <w:rPr>
          <w:rFonts w:ascii="Verdana" w:hAnsi="Verdana"/>
          <w:bCs/>
          <w:i/>
          <w:color w:val="000080"/>
          <w:sz w:val="20"/>
          <w:szCs w:val="20"/>
          <w:lang w:val="en-US"/>
        </w:rPr>
        <w:t>2050</w:t>
      </w:r>
      <w:r w:rsidRPr="005528D8">
        <w:rPr>
          <w:rFonts w:ascii="Verdana" w:hAnsi="Verdana"/>
          <w:bCs/>
          <w:i/>
          <w:color w:val="000080"/>
          <w:sz w:val="20"/>
          <w:szCs w:val="20"/>
          <w:lang w:val="en-US"/>
        </w:rPr>
        <w:t xml:space="preserve"> commitment, </w:t>
      </w:r>
      <w:r>
        <w:rPr>
          <w:rFonts w:ascii="Verdana" w:hAnsi="Verdana"/>
          <w:bCs/>
          <w:i/>
          <w:color w:val="000080"/>
          <w:sz w:val="20"/>
          <w:szCs w:val="20"/>
          <w:lang w:val="en-US"/>
        </w:rPr>
        <w:t xml:space="preserve">the airport industry is </w:t>
      </w:r>
      <w:r w:rsidRPr="005528D8">
        <w:rPr>
          <w:rFonts w:ascii="Verdana" w:hAnsi="Verdana"/>
          <w:bCs/>
          <w:i/>
          <w:color w:val="000080"/>
          <w:sz w:val="20"/>
          <w:szCs w:val="20"/>
          <w:lang w:val="en-US"/>
        </w:rPr>
        <w:t xml:space="preserve">aligning </w:t>
      </w:r>
      <w:r>
        <w:rPr>
          <w:rFonts w:ascii="Verdana" w:hAnsi="Verdana"/>
          <w:bCs/>
          <w:i/>
          <w:color w:val="000080"/>
          <w:sz w:val="20"/>
          <w:szCs w:val="20"/>
          <w:lang w:val="en-US"/>
        </w:rPr>
        <w:t xml:space="preserve">itself </w:t>
      </w:r>
      <w:r w:rsidRPr="005528D8">
        <w:rPr>
          <w:rFonts w:ascii="Verdana" w:hAnsi="Verdana"/>
          <w:bCs/>
          <w:i/>
          <w:color w:val="000080"/>
          <w:sz w:val="20"/>
          <w:szCs w:val="20"/>
          <w:lang w:val="en-US"/>
        </w:rPr>
        <w:t xml:space="preserve">with the Paris </w:t>
      </w:r>
      <w:r>
        <w:rPr>
          <w:rFonts w:ascii="Verdana" w:hAnsi="Verdana"/>
          <w:bCs/>
          <w:i/>
          <w:color w:val="000080"/>
          <w:sz w:val="20"/>
          <w:szCs w:val="20"/>
          <w:lang w:val="en-US"/>
        </w:rPr>
        <w:t>A</w:t>
      </w:r>
      <w:r w:rsidRPr="005528D8">
        <w:rPr>
          <w:rFonts w:ascii="Verdana" w:hAnsi="Verdana"/>
          <w:bCs/>
          <w:i/>
          <w:color w:val="000080"/>
          <w:sz w:val="20"/>
          <w:szCs w:val="20"/>
          <w:lang w:val="en-US"/>
        </w:rPr>
        <w:t>greement</w:t>
      </w:r>
      <w:r>
        <w:rPr>
          <w:rFonts w:ascii="Verdana" w:hAnsi="Verdana"/>
          <w:bCs/>
          <w:i/>
          <w:color w:val="000080"/>
          <w:sz w:val="20"/>
          <w:szCs w:val="20"/>
          <w:lang w:val="en-US"/>
        </w:rPr>
        <w:t xml:space="preserve"> and the new Climate goal adopted just last week by the EU.” </w:t>
      </w:r>
    </w:p>
    <w:p w14:paraId="7F8C6EBC" w14:textId="77777777" w:rsidR="00D835D5" w:rsidRDefault="00D835D5" w:rsidP="00D835D5">
      <w:pPr>
        <w:autoSpaceDE w:val="0"/>
        <w:autoSpaceDN w:val="0"/>
        <w:rPr>
          <w:rFonts w:ascii="Verdana" w:hAnsi="Verdana"/>
          <w:bCs/>
          <w:color w:val="000080"/>
          <w:sz w:val="20"/>
          <w:szCs w:val="20"/>
          <w:lang w:val="en-US"/>
        </w:rPr>
      </w:pPr>
    </w:p>
    <w:p w14:paraId="6F28DC83" w14:textId="77777777" w:rsidR="00946FA0" w:rsidRPr="00BB6B36" w:rsidRDefault="00055704" w:rsidP="00946FA0">
      <w:pPr>
        <w:autoSpaceDE w:val="0"/>
        <w:autoSpaceDN w:val="0"/>
        <w:rPr>
          <w:rFonts w:ascii="Verdana" w:hAnsi="Verdana"/>
          <w:b/>
          <w:bCs/>
          <w:i/>
          <w:iCs/>
          <w:color w:val="000099"/>
          <w:sz w:val="20"/>
          <w:szCs w:val="20"/>
          <w:lang w:val="en-US"/>
        </w:rPr>
      </w:pPr>
      <w:r w:rsidRPr="00055704">
        <w:rPr>
          <w:rFonts w:ascii="Verdana" w:hAnsi="Verdana"/>
          <w:b/>
          <w:color w:val="000099"/>
          <w:sz w:val="20"/>
          <w:szCs w:val="20"/>
          <w:lang w:val="en-US"/>
        </w:rPr>
        <w:t>Patric</w:t>
      </w:r>
      <w:r>
        <w:rPr>
          <w:rFonts w:ascii="Verdana" w:hAnsi="Verdana"/>
          <w:b/>
          <w:color w:val="000099"/>
          <w:sz w:val="20"/>
          <w:szCs w:val="20"/>
          <w:lang w:val="en-US"/>
        </w:rPr>
        <w:t>i</w:t>
      </w:r>
      <w:r w:rsidRPr="00055704">
        <w:rPr>
          <w:rFonts w:ascii="Verdana" w:hAnsi="Verdana"/>
          <w:b/>
          <w:color w:val="000099"/>
          <w:sz w:val="20"/>
          <w:szCs w:val="20"/>
          <w:lang w:val="en-US"/>
        </w:rPr>
        <w:t>a Espinosa,</w:t>
      </w:r>
      <w:r w:rsidR="00047BEF">
        <w:rPr>
          <w:rFonts w:ascii="Verdana" w:hAnsi="Verdana"/>
          <w:b/>
          <w:bCs/>
          <w:color w:val="000099"/>
          <w:sz w:val="20"/>
          <w:szCs w:val="20"/>
        </w:rPr>
        <w:t xml:space="preserve"> </w:t>
      </w:r>
      <w:r w:rsidR="001E6FA2">
        <w:rPr>
          <w:rFonts w:ascii="Verdana" w:hAnsi="Verdana"/>
          <w:b/>
          <w:bCs/>
          <w:color w:val="000099"/>
          <w:sz w:val="20"/>
          <w:szCs w:val="20"/>
        </w:rPr>
        <w:t>Executive Secretary of the UNFCCC</w:t>
      </w:r>
      <w:r w:rsidR="001E6FA2">
        <w:rPr>
          <w:rFonts w:ascii="Verdana" w:hAnsi="Verdana"/>
          <w:color w:val="000099"/>
          <w:sz w:val="20"/>
          <w:szCs w:val="20"/>
        </w:rPr>
        <w:t xml:space="preserve"> </w:t>
      </w:r>
      <w:proofErr w:type="gramStart"/>
      <w:r w:rsidR="001E6FA2">
        <w:rPr>
          <w:rFonts w:ascii="Verdana" w:hAnsi="Verdana"/>
          <w:color w:val="000099"/>
          <w:sz w:val="20"/>
          <w:szCs w:val="20"/>
        </w:rPr>
        <w:t>said</w:t>
      </w:r>
      <w:proofErr w:type="gramEnd"/>
      <w:r w:rsidR="001E6FA2">
        <w:rPr>
          <w:rFonts w:ascii="Verdana" w:hAnsi="Verdana"/>
          <w:color w:val="000099"/>
          <w:sz w:val="20"/>
          <w:szCs w:val="20"/>
        </w:rPr>
        <w:t xml:space="preserve"> </w:t>
      </w:r>
      <w:r w:rsidR="001E6FA2">
        <w:rPr>
          <w:rFonts w:ascii="Verdana" w:hAnsi="Verdana"/>
          <w:i/>
          <w:iCs/>
          <w:color w:val="000099"/>
          <w:sz w:val="20"/>
          <w:szCs w:val="20"/>
        </w:rPr>
        <w:t>“</w:t>
      </w:r>
      <w:r w:rsidR="00946FA0">
        <w:rPr>
          <w:rFonts w:ascii="Verdana" w:hAnsi="Verdana"/>
          <w:b/>
          <w:bCs/>
          <w:color w:val="000099"/>
          <w:sz w:val="20"/>
          <w:szCs w:val="20"/>
          <w:lang w:val="en-US"/>
        </w:rPr>
        <w:t>Patricia Espinosa,</w:t>
      </w:r>
      <w:r w:rsidR="00946FA0">
        <w:rPr>
          <w:rFonts w:ascii="Verdana" w:hAnsi="Verdana"/>
          <w:b/>
          <w:bCs/>
          <w:color w:val="000099"/>
          <w:sz w:val="20"/>
          <w:szCs w:val="20"/>
        </w:rPr>
        <w:t xml:space="preserve"> Executive Secretary of the UNFCCC</w:t>
      </w:r>
      <w:r w:rsidR="00946FA0">
        <w:rPr>
          <w:rFonts w:ascii="Verdana" w:hAnsi="Verdana"/>
          <w:color w:val="000099"/>
          <w:sz w:val="20"/>
          <w:szCs w:val="20"/>
        </w:rPr>
        <w:t xml:space="preserve"> said</w:t>
      </w:r>
      <w:r w:rsidR="00946FA0" w:rsidRPr="00BB6B36">
        <w:rPr>
          <w:rFonts w:ascii="Verdana" w:hAnsi="Verdana"/>
          <w:i/>
          <w:color w:val="000099"/>
          <w:sz w:val="20"/>
          <w:szCs w:val="20"/>
        </w:rPr>
        <w:t xml:space="preserve"> </w:t>
      </w:r>
      <w:r w:rsidR="00946FA0" w:rsidRPr="00BB6B36">
        <w:rPr>
          <w:rFonts w:ascii="Verdana" w:hAnsi="Verdana"/>
          <w:bCs/>
          <w:i/>
          <w:iCs/>
          <w:color w:val="000099"/>
          <w:sz w:val="20"/>
          <w:szCs w:val="20"/>
          <w:lang w:val="en-US"/>
        </w:rPr>
        <w:t xml:space="preserve">“The IPCC Special Report from last October is unequivocal about the need to achieve net zero emissions by mid-century. We need all sectors of society working towards this ultimate goal. It is therefore encouraging to see the airport industry voluntarily raising its ambitions and we look forward to working with this vital sector.” </w:t>
      </w:r>
    </w:p>
    <w:p w14:paraId="7B4EAC12" w14:textId="64E94DF3" w:rsidR="00D835D5" w:rsidRDefault="00D835D5" w:rsidP="00D835D5">
      <w:pPr>
        <w:autoSpaceDE w:val="0"/>
        <w:autoSpaceDN w:val="0"/>
        <w:rPr>
          <w:rFonts w:ascii="Verdana" w:hAnsi="Verdana"/>
          <w:bCs/>
          <w:color w:val="000080"/>
          <w:sz w:val="20"/>
          <w:szCs w:val="20"/>
          <w:lang w:val="en-US"/>
        </w:rPr>
      </w:pPr>
    </w:p>
    <w:p w14:paraId="142C3976" w14:textId="00082D5D" w:rsidR="00D835D5" w:rsidRPr="005528D8" w:rsidRDefault="00D835D5" w:rsidP="00D835D5">
      <w:pPr>
        <w:autoSpaceDE w:val="0"/>
        <w:autoSpaceDN w:val="0"/>
        <w:rPr>
          <w:rFonts w:ascii="Verdana" w:hAnsi="Verdana"/>
          <w:bCs/>
          <w:color w:val="000080"/>
          <w:sz w:val="20"/>
          <w:szCs w:val="20"/>
        </w:rPr>
      </w:pPr>
      <w:r>
        <w:rPr>
          <w:rFonts w:ascii="Verdana" w:hAnsi="Verdana"/>
          <w:bCs/>
          <w:color w:val="000080"/>
          <w:sz w:val="20"/>
          <w:szCs w:val="20"/>
        </w:rPr>
        <w:t xml:space="preserve">The deadline of </w:t>
      </w:r>
      <w:r w:rsidRPr="005528D8">
        <w:rPr>
          <w:rFonts w:ascii="Verdana" w:hAnsi="Verdana"/>
          <w:bCs/>
          <w:color w:val="000080"/>
          <w:sz w:val="20"/>
          <w:szCs w:val="20"/>
        </w:rPr>
        <w:t xml:space="preserve">2050 </w:t>
      </w:r>
      <w:proofErr w:type="gramStart"/>
      <w:r w:rsidRPr="005528D8">
        <w:rPr>
          <w:rFonts w:ascii="Verdana" w:hAnsi="Verdana"/>
          <w:bCs/>
          <w:color w:val="000080"/>
          <w:sz w:val="20"/>
          <w:szCs w:val="20"/>
        </w:rPr>
        <w:t>is aligned</w:t>
      </w:r>
      <w:proofErr w:type="gramEnd"/>
      <w:r w:rsidRPr="005528D8">
        <w:rPr>
          <w:rFonts w:ascii="Verdana" w:hAnsi="Verdana"/>
          <w:bCs/>
          <w:color w:val="000080"/>
          <w:sz w:val="20"/>
          <w:szCs w:val="20"/>
        </w:rPr>
        <w:t xml:space="preserve"> with the latest IPCC evidence and the decarbonisation strategy set out by the Eur</w:t>
      </w:r>
      <w:r w:rsidR="00B24F0C">
        <w:rPr>
          <w:rFonts w:ascii="Verdana" w:hAnsi="Verdana"/>
          <w:bCs/>
          <w:color w:val="000080"/>
          <w:sz w:val="20"/>
          <w:szCs w:val="20"/>
        </w:rPr>
        <w:t>opean Commission and adopted by the Council of the European Union.</w:t>
      </w:r>
    </w:p>
    <w:p w14:paraId="7FA50E59" w14:textId="77777777" w:rsidR="00D835D5" w:rsidRDefault="00D835D5" w:rsidP="00D835D5">
      <w:pPr>
        <w:autoSpaceDE w:val="0"/>
        <w:autoSpaceDN w:val="0"/>
        <w:rPr>
          <w:rFonts w:ascii="Verdana" w:hAnsi="Verdana"/>
          <w:i/>
          <w:color w:val="000080"/>
          <w:sz w:val="20"/>
          <w:szCs w:val="20"/>
          <w:lang w:val="en-US"/>
        </w:rPr>
      </w:pPr>
    </w:p>
    <w:p w14:paraId="7A246C28" w14:textId="3CDA759E" w:rsidR="00D835D5" w:rsidRDefault="00D835D5" w:rsidP="00D835D5">
      <w:pPr>
        <w:autoSpaceDE w:val="0"/>
        <w:autoSpaceDN w:val="0"/>
        <w:rPr>
          <w:rFonts w:ascii="Verdana" w:hAnsi="Verdana"/>
          <w:color w:val="000080"/>
          <w:sz w:val="20"/>
          <w:szCs w:val="20"/>
          <w:lang w:val="en-US"/>
        </w:rPr>
      </w:pPr>
      <w:r>
        <w:rPr>
          <w:rFonts w:ascii="Verdana" w:hAnsi="Verdana"/>
          <w:bCs/>
          <w:color w:val="000080"/>
          <w:sz w:val="20"/>
          <w:szCs w:val="20"/>
          <w:lang w:val="en-US"/>
        </w:rPr>
        <w:t xml:space="preserve">There are already </w:t>
      </w:r>
      <w:proofErr w:type="gramStart"/>
      <w:r>
        <w:rPr>
          <w:rFonts w:ascii="Verdana" w:hAnsi="Verdana"/>
          <w:bCs/>
          <w:color w:val="000080"/>
          <w:sz w:val="20"/>
          <w:szCs w:val="20"/>
          <w:lang w:val="en-US"/>
        </w:rPr>
        <w:t>3</w:t>
      </w:r>
      <w:proofErr w:type="gramEnd"/>
      <w:r>
        <w:rPr>
          <w:rFonts w:ascii="Verdana" w:hAnsi="Verdana"/>
          <w:bCs/>
          <w:color w:val="000080"/>
          <w:sz w:val="20"/>
          <w:szCs w:val="20"/>
          <w:lang w:val="en-US"/>
        </w:rPr>
        <w:t xml:space="preserve"> net</w:t>
      </w:r>
      <w:r w:rsidR="00047BEF">
        <w:rPr>
          <w:rFonts w:ascii="Verdana" w:hAnsi="Verdana"/>
          <w:bCs/>
          <w:color w:val="000080"/>
          <w:sz w:val="20"/>
          <w:szCs w:val="20"/>
          <w:lang w:val="en-US"/>
        </w:rPr>
        <w:t xml:space="preserve"> </w:t>
      </w:r>
      <w:r>
        <w:rPr>
          <w:rFonts w:ascii="Verdana" w:hAnsi="Verdana"/>
          <w:bCs/>
          <w:color w:val="000080"/>
          <w:sz w:val="20"/>
          <w:szCs w:val="20"/>
          <w:lang w:val="en-US"/>
        </w:rPr>
        <w:t xml:space="preserve">zero airports in Europe, </w:t>
      </w:r>
      <w:proofErr w:type="spellStart"/>
      <w:r>
        <w:rPr>
          <w:rFonts w:ascii="Verdana" w:hAnsi="Verdana"/>
          <w:bCs/>
          <w:color w:val="000080"/>
          <w:sz w:val="20"/>
          <w:szCs w:val="20"/>
          <w:lang w:val="en-US"/>
        </w:rPr>
        <w:t>Luleå</w:t>
      </w:r>
      <w:proofErr w:type="spellEnd"/>
      <w:r>
        <w:rPr>
          <w:rFonts w:ascii="Verdana" w:hAnsi="Verdana"/>
          <w:bCs/>
          <w:color w:val="000080"/>
          <w:sz w:val="20"/>
          <w:szCs w:val="20"/>
          <w:lang w:val="en-US"/>
        </w:rPr>
        <w:t xml:space="preserve">, </w:t>
      </w:r>
      <w:proofErr w:type="spellStart"/>
      <w:r>
        <w:rPr>
          <w:rFonts w:ascii="Verdana" w:hAnsi="Verdana"/>
          <w:bCs/>
          <w:color w:val="000080"/>
          <w:sz w:val="20"/>
          <w:szCs w:val="20"/>
          <w:lang w:val="en-US"/>
        </w:rPr>
        <w:t>Ronneby</w:t>
      </w:r>
      <w:proofErr w:type="spellEnd"/>
      <w:r>
        <w:rPr>
          <w:rFonts w:ascii="Verdana" w:hAnsi="Verdana"/>
          <w:bCs/>
          <w:color w:val="000080"/>
          <w:sz w:val="20"/>
          <w:szCs w:val="20"/>
          <w:lang w:val="en-US"/>
        </w:rPr>
        <w:t xml:space="preserve"> and Visby all operated by </w:t>
      </w:r>
      <w:proofErr w:type="spellStart"/>
      <w:r>
        <w:rPr>
          <w:rFonts w:ascii="Verdana" w:hAnsi="Verdana"/>
          <w:bCs/>
          <w:color w:val="000080"/>
          <w:sz w:val="20"/>
          <w:szCs w:val="20"/>
          <w:lang w:val="en-US"/>
        </w:rPr>
        <w:t>Swedavia</w:t>
      </w:r>
      <w:proofErr w:type="spellEnd"/>
      <w:r>
        <w:rPr>
          <w:rFonts w:ascii="Verdana" w:hAnsi="Verdana"/>
          <w:bCs/>
          <w:color w:val="000080"/>
          <w:sz w:val="20"/>
          <w:szCs w:val="20"/>
          <w:lang w:val="en-US"/>
        </w:rPr>
        <w:t xml:space="preserve">. </w:t>
      </w:r>
      <w:r w:rsidRPr="002252D2">
        <w:rPr>
          <w:rFonts w:ascii="Verdana" w:hAnsi="Verdana"/>
          <w:color w:val="000080"/>
          <w:sz w:val="20"/>
          <w:szCs w:val="20"/>
          <w:lang w:val="en-US"/>
        </w:rPr>
        <w:t xml:space="preserve">To view a full list of the airport companies and the airports they operate, click </w:t>
      </w:r>
      <w:r w:rsidRPr="00055704">
        <w:rPr>
          <w:rFonts w:ascii="Verdana" w:hAnsi="Verdana"/>
          <w:color w:val="000080"/>
          <w:sz w:val="20"/>
          <w:szCs w:val="20"/>
          <w:lang w:val="en-US"/>
        </w:rPr>
        <w:t>here.</w:t>
      </w:r>
      <w:r w:rsidR="00055704">
        <w:rPr>
          <w:rFonts w:ascii="Verdana" w:hAnsi="Verdana"/>
          <w:color w:val="000080"/>
          <w:sz w:val="20"/>
          <w:szCs w:val="20"/>
          <w:lang w:val="en-US"/>
        </w:rPr>
        <w:t xml:space="preserve"> </w:t>
      </w:r>
      <w:hyperlink r:id="rId4" w:history="1">
        <w:r w:rsidR="00946FA0" w:rsidRPr="00946FA0">
          <w:rPr>
            <w:rStyle w:val="Collegamentoipertestuale"/>
            <w:rFonts w:ascii="Verdana" w:hAnsi="Verdana"/>
            <w:sz w:val="20"/>
            <w:szCs w:val="20"/>
          </w:rPr>
          <w:t>https://www.aci-europe.org/component/downloads/downloads@/6030.html</w:t>
        </w:r>
      </w:hyperlink>
    </w:p>
    <w:p w14:paraId="6256363C" w14:textId="77777777" w:rsidR="00055704" w:rsidRDefault="00055704" w:rsidP="00D835D5">
      <w:pPr>
        <w:autoSpaceDE w:val="0"/>
        <w:autoSpaceDN w:val="0"/>
        <w:rPr>
          <w:rFonts w:ascii="Verdana" w:hAnsi="Verdana"/>
          <w:color w:val="000080"/>
          <w:sz w:val="20"/>
          <w:szCs w:val="20"/>
          <w:lang w:val="en-US"/>
        </w:rPr>
      </w:pPr>
    </w:p>
    <w:p w14:paraId="206B97CE" w14:textId="77777777" w:rsidR="00055704" w:rsidRDefault="00055704" w:rsidP="00055704">
      <w:pPr>
        <w:autoSpaceDE w:val="0"/>
        <w:autoSpaceDN w:val="0"/>
        <w:rPr>
          <w:rFonts w:ascii="Verdana" w:hAnsi="Verdana"/>
          <w:color w:val="000080"/>
          <w:sz w:val="20"/>
          <w:szCs w:val="20"/>
          <w:lang w:val="en-US"/>
        </w:rPr>
      </w:pPr>
      <w:r w:rsidRPr="002252D2">
        <w:rPr>
          <w:rFonts w:ascii="Verdana" w:hAnsi="Verdana"/>
          <w:color w:val="000080"/>
          <w:sz w:val="20"/>
          <w:szCs w:val="20"/>
          <w:lang w:val="en-US"/>
        </w:rPr>
        <w:t>To view a full list of the airport companies and the airports they operate, click here.</w:t>
      </w:r>
    </w:p>
    <w:p w14:paraId="5AAB84EA" w14:textId="77777777" w:rsidR="00055704" w:rsidRDefault="00055704" w:rsidP="00055704">
      <w:pPr>
        <w:autoSpaceDE w:val="0"/>
        <w:autoSpaceDN w:val="0"/>
        <w:rPr>
          <w:rFonts w:ascii="Verdana" w:hAnsi="Verdana"/>
          <w:color w:val="000080"/>
          <w:sz w:val="20"/>
          <w:szCs w:val="20"/>
          <w:lang w:val="en-US"/>
        </w:rPr>
      </w:pPr>
    </w:p>
    <w:p w14:paraId="0116DF00" w14:textId="77777777" w:rsidR="00055704" w:rsidRDefault="00055704" w:rsidP="00055704">
      <w:pPr>
        <w:autoSpaceDE w:val="0"/>
        <w:autoSpaceDN w:val="0"/>
        <w:rPr>
          <w:rFonts w:ascii="Verdana" w:hAnsi="Verdana"/>
          <w:color w:val="000080"/>
          <w:sz w:val="20"/>
          <w:szCs w:val="20"/>
          <w:lang w:val="en-US"/>
        </w:rPr>
      </w:pPr>
      <w:r w:rsidRPr="00C34982">
        <w:rPr>
          <w:rFonts w:ascii="Verdana" w:hAnsi="Verdana"/>
          <w:color w:val="000080"/>
          <w:sz w:val="20"/>
          <w:szCs w:val="20"/>
          <w:lang w:val="en-US"/>
        </w:rPr>
        <w:t xml:space="preserve">The </w:t>
      </w:r>
      <w:r>
        <w:rPr>
          <w:rFonts w:ascii="Verdana" w:hAnsi="Verdana"/>
          <w:color w:val="000080"/>
          <w:sz w:val="20"/>
          <w:szCs w:val="20"/>
          <w:lang w:val="en-US"/>
        </w:rPr>
        <w:t xml:space="preserve">Resolution remains open to additional signatories. </w:t>
      </w:r>
    </w:p>
    <w:p w14:paraId="6575BC3E" w14:textId="77777777" w:rsidR="00D835D5" w:rsidRDefault="00D835D5" w:rsidP="00D835D5">
      <w:pPr>
        <w:autoSpaceDE w:val="0"/>
        <w:autoSpaceDN w:val="0"/>
        <w:jc w:val="center"/>
        <w:rPr>
          <w:rFonts w:ascii="Verdana" w:hAnsi="Verdana"/>
          <w:b/>
          <w:bCs/>
          <w:color w:val="000090"/>
          <w:sz w:val="20"/>
          <w:szCs w:val="20"/>
        </w:rPr>
      </w:pPr>
    </w:p>
    <w:p w14:paraId="70C38E08" w14:textId="77777777" w:rsidR="00D835D5" w:rsidRDefault="00D835D5" w:rsidP="00D835D5">
      <w:pPr>
        <w:autoSpaceDE w:val="0"/>
        <w:autoSpaceDN w:val="0"/>
        <w:jc w:val="center"/>
        <w:rPr>
          <w:rFonts w:ascii="Verdana" w:hAnsi="Verdana"/>
          <w:b/>
          <w:bCs/>
          <w:color w:val="000090"/>
          <w:sz w:val="20"/>
          <w:szCs w:val="20"/>
        </w:rPr>
      </w:pPr>
      <w:r>
        <w:rPr>
          <w:rFonts w:ascii="Verdana" w:hAnsi="Verdana"/>
          <w:b/>
          <w:bCs/>
          <w:color w:val="000090"/>
          <w:sz w:val="20"/>
          <w:szCs w:val="20"/>
        </w:rPr>
        <w:lastRenderedPageBreak/>
        <w:t>## ENDS ##</w:t>
      </w:r>
    </w:p>
    <w:p w14:paraId="192CC9B6" w14:textId="77777777" w:rsidR="00D835D5" w:rsidRDefault="00D835D5" w:rsidP="00D835D5">
      <w:pPr>
        <w:autoSpaceDE w:val="0"/>
        <w:autoSpaceDN w:val="0"/>
        <w:adjustRightInd w:val="0"/>
        <w:rPr>
          <w:rFonts w:ascii="Verdana" w:hAnsi="Verdana" w:cs="Verdana"/>
          <w:i/>
          <w:color w:val="000090"/>
          <w:sz w:val="20"/>
          <w:szCs w:val="20"/>
          <w:lang w:val="en-US"/>
        </w:rPr>
      </w:pPr>
    </w:p>
    <w:p w14:paraId="664307E2" w14:textId="77777777" w:rsidR="00D835D5" w:rsidRDefault="00D835D5" w:rsidP="00D835D5">
      <w:pPr>
        <w:autoSpaceDE w:val="0"/>
        <w:autoSpaceDN w:val="0"/>
        <w:adjustRightInd w:val="0"/>
        <w:rPr>
          <w:rFonts w:ascii="Verdana" w:hAnsi="Verdana" w:cs="Verdana"/>
          <w:b/>
          <w:i/>
          <w:color w:val="000090"/>
          <w:sz w:val="20"/>
          <w:szCs w:val="20"/>
          <w:lang w:val="en-US"/>
        </w:rPr>
      </w:pPr>
      <w:r>
        <w:rPr>
          <w:rFonts w:ascii="Verdana" w:hAnsi="Verdana" w:cs="Verdana"/>
          <w:b/>
          <w:i/>
          <w:color w:val="000090"/>
          <w:sz w:val="20"/>
          <w:szCs w:val="20"/>
          <w:lang w:val="en-US"/>
        </w:rPr>
        <w:t>Notes to Editors</w:t>
      </w:r>
    </w:p>
    <w:p w14:paraId="34924EDB" w14:textId="77777777" w:rsidR="00D835D5" w:rsidRDefault="00D835D5" w:rsidP="00D835D5">
      <w:pPr>
        <w:autoSpaceDE w:val="0"/>
        <w:autoSpaceDN w:val="0"/>
        <w:adjustRightInd w:val="0"/>
        <w:rPr>
          <w:rFonts w:ascii="Verdana" w:hAnsi="Verdana" w:cs="Verdana"/>
          <w:color w:val="000090"/>
          <w:sz w:val="16"/>
          <w:szCs w:val="16"/>
        </w:rPr>
      </w:pPr>
    </w:p>
    <w:p w14:paraId="6BE7F4A8" w14:textId="77777777" w:rsidR="00D835D5" w:rsidRPr="00490A4E" w:rsidRDefault="00D835D5" w:rsidP="00D835D5">
      <w:pPr>
        <w:autoSpaceDE w:val="0"/>
        <w:autoSpaceDN w:val="0"/>
        <w:adjustRightInd w:val="0"/>
        <w:ind w:right="-357"/>
        <w:rPr>
          <w:rFonts w:ascii="Verdana" w:hAnsi="Verdana" w:cs="Verdana"/>
          <w:color w:val="000099"/>
          <w:sz w:val="18"/>
          <w:szCs w:val="18"/>
        </w:rPr>
      </w:pPr>
      <w:r>
        <w:rPr>
          <w:rFonts w:ascii="Verdana" w:hAnsi="Verdana" w:cs="Verdana"/>
          <w:color w:val="000099"/>
          <w:sz w:val="18"/>
          <w:szCs w:val="18"/>
        </w:rPr>
        <w:t xml:space="preserve">* </w:t>
      </w:r>
      <w:r w:rsidRPr="00490A4E">
        <w:rPr>
          <w:rFonts w:ascii="Verdana" w:hAnsi="Verdana" w:cs="Verdana"/>
          <w:color w:val="000099"/>
          <w:sz w:val="18"/>
          <w:szCs w:val="18"/>
        </w:rPr>
        <w:t xml:space="preserve">For details of climate action undertaken </w:t>
      </w:r>
      <w:r>
        <w:rPr>
          <w:rFonts w:ascii="Verdana" w:hAnsi="Verdana" w:cs="Verdana"/>
          <w:color w:val="000099"/>
          <w:sz w:val="18"/>
          <w:szCs w:val="18"/>
        </w:rPr>
        <w:t xml:space="preserve">to date </w:t>
      </w:r>
      <w:r w:rsidRPr="00490A4E">
        <w:rPr>
          <w:rFonts w:ascii="Verdana" w:hAnsi="Verdana" w:cs="Verdana"/>
          <w:color w:val="000099"/>
          <w:sz w:val="18"/>
          <w:szCs w:val="18"/>
        </w:rPr>
        <w:t xml:space="preserve">by airports – including case studies and results, visit </w:t>
      </w:r>
      <w:hyperlink r:id="rId5" w:history="1">
        <w:r w:rsidRPr="00490A4E">
          <w:rPr>
            <w:rStyle w:val="Collegamentoipertestuale"/>
            <w:rFonts w:ascii="Verdana" w:hAnsi="Verdana" w:cs="Verdana"/>
            <w:sz w:val="18"/>
            <w:szCs w:val="18"/>
          </w:rPr>
          <w:t>www.airportCO2.org</w:t>
        </w:r>
      </w:hyperlink>
      <w:r w:rsidRPr="00490A4E">
        <w:rPr>
          <w:rFonts w:ascii="Verdana" w:hAnsi="Verdana" w:cs="Verdana"/>
          <w:color w:val="000099"/>
          <w:sz w:val="18"/>
          <w:szCs w:val="18"/>
        </w:rPr>
        <w:t xml:space="preserve"> </w:t>
      </w:r>
    </w:p>
    <w:p w14:paraId="3AC083D0" w14:textId="77777777" w:rsidR="00665ED0" w:rsidRDefault="00665ED0" w:rsidP="003B1F1E">
      <w:pPr>
        <w:autoSpaceDE w:val="0"/>
        <w:autoSpaceDN w:val="0"/>
        <w:adjustRightInd w:val="0"/>
        <w:ind w:right="-357"/>
        <w:rPr>
          <w:rFonts w:ascii="Verdana" w:hAnsi="Verdana" w:cs="Verdana"/>
          <w:color w:val="000099"/>
          <w:sz w:val="20"/>
          <w:szCs w:val="20"/>
        </w:rPr>
      </w:pPr>
    </w:p>
    <w:p w14:paraId="023FE6E3" w14:textId="77777777" w:rsidR="00665ED0" w:rsidRDefault="00665ED0" w:rsidP="003B1F1E">
      <w:pPr>
        <w:autoSpaceDE w:val="0"/>
        <w:autoSpaceDN w:val="0"/>
        <w:adjustRightInd w:val="0"/>
        <w:ind w:right="-357"/>
        <w:rPr>
          <w:rFonts w:ascii="Verdana" w:hAnsi="Verdana" w:cs="Verdana"/>
          <w:color w:val="000099"/>
          <w:sz w:val="20"/>
          <w:szCs w:val="20"/>
        </w:rPr>
      </w:pPr>
    </w:p>
    <w:p w14:paraId="3CA1CDB6" w14:textId="068DA000" w:rsidR="002C035F" w:rsidRPr="00D835D5" w:rsidRDefault="003B1F1E" w:rsidP="003B1F1E">
      <w:pPr>
        <w:autoSpaceDE w:val="0"/>
        <w:autoSpaceDN w:val="0"/>
        <w:adjustRightInd w:val="0"/>
        <w:ind w:right="-357"/>
        <w:rPr>
          <w:lang w:val="en-US"/>
        </w:rPr>
      </w:pPr>
      <w:r>
        <w:rPr>
          <w:rFonts w:ascii="Verdana" w:hAnsi="Verdana" w:cs="Verdana"/>
          <w:color w:val="000099"/>
          <w:sz w:val="20"/>
          <w:szCs w:val="20"/>
        </w:rPr>
        <w:t>Contact &amp; Boilerplate</w:t>
      </w:r>
    </w:p>
    <w:sectPr w:rsidR="002C035F" w:rsidRPr="00D8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D5"/>
    <w:rsid w:val="00047BEF"/>
    <w:rsid w:val="00055704"/>
    <w:rsid w:val="000F3CD1"/>
    <w:rsid w:val="00123C98"/>
    <w:rsid w:val="001E6FA2"/>
    <w:rsid w:val="0037649D"/>
    <w:rsid w:val="003B1F1E"/>
    <w:rsid w:val="00644D5B"/>
    <w:rsid w:val="00665ED0"/>
    <w:rsid w:val="00707731"/>
    <w:rsid w:val="0074377C"/>
    <w:rsid w:val="007F7405"/>
    <w:rsid w:val="00946FA0"/>
    <w:rsid w:val="00A6163C"/>
    <w:rsid w:val="00AE0ABB"/>
    <w:rsid w:val="00B24F0C"/>
    <w:rsid w:val="00D17576"/>
    <w:rsid w:val="00D835D5"/>
    <w:rsid w:val="00DD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97F4"/>
  <w15:chartTrackingRefBased/>
  <w15:docId w15:val="{DD1E27DE-86C1-4007-8911-2656EA96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35D5"/>
    <w:pPr>
      <w:spacing w:after="0" w:line="240" w:lineRule="auto"/>
    </w:pPr>
    <w:rPr>
      <w:rFonts w:ascii="Times New Roman" w:eastAsia="Times New Roman" w:hAnsi="Times New Roman" w:cs="Times New Roman"/>
      <w:sz w:val="24"/>
      <w:szCs w:val="24"/>
      <w:lang w:val="en-GB"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835D5"/>
    <w:rPr>
      <w:color w:val="0000FF"/>
      <w:u w:val="single"/>
    </w:rPr>
  </w:style>
  <w:style w:type="paragraph" w:customStyle="1" w:styleId="ACI">
    <w:name w:val="ACI"/>
    <w:aliases w:val="body"/>
    <w:basedOn w:val="Normale"/>
    <w:rsid w:val="00D835D5"/>
    <w:pPr>
      <w:widowControl w:val="0"/>
      <w:autoSpaceDE w:val="0"/>
      <w:autoSpaceDN w:val="0"/>
      <w:adjustRightInd w:val="0"/>
    </w:pPr>
    <w:rPr>
      <w:rFonts w:ascii="Verdana" w:hAnsi="Verdana"/>
      <w:color w:val="000000"/>
      <w:sz w:val="20"/>
      <w:szCs w:val="20"/>
    </w:rPr>
  </w:style>
  <w:style w:type="character" w:styleId="Rimandocommento">
    <w:name w:val="annotation reference"/>
    <w:basedOn w:val="Carpredefinitoparagrafo"/>
    <w:uiPriority w:val="99"/>
    <w:semiHidden/>
    <w:unhideWhenUsed/>
    <w:rsid w:val="00055704"/>
    <w:rPr>
      <w:sz w:val="16"/>
      <w:szCs w:val="16"/>
    </w:rPr>
  </w:style>
  <w:style w:type="paragraph" w:styleId="Testocommento">
    <w:name w:val="annotation text"/>
    <w:basedOn w:val="Normale"/>
    <w:link w:val="TestocommentoCarattere"/>
    <w:uiPriority w:val="99"/>
    <w:semiHidden/>
    <w:unhideWhenUsed/>
    <w:rsid w:val="00055704"/>
    <w:rPr>
      <w:sz w:val="20"/>
      <w:szCs w:val="20"/>
    </w:rPr>
  </w:style>
  <w:style w:type="character" w:customStyle="1" w:styleId="TestocommentoCarattere">
    <w:name w:val="Testo commento Carattere"/>
    <w:basedOn w:val="Carpredefinitoparagrafo"/>
    <w:link w:val="Testocommento"/>
    <w:uiPriority w:val="99"/>
    <w:semiHidden/>
    <w:rsid w:val="00055704"/>
    <w:rPr>
      <w:rFonts w:ascii="Times New Roman" w:eastAsia="Times New Roman" w:hAnsi="Times New Roman" w:cs="Times New Roman"/>
      <w:sz w:val="20"/>
      <w:szCs w:val="20"/>
      <w:lang w:val="en-GB" w:eastAsia="fr-FR"/>
    </w:rPr>
  </w:style>
  <w:style w:type="paragraph" w:styleId="Soggettocommento">
    <w:name w:val="annotation subject"/>
    <w:basedOn w:val="Testocommento"/>
    <w:next w:val="Testocommento"/>
    <w:link w:val="SoggettocommentoCarattere"/>
    <w:uiPriority w:val="99"/>
    <w:semiHidden/>
    <w:unhideWhenUsed/>
    <w:rsid w:val="00055704"/>
    <w:rPr>
      <w:b/>
      <w:bCs/>
    </w:rPr>
  </w:style>
  <w:style w:type="character" w:customStyle="1" w:styleId="SoggettocommentoCarattere">
    <w:name w:val="Soggetto commento Carattere"/>
    <w:basedOn w:val="TestocommentoCarattere"/>
    <w:link w:val="Soggettocommento"/>
    <w:uiPriority w:val="99"/>
    <w:semiHidden/>
    <w:rsid w:val="00055704"/>
    <w:rPr>
      <w:rFonts w:ascii="Times New Roman" w:eastAsia="Times New Roman" w:hAnsi="Times New Roman" w:cs="Times New Roman"/>
      <w:b/>
      <w:bCs/>
      <w:sz w:val="20"/>
      <w:szCs w:val="20"/>
      <w:lang w:val="en-GB" w:eastAsia="fr-FR"/>
    </w:rPr>
  </w:style>
  <w:style w:type="paragraph" w:styleId="Testofumetto">
    <w:name w:val="Balloon Text"/>
    <w:basedOn w:val="Normale"/>
    <w:link w:val="TestofumettoCarattere"/>
    <w:uiPriority w:val="99"/>
    <w:semiHidden/>
    <w:unhideWhenUsed/>
    <w:rsid w:val="0005570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5704"/>
    <w:rPr>
      <w:rFonts w:ascii="Segoe UI" w:eastAsia="Times New Roman"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rportCO2.org" TargetMode="External"/><Relationship Id="rId4" Type="http://schemas.openxmlformats.org/officeDocument/2006/relationships/hyperlink" Target="https://www.aci-europe.org/component/downloads/downloads@/6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502</Words>
  <Characters>2865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O'Meara</dc:creator>
  <cp:keywords/>
  <dc:description/>
  <cp:lastModifiedBy>Mariangela Ciappina</cp:lastModifiedBy>
  <cp:revision>3</cp:revision>
  <dcterms:created xsi:type="dcterms:W3CDTF">2019-06-26T07:33:00Z</dcterms:created>
  <dcterms:modified xsi:type="dcterms:W3CDTF">2019-06-26T07:52:00Z</dcterms:modified>
</cp:coreProperties>
</file>