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C8" w:rsidRPr="0026762D" w:rsidRDefault="0026762D" w:rsidP="0026762D">
      <w:pPr>
        <w:pStyle w:val="1"/>
        <w:jc w:val="center"/>
        <w:rPr>
          <w:sz w:val="24"/>
          <w:szCs w:val="24"/>
        </w:rPr>
      </w:pPr>
      <w:r w:rsidRPr="0026762D">
        <w:rPr>
          <w:sz w:val="24"/>
          <w:szCs w:val="24"/>
        </w:rPr>
        <w:t>Замечания к системной карте сайта</w:t>
      </w:r>
      <w:r w:rsidR="008D7C93">
        <w:rPr>
          <w:sz w:val="24"/>
          <w:szCs w:val="24"/>
        </w:rPr>
        <w:t xml:space="preserve"> СД</w:t>
      </w:r>
    </w:p>
    <w:p w:rsidR="0026762D" w:rsidRPr="00F65202" w:rsidRDefault="0026762D" w:rsidP="0026762D">
      <w:pPr>
        <w:jc w:val="center"/>
        <w:rPr>
          <w:color w:val="FF0000"/>
          <w:sz w:val="24"/>
          <w:szCs w:val="24"/>
        </w:rPr>
      </w:pPr>
      <w:r w:rsidRPr="0026762D">
        <w:rPr>
          <w:sz w:val="24"/>
          <w:szCs w:val="24"/>
        </w:rPr>
        <w:t xml:space="preserve">Дм. </w:t>
      </w:r>
      <w:proofErr w:type="spellStart"/>
      <w:r w:rsidRPr="0026762D">
        <w:rPr>
          <w:sz w:val="24"/>
          <w:szCs w:val="24"/>
        </w:rPr>
        <w:t>Реут</w:t>
      </w:r>
      <w:proofErr w:type="spellEnd"/>
      <w:r w:rsidRPr="0026762D">
        <w:rPr>
          <w:sz w:val="24"/>
          <w:szCs w:val="24"/>
        </w:rPr>
        <w:t>, 07.02.2012</w:t>
      </w:r>
      <w:r w:rsidR="00F65202">
        <w:rPr>
          <w:color w:val="FF0000"/>
          <w:sz w:val="24"/>
          <w:szCs w:val="24"/>
        </w:rPr>
        <w:t xml:space="preserve"> / Даниил Бажин 08.02.2012</w:t>
      </w:r>
    </w:p>
    <w:p w:rsidR="0026762D" w:rsidRPr="0026762D" w:rsidRDefault="0026762D" w:rsidP="0026762D">
      <w:pPr>
        <w:pStyle w:val="af2"/>
        <w:numPr>
          <w:ilvl w:val="0"/>
          <w:numId w:val="19"/>
        </w:numPr>
        <w:jc w:val="both"/>
        <w:rPr>
          <w:sz w:val="24"/>
          <w:szCs w:val="24"/>
        </w:rPr>
      </w:pPr>
      <w:r w:rsidRPr="0026762D">
        <w:rPr>
          <w:sz w:val="24"/>
          <w:szCs w:val="24"/>
        </w:rPr>
        <w:t xml:space="preserve">Система развития знаний существует не в коммуникации, а </w:t>
      </w:r>
      <w:proofErr w:type="gramStart"/>
      <w:r w:rsidRPr="0026762D">
        <w:rPr>
          <w:sz w:val="24"/>
          <w:szCs w:val="24"/>
        </w:rPr>
        <w:t>в</w:t>
      </w:r>
      <w:proofErr w:type="gramEnd"/>
      <w:r w:rsidRPr="0026762D">
        <w:rPr>
          <w:sz w:val="24"/>
          <w:szCs w:val="24"/>
        </w:rPr>
        <w:t xml:space="preserve"> </w:t>
      </w:r>
      <w:proofErr w:type="gramStart"/>
      <w:r w:rsidRPr="0026762D">
        <w:rPr>
          <w:sz w:val="24"/>
          <w:szCs w:val="24"/>
        </w:rPr>
        <w:t>коллективной</w:t>
      </w:r>
      <w:proofErr w:type="gramEnd"/>
      <w:r w:rsidRPr="0026762D">
        <w:rPr>
          <w:sz w:val="24"/>
          <w:szCs w:val="24"/>
        </w:rPr>
        <w:t xml:space="preserve"> мыследеятельности, включающей чистое мышление, мыслекоммуникацию и мыследействование (вспоминаем схему КМД, если уж решили создавать сайт на основе знаний СД).</w:t>
      </w:r>
      <w:r w:rsidR="00F65202">
        <w:rPr>
          <w:sz w:val="24"/>
          <w:szCs w:val="24"/>
        </w:rPr>
        <w:t xml:space="preserve"> </w:t>
      </w:r>
      <w:proofErr w:type="gramStart"/>
      <w:r w:rsidR="00F65202">
        <w:rPr>
          <w:color w:val="FF0000"/>
          <w:sz w:val="24"/>
          <w:szCs w:val="24"/>
        </w:rPr>
        <w:t>Именно это и имелось ввиду, хорошо – перерисуем =)</w:t>
      </w:r>
      <w:proofErr w:type="gramEnd"/>
    </w:p>
    <w:p w:rsidR="0026762D" w:rsidRDefault="0026762D" w:rsidP="0026762D">
      <w:pPr>
        <w:pStyle w:val="af2"/>
        <w:numPr>
          <w:ilvl w:val="0"/>
          <w:numId w:val="19"/>
        </w:numPr>
        <w:jc w:val="both"/>
        <w:rPr>
          <w:sz w:val="24"/>
          <w:szCs w:val="24"/>
        </w:rPr>
      </w:pPr>
      <w:r w:rsidRPr="0026762D">
        <w:rPr>
          <w:sz w:val="24"/>
          <w:szCs w:val="24"/>
        </w:rPr>
        <w:t xml:space="preserve">Так что и </w:t>
      </w:r>
      <w:r>
        <w:rPr>
          <w:sz w:val="24"/>
          <w:szCs w:val="24"/>
        </w:rPr>
        <w:t xml:space="preserve">заявленные </w:t>
      </w:r>
      <w:r w:rsidRPr="0026762D">
        <w:rPr>
          <w:sz w:val="24"/>
          <w:szCs w:val="24"/>
        </w:rPr>
        <w:t>роли меняются не только в слое коммуникации, но и в двух других слоях схемы</w:t>
      </w:r>
      <w:r>
        <w:rPr>
          <w:sz w:val="24"/>
          <w:szCs w:val="24"/>
        </w:rPr>
        <w:t>, отображающей окружающую реальность.</w:t>
      </w:r>
      <w:r w:rsidR="00F65202">
        <w:rPr>
          <w:sz w:val="24"/>
          <w:szCs w:val="24"/>
        </w:rPr>
        <w:t xml:space="preserve"> </w:t>
      </w:r>
      <w:r w:rsidR="00F65202" w:rsidRPr="00F65202">
        <w:rPr>
          <w:color w:val="FF0000"/>
          <w:sz w:val="24"/>
          <w:szCs w:val="24"/>
        </w:rPr>
        <w:t>Да</w:t>
      </w:r>
    </w:p>
    <w:p w:rsidR="00E53055" w:rsidRDefault="00E53055" w:rsidP="0026762D">
      <w:pPr>
        <w:pStyle w:val="af2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 роли «Создатель</w:t>
      </w:r>
      <w:proofErr w:type="gramStart"/>
      <w:r>
        <w:rPr>
          <w:sz w:val="24"/>
          <w:szCs w:val="24"/>
        </w:rPr>
        <w:t>»</w:t>
      </w:r>
      <w:r w:rsidR="00087049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«транслятор»</w:t>
      </w:r>
      <w:r w:rsidR="00087049">
        <w:rPr>
          <w:sz w:val="24"/>
          <w:szCs w:val="24"/>
        </w:rPr>
        <w:t>-</w:t>
      </w:r>
      <w:r>
        <w:rPr>
          <w:sz w:val="24"/>
          <w:szCs w:val="24"/>
        </w:rPr>
        <w:t>«потребитель»</w:t>
      </w:r>
      <w:r w:rsidR="00087049">
        <w:rPr>
          <w:sz w:val="24"/>
          <w:szCs w:val="24"/>
        </w:rPr>
        <w:t>; «профессор»-«преподаватель»-«студент</w:t>
      </w:r>
      <w:r w:rsidR="00087049" w:rsidRPr="00087049">
        <w:rPr>
          <w:sz w:val="24"/>
          <w:szCs w:val="24"/>
        </w:rPr>
        <w:t>/</w:t>
      </w:r>
      <w:r w:rsidR="00087049">
        <w:rPr>
          <w:sz w:val="24"/>
          <w:szCs w:val="24"/>
        </w:rPr>
        <w:t xml:space="preserve">магистр»(кстати, напоминает схему кишечника) </w:t>
      </w:r>
      <w:r>
        <w:rPr>
          <w:sz w:val="24"/>
          <w:szCs w:val="24"/>
        </w:rPr>
        <w:t>соотносятся с ролями «галерка», «партер» и «на сцене»? Они живут в разных пространствах? Пространстве ДЕЯТЕЛЬНОСТИ и пространстве ИМИТАЦИИ? Зачем нам имитация?</w:t>
      </w:r>
      <w:r w:rsidR="00F65202">
        <w:rPr>
          <w:sz w:val="24"/>
          <w:szCs w:val="24"/>
        </w:rPr>
        <w:t xml:space="preserve"> </w:t>
      </w:r>
      <w:r w:rsidR="00F65202">
        <w:rPr>
          <w:color w:val="FF0000"/>
          <w:sz w:val="24"/>
          <w:szCs w:val="24"/>
        </w:rPr>
        <w:t>Мысль шла по другой траектории – от малых бу</w:t>
      </w:r>
      <w:proofErr w:type="gramStart"/>
      <w:r w:rsidR="00F65202">
        <w:rPr>
          <w:color w:val="FF0000"/>
          <w:sz w:val="24"/>
          <w:szCs w:val="24"/>
        </w:rPr>
        <w:t xml:space="preserve">кв к </w:t>
      </w:r>
      <w:proofErr w:type="spellStart"/>
      <w:r w:rsidR="00F65202">
        <w:rPr>
          <w:color w:val="FF0000"/>
          <w:sz w:val="24"/>
          <w:szCs w:val="24"/>
        </w:rPr>
        <w:t>бОл</w:t>
      </w:r>
      <w:proofErr w:type="gramEnd"/>
      <w:r w:rsidR="00F65202">
        <w:rPr>
          <w:color w:val="FF0000"/>
          <w:sz w:val="24"/>
          <w:szCs w:val="24"/>
        </w:rPr>
        <w:t>ьшим</w:t>
      </w:r>
      <w:proofErr w:type="spellEnd"/>
      <w:r w:rsidR="00F65202">
        <w:rPr>
          <w:color w:val="FF0000"/>
          <w:sz w:val="24"/>
          <w:szCs w:val="24"/>
        </w:rPr>
        <w:t xml:space="preserve">. Роли – это позиции пользователей, они могут меняться. Ассоциации галерка, партер, сцена – предложены АМД и относятся к обучаемым и их уровню доступа к </w:t>
      </w:r>
      <w:proofErr w:type="spellStart"/>
      <w:r w:rsidR="00F65202">
        <w:rPr>
          <w:color w:val="FF0000"/>
          <w:sz w:val="24"/>
          <w:szCs w:val="24"/>
        </w:rPr>
        <w:t>контенту</w:t>
      </w:r>
      <w:proofErr w:type="spellEnd"/>
      <w:r w:rsidR="00F65202">
        <w:rPr>
          <w:color w:val="FF0000"/>
          <w:sz w:val="24"/>
          <w:szCs w:val="24"/>
        </w:rPr>
        <w:t xml:space="preserve"> и правам в коммуникации.</w:t>
      </w:r>
    </w:p>
    <w:p w:rsidR="0026762D" w:rsidRDefault="0026762D" w:rsidP="0026762D">
      <w:pPr>
        <w:pStyle w:val="af2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СпС вызывает ассоциации с политическим движением «Союз правых сил», особенно у новичков. Предлагаю написать полностью.</w:t>
      </w:r>
      <w:r w:rsidR="00176544">
        <w:rPr>
          <w:sz w:val="24"/>
          <w:szCs w:val="24"/>
        </w:rPr>
        <w:t xml:space="preserve"> Тогда можно будет отнестись к этому треугольнику. Пока же – темное пятно.</w:t>
      </w:r>
      <w:r w:rsidR="00F65202">
        <w:rPr>
          <w:sz w:val="24"/>
          <w:szCs w:val="24"/>
        </w:rPr>
        <w:t xml:space="preserve"> </w:t>
      </w:r>
      <w:r w:rsidR="00F65202">
        <w:rPr>
          <w:color w:val="FF0000"/>
          <w:sz w:val="24"/>
          <w:szCs w:val="24"/>
        </w:rPr>
        <w:t>Триада в данном случае представлена как символ и к новичкам отношения не имеет. Можно заменить.</w:t>
      </w:r>
    </w:p>
    <w:p w:rsidR="0026762D" w:rsidRDefault="00176544" w:rsidP="0026762D">
      <w:pPr>
        <w:pStyle w:val="af2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6762D">
        <w:rPr>
          <w:sz w:val="24"/>
          <w:szCs w:val="24"/>
        </w:rPr>
        <w:t>научные, управленческие, коммуникативные, предметные</w:t>
      </w:r>
      <w:r>
        <w:rPr>
          <w:sz w:val="24"/>
          <w:szCs w:val="24"/>
        </w:rPr>
        <w:t>»</w:t>
      </w:r>
      <w:r w:rsidR="0026762D">
        <w:rPr>
          <w:sz w:val="24"/>
          <w:szCs w:val="24"/>
        </w:rPr>
        <w:t xml:space="preserve"> – ЧТО?</w:t>
      </w:r>
      <w:r w:rsidR="00F65202">
        <w:rPr>
          <w:sz w:val="24"/>
          <w:szCs w:val="24"/>
        </w:rPr>
        <w:t xml:space="preserve"> </w:t>
      </w:r>
      <w:r w:rsidR="00F65202" w:rsidRPr="00F65202">
        <w:rPr>
          <w:color w:val="FF0000"/>
          <w:sz w:val="24"/>
          <w:szCs w:val="24"/>
        </w:rPr>
        <w:t>потребности</w:t>
      </w:r>
    </w:p>
    <w:p w:rsidR="0026762D" w:rsidRDefault="0026762D" w:rsidP="0026762D">
      <w:pPr>
        <w:pStyle w:val="af2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Саморазвивающийся научно-образовательный портал – это ЦЕЛЬ? </w:t>
      </w:r>
      <w:r w:rsidR="008D7C93">
        <w:rPr>
          <w:sz w:val="24"/>
          <w:szCs w:val="24"/>
        </w:rPr>
        <w:t>Или – СРЕДСТВО? Вероятно, для кого-то – именно ЦЕЛЬ – например, для разработчика. А для пользователя?</w:t>
      </w:r>
      <w:r w:rsidR="003E55F3">
        <w:rPr>
          <w:sz w:val="24"/>
          <w:szCs w:val="24"/>
        </w:rPr>
        <w:t xml:space="preserve"> </w:t>
      </w:r>
      <w:r w:rsidR="003E55F3" w:rsidRPr="003E55F3">
        <w:rPr>
          <w:color w:val="FF0000"/>
          <w:sz w:val="24"/>
          <w:szCs w:val="24"/>
        </w:rPr>
        <w:t>В данном случае выделяется разработка на уровне стратегии.</w:t>
      </w:r>
    </w:p>
    <w:p w:rsidR="008D7C93" w:rsidRDefault="008D7C93" w:rsidP="0026762D">
      <w:pPr>
        <w:pStyle w:val="af2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Цель как-то соотносится с потребностями? Как?</w:t>
      </w:r>
      <w:r w:rsidR="00176544">
        <w:rPr>
          <w:sz w:val="24"/>
          <w:szCs w:val="24"/>
        </w:rPr>
        <w:t xml:space="preserve"> И вообще – чья это цель?</w:t>
      </w:r>
      <w:r w:rsidR="003E55F3">
        <w:rPr>
          <w:sz w:val="24"/>
          <w:szCs w:val="24"/>
        </w:rPr>
        <w:t xml:space="preserve"> </w:t>
      </w:r>
      <w:proofErr w:type="gramStart"/>
      <w:r w:rsidR="003E55F3">
        <w:rPr>
          <w:color w:val="FF0000"/>
          <w:sz w:val="24"/>
          <w:szCs w:val="24"/>
        </w:rPr>
        <w:t>С левой стороны представлены задачи сообщества, с правой – пользователей.</w:t>
      </w:r>
      <w:proofErr w:type="gramEnd"/>
    </w:p>
    <w:p w:rsidR="008D7C93" w:rsidRDefault="008D7C93" w:rsidP="0026762D">
      <w:pPr>
        <w:pStyle w:val="af2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«Потребности </w:t>
      </w:r>
      <w:proofErr w:type="gramStart"/>
      <w:r>
        <w:rPr>
          <w:sz w:val="24"/>
          <w:szCs w:val="24"/>
        </w:rPr>
        <w:t>Сообщества</w:t>
      </w:r>
      <w:proofErr w:type="gramEnd"/>
      <w:r>
        <w:rPr>
          <w:sz w:val="24"/>
          <w:szCs w:val="24"/>
        </w:rPr>
        <w:t>» - какого? Сообщества студентов? Студентов и преподавателей? Соцдизайнеров? Пользователей Интернета? Всего прогрессивного человечества?</w:t>
      </w:r>
      <w:r w:rsidR="003E55F3">
        <w:rPr>
          <w:sz w:val="24"/>
          <w:szCs w:val="24"/>
        </w:rPr>
        <w:t xml:space="preserve"> </w:t>
      </w:r>
      <w:r w:rsidR="003E55F3">
        <w:rPr>
          <w:color w:val="FF0000"/>
          <w:sz w:val="24"/>
          <w:szCs w:val="24"/>
        </w:rPr>
        <w:t>В данном случае –</w:t>
      </w:r>
      <w:r w:rsidR="003B26C7">
        <w:rPr>
          <w:color w:val="FF0000"/>
          <w:sz w:val="24"/>
          <w:szCs w:val="24"/>
        </w:rPr>
        <w:t xml:space="preserve"> </w:t>
      </w:r>
      <w:proofErr w:type="spellStart"/>
      <w:r w:rsidR="003B26C7">
        <w:rPr>
          <w:color w:val="FF0000"/>
          <w:sz w:val="24"/>
          <w:szCs w:val="24"/>
        </w:rPr>
        <w:t>социо-информационной</w:t>
      </w:r>
      <w:proofErr w:type="spellEnd"/>
      <w:r w:rsidR="003B26C7">
        <w:rPr>
          <w:color w:val="FF0000"/>
          <w:sz w:val="24"/>
          <w:szCs w:val="24"/>
        </w:rPr>
        <w:t xml:space="preserve"> целостности ФСД</w:t>
      </w:r>
      <w:r w:rsidR="003E55F3">
        <w:rPr>
          <w:color w:val="FF0000"/>
          <w:sz w:val="24"/>
          <w:szCs w:val="24"/>
        </w:rPr>
        <w:t>.</w:t>
      </w:r>
    </w:p>
    <w:p w:rsidR="008D7C93" w:rsidRDefault="008D7C93" w:rsidP="0026762D">
      <w:pPr>
        <w:pStyle w:val="af2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«Потребности Сообщества» противопоставляются «Потребностям</w:t>
      </w:r>
      <w:r w:rsidR="00E53055">
        <w:rPr>
          <w:sz w:val="24"/>
          <w:szCs w:val="24"/>
        </w:rPr>
        <w:t>пользователей</w:t>
      </w:r>
      <w:r>
        <w:rPr>
          <w:sz w:val="24"/>
          <w:szCs w:val="24"/>
        </w:rPr>
        <w:t>»</w:t>
      </w:r>
      <w:r w:rsidR="00E53055">
        <w:rPr>
          <w:sz w:val="24"/>
          <w:szCs w:val="24"/>
        </w:rPr>
        <w:t>. Из этого можно заключить, что Сообщество – это те, кто не пользуется сайтом. И мы о них в принципе ничего точно не знаем, а можем только предполагать (с некоторой целью. Скакой?). Но ведь имелось в виду нечто иное. Тогда надо уточнить формулировки.</w:t>
      </w:r>
      <w:r w:rsidR="007D4B09">
        <w:rPr>
          <w:sz w:val="24"/>
          <w:szCs w:val="24"/>
        </w:rPr>
        <w:t xml:space="preserve"> </w:t>
      </w:r>
      <w:r w:rsidR="007D4B09">
        <w:rPr>
          <w:color w:val="FF0000"/>
          <w:sz w:val="24"/>
          <w:szCs w:val="24"/>
        </w:rPr>
        <w:t>Это не противопоставление – это части одного целого.</w:t>
      </w:r>
    </w:p>
    <w:p w:rsidR="00E53055" w:rsidRDefault="00E53055" w:rsidP="0026762D">
      <w:pPr>
        <w:pStyle w:val="af2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Вообще если мы выделяем двух субъектов (два с</w:t>
      </w:r>
      <w:r w:rsidR="00087049">
        <w:rPr>
          <w:sz w:val="24"/>
          <w:szCs w:val="24"/>
        </w:rPr>
        <w:t>ообщества), то можем задуматьсянад тем</w:t>
      </w:r>
      <w:proofErr w:type="gramStart"/>
      <w:r w:rsidR="00087049">
        <w:rPr>
          <w:sz w:val="24"/>
          <w:szCs w:val="24"/>
        </w:rPr>
        <w:t>,</w:t>
      </w:r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то у них есть некие сходства (какие?)</w:t>
      </w:r>
      <w:r w:rsidR="00087049">
        <w:rPr>
          <w:sz w:val="24"/>
          <w:szCs w:val="24"/>
        </w:rPr>
        <w:t xml:space="preserve"> и некоторые различия (какие?). А в данной системной карте указаны только различия. Цели у них тоже различны? И сайт оказывается ИНТЕРФЕЙСОМ, позволяющим – ЧТО ДЕЛАТЬ? Коммуницировать? С какой целью коммуницировать – если </w:t>
      </w:r>
      <w:r w:rsidR="00176544">
        <w:rPr>
          <w:sz w:val="24"/>
          <w:szCs w:val="24"/>
        </w:rPr>
        <w:t xml:space="preserve">исходные </w:t>
      </w:r>
      <w:r w:rsidR="00087049">
        <w:rPr>
          <w:sz w:val="24"/>
          <w:szCs w:val="24"/>
        </w:rPr>
        <w:t xml:space="preserve">цели субъектов </w:t>
      </w:r>
      <w:proofErr w:type="gramStart"/>
      <w:r w:rsidR="00176544">
        <w:rPr>
          <w:sz w:val="24"/>
          <w:szCs w:val="24"/>
        </w:rPr>
        <w:t xml:space="preserve">абсолютно </w:t>
      </w:r>
      <w:r w:rsidR="00087049">
        <w:rPr>
          <w:sz w:val="24"/>
          <w:szCs w:val="24"/>
        </w:rPr>
        <w:t>различны</w:t>
      </w:r>
      <w:proofErr w:type="gramEnd"/>
      <w:r w:rsidR="00087049">
        <w:rPr>
          <w:sz w:val="24"/>
          <w:szCs w:val="24"/>
        </w:rPr>
        <w:t>?</w:t>
      </w:r>
      <w:r w:rsidR="007D4B09">
        <w:rPr>
          <w:sz w:val="24"/>
          <w:szCs w:val="24"/>
        </w:rPr>
        <w:t xml:space="preserve"> </w:t>
      </w:r>
      <w:r w:rsidR="007D4B09" w:rsidRPr="007D4B09">
        <w:rPr>
          <w:color w:val="FF0000"/>
          <w:sz w:val="24"/>
          <w:szCs w:val="24"/>
        </w:rPr>
        <w:t>Сайт</w:t>
      </w:r>
      <w:r w:rsidR="007D4B09">
        <w:rPr>
          <w:color w:val="FF0000"/>
          <w:sz w:val="24"/>
          <w:szCs w:val="24"/>
        </w:rPr>
        <w:t xml:space="preserve"> как</w:t>
      </w:r>
      <w:r w:rsidR="007D4B09" w:rsidRPr="007D4B09">
        <w:rPr>
          <w:color w:val="FF0000"/>
          <w:sz w:val="24"/>
          <w:szCs w:val="24"/>
        </w:rPr>
        <w:t xml:space="preserve"> средство взаимодействия </w:t>
      </w:r>
      <w:proofErr w:type="spellStart"/>
      <w:r w:rsidR="007D4B09">
        <w:rPr>
          <w:color w:val="FF0000"/>
          <w:sz w:val="24"/>
          <w:szCs w:val="24"/>
        </w:rPr>
        <w:t>холонов</w:t>
      </w:r>
      <w:proofErr w:type="spellEnd"/>
      <w:r w:rsidR="007D4B09">
        <w:rPr>
          <w:color w:val="FF0000"/>
          <w:sz w:val="24"/>
          <w:szCs w:val="24"/>
        </w:rPr>
        <w:t>.</w:t>
      </w:r>
    </w:p>
    <w:p w:rsidR="008D7C93" w:rsidRDefault="008D7C93" w:rsidP="0026762D">
      <w:pPr>
        <w:pStyle w:val="af2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ТШМ? Это что? Или кто??</w:t>
      </w:r>
      <w:r w:rsidR="007D4B09">
        <w:rPr>
          <w:sz w:val="24"/>
          <w:szCs w:val="24"/>
        </w:rPr>
        <w:t xml:space="preserve"> </w:t>
      </w:r>
      <w:r w:rsidR="007D4B09" w:rsidRPr="007D4B09">
        <w:rPr>
          <w:color w:val="FF0000"/>
          <w:sz w:val="24"/>
          <w:szCs w:val="24"/>
        </w:rPr>
        <w:t>Хм… Неудачное сокращение) – уже забыл</w:t>
      </w:r>
      <w:proofErr w:type="gramStart"/>
      <w:r w:rsidR="007D4B09" w:rsidRPr="007D4B09">
        <w:rPr>
          <w:color w:val="FF0000"/>
          <w:sz w:val="24"/>
          <w:szCs w:val="24"/>
        </w:rPr>
        <w:t>… =(</w:t>
      </w:r>
      <w:proofErr w:type="gramEnd"/>
    </w:p>
    <w:p w:rsidR="00087049" w:rsidRDefault="00087049" w:rsidP="0026762D">
      <w:pPr>
        <w:pStyle w:val="af2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Каковы перспективы движения по этой системной карте?</w:t>
      </w:r>
      <w:r w:rsidR="007D4B09">
        <w:rPr>
          <w:sz w:val="24"/>
          <w:szCs w:val="24"/>
        </w:rPr>
        <w:t xml:space="preserve"> </w:t>
      </w:r>
      <w:r w:rsidR="007D4B09" w:rsidRPr="007D4B09">
        <w:rPr>
          <w:color w:val="FF0000"/>
          <w:sz w:val="24"/>
          <w:szCs w:val="24"/>
        </w:rPr>
        <w:t xml:space="preserve">К сожалению </w:t>
      </w:r>
      <w:r w:rsidR="007D4B09">
        <w:rPr>
          <w:color w:val="FF0000"/>
          <w:sz w:val="24"/>
          <w:szCs w:val="24"/>
        </w:rPr>
        <w:t>–</w:t>
      </w:r>
      <w:r w:rsidR="007D4B09">
        <w:rPr>
          <w:sz w:val="24"/>
          <w:szCs w:val="24"/>
        </w:rPr>
        <w:t xml:space="preserve"> </w:t>
      </w:r>
      <w:r w:rsidR="007D4B09" w:rsidRPr="007D4B09">
        <w:rPr>
          <w:color w:val="FF0000"/>
          <w:sz w:val="24"/>
          <w:szCs w:val="24"/>
        </w:rPr>
        <w:t>это</w:t>
      </w:r>
      <w:r w:rsidR="007D4B09">
        <w:rPr>
          <w:color w:val="FF0000"/>
          <w:sz w:val="24"/>
          <w:szCs w:val="24"/>
        </w:rPr>
        <w:t xml:space="preserve"> не системная карта. Пришлось так назвать, чтобы привлечь внимание, это скорее первое приближение к формированию общего видения.</w:t>
      </w:r>
    </w:p>
    <w:p w:rsidR="00087049" w:rsidRPr="0026762D" w:rsidRDefault="00176544" w:rsidP="00087049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Такая вот первая дюжина вопросов</w:t>
      </w:r>
      <w:bookmarkStart w:id="0" w:name="_GoBack"/>
      <w:bookmarkEnd w:id="0"/>
      <w:r w:rsidR="00087049">
        <w:rPr>
          <w:sz w:val="24"/>
          <w:szCs w:val="24"/>
        </w:rPr>
        <w:t>. Дима Ре.</w:t>
      </w:r>
      <w:r w:rsidR="007D4B09">
        <w:rPr>
          <w:sz w:val="24"/>
          <w:szCs w:val="24"/>
        </w:rPr>
        <w:t xml:space="preserve"> </w:t>
      </w:r>
      <w:proofErr w:type="gramStart"/>
      <w:r w:rsidR="007D4B09" w:rsidRPr="007D4B09">
        <w:rPr>
          <w:color w:val="FF0000"/>
          <w:sz w:val="24"/>
          <w:szCs w:val="24"/>
        </w:rPr>
        <w:t>И ответов) – с уважением, Даниил</w:t>
      </w:r>
      <w:proofErr w:type="gramEnd"/>
    </w:p>
    <w:p w:rsidR="0026762D" w:rsidRPr="0026762D" w:rsidRDefault="0026762D" w:rsidP="0026762D">
      <w:pPr>
        <w:rPr>
          <w:sz w:val="24"/>
          <w:szCs w:val="24"/>
        </w:rPr>
      </w:pPr>
    </w:p>
    <w:p w:rsidR="0026762D" w:rsidRPr="0026762D" w:rsidRDefault="0026762D" w:rsidP="0026762D">
      <w:pPr>
        <w:rPr>
          <w:sz w:val="24"/>
          <w:szCs w:val="24"/>
        </w:rPr>
      </w:pPr>
    </w:p>
    <w:sectPr w:rsidR="0026762D" w:rsidRPr="0026762D" w:rsidSect="006F7C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E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47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7D3B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0013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9848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C843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973B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5A30D3"/>
    <w:multiLevelType w:val="multilevel"/>
    <w:tmpl w:val="8876A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236B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C673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5B30D2"/>
    <w:multiLevelType w:val="singleLevel"/>
    <w:tmpl w:val="0419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>
    <w:nsid w:val="4CC01FDA"/>
    <w:multiLevelType w:val="singleLevel"/>
    <w:tmpl w:val="17241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7B868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9F5D45"/>
    <w:multiLevelType w:val="hybridMultilevel"/>
    <w:tmpl w:val="D4C0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F4E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D2B5E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2FD2E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6223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9440A5A"/>
    <w:multiLevelType w:val="hybridMultilevel"/>
    <w:tmpl w:val="9ABA67C6"/>
    <w:lvl w:ilvl="0" w:tplc="99EE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AA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4C7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16D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EE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8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44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67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0E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5"/>
  </w:num>
  <w:num w:numId="5">
    <w:abstractNumId w:val="3"/>
  </w:num>
  <w:num w:numId="6">
    <w:abstractNumId w:val="17"/>
  </w:num>
  <w:num w:numId="7">
    <w:abstractNumId w:val="0"/>
  </w:num>
  <w:num w:numId="8">
    <w:abstractNumId w:val="12"/>
  </w:num>
  <w:num w:numId="9">
    <w:abstractNumId w:val="4"/>
  </w:num>
  <w:num w:numId="10">
    <w:abstractNumId w:val="9"/>
  </w:num>
  <w:num w:numId="11">
    <w:abstractNumId w:val="16"/>
  </w:num>
  <w:num w:numId="12">
    <w:abstractNumId w:val="1"/>
  </w:num>
  <w:num w:numId="13">
    <w:abstractNumId w:val="10"/>
  </w:num>
  <w:num w:numId="14">
    <w:abstractNumId w:val="15"/>
  </w:num>
  <w:num w:numId="15">
    <w:abstractNumId w:val="11"/>
  </w:num>
  <w:num w:numId="16">
    <w:abstractNumId w:val="6"/>
  </w:num>
  <w:num w:numId="17">
    <w:abstractNumId w:val="7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26762D"/>
    <w:rsid w:val="00087049"/>
    <w:rsid w:val="00176544"/>
    <w:rsid w:val="0026762D"/>
    <w:rsid w:val="003B26C7"/>
    <w:rsid w:val="003E55F3"/>
    <w:rsid w:val="006F7C4A"/>
    <w:rsid w:val="007D4B09"/>
    <w:rsid w:val="008D7C93"/>
    <w:rsid w:val="00A360C8"/>
    <w:rsid w:val="00B359F6"/>
    <w:rsid w:val="00E53055"/>
    <w:rsid w:val="00F6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F6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35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9F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Plain Text"/>
    <w:basedOn w:val="a"/>
    <w:link w:val="a4"/>
    <w:rsid w:val="00B359F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359F6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Title"/>
    <w:basedOn w:val="a"/>
    <w:link w:val="a6"/>
    <w:qFormat/>
    <w:rsid w:val="00B359F6"/>
    <w:pPr>
      <w:jc w:val="center"/>
    </w:pPr>
    <w:rPr>
      <w:b/>
      <w:sz w:val="28"/>
      <w:u w:val="single"/>
      <w:lang w:val="en-US"/>
    </w:rPr>
  </w:style>
  <w:style w:type="character" w:customStyle="1" w:styleId="a6">
    <w:name w:val="Название Знак"/>
    <w:basedOn w:val="a0"/>
    <w:link w:val="a5"/>
    <w:rsid w:val="00B359F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Normal1">
    <w:name w:val="Normal1"/>
    <w:rsid w:val="00B359F6"/>
    <w:pPr>
      <w:spacing w:before="100" w:after="100" w:line="240" w:lineRule="auto"/>
    </w:pPr>
    <w:rPr>
      <w:rFonts w:ascii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Hyperlink1">
    <w:name w:val="Hyperlink1"/>
    <w:rsid w:val="00B359F6"/>
    <w:rPr>
      <w:color w:val="0000FF"/>
      <w:u w:val="single"/>
    </w:rPr>
  </w:style>
  <w:style w:type="character" w:styleId="a7">
    <w:name w:val="Hyperlink"/>
    <w:rsid w:val="00B359F6"/>
    <w:rPr>
      <w:color w:val="0000FF"/>
      <w:u w:val="single"/>
    </w:rPr>
  </w:style>
  <w:style w:type="paragraph" w:styleId="a8">
    <w:name w:val="header"/>
    <w:basedOn w:val="a"/>
    <w:link w:val="a9"/>
    <w:rsid w:val="00B359F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B359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rsid w:val="00B359F6"/>
  </w:style>
  <w:style w:type="paragraph" w:styleId="ab">
    <w:name w:val="footer"/>
    <w:basedOn w:val="a"/>
    <w:link w:val="ac"/>
    <w:rsid w:val="00B359F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B359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llowedHyperlink"/>
    <w:rsid w:val="00B359F6"/>
    <w:rPr>
      <w:color w:val="800080"/>
      <w:u w:val="single"/>
    </w:rPr>
  </w:style>
  <w:style w:type="paragraph" w:styleId="ae">
    <w:name w:val="footnote text"/>
    <w:basedOn w:val="a"/>
    <w:link w:val="af"/>
    <w:semiHidden/>
    <w:rsid w:val="00B359F6"/>
  </w:style>
  <w:style w:type="character" w:customStyle="1" w:styleId="af">
    <w:name w:val="Текст сноски Знак"/>
    <w:basedOn w:val="a0"/>
    <w:link w:val="ae"/>
    <w:semiHidden/>
    <w:rsid w:val="00B359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semiHidden/>
    <w:rsid w:val="00B359F6"/>
    <w:rPr>
      <w:vertAlign w:val="superscript"/>
    </w:rPr>
  </w:style>
  <w:style w:type="character" w:styleId="af1">
    <w:name w:val="Strong"/>
    <w:qFormat/>
    <w:rsid w:val="00B359F6"/>
    <w:rPr>
      <w:b/>
      <w:bCs/>
    </w:rPr>
  </w:style>
  <w:style w:type="paragraph" w:styleId="2">
    <w:name w:val="toc 2"/>
    <w:basedOn w:val="a"/>
    <w:rsid w:val="00B359F6"/>
    <w:pPr>
      <w:spacing w:before="100" w:beforeAutospacing="1" w:after="100" w:afterAutospacing="1"/>
    </w:pPr>
    <w:rPr>
      <w:sz w:val="24"/>
      <w:szCs w:val="24"/>
    </w:rPr>
  </w:style>
  <w:style w:type="paragraph" w:styleId="3">
    <w:name w:val="toc 3"/>
    <w:basedOn w:val="a"/>
    <w:rsid w:val="00B359F6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267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F6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35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F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PlainText">
    <w:name w:val="Plain Text"/>
    <w:basedOn w:val="Normal"/>
    <w:link w:val="PlainTextChar"/>
    <w:rsid w:val="00B359F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359F6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B359F6"/>
    <w:pPr>
      <w:jc w:val="center"/>
    </w:pPr>
    <w:rPr>
      <w:b/>
      <w:sz w:val="28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359F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Normal1">
    <w:name w:val="Normal1"/>
    <w:rsid w:val="00B359F6"/>
    <w:pPr>
      <w:spacing w:before="100" w:after="100" w:line="240" w:lineRule="auto"/>
    </w:pPr>
    <w:rPr>
      <w:rFonts w:ascii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Hyperlink1">
    <w:name w:val="Hyperlink1"/>
    <w:rsid w:val="00B359F6"/>
    <w:rPr>
      <w:color w:val="0000FF"/>
      <w:u w:val="single"/>
    </w:rPr>
  </w:style>
  <w:style w:type="character" w:styleId="Hyperlink">
    <w:name w:val="Hyperlink"/>
    <w:rsid w:val="00B359F6"/>
    <w:rPr>
      <w:color w:val="0000FF"/>
      <w:u w:val="single"/>
    </w:rPr>
  </w:style>
  <w:style w:type="paragraph" w:styleId="Header">
    <w:name w:val="header"/>
    <w:basedOn w:val="Normal"/>
    <w:link w:val="HeaderChar"/>
    <w:rsid w:val="00B359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359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B359F6"/>
  </w:style>
  <w:style w:type="paragraph" w:styleId="Footer">
    <w:name w:val="footer"/>
    <w:basedOn w:val="Normal"/>
    <w:link w:val="FooterChar"/>
    <w:rsid w:val="00B359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359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llowedHyperlink">
    <w:name w:val="FollowedHyperlink"/>
    <w:rsid w:val="00B359F6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B359F6"/>
  </w:style>
  <w:style w:type="character" w:customStyle="1" w:styleId="FootnoteTextChar">
    <w:name w:val="Footnote Text Char"/>
    <w:basedOn w:val="DefaultParagraphFont"/>
    <w:link w:val="FootnoteText"/>
    <w:semiHidden/>
    <w:rsid w:val="00B359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semiHidden/>
    <w:rsid w:val="00B359F6"/>
    <w:rPr>
      <w:vertAlign w:val="superscript"/>
    </w:rPr>
  </w:style>
  <w:style w:type="character" w:styleId="Strong">
    <w:name w:val="Strong"/>
    <w:qFormat/>
    <w:rsid w:val="00B359F6"/>
    <w:rPr>
      <w:b/>
      <w:bCs/>
    </w:rPr>
  </w:style>
  <w:style w:type="paragraph" w:styleId="TOC2">
    <w:name w:val="toc 2"/>
    <w:basedOn w:val="Normal"/>
    <w:rsid w:val="00B359F6"/>
    <w:pPr>
      <w:spacing w:before="100" w:beforeAutospacing="1" w:after="100" w:afterAutospacing="1"/>
    </w:pPr>
    <w:rPr>
      <w:sz w:val="24"/>
      <w:szCs w:val="24"/>
    </w:rPr>
  </w:style>
  <w:style w:type="paragraph" w:styleId="TOC3">
    <w:name w:val="toc 3"/>
    <w:basedOn w:val="Normal"/>
    <w:rsid w:val="00B359F6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7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DANIIL</cp:lastModifiedBy>
  <cp:revision>6</cp:revision>
  <dcterms:created xsi:type="dcterms:W3CDTF">2012-02-07T12:42:00Z</dcterms:created>
  <dcterms:modified xsi:type="dcterms:W3CDTF">2012-02-08T09:12:00Z</dcterms:modified>
</cp:coreProperties>
</file>