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49A1" w14:textId="7A6D5ED5" w:rsidR="000744FD" w:rsidRPr="008D64E0" w:rsidRDefault="005435FD" w:rsidP="008D64E0">
      <w:pPr>
        <w:spacing w:after="0" w:line="240" w:lineRule="auto"/>
        <w:ind w:firstLine="142"/>
        <w:jc w:val="right"/>
      </w:pPr>
      <w:bookmarkStart w:id="0" w:name="_Hlk61689059"/>
      <w:r>
        <w:rPr>
          <w:rFonts w:ascii="Arial" w:hAnsi="Arial" w:cs="Arial"/>
          <w:color w:val="FF99CC"/>
        </w:rPr>
        <w:t>[</w:t>
      </w:r>
      <w:proofErr w:type="spellStart"/>
      <w:r>
        <w:rPr>
          <w:rFonts w:ascii="Arial" w:hAnsi="Arial" w:cs="Arial"/>
          <w:color w:val="FF99CC"/>
        </w:rPr>
        <w:t>doc</w:t>
      </w:r>
      <w:proofErr w:type="spellEnd"/>
      <w:r>
        <w:rPr>
          <w:rFonts w:ascii="Arial" w:hAnsi="Arial" w:cs="Arial"/>
          <w:color w:val="FF99CC"/>
        </w:rPr>
        <w:t xml:space="preserve"> </w:t>
      </w:r>
      <w:proofErr w:type="spellStart"/>
      <w:r>
        <w:rPr>
          <w:rFonts w:ascii="Arial" w:hAnsi="Arial" w:cs="Arial"/>
          <w:color w:val="FF99CC"/>
        </w:rPr>
        <w:t>sps</w:t>
      </w:r>
      <w:proofErr w:type="spellEnd"/>
      <w:r>
        <w:rPr>
          <w:rFonts w:ascii="Arial" w:hAnsi="Arial" w:cs="Arial"/>
          <w:color w:val="FF99CC"/>
        </w:rPr>
        <w:t xml:space="preserve">="1.9" </w:t>
      </w:r>
      <w:proofErr w:type="spellStart"/>
      <w:r>
        <w:rPr>
          <w:rFonts w:ascii="Arial" w:hAnsi="Arial" w:cs="Arial"/>
          <w:color w:val="FF99CC"/>
        </w:rPr>
        <w:t>acron</w:t>
      </w:r>
      <w:proofErr w:type="spellEnd"/>
      <w:r>
        <w:rPr>
          <w:rFonts w:ascii="Arial" w:hAnsi="Arial" w:cs="Arial"/>
          <w:color w:val="FF99CC"/>
        </w:rPr>
        <w:t>="</w:t>
      </w:r>
      <w:proofErr w:type="spellStart"/>
      <w:r>
        <w:rPr>
          <w:rFonts w:ascii="Arial" w:hAnsi="Arial" w:cs="Arial"/>
          <w:color w:val="FF99CC"/>
        </w:rPr>
        <w:t>apraxis</w:t>
      </w:r>
      <w:proofErr w:type="spellEnd"/>
      <w:r>
        <w:rPr>
          <w:rFonts w:ascii="Arial" w:hAnsi="Arial" w:cs="Arial"/>
          <w:color w:val="FF99CC"/>
        </w:rPr>
        <w:t xml:space="preserve">" </w:t>
      </w:r>
      <w:proofErr w:type="spellStart"/>
      <w:r>
        <w:rPr>
          <w:rFonts w:ascii="Arial" w:hAnsi="Arial" w:cs="Arial"/>
          <w:color w:val="FF99CC"/>
        </w:rPr>
        <w:t>jtitle</w:t>
      </w:r>
      <w:proofErr w:type="spellEnd"/>
      <w:r>
        <w:rPr>
          <w:rFonts w:ascii="Arial" w:hAnsi="Arial" w:cs="Arial"/>
          <w:color w:val="FF99CC"/>
        </w:rPr>
        <w:t xml:space="preserve">="Revista Práxis Educacional" </w:t>
      </w:r>
      <w:proofErr w:type="spellStart"/>
      <w:r>
        <w:rPr>
          <w:rFonts w:ascii="Arial" w:hAnsi="Arial" w:cs="Arial"/>
          <w:color w:val="FF99CC"/>
        </w:rPr>
        <w:t>stitle</w:t>
      </w:r>
      <w:proofErr w:type="spellEnd"/>
      <w:r>
        <w:rPr>
          <w:rFonts w:ascii="Arial" w:hAnsi="Arial" w:cs="Arial"/>
          <w:color w:val="FF99CC"/>
        </w:rPr>
        <w:t>="</w:t>
      </w:r>
      <w:proofErr w:type="spellStart"/>
      <w:r>
        <w:rPr>
          <w:rFonts w:ascii="Arial" w:hAnsi="Arial" w:cs="Arial"/>
          <w:color w:val="FF99CC"/>
        </w:rPr>
        <w:t>Práx</w:t>
      </w:r>
      <w:proofErr w:type="spellEnd"/>
      <w:r>
        <w:rPr>
          <w:rFonts w:ascii="Arial" w:hAnsi="Arial" w:cs="Arial"/>
          <w:color w:val="FF99CC"/>
        </w:rPr>
        <w:t xml:space="preserve">. Educ." </w:t>
      </w:r>
      <w:proofErr w:type="spellStart"/>
      <w:r>
        <w:rPr>
          <w:rFonts w:ascii="Arial" w:hAnsi="Arial" w:cs="Arial"/>
          <w:color w:val="FF99CC"/>
        </w:rPr>
        <w:t>issn</w:t>
      </w:r>
      <w:proofErr w:type="spellEnd"/>
      <w:r>
        <w:rPr>
          <w:rFonts w:ascii="Arial" w:hAnsi="Arial" w:cs="Arial"/>
          <w:color w:val="FF99CC"/>
        </w:rPr>
        <w:t xml:space="preserve">="2178-2679" </w:t>
      </w:r>
      <w:proofErr w:type="spellStart"/>
      <w:r>
        <w:rPr>
          <w:rFonts w:ascii="Arial" w:hAnsi="Arial" w:cs="Arial"/>
          <w:color w:val="FF99CC"/>
        </w:rPr>
        <w:t>eissn</w:t>
      </w:r>
      <w:proofErr w:type="spellEnd"/>
      <w:r>
        <w:rPr>
          <w:rFonts w:ascii="Arial" w:hAnsi="Arial" w:cs="Arial"/>
          <w:color w:val="FF99CC"/>
        </w:rPr>
        <w:t xml:space="preserve">="2178-2679" </w:t>
      </w:r>
      <w:proofErr w:type="spellStart"/>
      <w:r>
        <w:rPr>
          <w:rFonts w:ascii="Arial" w:hAnsi="Arial" w:cs="Arial"/>
          <w:color w:val="FF99CC"/>
        </w:rPr>
        <w:t>pubname</w:t>
      </w:r>
      <w:proofErr w:type="spellEnd"/>
      <w:r>
        <w:rPr>
          <w:rFonts w:ascii="Arial" w:hAnsi="Arial" w:cs="Arial"/>
          <w:color w:val="FF99CC"/>
        </w:rPr>
        <w:t xml:space="preserve">="Universidade Estadual do Sudoeste da Bahia" </w:t>
      </w:r>
      <w:proofErr w:type="spellStart"/>
      <w:r>
        <w:rPr>
          <w:rFonts w:ascii="Arial" w:hAnsi="Arial" w:cs="Arial"/>
          <w:color w:val="FF99CC"/>
        </w:rPr>
        <w:t>license</w:t>
      </w:r>
      <w:proofErr w:type="spellEnd"/>
      <w:r>
        <w:rPr>
          <w:rFonts w:ascii="Arial" w:hAnsi="Arial" w:cs="Arial"/>
          <w:color w:val="FF99CC"/>
        </w:rPr>
        <w:t>="https://creativecommons.org/</w:t>
      </w:r>
      <w:proofErr w:type="spellStart"/>
      <w:r>
        <w:rPr>
          <w:rFonts w:ascii="Arial" w:hAnsi="Arial" w:cs="Arial"/>
          <w:color w:val="FF99CC"/>
        </w:rPr>
        <w:t>licenses</w:t>
      </w:r>
      <w:proofErr w:type="spellEnd"/>
      <w:r>
        <w:rPr>
          <w:rFonts w:ascii="Arial" w:hAnsi="Arial" w:cs="Arial"/>
          <w:color w:val="FF99CC"/>
        </w:rPr>
        <w:t>/</w:t>
      </w:r>
      <w:proofErr w:type="spellStart"/>
      <w:r>
        <w:rPr>
          <w:rFonts w:ascii="Arial" w:hAnsi="Arial" w:cs="Arial"/>
          <w:color w:val="FF99CC"/>
        </w:rPr>
        <w:t>by-sa</w:t>
      </w:r>
      <w:proofErr w:type="spellEnd"/>
      <w:r>
        <w:rPr>
          <w:rFonts w:ascii="Arial" w:hAnsi="Arial" w:cs="Arial"/>
          <w:color w:val="FF99CC"/>
        </w:rPr>
        <w:t xml:space="preserve">/4.0" </w:t>
      </w:r>
      <w:proofErr w:type="spellStart"/>
      <w:r>
        <w:rPr>
          <w:rFonts w:ascii="Arial" w:hAnsi="Arial" w:cs="Arial"/>
          <w:color w:val="FF99CC"/>
        </w:rPr>
        <w:t>volid</w:t>
      </w:r>
      <w:proofErr w:type="spellEnd"/>
      <w:r>
        <w:rPr>
          <w:rFonts w:ascii="Arial" w:hAnsi="Arial" w:cs="Arial"/>
          <w:color w:val="FF99CC"/>
        </w:rPr>
        <w:t xml:space="preserve">="17" </w:t>
      </w:r>
      <w:proofErr w:type="spellStart"/>
      <w:r>
        <w:rPr>
          <w:rFonts w:ascii="Arial" w:hAnsi="Arial" w:cs="Arial"/>
          <w:color w:val="FF99CC"/>
        </w:rPr>
        <w:t>issueno</w:t>
      </w:r>
      <w:proofErr w:type="spellEnd"/>
      <w:r>
        <w:rPr>
          <w:rFonts w:ascii="Arial" w:hAnsi="Arial" w:cs="Arial"/>
          <w:color w:val="FF99CC"/>
        </w:rPr>
        <w:t xml:space="preserve">="45" </w:t>
      </w:r>
      <w:proofErr w:type="spellStart"/>
      <w:r>
        <w:rPr>
          <w:rFonts w:ascii="Arial" w:hAnsi="Arial" w:cs="Arial"/>
          <w:color w:val="FF99CC"/>
        </w:rPr>
        <w:t>dateiso</w:t>
      </w:r>
      <w:proofErr w:type="spellEnd"/>
      <w:r>
        <w:rPr>
          <w:rFonts w:ascii="Arial" w:hAnsi="Arial" w:cs="Arial"/>
          <w:color w:val="FF99CC"/>
        </w:rPr>
        <w:t xml:space="preserve">="20210400" </w:t>
      </w:r>
      <w:proofErr w:type="spellStart"/>
      <w:r>
        <w:rPr>
          <w:rFonts w:ascii="Arial" w:hAnsi="Arial" w:cs="Arial"/>
          <w:color w:val="FF99CC"/>
        </w:rPr>
        <w:t>season</w:t>
      </w:r>
      <w:proofErr w:type="spellEnd"/>
      <w:r>
        <w:rPr>
          <w:rFonts w:ascii="Arial" w:hAnsi="Arial" w:cs="Arial"/>
          <w:color w:val="FF99CC"/>
        </w:rPr>
        <w:t>="</w:t>
      </w:r>
      <w:proofErr w:type="spellStart"/>
      <w:r>
        <w:rPr>
          <w:rFonts w:ascii="Arial" w:hAnsi="Arial" w:cs="Arial"/>
          <w:color w:val="FF99CC"/>
        </w:rPr>
        <w:t>Apr-June</w:t>
      </w:r>
      <w:proofErr w:type="spellEnd"/>
      <w:r>
        <w:rPr>
          <w:rFonts w:ascii="Arial" w:hAnsi="Arial" w:cs="Arial"/>
          <w:color w:val="FF99CC"/>
        </w:rPr>
        <w:t xml:space="preserve">" </w:t>
      </w:r>
      <w:proofErr w:type="spellStart"/>
      <w:r>
        <w:rPr>
          <w:rFonts w:ascii="Arial" w:hAnsi="Arial" w:cs="Arial"/>
          <w:color w:val="FF99CC"/>
        </w:rPr>
        <w:t>order</w:t>
      </w:r>
      <w:proofErr w:type="spellEnd"/>
      <w:r>
        <w:rPr>
          <w:rFonts w:ascii="Arial" w:hAnsi="Arial" w:cs="Arial"/>
          <w:color w:val="FF99CC"/>
        </w:rPr>
        <w:t xml:space="preserve">="a17" </w:t>
      </w:r>
      <w:proofErr w:type="spellStart"/>
      <w:r>
        <w:rPr>
          <w:rFonts w:ascii="Arial" w:hAnsi="Arial" w:cs="Arial"/>
          <w:color w:val="FF99CC"/>
        </w:rPr>
        <w:t>fpage</w:t>
      </w:r>
      <w:proofErr w:type="spellEnd"/>
      <w:r>
        <w:rPr>
          <w:rFonts w:ascii="Arial" w:hAnsi="Arial" w:cs="Arial"/>
          <w:color w:val="FF99CC"/>
        </w:rPr>
        <w:t xml:space="preserve">="316" </w:t>
      </w:r>
      <w:proofErr w:type="spellStart"/>
      <w:r>
        <w:rPr>
          <w:rFonts w:ascii="Arial" w:hAnsi="Arial" w:cs="Arial"/>
          <w:color w:val="FF99CC"/>
        </w:rPr>
        <w:t>lpage</w:t>
      </w:r>
      <w:proofErr w:type="spellEnd"/>
      <w:r>
        <w:rPr>
          <w:rFonts w:ascii="Arial" w:hAnsi="Arial" w:cs="Arial"/>
          <w:color w:val="FF99CC"/>
        </w:rPr>
        <w:t xml:space="preserve">="337" </w:t>
      </w:r>
      <w:proofErr w:type="spellStart"/>
      <w:r>
        <w:rPr>
          <w:rFonts w:ascii="Arial" w:hAnsi="Arial" w:cs="Arial"/>
          <w:color w:val="FF99CC"/>
        </w:rPr>
        <w:t>artdate</w:t>
      </w:r>
      <w:proofErr w:type="spellEnd"/>
      <w:r>
        <w:rPr>
          <w:rFonts w:ascii="Arial" w:hAnsi="Arial" w:cs="Arial"/>
          <w:color w:val="FF99CC"/>
        </w:rPr>
        <w:t xml:space="preserve">="20220428" </w:t>
      </w:r>
      <w:proofErr w:type="spellStart"/>
      <w:r>
        <w:rPr>
          <w:rFonts w:ascii="Arial" w:hAnsi="Arial" w:cs="Arial"/>
          <w:color w:val="FF99CC"/>
        </w:rPr>
        <w:t>pagcount</w:t>
      </w:r>
      <w:proofErr w:type="spellEnd"/>
      <w:r>
        <w:rPr>
          <w:rFonts w:ascii="Arial" w:hAnsi="Arial" w:cs="Arial"/>
          <w:color w:val="FF99CC"/>
        </w:rPr>
        <w:t xml:space="preserve">="22" </w:t>
      </w:r>
      <w:proofErr w:type="spellStart"/>
      <w:r>
        <w:rPr>
          <w:rFonts w:ascii="Arial" w:hAnsi="Arial" w:cs="Arial"/>
          <w:color w:val="FF99CC"/>
        </w:rPr>
        <w:t>doctopic</w:t>
      </w:r>
      <w:proofErr w:type="spellEnd"/>
      <w:r>
        <w:rPr>
          <w:rFonts w:ascii="Arial" w:hAnsi="Arial" w:cs="Arial"/>
          <w:color w:val="FF99CC"/>
        </w:rPr>
        <w:t>="</w:t>
      </w:r>
      <w:proofErr w:type="spellStart"/>
      <w:r>
        <w:rPr>
          <w:rFonts w:ascii="Arial" w:hAnsi="Arial" w:cs="Arial"/>
          <w:color w:val="FF99CC"/>
        </w:rPr>
        <w:t>oa</w:t>
      </w:r>
      <w:proofErr w:type="spellEnd"/>
      <w:r>
        <w:rPr>
          <w:rFonts w:ascii="Arial" w:hAnsi="Arial" w:cs="Arial"/>
          <w:color w:val="FF99CC"/>
        </w:rPr>
        <w:t xml:space="preserve">" </w:t>
      </w:r>
      <w:proofErr w:type="spellStart"/>
      <w:r>
        <w:rPr>
          <w:rFonts w:ascii="Arial" w:hAnsi="Arial" w:cs="Arial"/>
          <w:color w:val="FF99CC"/>
        </w:rPr>
        <w:t>language</w:t>
      </w:r>
      <w:proofErr w:type="spellEnd"/>
      <w:r>
        <w:rPr>
          <w:rFonts w:ascii="Arial" w:hAnsi="Arial" w:cs="Arial"/>
          <w:color w:val="FF99CC"/>
        </w:rPr>
        <w:t>="</w:t>
      </w:r>
      <w:proofErr w:type="spellStart"/>
      <w:r>
        <w:rPr>
          <w:rFonts w:ascii="Arial" w:hAnsi="Arial" w:cs="Arial"/>
          <w:color w:val="FF99CC"/>
        </w:rPr>
        <w:t>pt</w:t>
      </w:r>
      <w:proofErr w:type="spellEnd"/>
      <w:r>
        <w:rPr>
          <w:rFonts w:ascii="Arial" w:hAnsi="Arial" w:cs="Arial"/>
          <w:color w:val="FF99CC"/>
        </w:rPr>
        <w:t>"]</w:t>
      </w:r>
      <w:r w:rsidR="005A3249" w:rsidRPr="005A3249">
        <w:rPr>
          <w:rFonts w:ascii="Arial" w:hAnsi="Arial" w:cs="Arial"/>
          <w:color w:val="FF6600"/>
        </w:rPr>
        <w:t>[</w:t>
      </w:r>
      <w:proofErr w:type="spellStart"/>
      <w:r w:rsidR="005A3249" w:rsidRPr="005A3249">
        <w:rPr>
          <w:rFonts w:ascii="Arial" w:hAnsi="Arial" w:cs="Arial"/>
          <w:color w:val="FF6600"/>
        </w:rPr>
        <w:t>doi</w:t>
      </w:r>
      <w:proofErr w:type="spellEnd"/>
      <w:r w:rsidR="005A3249" w:rsidRPr="005A3249">
        <w:rPr>
          <w:rFonts w:ascii="Arial" w:hAnsi="Arial" w:cs="Arial"/>
          <w:color w:val="FF6600"/>
        </w:rPr>
        <w:t>]</w:t>
      </w:r>
      <w:r w:rsidR="008D64E0" w:rsidRPr="008D64E0">
        <w:t>10.22481/praxisedu.v17i45.7017</w:t>
      </w:r>
      <w:r w:rsidR="005A3249" w:rsidRPr="005A3249">
        <w:rPr>
          <w:rFonts w:ascii="Arial" w:hAnsi="Arial" w:cs="Arial"/>
          <w:color w:val="FF6600"/>
        </w:rPr>
        <w:t>[/</w:t>
      </w:r>
      <w:proofErr w:type="spellStart"/>
      <w:r w:rsidR="005A3249" w:rsidRPr="005A3249">
        <w:rPr>
          <w:rFonts w:ascii="Arial" w:hAnsi="Arial" w:cs="Arial"/>
          <w:color w:val="FF6600"/>
        </w:rPr>
        <w:t>doi</w:t>
      </w:r>
      <w:proofErr w:type="spellEnd"/>
      <w:r w:rsidR="005A3249" w:rsidRPr="005A3249">
        <w:rPr>
          <w:rFonts w:ascii="Arial" w:hAnsi="Arial" w:cs="Arial"/>
          <w:color w:val="FF6600"/>
        </w:rPr>
        <w:t>]</w:t>
      </w:r>
    </w:p>
    <w:p w14:paraId="6999C130" w14:textId="792810F3" w:rsidR="000744FD" w:rsidRPr="008D64E0" w:rsidRDefault="005A3249" w:rsidP="008D64E0">
      <w:pPr>
        <w:spacing w:after="0" w:line="240" w:lineRule="auto"/>
        <w:ind w:firstLine="142"/>
        <w:jc w:val="right"/>
      </w:pPr>
      <w:r w:rsidRPr="005A3249">
        <w:rPr>
          <w:rFonts w:ascii="Arial" w:hAnsi="Arial" w:cs="Arial"/>
          <w:color w:val="FF99CC"/>
        </w:rPr>
        <w:t>[</w:t>
      </w:r>
      <w:proofErr w:type="spellStart"/>
      <w:r w:rsidRPr="005A3249">
        <w:rPr>
          <w:rFonts w:ascii="Arial" w:hAnsi="Arial" w:cs="Arial"/>
          <w:color w:val="FF99CC"/>
        </w:rPr>
        <w:t>toctitle</w:t>
      </w:r>
      <w:proofErr w:type="spellEnd"/>
      <w:r w:rsidRPr="005A3249">
        <w:rPr>
          <w:rFonts w:ascii="Arial" w:hAnsi="Arial" w:cs="Arial"/>
          <w:color w:val="FF99CC"/>
        </w:rPr>
        <w:t>]</w:t>
      </w:r>
      <w:r w:rsidR="00214DB5" w:rsidRPr="008D64E0">
        <w:rPr>
          <w:b/>
        </w:rPr>
        <w:t>ARTIGO</w:t>
      </w:r>
      <w:bookmarkEnd w:id="0"/>
      <w:r w:rsidRPr="005A3249">
        <w:rPr>
          <w:rFonts w:ascii="Arial" w:hAnsi="Arial" w:cs="Arial"/>
          <w:color w:val="FF99CC"/>
        </w:rPr>
        <w:t>[/</w:t>
      </w:r>
      <w:proofErr w:type="spellStart"/>
      <w:r w:rsidRPr="005A3249">
        <w:rPr>
          <w:rFonts w:ascii="Arial" w:hAnsi="Arial" w:cs="Arial"/>
          <w:color w:val="FF99CC"/>
        </w:rPr>
        <w:t>toctitle</w:t>
      </w:r>
      <w:proofErr w:type="spellEnd"/>
      <w:r w:rsidRPr="005A3249">
        <w:rPr>
          <w:rFonts w:ascii="Arial" w:hAnsi="Arial" w:cs="Arial"/>
          <w:color w:val="FF99CC"/>
        </w:rPr>
        <w:t>]</w:t>
      </w:r>
    </w:p>
    <w:p w14:paraId="557CFE69" w14:textId="77777777" w:rsidR="000744FD" w:rsidRDefault="000744FD" w:rsidP="000744FD">
      <w:pPr>
        <w:spacing w:after="0"/>
        <w:jc w:val="center"/>
        <w:rPr>
          <w:b/>
          <w:color w:val="000000" w:themeColor="text1"/>
        </w:rPr>
      </w:pPr>
    </w:p>
    <w:p w14:paraId="6E13AB96" w14:textId="3BC2919C" w:rsidR="000744FD" w:rsidRPr="00E30608" w:rsidRDefault="005A3249" w:rsidP="00AE67DD">
      <w:pPr>
        <w:spacing w:after="0" w:line="240" w:lineRule="auto"/>
        <w:jc w:val="center"/>
        <w:rPr>
          <w:b/>
          <w:color w:val="000000" w:themeColor="text1"/>
        </w:rPr>
      </w:pPr>
      <w:r>
        <w:rPr>
          <w:rFonts w:ascii="Arial" w:hAnsi="Arial" w:cs="Arial"/>
          <w:color w:val="800080"/>
        </w:rPr>
        <w:t>[</w:t>
      </w:r>
      <w:proofErr w:type="spellStart"/>
      <w:r>
        <w:rPr>
          <w:rFonts w:ascii="Arial" w:hAnsi="Arial" w:cs="Arial"/>
          <w:color w:val="800080"/>
        </w:rPr>
        <w:t>doctitle</w:t>
      </w:r>
      <w:proofErr w:type="spellEnd"/>
      <w:r>
        <w:rPr>
          <w:rFonts w:ascii="Arial" w:hAnsi="Arial" w:cs="Arial"/>
          <w:color w:val="800080"/>
        </w:rPr>
        <w:t xml:space="preserve"> </w:t>
      </w:r>
      <w:proofErr w:type="spellStart"/>
      <w:r>
        <w:rPr>
          <w:rFonts w:ascii="Arial" w:hAnsi="Arial" w:cs="Arial"/>
          <w:color w:val="800080"/>
        </w:rPr>
        <w:t>language</w:t>
      </w:r>
      <w:proofErr w:type="spellEnd"/>
      <w:r>
        <w:rPr>
          <w:rFonts w:ascii="Arial" w:hAnsi="Arial" w:cs="Arial"/>
          <w:color w:val="800080"/>
        </w:rPr>
        <w:t>="</w:t>
      </w:r>
      <w:proofErr w:type="spellStart"/>
      <w:r>
        <w:rPr>
          <w:rFonts w:ascii="Arial" w:hAnsi="Arial" w:cs="Arial"/>
          <w:color w:val="800080"/>
        </w:rPr>
        <w:t>pt</w:t>
      </w:r>
      <w:proofErr w:type="spellEnd"/>
      <w:r>
        <w:rPr>
          <w:rFonts w:ascii="Arial" w:hAnsi="Arial" w:cs="Arial"/>
          <w:color w:val="800080"/>
        </w:rPr>
        <w:t>"]</w:t>
      </w:r>
      <w:r w:rsidR="000744FD" w:rsidRPr="00E30608">
        <w:rPr>
          <w:b/>
          <w:color w:val="000000" w:themeColor="text1"/>
        </w:rPr>
        <w:t>ANÁLISE DE MODELOS COMO UM MÉTODO DE ENSINO DE MATEMÁTICA NA EDUCAÇÃO BÁSICA</w:t>
      </w:r>
      <w:r w:rsidRPr="005A3249">
        <w:rPr>
          <w:rFonts w:ascii="Arial" w:hAnsi="Arial" w:cs="Arial"/>
          <w:color w:val="800080"/>
        </w:rPr>
        <w:t>[/</w:t>
      </w:r>
      <w:proofErr w:type="spellStart"/>
      <w:r w:rsidRPr="005A3249">
        <w:rPr>
          <w:rFonts w:ascii="Arial" w:hAnsi="Arial" w:cs="Arial"/>
          <w:color w:val="800080"/>
        </w:rPr>
        <w:t>doctitle</w:t>
      </w:r>
      <w:proofErr w:type="spellEnd"/>
      <w:r w:rsidRPr="005A3249">
        <w:rPr>
          <w:rFonts w:ascii="Arial" w:hAnsi="Arial" w:cs="Arial"/>
          <w:color w:val="800080"/>
        </w:rPr>
        <w:t>]</w:t>
      </w:r>
    </w:p>
    <w:p w14:paraId="3F78BA35" w14:textId="177CE0DA" w:rsidR="000744FD" w:rsidRPr="00E30608" w:rsidRDefault="005A3249" w:rsidP="00AE67DD">
      <w:pPr>
        <w:spacing w:after="0" w:line="240" w:lineRule="auto"/>
        <w:jc w:val="center"/>
        <w:rPr>
          <w:color w:val="000000" w:themeColor="text1"/>
          <w:lang w:val="en-US"/>
        </w:rPr>
      </w:pPr>
      <w:r>
        <w:rPr>
          <w:rFonts w:ascii="Arial" w:hAnsi="Arial" w:cs="Arial"/>
          <w:color w:val="800080"/>
          <w:lang w:val="en"/>
        </w:rPr>
        <w:t>[</w:t>
      </w:r>
      <w:proofErr w:type="spellStart"/>
      <w:r>
        <w:rPr>
          <w:rFonts w:ascii="Arial" w:hAnsi="Arial" w:cs="Arial"/>
          <w:color w:val="800080"/>
          <w:lang w:val="en"/>
        </w:rPr>
        <w:t>doctitle</w:t>
      </w:r>
      <w:proofErr w:type="spellEnd"/>
      <w:r>
        <w:rPr>
          <w:rFonts w:ascii="Arial" w:hAnsi="Arial" w:cs="Arial"/>
          <w:color w:val="800080"/>
          <w:lang w:val="en"/>
        </w:rPr>
        <w:t xml:space="preserve"> language="</w:t>
      </w:r>
      <w:proofErr w:type="spellStart"/>
      <w:r>
        <w:rPr>
          <w:rFonts w:ascii="Arial" w:hAnsi="Arial" w:cs="Arial"/>
          <w:color w:val="800080"/>
          <w:lang w:val="en"/>
        </w:rPr>
        <w:t>en</w:t>
      </w:r>
      <w:proofErr w:type="spellEnd"/>
      <w:r>
        <w:rPr>
          <w:rFonts w:ascii="Arial" w:hAnsi="Arial" w:cs="Arial"/>
          <w:color w:val="800080"/>
          <w:lang w:val="en"/>
        </w:rPr>
        <w:t>"]</w:t>
      </w:r>
      <w:r w:rsidR="000744FD" w:rsidRPr="00E30608">
        <w:rPr>
          <w:color w:val="000000" w:themeColor="text1"/>
          <w:lang w:val="en"/>
        </w:rPr>
        <w:t>MODEL ANALYSIS AS A METHOD OF TEACHING MATHEMATICS IN BASIC EDUCATION</w:t>
      </w:r>
      <w:r w:rsidRPr="005A3249">
        <w:rPr>
          <w:rFonts w:ascii="Arial" w:hAnsi="Arial" w:cs="Arial"/>
          <w:color w:val="800080"/>
          <w:lang w:val="en"/>
        </w:rPr>
        <w:t>[/</w:t>
      </w:r>
      <w:proofErr w:type="spellStart"/>
      <w:r w:rsidRPr="005A3249">
        <w:rPr>
          <w:rFonts w:ascii="Arial" w:hAnsi="Arial" w:cs="Arial"/>
          <w:color w:val="800080"/>
          <w:lang w:val="en"/>
        </w:rPr>
        <w:t>doctitle</w:t>
      </w:r>
      <w:proofErr w:type="spellEnd"/>
      <w:r w:rsidRPr="005A3249">
        <w:rPr>
          <w:rFonts w:ascii="Arial" w:hAnsi="Arial" w:cs="Arial"/>
          <w:color w:val="800080"/>
          <w:lang w:val="en"/>
        </w:rPr>
        <w:t>]</w:t>
      </w:r>
    </w:p>
    <w:p w14:paraId="4723B923" w14:textId="79CAD51A" w:rsidR="000744FD" w:rsidRPr="00E7750E" w:rsidRDefault="005A3249" w:rsidP="00AE67DD">
      <w:pPr>
        <w:spacing w:after="0" w:line="240" w:lineRule="auto"/>
        <w:jc w:val="center"/>
        <w:rPr>
          <w:color w:val="000000" w:themeColor="text1"/>
          <w:lang w:val="es-ES"/>
        </w:rPr>
      </w:pPr>
      <w:r>
        <w:rPr>
          <w:rFonts w:ascii="Arial" w:hAnsi="Arial" w:cs="Arial"/>
          <w:color w:val="800080"/>
          <w:lang w:val="es-ES"/>
        </w:rPr>
        <w:t>[</w:t>
      </w:r>
      <w:proofErr w:type="spellStart"/>
      <w:r>
        <w:rPr>
          <w:rFonts w:ascii="Arial" w:hAnsi="Arial" w:cs="Arial"/>
          <w:color w:val="800080"/>
          <w:lang w:val="es-ES"/>
        </w:rPr>
        <w:t>doctitle</w:t>
      </w:r>
      <w:proofErr w:type="spellEnd"/>
      <w:r>
        <w:rPr>
          <w:rFonts w:ascii="Arial" w:hAnsi="Arial" w:cs="Arial"/>
          <w:color w:val="800080"/>
          <w:lang w:val="es-ES"/>
        </w:rPr>
        <w:t xml:space="preserve"> </w:t>
      </w:r>
      <w:proofErr w:type="spellStart"/>
      <w:r>
        <w:rPr>
          <w:rFonts w:ascii="Arial" w:hAnsi="Arial" w:cs="Arial"/>
          <w:color w:val="800080"/>
          <w:lang w:val="es-ES"/>
        </w:rPr>
        <w:t>language</w:t>
      </w:r>
      <w:proofErr w:type="spellEnd"/>
      <w:r>
        <w:rPr>
          <w:rFonts w:ascii="Arial" w:hAnsi="Arial" w:cs="Arial"/>
          <w:color w:val="800080"/>
          <w:lang w:val="es-ES"/>
        </w:rPr>
        <w:t>="es"]</w:t>
      </w:r>
      <w:r w:rsidR="000744FD" w:rsidRPr="00E30608">
        <w:rPr>
          <w:color w:val="000000" w:themeColor="text1"/>
          <w:lang w:val="es-ES"/>
        </w:rPr>
        <w:t>ANÁLISIS DE MODELOS COMO MÉTODO DE ENSEÑANZA DE LAS MATEMÁTICAS EN LA EDUCACIÓN BÁSICA</w:t>
      </w:r>
      <w:r w:rsidRPr="005A3249">
        <w:rPr>
          <w:rFonts w:ascii="Arial" w:hAnsi="Arial" w:cs="Arial"/>
          <w:color w:val="800080"/>
          <w:lang w:val="es-ES"/>
        </w:rPr>
        <w:t>[/</w:t>
      </w:r>
      <w:proofErr w:type="spellStart"/>
      <w:r w:rsidRPr="005A3249">
        <w:rPr>
          <w:rFonts w:ascii="Arial" w:hAnsi="Arial" w:cs="Arial"/>
          <w:color w:val="800080"/>
          <w:lang w:val="es-ES"/>
        </w:rPr>
        <w:t>doctitle</w:t>
      </w:r>
      <w:proofErr w:type="spellEnd"/>
      <w:r w:rsidRPr="005A3249">
        <w:rPr>
          <w:rFonts w:ascii="Arial" w:hAnsi="Arial" w:cs="Arial"/>
          <w:color w:val="800080"/>
          <w:lang w:val="es-ES"/>
        </w:rPr>
        <w:t>]</w:t>
      </w:r>
    </w:p>
    <w:p w14:paraId="62F1663B" w14:textId="3DEC792F" w:rsidR="000744FD" w:rsidRPr="00E7750E" w:rsidRDefault="000744FD" w:rsidP="000744FD">
      <w:pPr>
        <w:spacing w:after="0" w:line="240" w:lineRule="auto"/>
        <w:jc w:val="right"/>
        <w:rPr>
          <w:b/>
          <w:i/>
          <w:color w:val="000000" w:themeColor="text1"/>
          <w:lang w:val="es-ES"/>
        </w:rPr>
      </w:pPr>
    </w:p>
    <w:p w14:paraId="61EBBF32" w14:textId="39BB433B" w:rsidR="000744FD" w:rsidRPr="008D64E0" w:rsidRDefault="005A3249" w:rsidP="000744FD">
      <w:pPr>
        <w:spacing w:after="0" w:line="240" w:lineRule="auto"/>
        <w:jc w:val="right"/>
        <w:rPr>
          <w:color w:val="000000" w:themeColor="text1"/>
        </w:rPr>
      </w:pPr>
      <w:r w:rsidRPr="005A3249">
        <w:rPr>
          <w:rFonts w:ascii="Arial" w:hAnsi="Arial" w:cs="Arial"/>
          <w:color w:val="00FFFF"/>
        </w:rPr>
        <w:t>[</w:t>
      </w:r>
      <w:proofErr w:type="spellStart"/>
      <w:r w:rsidRPr="005A3249">
        <w:rPr>
          <w:rFonts w:ascii="Arial" w:hAnsi="Arial" w:cs="Arial"/>
          <w:color w:val="00FFFF"/>
        </w:rPr>
        <w:t>author</w:t>
      </w:r>
      <w:proofErr w:type="spellEnd"/>
      <w:r w:rsidRPr="005A3249">
        <w:rPr>
          <w:rFonts w:ascii="Arial" w:hAnsi="Arial" w:cs="Arial"/>
          <w:color w:val="00FFFF"/>
        </w:rPr>
        <w:t xml:space="preserve"> role="</w:t>
      </w:r>
      <w:proofErr w:type="spellStart"/>
      <w:r w:rsidRPr="005A3249">
        <w:rPr>
          <w:rFonts w:ascii="Arial" w:hAnsi="Arial" w:cs="Arial"/>
          <w:color w:val="00FFFF"/>
        </w:rPr>
        <w:t>nd</w:t>
      </w:r>
      <w:proofErr w:type="spellEnd"/>
      <w:r w:rsidRPr="005A3249">
        <w:rPr>
          <w:rFonts w:ascii="Arial" w:hAnsi="Arial" w:cs="Arial"/>
          <w:color w:val="00FFFF"/>
        </w:rPr>
        <w:t>"]</w:t>
      </w:r>
      <w:r w:rsidRPr="005A3249">
        <w:rPr>
          <w:rFonts w:ascii="Arial" w:hAnsi="Arial" w:cs="Arial"/>
          <w:color w:val="FF99CC"/>
        </w:rPr>
        <w:t>[</w:t>
      </w:r>
      <w:proofErr w:type="spellStart"/>
      <w:r w:rsidRPr="005A3249">
        <w:rPr>
          <w:rFonts w:ascii="Arial" w:hAnsi="Arial" w:cs="Arial"/>
          <w:color w:val="FF99CC"/>
        </w:rPr>
        <w:t>fname</w:t>
      </w:r>
      <w:proofErr w:type="spellEnd"/>
      <w:r w:rsidRPr="005A3249">
        <w:rPr>
          <w:rFonts w:ascii="Arial" w:hAnsi="Arial" w:cs="Arial"/>
          <w:color w:val="FF99CC"/>
        </w:rPr>
        <w:t>]</w:t>
      </w:r>
      <w:r w:rsidR="000744FD" w:rsidRPr="008D64E0">
        <w:rPr>
          <w:color w:val="000000" w:themeColor="text1"/>
        </w:rPr>
        <w:t>Emerson Silva de</w:t>
      </w:r>
      <w:r w:rsidRPr="005A3249">
        <w:rPr>
          <w:rFonts w:ascii="Arial" w:hAnsi="Arial" w:cs="Arial"/>
          <w:color w:val="FF99CC"/>
        </w:rPr>
        <w:t>[/</w:t>
      </w:r>
      <w:proofErr w:type="spellStart"/>
      <w:r w:rsidRPr="005A3249">
        <w:rPr>
          <w:rFonts w:ascii="Arial" w:hAnsi="Arial" w:cs="Arial"/>
          <w:color w:val="FF99CC"/>
        </w:rPr>
        <w:t>fname</w:t>
      </w:r>
      <w:proofErr w:type="spellEnd"/>
      <w:r w:rsidRPr="005A3249">
        <w:rPr>
          <w:rFonts w:ascii="Arial" w:hAnsi="Arial" w:cs="Arial"/>
          <w:color w:val="FF99CC"/>
        </w:rPr>
        <w:t>]</w:t>
      </w:r>
      <w:r w:rsidR="000744FD" w:rsidRPr="008D64E0">
        <w:rPr>
          <w:color w:val="000000" w:themeColor="text1"/>
        </w:rPr>
        <w:t xml:space="preserve"> </w:t>
      </w:r>
      <w:r w:rsidRPr="005A3249">
        <w:rPr>
          <w:rFonts w:ascii="Arial" w:hAnsi="Arial" w:cs="Arial"/>
          <w:color w:val="FF99CC"/>
        </w:rPr>
        <w:t>[</w:t>
      </w:r>
      <w:proofErr w:type="spellStart"/>
      <w:r w:rsidRPr="005A3249">
        <w:rPr>
          <w:rFonts w:ascii="Arial" w:hAnsi="Arial" w:cs="Arial"/>
          <w:color w:val="FF99CC"/>
        </w:rPr>
        <w:t>surname</w:t>
      </w:r>
      <w:proofErr w:type="spellEnd"/>
      <w:r w:rsidRPr="005A3249">
        <w:rPr>
          <w:rFonts w:ascii="Arial" w:hAnsi="Arial" w:cs="Arial"/>
          <w:color w:val="FF99CC"/>
        </w:rPr>
        <w:t>]</w:t>
      </w:r>
      <w:r w:rsidR="000744FD" w:rsidRPr="008D64E0">
        <w:rPr>
          <w:color w:val="000000" w:themeColor="text1"/>
        </w:rPr>
        <w:t>Sousa</w:t>
      </w:r>
      <w:r w:rsidRPr="005A3249">
        <w:rPr>
          <w:rFonts w:ascii="Arial" w:hAnsi="Arial" w:cs="Arial"/>
          <w:color w:val="FF99CC"/>
        </w:rPr>
        <w:t>[/</w:t>
      </w:r>
      <w:proofErr w:type="spellStart"/>
      <w:r w:rsidRPr="005A3249">
        <w:rPr>
          <w:rFonts w:ascii="Arial" w:hAnsi="Arial" w:cs="Arial"/>
          <w:color w:val="FF99CC"/>
        </w:rPr>
        <w:t>surname</w:t>
      </w:r>
      <w:proofErr w:type="spellEnd"/>
      <w:r w:rsidRPr="005A3249">
        <w:rPr>
          <w:rFonts w:ascii="Arial" w:hAnsi="Arial" w:cs="Arial"/>
          <w:color w:val="FF99CC"/>
        </w:rPr>
        <w:t>]</w:t>
      </w:r>
      <w:r w:rsidRPr="005A3249">
        <w:rPr>
          <w:rFonts w:ascii="Arial" w:hAnsi="Arial" w:cs="Arial"/>
          <w:color w:val="0000FF"/>
        </w:rPr>
        <w:t>[</w:t>
      </w:r>
      <w:proofErr w:type="spellStart"/>
      <w:r w:rsidRPr="005A3249">
        <w:rPr>
          <w:rFonts w:ascii="Arial" w:hAnsi="Arial" w:cs="Arial"/>
          <w:color w:val="0000FF"/>
        </w:rPr>
        <w:t>xref</w:t>
      </w:r>
      <w:proofErr w:type="spellEnd"/>
      <w:r w:rsidRPr="005A3249">
        <w:rPr>
          <w:rFonts w:ascii="Arial" w:hAnsi="Arial" w:cs="Arial"/>
          <w:color w:val="0000FF"/>
        </w:rPr>
        <w:t xml:space="preserve"> </w:t>
      </w:r>
      <w:proofErr w:type="spellStart"/>
      <w:r w:rsidRPr="005A3249">
        <w:rPr>
          <w:rFonts w:ascii="Arial" w:hAnsi="Arial" w:cs="Arial"/>
          <w:color w:val="0000FF"/>
        </w:rPr>
        <w:t>ref-type</w:t>
      </w:r>
      <w:proofErr w:type="spellEnd"/>
      <w:r w:rsidRPr="005A3249">
        <w:rPr>
          <w:rFonts w:ascii="Arial" w:hAnsi="Arial" w:cs="Arial"/>
          <w:color w:val="0000FF"/>
        </w:rPr>
        <w:t>="</w:t>
      </w:r>
      <w:proofErr w:type="spellStart"/>
      <w:r w:rsidRPr="005A3249">
        <w:rPr>
          <w:rFonts w:ascii="Arial" w:hAnsi="Arial" w:cs="Arial"/>
          <w:color w:val="0000FF"/>
        </w:rPr>
        <w:t>aff</w:t>
      </w:r>
      <w:proofErr w:type="spellEnd"/>
      <w:r w:rsidRPr="005A3249">
        <w:rPr>
          <w:rFonts w:ascii="Arial" w:hAnsi="Arial" w:cs="Arial"/>
          <w:color w:val="0000FF"/>
        </w:rPr>
        <w:t xml:space="preserve">" </w:t>
      </w:r>
      <w:proofErr w:type="spellStart"/>
      <w:r w:rsidRPr="005A3249">
        <w:rPr>
          <w:rFonts w:ascii="Arial" w:hAnsi="Arial" w:cs="Arial"/>
          <w:color w:val="0000FF"/>
        </w:rPr>
        <w:t>rid</w:t>
      </w:r>
      <w:proofErr w:type="spellEnd"/>
      <w:r w:rsidRPr="005A3249">
        <w:rPr>
          <w:rFonts w:ascii="Arial" w:hAnsi="Arial" w:cs="Arial"/>
          <w:color w:val="0000FF"/>
        </w:rPr>
        <w:t>="aff1"]</w:t>
      </w:r>
      <w:r w:rsidR="008D64E0" w:rsidRPr="008D64E0">
        <w:rPr>
          <w:color w:val="000000" w:themeColor="text1"/>
          <w:vertAlign w:val="superscript"/>
        </w:rPr>
        <w:t>1</w:t>
      </w:r>
      <w:r w:rsidRPr="005A3249">
        <w:rPr>
          <w:rFonts w:ascii="Arial" w:hAnsi="Arial" w:cs="Arial"/>
          <w:color w:val="0000FF"/>
        </w:rPr>
        <w:t>[/</w:t>
      </w:r>
      <w:proofErr w:type="spellStart"/>
      <w:r w:rsidRPr="005A3249">
        <w:rPr>
          <w:rFonts w:ascii="Arial" w:hAnsi="Arial" w:cs="Arial"/>
          <w:color w:val="0000FF"/>
        </w:rPr>
        <w:t>xref</w:t>
      </w:r>
      <w:proofErr w:type="spellEnd"/>
      <w:r w:rsidRPr="005A3249">
        <w:rPr>
          <w:rFonts w:ascii="Arial" w:hAnsi="Arial" w:cs="Arial"/>
          <w:color w:val="0000FF"/>
        </w:rPr>
        <w:t>]</w:t>
      </w:r>
      <w:r w:rsidR="008D64E0">
        <w:rPr>
          <w:color w:val="000000" w:themeColor="text1"/>
        </w:rPr>
        <w:t xml:space="preserve"> </w:t>
      </w:r>
      <w:r w:rsidRPr="005A3249">
        <w:rPr>
          <w:rFonts w:ascii="Arial" w:hAnsi="Arial" w:cs="Arial"/>
          <w:color w:val="FF99CC"/>
        </w:rPr>
        <w:t>[</w:t>
      </w:r>
      <w:proofErr w:type="spellStart"/>
      <w:r w:rsidRPr="005A3249">
        <w:rPr>
          <w:rFonts w:ascii="Arial" w:hAnsi="Arial" w:cs="Arial"/>
          <w:color w:val="FF99CC"/>
        </w:rPr>
        <w:t>authorid</w:t>
      </w:r>
      <w:proofErr w:type="spellEnd"/>
      <w:r w:rsidRPr="005A3249">
        <w:rPr>
          <w:rFonts w:ascii="Arial" w:hAnsi="Arial" w:cs="Arial"/>
          <w:color w:val="FF99CC"/>
        </w:rPr>
        <w:t xml:space="preserve"> </w:t>
      </w:r>
      <w:proofErr w:type="spellStart"/>
      <w:r w:rsidRPr="005A3249">
        <w:rPr>
          <w:rFonts w:ascii="Arial" w:hAnsi="Arial" w:cs="Arial"/>
          <w:color w:val="FF99CC"/>
        </w:rPr>
        <w:t>authidtp</w:t>
      </w:r>
      <w:proofErr w:type="spellEnd"/>
      <w:r w:rsidRPr="005A3249">
        <w:rPr>
          <w:rFonts w:ascii="Arial" w:hAnsi="Arial" w:cs="Arial"/>
          <w:color w:val="FF99CC"/>
        </w:rPr>
        <w:t>="</w:t>
      </w:r>
      <w:proofErr w:type="spellStart"/>
      <w:r w:rsidRPr="005A3249">
        <w:rPr>
          <w:rFonts w:ascii="Arial" w:hAnsi="Arial" w:cs="Arial"/>
          <w:color w:val="FF99CC"/>
        </w:rPr>
        <w:t>orcid</w:t>
      </w:r>
      <w:proofErr w:type="spellEnd"/>
      <w:r w:rsidRPr="005A3249">
        <w:rPr>
          <w:rFonts w:ascii="Arial" w:hAnsi="Arial" w:cs="Arial"/>
          <w:color w:val="FF99CC"/>
        </w:rPr>
        <w:t>"]</w:t>
      </w:r>
      <w:r w:rsidR="008D64E0" w:rsidRPr="008D64E0">
        <w:rPr>
          <w:color w:val="000000" w:themeColor="text1"/>
        </w:rPr>
        <w:t>0000-0002-1039-4280</w:t>
      </w:r>
      <w:r w:rsidRPr="005A3249">
        <w:rPr>
          <w:rFonts w:ascii="Arial" w:hAnsi="Arial" w:cs="Arial"/>
          <w:color w:val="FF99CC"/>
        </w:rPr>
        <w:t>[/</w:t>
      </w:r>
      <w:proofErr w:type="spellStart"/>
      <w:r w:rsidRPr="005A3249">
        <w:rPr>
          <w:rFonts w:ascii="Arial" w:hAnsi="Arial" w:cs="Arial"/>
          <w:color w:val="FF99CC"/>
        </w:rPr>
        <w:t>authorid</w:t>
      </w:r>
      <w:proofErr w:type="spellEnd"/>
      <w:r w:rsidRPr="005A3249">
        <w:rPr>
          <w:rFonts w:ascii="Arial" w:hAnsi="Arial" w:cs="Arial"/>
          <w:color w:val="FF99CC"/>
        </w:rPr>
        <w:t>]</w:t>
      </w:r>
      <w:r w:rsidRPr="005A3249">
        <w:rPr>
          <w:rFonts w:ascii="Arial" w:hAnsi="Arial" w:cs="Arial"/>
          <w:color w:val="00FFFF"/>
        </w:rPr>
        <w:t>[/</w:t>
      </w:r>
      <w:proofErr w:type="spellStart"/>
      <w:r w:rsidRPr="005A3249">
        <w:rPr>
          <w:rFonts w:ascii="Arial" w:hAnsi="Arial" w:cs="Arial"/>
          <w:color w:val="00FFFF"/>
        </w:rPr>
        <w:t>author</w:t>
      </w:r>
      <w:proofErr w:type="spellEnd"/>
      <w:r w:rsidRPr="005A3249">
        <w:rPr>
          <w:rFonts w:ascii="Arial" w:hAnsi="Arial" w:cs="Arial"/>
          <w:color w:val="00FFFF"/>
        </w:rPr>
        <w:t>]</w:t>
      </w:r>
    </w:p>
    <w:p w14:paraId="33F1CF93" w14:textId="77777777" w:rsidR="008D64E0" w:rsidRPr="00E30608" w:rsidRDefault="008D64E0" w:rsidP="000744FD">
      <w:pPr>
        <w:spacing w:after="0" w:line="240" w:lineRule="auto"/>
        <w:jc w:val="right"/>
        <w:rPr>
          <w:b/>
          <w:i/>
          <w:color w:val="000000" w:themeColor="text1"/>
        </w:rPr>
      </w:pPr>
    </w:p>
    <w:p w14:paraId="2C12D23B" w14:textId="3C9EB537" w:rsidR="000744FD" w:rsidRPr="00E30608" w:rsidRDefault="005A3249" w:rsidP="008D64E0">
      <w:pPr>
        <w:spacing w:after="0" w:line="240" w:lineRule="auto"/>
        <w:rPr>
          <w:color w:val="000000" w:themeColor="text1"/>
        </w:rPr>
      </w:pPr>
      <w:r>
        <w:rPr>
          <w:rFonts w:ascii="Arial" w:hAnsi="Arial" w:cs="Arial"/>
          <w:color w:val="008000"/>
        </w:rPr>
        <w:t>[</w:t>
      </w:r>
      <w:proofErr w:type="spellStart"/>
      <w:r>
        <w:rPr>
          <w:rFonts w:ascii="Arial" w:hAnsi="Arial" w:cs="Arial"/>
          <w:color w:val="008000"/>
        </w:rPr>
        <w:t>normaff</w:t>
      </w:r>
      <w:proofErr w:type="spellEnd"/>
      <w:r>
        <w:rPr>
          <w:rFonts w:ascii="Arial" w:hAnsi="Arial" w:cs="Arial"/>
          <w:color w:val="008000"/>
        </w:rPr>
        <w:t xml:space="preserve"> id="aff1" </w:t>
      </w:r>
      <w:proofErr w:type="spellStart"/>
      <w:r>
        <w:rPr>
          <w:rFonts w:ascii="Arial" w:hAnsi="Arial" w:cs="Arial"/>
          <w:color w:val="008000"/>
        </w:rPr>
        <w:t>ncountry</w:t>
      </w:r>
      <w:proofErr w:type="spellEnd"/>
      <w:r>
        <w:rPr>
          <w:rFonts w:ascii="Arial" w:hAnsi="Arial" w:cs="Arial"/>
          <w:color w:val="008000"/>
        </w:rPr>
        <w:t>="</w:t>
      </w:r>
      <w:proofErr w:type="spellStart"/>
      <w:r>
        <w:rPr>
          <w:rFonts w:ascii="Arial" w:hAnsi="Arial" w:cs="Arial"/>
          <w:color w:val="008000"/>
        </w:rPr>
        <w:t>Brazil</w:t>
      </w:r>
      <w:proofErr w:type="spellEnd"/>
      <w:r>
        <w:rPr>
          <w:rFonts w:ascii="Arial" w:hAnsi="Arial" w:cs="Arial"/>
          <w:color w:val="008000"/>
        </w:rPr>
        <w:t xml:space="preserve">" </w:t>
      </w:r>
      <w:proofErr w:type="spellStart"/>
      <w:r>
        <w:rPr>
          <w:rFonts w:ascii="Arial" w:hAnsi="Arial" w:cs="Arial"/>
          <w:color w:val="008000"/>
        </w:rPr>
        <w:t>norgname</w:t>
      </w:r>
      <w:proofErr w:type="spellEnd"/>
      <w:r>
        <w:rPr>
          <w:rFonts w:ascii="Arial" w:hAnsi="Arial" w:cs="Arial"/>
          <w:color w:val="008000"/>
        </w:rPr>
        <w:t xml:space="preserve">="Universidade Federal do Oeste do Pará" </w:t>
      </w:r>
      <w:proofErr w:type="spellStart"/>
      <w:r>
        <w:rPr>
          <w:rFonts w:ascii="Arial" w:hAnsi="Arial" w:cs="Arial"/>
          <w:color w:val="008000"/>
        </w:rPr>
        <w:t>icountry</w:t>
      </w:r>
      <w:proofErr w:type="spellEnd"/>
      <w:r>
        <w:rPr>
          <w:rFonts w:ascii="Arial" w:hAnsi="Arial" w:cs="Arial"/>
          <w:color w:val="008000"/>
        </w:rPr>
        <w:t>="BR"]</w:t>
      </w:r>
      <w:r w:rsidRPr="005A3249">
        <w:rPr>
          <w:rFonts w:ascii="Arial" w:hAnsi="Arial" w:cs="Arial"/>
          <w:color w:val="FF0000"/>
        </w:rPr>
        <w:t>[</w:t>
      </w:r>
      <w:proofErr w:type="spellStart"/>
      <w:r w:rsidRPr="005A3249">
        <w:rPr>
          <w:rFonts w:ascii="Arial" w:hAnsi="Arial" w:cs="Arial"/>
          <w:color w:val="FF0000"/>
        </w:rPr>
        <w:t>label</w:t>
      </w:r>
      <w:proofErr w:type="spellEnd"/>
      <w:r w:rsidRPr="005A3249">
        <w:rPr>
          <w:rFonts w:ascii="Arial" w:hAnsi="Arial" w:cs="Arial"/>
          <w:color w:val="FF0000"/>
        </w:rPr>
        <w:t>]</w:t>
      </w:r>
      <w:r w:rsidR="008D64E0" w:rsidRPr="008D64E0">
        <w:rPr>
          <w:color w:val="000000" w:themeColor="text1"/>
          <w:vertAlign w:val="superscript"/>
        </w:rPr>
        <w:t>1</w:t>
      </w:r>
      <w:r w:rsidRPr="005A3249">
        <w:rPr>
          <w:rFonts w:ascii="Arial" w:hAnsi="Arial" w:cs="Arial"/>
          <w:color w:val="FF0000"/>
        </w:rPr>
        <w:t>[/</w:t>
      </w:r>
      <w:proofErr w:type="spellStart"/>
      <w:r w:rsidRPr="005A3249">
        <w:rPr>
          <w:rFonts w:ascii="Arial" w:hAnsi="Arial" w:cs="Arial"/>
          <w:color w:val="FF0000"/>
        </w:rPr>
        <w:t>label</w:t>
      </w:r>
      <w:proofErr w:type="spellEnd"/>
      <w:r w:rsidRPr="005A3249">
        <w:rPr>
          <w:rFonts w:ascii="Arial" w:hAnsi="Arial" w:cs="Arial"/>
          <w:color w:val="FF0000"/>
        </w:rPr>
        <w:t>]</w:t>
      </w:r>
      <w:r w:rsidRPr="005A3249">
        <w:rPr>
          <w:rFonts w:ascii="Arial" w:hAnsi="Arial" w:cs="Arial"/>
          <w:color w:val="800000"/>
        </w:rPr>
        <w:t>[</w:t>
      </w:r>
      <w:proofErr w:type="spellStart"/>
      <w:r w:rsidRPr="005A3249">
        <w:rPr>
          <w:rFonts w:ascii="Arial" w:hAnsi="Arial" w:cs="Arial"/>
          <w:color w:val="800000"/>
        </w:rPr>
        <w:t>orgname</w:t>
      </w:r>
      <w:proofErr w:type="spellEnd"/>
      <w:r w:rsidRPr="005A3249">
        <w:rPr>
          <w:rFonts w:ascii="Arial" w:hAnsi="Arial" w:cs="Arial"/>
          <w:color w:val="800000"/>
        </w:rPr>
        <w:t>]</w:t>
      </w:r>
      <w:r w:rsidR="000744FD" w:rsidRPr="00E30608">
        <w:rPr>
          <w:color w:val="000000" w:themeColor="text1"/>
        </w:rPr>
        <w:t xml:space="preserve">Universidade Federal do Oeste do Pará </w:t>
      </w:r>
      <w:r w:rsidRPr="005A3249">
        <w:rPr>
          <w:rFonts w:ascii="Arial" w:hAnsi="Arial" w:cs="Arial"/>
          <w:color w:val="800000"/>
        </w:rPr>
        <w:t>[/</w:t>
      </w:r>
      <w:proofErr w:type="spellStart"/>
      <w:r w:rsidRPr="005A3249">
        <w:rPr>
          <w:rFonts w:ascii="Arial" w:hAnsi="Arial" w:cs="Arial"/>
          <w:color w:val="800000"/>
        </w:rPr>
        <w:t>orgname</w:t>
      </w:r>
      <w:proofErr w:type="spellEnd"/>
      <w:r w:rsidRPr="005A3249">
        <w:rPr>
          <w:rFonts w:ascii="Arial" w:hAnsi="Arial" w:cs="Arial"/>
          <w:color w:val="800000"/>
        </w:rPr>
        <w:t>]</w:t>
      </w:r>
      <w:r>
        <w:rPr>
          <w:color w:val="000000" w:themeColor="text1"/>
        </w:rPr>
        <w:t>-</w:t>
      </w:r>
      <w:r w:rsidR="000744FD" w:rsidRPr="00E30608">
        <w:rPr>
          <w:color w:val="000000" w:themeColor="text1"/>
        </w:rPr>
        <w:t xml:space="preserve"> </w:t>
      </w:r>
      <w:r w:rsidRPr="005A3249">
        <w:rPr>
          <w:rFonts w:ascii="Arial" w:hAnsi="Arial" w:cs="Arial"/>
          <w:color w:val="008000"/>
        </w:rPr>
        <w:t>[country]</w:t>
      </w:r>
      <w:r w:rsidR="000744FD" w:rsidRPr="00E30608">
        <w:rPr>
          <w:color w:val="000000" w:themeColor="text1"/>
        </w:rPr>
        <w:t>Brasil</w:t>
      </w:r>
      <w:r w:rsidRPr="005A3249">
        <w:rPr>
          <w:rFonts w:ascii="Arial" w:hAnsi="Arial" w:cs="Arial"/>
          <w:color w:val="008000"/>
        </w:rPr>
        <w:t>[/country]</w:t>
      </w:r>
      <w:r w:rsidR="008D64E0">
        <w:rPr>
          <w:color w:val="000000" w:themeColor="text1"/>
        </w:rPr>
        <w:t xml:space="preserve">; </w:t>
      </w:r>
      <w:r w:rsidRPr="005A3249">
        <w:rPr>
          <w:rFonts w:ascii="Arial" w:hAnsi="Arial" w:cs="Arial"/>
          <w:color w:val="FF0000"/>
        </w:rPr>
        <w:t>[</w:t>
      </w:r>
      <w:proofErr w:type="spellStart"/>
      <w:r w:rsidRPr="005A3249">
        <w:rPr>
          <w:rFonts w:ascii="Arial" w:hAnsi="Arial" w:cs="Arial"/>
          <w:color w:val="FF0000"/>
        </w:rPr>
        <w:t>email</w:t>
      </w:r>
      <w:proofErr w:type="spellEnd"/>
      <w:r w:rsidRPr="005A3249">
        <w:rPr>
          <w:rFonts w:ascii="Arial" w:hAnsi="Arial" w:cs="Arial"/>
          <w:color w:val="FF0000"/>
        </w:rPr>
        <w:t>]</w:t>
      </w:r>
      <w:r w:rsidR="008D64E0" w:rsidRPr="008D64E0">
        <w:rPr>
          <w:color w:val="000000" w:themeColor="text1"/>
        </w:rPr>
        <w:t>essousa73@gmail.com</w:t>
      </w:r>
      <w:r w:rsidRPr="005A3249">
        <w:rPr>
          <w:rFonts w:ascii="Arial" w:hAnsi="Arial" w:cs="Arial"/>
          <w:color w:val="FF0000"/>
        </w:rPr>
        <w:t>[/</w:t>
      </w:r>
      <w:proofErr w:type="spellStart"/>
      <w:r w:rsidRPr="005A3249">
        <w:rPr>
          <w:rFonts w:ascii="Arial" w:hAnsi="Arial" w:cs="Arial"/>
          <w:color w:val="FF0000"/>
        </w:rPr>
        <w:t>email</w:t>
      </w:r>
      <w:proofErr w:type="spellEnd"/>
      <w:r w:rsidRPr="005A3249">
        <w:rPr>
          <w:rFonts w:ascii="Arial" w:hAnsi="Arial" w:cs="Arial"/>
          <w:color w:val="FF0000"/>
        </w:rPr>
        <w:t>]</w:t>
      </w:r>
      <w:r w:rsidRPr="005A3249">
        <w:rPr>
          <w:rFonts w:ascii="Arial" w:hAnsi="Arial" w:cs="Arial"/>
          <w:color w:val="008000"/>
        </w:rPr>
        <w:t>[/</w:t>
      </w:r>
      <w:proofErr w:type="spellStart"/>
      <w:r w:rsidRPr="005A3249">
        <w:rPr>
          <w:rFonts w:ascii="Arial" w:hAnsi="Arial" w:cs="Arial"/>
          <w:color w:val="008000"/>
        </w:rPr>
        <w:t>normaff</w:t>
      </w:r>
      <w:proofErr w:type="spellEnd"/>
      <w:r w:rsidRPr="005A3249">
        <w:rPr>
          <w:rFonts w:ascii="Arial" w:hAnsi="Arial" w:cs="Arial"/>
          <w:color w:val="008000"/>
        </w:rPr>
        <w:t>]</w:t>
      </w:r>
    </w:p>
    <w:p w14:paraId="589C57C3" w14:textId="77777777" w:rsidR="000744FD" w:rsidRPr="00E30608" w:rsidRDefault="000744FD" w:rsidP="000744FD">
      <w:pPr>
        <w:spacing w:after="0" w:line="240" w:lineRule="auto"/>
        <w:jc w:val="right"/>
        <w:rPr>
          <w:color w:val="000000" w:themeColor="text1"/>
        </w:rPr>
      </w:pPr>
    </w:p>
    <w:p w14:paraId="14E1DAC9" w14:textId="07A32995" w:rsidR="008D64E0" w:rsidRDefault="00EF0C03" w:rsidP="000744FD">
      <w:pPr>
        <w:spacing w:after="0" w:line="240" w:lineRule="auto"/>
        <w:jc w:val="both"/>
        <w:rPr>
          <w:b/>
          <w:color w:val="000000" w:themeColor="text1"/>
          <w:sz w:val="22"/>
        </w:rPr>
      </w:pPr>
      <w:r w:rsidRPr="00EF0C03">
        <w:rPr>
          <w:rFonts w:ascii="Arial" w:hAnsi="Arial" w:cs="Arial"/>
          <w:color w:val="FF0000"/>
          <w:sz w:val="22"/>
        </w:rPr>
        <w:t>[</w:t>
      </w:r>
      <w:proofErr w:type="spellStart"/>
      <w:r w:rsidRPr="00EF0C03">
        <w:rPr>
          <w:rFonts w:ascii="Arial" w:hAnsi="Arial" w:cs="Arial"/>
          <w:color w:val="FF0000"/>
          <w:sz w:val="22"/>
        </w:rPr>
        <w:t>xmlabstr</w:t>
      </w:r>
      <w:proofErr w:type="spellEnd"/>
      <w:r w:rsidRPr="00EF0C03">
        <w:rPr>
          <w:rFonts w:ascii="Arial" w:hAnsi="Arial" w:cs="Arial"/>
          <w:color w:val="FF0000"/>
          <w:sz w:val="22"/>
        </w:rPr>
        <w:t xml:space="preserve"> </w:t>
      </w:r>
      <w:proofErr w:type="spellStart"/>
      <w:r w:rsidRPr="00EF0C03">
        <w:rPr>
          <w:rFonts w:ascii="Arial" w:hAnsi="Arial" w:cs="Arial"/>
          <w:color w:val="FF0000"/>
          <w:sz w:val="22"/>
        </w:rPr>
        <w:t>language</w:t>
      </w:r>
      <w:proofErr w:type="spellEnd"/>
      <w:r w:rsidRPr="00EF0C03">
        <w:rPr>
          <w:rFonts w:ascii="Arial" w:hAnsi="Arial" w:cs="Arial"/>
          <w:color w:val="FF0000"/>
          <w:sz w:val="22"/>
        </w:rPr>
        <w:t>="</w:t>
      </w:r>
      <w:proofErr w:type="spellStart"/>
      <w:r w:rsidRPr="00EF0C03">
        <w:rPr>
          <w:rFonts w:ascii="Arial" w:hAnsi="Arial" w:cs="Arial"/>
          <w:color w:val="FF0000"/>
          <w:sz w:val="22"/>
        </w:rPr>
        <w:t>pt</w:t>
      </w:r>
      <w:proofErr w:type="spellEnd"/>
      <w:r w:rsidRPr="00EF0C03">
        <w:rPr>
          <w:rFonts w:ascii="Arial" w:hAnsi="Arial" w:cs="Arial"/>
          <w:color w:val="FF0000"/>
          <w:sz w:val="22"/>
        </w:rPr>
        <w:t>"]</w:t>
      </w:r>
      <w:r w:rsidRPr="00EF0C03">
        <w:rPr>
          <w:rFonts w:ascii="Arial" w:hAnsi="Arial" w:cs="Arial"/>
          <w:color w:val="0000FF"/>
          <w:sz w:val="22"/>
        </w:rPr>
        <w:t>[</w:t>
      </w:r>
      <w:proofErr w:type="spellStart"/>
      <w:r w:rsidRPr="00EF0C03">
        <w:rPr>
          <w:rFonts w:ascii="Arial" w:hAnsi="Arial" w:cs="Arial"/>
          <w:color w:val="0000FF"/>
          <w:sz w:val="22"/>
        </w:rPr>
        <w:t>sectitle</w:t>
      </w:r>
      <w:proofErr w:type="spellEnd"/>
      <w:r w:rsidRPr="00EF0C03">
        <w:rPr>
          <w:rFonts w:ascii="Arial" w:hAnsi="Arial" w:cs="Arial"/>
          <w:color w:val="0000FF"/>
          <w:sz w:val="22"/>
        </w:rPr>
        <w:t>]</w:t>
      </w:r>
      <w:r w:rsidR="008D64E0">
        <w:rPr>
          <w:b/>
          <w:color w:val="000000" w:themeColor="text1"/>
          <w:sz w:val="22"/>
        </w:rPr>
        <w:t>Resumo:</w:t>
      </w:r>
      <w:r w:rsidRPr="00EF0C03">
        <w:rPr>
          <w:rFonts w:ascii="Arial" w:hAnsi="Arial" w:cs="Arial"/>
          <w:color w:val="0000FF"/>
          <w:sz w:val="22"/>
        </w:rPr>
        <w:t>[/</w:t>
      </w:r>
      <w:proofErr w:type="spellStart"/>
      <w:r w:rsidRPr="00EF0C03">
        <w:rPr>
          <w:rFonts w:ascii="Arial" w:hAnsi="Arial" w:cs="Arial"/>
          <w:color w:val="0000FF"/>
          <w:sz w:val="22"/>
        </w:rPr>
        <w:t>sectitle</w:t>
      </w:r>
      <w:proofErr w:type="spellEnd"/>
      <w:r w:rsidRPr="00EF0C03">
        <w:rPr>
          <w:rFonts w:ascii="Arial" w:hAnsi="Arial" w:cs="Arial"/>
          <w:color w:val="0000FF"/>
          <w:sz w:val="22"/>
        </w:rPr>
        <w:t>]</w:t>
      </w:r>
    </w:p>
    <w:p w14:paraId="24412DE8" w14:textId="197F0110" w:rsidR="000744FD" w:rsidRPr="00E30608" w:rsidRDefault="00EF0C03" w:rsidP="000744FD">
      <w:pPr>
        <w:spacing w:after="0" w:line="240" w:lineRule="auto"/>
        <w:jc w:val="both"/>
        <w:rPr>
          <w:color w:val="000000" w:themeColor="text1"/>
          <w:sz w:val="22"/>
        </w:rPr>
      </w:pPr>
      <w:r w:rsidRPr="00EF0C03">
        <w:rPr>
          <w:rFonts w:ascii="Arial" w:hAnsi="Arial" w:cs="Arial"/>
          <w:color w:val="FF0000"/>
          <w:sz w:val="22"/>
        </w:rPr>
        <w:t>[p]</w:t>
      </w:r>
      <w:r w:rsidR="000744FD" w:rsidRPr="00E30608">
        <w:rPr>
          <w:bCs/>
          <w:color w:val="000000" w:themeColor="text1"/>
          <w:sz w:val="22"/>
        </w:rPr>
        <w:t xml:space="preserve">O presente artigo tem como principal objetivo apresentar uma concepção da abordagem pedagógica denominada </w:t>
      </w:r>
      <w:r w:rsidR="000744FD" w:rsidRPr="00E30608">
        <w:rPr>
          <w:bCs/>
          <w:i/>
          <w:color w:val="000000" w:themeColor="text1"/>
          <w:sz w:val="22"/>
        </w:rPr>
        <w:t>Análise de Modelos</w:t>
      </w:r>
      <w:r w:rsidR="000744FD" w:rsidRPr="00E30608">
        <w:rPr>
          <w:bCs/>
          <w:color w:val="000000" w:themeColor="text1"/>
          <w:sz w:val="22"/>
        </w:rPr>
        <w:t>, como um método de ensino de Matemática na Educação Básica. A construção dessa proposta se desenvolveu basicamente dentro do contexto da Modelagem Matemática, vista em geral como uma estratégia de ensino inovadora, mas que apresenta algumas dificuldades na sua implementação como atividade regular em sala de aula. A Análise de Modelos na perspectiva aqui proposta, se coloca como uma alternativa no trabalho com modelos matemáticos já existentes, advindos de variados contextos de interesse dos estudantes, que pode ser implementada com mais facilidade que a Modelagem, ao mesmo tempo que pode incentivar aqueles professores que se sentem inseguros na implementação desta, sem a preocupação de se distanciar da estrutura escolar vigente, principalmente em relação ao cumprimento do conteúdo curricular programático.</w:t>
      </w:r>
      <w:r w:rsidRPr="00EF0C03">
        <w:rPr>
          <w:rFonts w:ascii="Arial" w:hAnsi="Arial" w:cs="Arial"/>
          <w:color w:val="FF0000"/>
          <w:sz w:val="22"/>
        </w:rPr>
        <w:t>[/p][/</w:t>
      </w:r>
      <w:proofErr w:type="spellStart"/>
      <w:r w:rsidRPr="00EF0C03">
        <w:rPr>
          <w:rFonts w:ascii="Arial" w:hAnsi="Arial" w:cs="Arial"/>
          <w:color w:val="FF0000"/>
          <w:sz w:val="22"/>
        </w:rPr>
        <w:t>xmlabstr</w:t>
      </w:r>
      <w:proofErr w:type="spellEnd"/>
      <w:r w:rsidRPr="00EF0C03">
        <w:rPr>
          <w:rFonts w:ascii="Arial" w:hAnsi="Arial" w:cs="Arial"/>
          <w:color w:val="FF0000"/>
          <w:sz w:val="22"/>
        </w:rPr>
        <w:t>]</w:t>
      </w:r>
    </w:p>
    <w:p w14:paraId="4F6375E9" w14:textId="1B166884" w:rsidR="000744FD" w:rsidRPr="008D64E0" w:rsidRDefault="00EF0C03" w:rsidP="000744FD">
      <w:pPr>
        <w:spacing w:after="0" w:line="240" w:lineRule="auto"/>
        <w:jc w:val="both"/>
        <w:rPr>
          <w:color w:val="000000" w:themeColor="text1"/>
          <w:sz w:val="22"/>
        </w:rPr>
      </w:pPr>
      <w:r w:rsidRPr="00EF0C03">
        <w:rPr>
          <w:rFonts w:ascii="Arial" w:hAnsi="Arial" w:cs="Arial"/>
          <w:color w:val="800000"/>
          <w:sz w:val="22"/>
        </w:rPr>
        <w:t>[</w:t>
      </w:r>
      <w:proofErr w:type="spellStart"/>
      <w:r w:rsidRPr="00EF0C03">
        <w:rPr>
          <w:rFonts w:ascii="Arial" w:hAnsi="Arial" w:cs="Arial"/>
          <w:color w:val="800000"/>
          <w:sz w:val="22"/>
        </w:rPr>
        <w:t>kwdgrp</w:t>
      </w:r>
      <w:proofErr w:type="spellEnd"/>
      <w:r w:rsidRPr="00EF0C03">
        <w:rPr>
          <w:rFonts w:ascii="Arial" w:hAnsi="Arial" w:cs="Arial"/>
          <w:color w:val="800000"/>
          <w:sz w:val="22"/>
        </w:rPr>
        <w:t xml:space="preserve"> </w:t>
      </w:r>
      <w:proofErr w:type="spellStart"/>
      <w:r w:rsidRPr="00EF0C03">
        <w:rPr>
          <w:rFonts w:ascii="Arial" w:hAnsi="Arial" w:cs="Arial"/>
          <w:color w:val="800000"/>
          <w:sz w:val="22"/>
        </w:rPr>
        <w:t>language</w:t>
      </w:r>
      <w:proofErr w:type="spellEnd"/>
      <w:r w:rsidRPr="00EF0C03">
        <w:rPr>
          <w:rFonts w:ascii="Arial" w:hAnsi="Arial" w:cs="Arial"/>
          <w:color w:val="800000"/>
          <w:sz w:val="22"/>
        </w:rPr>
        <w:t>="</w:t>
      </w:r>
      <w:proofErr w:type="spellStart"/>
      <w:r w:rsidRPr="00EF0C03">
        <w:rPr>
          <w:rFonts w:ascii="Arial" w:hAnsi="Arial" w:cs="Arial"/>
          <w:color w:val="800000"/>
          <w:sz w:val="22"/>
        </w:rPr>
        <w:t>pt</w:t>
      </w:r>
      <w:proofErr w:type="spellEnd"/>
      <w:r w:rsidRPr="00EF0C03">
        <w:rPr>
          <w:rFonts w:ascii="Arial" w:hAnsi="Arial" w:cs="Arial"/>
          <w:color w:val="800000"/>
          <w:sz w:val="22"/>
        </w:rPr>
        <w:t>"]</w:t>
      </w:r>
      <w:r w:rsidR="000744FD" w:rsidRPr="00E30608">
        <w:rPr>
          <w:b/>
          <w:color w:val="000000" w:themeColor="text1"/>
          <w:sz w:val="22"/>
        </w:rPr>
        <w:t xml:space="preserve">Palavras chave: </w:t>
      </w:r>
      <w:r w:rsidR="000744FD" w:rsidRPr="00E30608">
        <w:rPr>
          <w:color w:val="000000" w:themeColor="text1"/>
          <w:sz w:val="22"/>
        </w:rPr>
        <w:t>Análise de Modelos; Modelagem Matemática; Método de Ensino.</w:t>
      </w:r>
      <w:r w:rsidRPr="00EF0C03">
        <w:rPr>
          <w:rFonts w:ascii="Arial" w:hAnsi="Arial" w:cs="Arial"/>
          <w:color w:val="800000"/>
          <w:sz w:val="22"/>
        </w:rPr>
        <w:t>[/</w:t>
      </w:r>
      <w:proofErr w:type="spellStart"/>
      <w:r w:rsidRPr="00EF0C03">
        <w:rPr>
          <w:rFonts w:ascii="Arial" w:hAnsi="Arial" w:cs="Arial"/>
          <w:color w:val="800000"/>
          <w:sz w:val="22"/>
        </w:rPr>
        <w:t>kwdgrp</w:t>
      </w:r>
      <w:proofErr w:type="spellEnd"/>
      <w:r w:rsidRPr="00EF0C03">
        <w:rPr>
          <w:rFonts w:ascii="Arial" w:hAnsi="Arial" w:cs="Arial"/>
          <w:color w:val="800000"/>
          <w:sz w:val="22"/>
        </w:rPr>
        <w:t>]</w:t>
      </w:r>
    </w:p>
    <w:p w14:paraId="0840BA64" w14:textId="0F062DF6" w:rsidR="008D64E0" w:rsidRDefault="00EF0C03" w:rsidP="000744FD">
      <w:pPr>
        <w:spacing w:after="0" w:line="240" w:lineRule="auto"/>
        <w:jc w:val="both"/>
        <w:rPr>
          <w:b/>
          <w:color w:val="000000" w:themeColor="text1"/>
          <w:sz w:val="22"/>
          <w:lang w:val="en-US"/>
        </w:rPr>
      </w:pPr>
      <w:r w:rsidRPr="00EF0C03">
        <w:rPr>
          <w:rFonts w:ascii="Arial" w:hAnsi="Arial" w:cs="Arial"/>
          <w:color w:val="FF0000"/>
          <w:sz w:val="22"/>
          <w:lang w:val="en-US"/>
        </w:rPr>
        <w:t>[</w:t>
      </w:r>
      <w:proofErr w:type="spellStart"/>
      <w:r w:rsidRPr="00EF0C03">
        <w:rPr>
          <w:rFonts w:ascii="Arial" w:hAnsi="Arial" w:cs="Arial"/>
          <w:color w:val="FF0000"/>
          <w:sz w:val="22"/>
          <w:lang w:val="en-US"/>
        </w:rPr>
        <w:t>xmlabstr</w:t>
      </w:r>
      <w:proofErr w:type="spellEnd"/>
      <w:r w:rsidRPr="00EF0C03">
        <w:rPr>
          <w:rFonts w:ascii="Arial" w:hAnsi="Arial" w:cs="Arial"/>
          <w:color w:val="FF0000"/>
          <w:sz w:val="22"/>
          <w:lang w:val="en-US"/>
        </w:rPr>
        <w:t xml:space="preserve"> language="</w:t>
      </w:r>
      <w:proofErr w:type="spellStart"/>
      <w:r w:rsidRPr="00EF0C03">
        <w:rPr>
          <w:rFonts w:ascii="Arial" w:hAnsi="Arial" w:cs="Arial"/>
          <w:color w:val="FF0000"/>
          <w:sz w:val="22"/>
          <w:lang w:val="en-US"/>
        </w:rPr>
        <w:t>en</w:t>
      </w:r>
      <w:proofErr w:type="spellEnd"/>
      <w:r w:rsidRPr="00EF0C03">
        <w:rPr>
          <w:rFonts w:ascii="Arial" w:hAnsi="Arial" w:cs="Arial"/>
          <w:color w:val="FF0000"/>
          <w:sz w:val="22"/>
          <w:lang w:val="en-US"/>
        </w:rPr>
        <w:t>"]</w:t>
      </w:r>
      <w:r w:rsidRPr="00EF0C03">
        <w:rPr>
          <w:rFonts w:ascii="Arial" w:hAnsi="Arial" w:cs="Arial"/>
          <w:color w:val="0000FF"/>
          <w:sz w:val="22"/>
          <w:lang w:val="en-US"/>
        </w:rPr>
        <w:t>[</w:t>
      </w:r>
      <w:proofErr w:type="spellStart"/>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r w:rsidR="008D64E0">
        <w:rPr>
          <w:b/>
          <w:color w:val="000000" w:themeColor="text1"/>
          <w:sz w:val="22"/>
          <w:lang w:val="en-US"/>
        </w:rPr>
        <w:t>Abstract:</w:t>
      </w:r>
      <w:r w:rsidRPr="00EF0C03">
        <w:rPr>
          <w:rFonts w:ascii="Arial" w:hAnsi="Arial" w:cs="Arial"/>
          <w:color w:val="0000FF"/>
          <w:sz w:val="22"/>
          <w:lang w:val="en-US"/>
        </w:rPr>
        <w:t>[/</w:t>
      </w:r>
      <w:proofErr w:type="spellStart"/>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p>
    <w:p w14:paraId="20EC8D81" w14:textId="7B1DFD9F" w:rsidR="000744FD" w:rsidRPr="008D64E0" w:rsidRDefault="00EF0C03" w:rsidP="000744FD">
      <w:pPr>
        <w:spacing w:after="0" w:line="240" w:lineRule="auto"/>
        <w:jc w:val="both"/>
        <w:rPr>
          <w:color w:val="000000" w:themeColor="text1"/>
          <w:sz w:val="22"/>
          <w:lang w:val="en-US"/>
        </w:rPr>
      </w:pPr>
      <w:r w:rsidRPr="00EF0C03">
        <w:rPr>
          <w:rFonts w:ascii="Arial" w:hAnsi="Arial" w:cs="Arial"/>
          <w:color w:val="FF0000"/>
          <w:sz w:val="22"/>
          <w:lang w:val="en"/>
        </w:rPr>
        <w:t>[p]</w:t>
      </w:r>
      <w:r w:rsidR="000744FD" w:rsidRPr="00E30608">
        <w:rPr>
          <w:color w:val="000000" w:themeColor="text1"/>
          <w:sz w:val="22"/>
          <w:lang w:val="en"/>
        </w:rPr>
        <w:t>This article has as main objective to present a conception of the pedagogical approach called Model Analysis, as a method of teaching Mathematics in Basic Education. The construction of this proposal was developed basically within the context of Mathematical Modeling, seen in general as an innovative teaching strategy, but which presents some difficulties in its implementation as a regular activity in the classroom. Model Analysis in the perspective proposed here, stands as an alternative in the work with existing mathematical models, arising from different contexts of interest to students, which can be more easily implemented than Modeling, at the same time that it can encourage those teachers who feel insecure in the implementation of this, without the concern of distancing themselves from the current school structure, mainly in relation to the fulfillment of the curriculum content.</w:t>
      </w:r>
      <w:r w:rsidRPr="00EF0C03">
        <w:rPr>
          <w:rFonts w:ascii="Arial" w:hAnsi="Arial" w:cs="Arial"/>
          <w:color w:val="FF0000"/>
          <w:sz w:val="22"/>
          <w:lang w:val="en"/>
        </w:rPr>
        <w:t>[/p][/</w:t>
      </w:r>
      <w:proofErr w:type="spellStart"/>
      <w:r w:rsidRPr="00EF0C03">
        <w:rPr>
          <w:rFonts w:ascii="Arial" w:hAnsi="Arial" w:cs="Arial"/>
          <w:color w:val="FF0000"/>
          <w:sz w:val="22"/>
          <w:lang w:val="en"/>
        </w:rPr>
        <w:t>xmlabstr</w:t>
      </w:r>
      <w:proofErr w:type="spellEnd"/>
      <w:r w:rsidRPr="00EF0C03">
        <w:rPr>
          <w:rFonts w:ascii="Arial" w:hAnsi="Arial" w:cs="Arial"/>
          <w:color w:val="FF0000"/>
          <w:sz w:val="22"/>
          <w:lang w:val="en"/>
        </w:rPr>
        <w:t>]</w:t>
      </w:r>
    </w:p>
    <w:p w14:paraId="0EDB703A" w14:textId="7F3771A1" w:rsidR="00214DB5" w:rsidRPr="008D64E0" w:rsidRDefault="00EF0C03" w:rsidP="008D64E0">
      <w:pPr>
        <w:spacing w:after="0" w:line="240" w:lineRule="auto"/>
        <w:jc w:val="both"/>
        <w:rPr>
          <w:color w:val="000000" w:themeColor="text1"/>
          <w:sz w:val="22"/>
          <w:lang w:val="en"/>
        </w:rPr>
      </w:pPr>
      <w:r w:rsidRPr="00EF0C03">
        <w:rPr>
          <w:rFonts w:ascii="Arial" w:hAnsi="Arial" w:cs="Arial"/>
          <w:color w:val="800000"/>
          <w:sz w:val="22"/>
          <w:lang w:val="en-US"/>
        </w:rPr>
        <w:t>[</w:t>
      </w:r>
      <w:proofErr w:type="spellStart"/>
      <w:r w:rsidRPr="00EF0C03">
        <w:rPr>
          <w:rFonts w:ascii="Arial" w:hAnsi="Arial" w:cs="Arial"/>
          <w:color w:val="800000"/>
          <w:sz w:val="22"/>
          <w:lang w:val="en-US"/>
        </w:rPr>
        <w:t>kwdgrp</w:t>
      </w:r>
      <w:proofErr w:type="spellEnd"/>
      <w:r w:rsidRPr="00EF0C03">
        <w:rPr>
          <w:rFonts w:ascii="Arial" w:hAnsi="Arial" w:cs="Arial"/>
          <w:color w:val="800000"/>
          <w:sz w:val="22"/>
          <w:lang w:val="en-US"/>
        </w:rPr>
        <w:t xml:space="preserve"> language="</w:t>
      </w:r>
      <w:proofErr w:type="spellStart"/>
      <w:r w:rsidRPr="00EF0C03">
        <w:rPr>
          <w:rFonts w:ascii="Arial" w:hAnsi="Arial" w:cs="Arial"/>
          <w:color w:val="800000"/>
          <w:sz w:val="22"/>
          <w:lang w:val="en-US"/>
        </w:rPr>
        <w:t>en</w:t>
      </w:r>
      <w:proofErr w:type="spellEnd"/>
      <w:r w:rsidRPr="00EF0C03">
        <w:rPr>
          <w:rFonts w:ascii="Arial" w:hAnsi="Arial" w:cs="Arial"/>
          <w:color w:val="800000"/>
          <w:sz w:val="22"/>
          <w:lang w:val="en-US"/>
        </w:rPr>
        <w:t>"]</w:t>
      </w:r>
      <w:r w:rsidRPr="00EF0C03">
        <w:rPr>
          <w:rFonts w:ascii="Arial" w:hAnsi="Arial" w:cs="Arial"/>
          <w:color w:val="0000FF"/>
          <w:sz w:val="22"/>
          <w:lang w:val="en-US"/>
        </w:rPr>
        <w:t>[</w:t>
      </w:r>
      <w:proofErr w:type="spellStart"/>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r w:rsidR="008D64E0">
        <w:rPr>
          <w:b/>
          <w:color w:val="000000" w:themeColor="text1"/>
          <w:sz w:val="22"/>
          <w:lang w:val="en-US"/>
        </w:rPr>
        <w:t>Keywords:</w:t>
      </w:r>
      <w:r w:rsidRPr="00EF0C03">
        <w:rPr>
          <w:rFonts w:ascii="Arial" w:hAnsi="Arial" w:cs="Arial"/>
          <w:color w:val="0000FF"/>
          <w:sz w:val="22"/>
          <w:lang w:val="en-US"/>
        </w:rPr>
        <w:t>[/</w:t>
      </w:r>
      <w:proofErr w:type="spellStart"/>
      <w:r w:rsidRPr="00EF0C03">
        <w:rPr>
          <w:rFonts w:ascii="Arial" w:hAnsi="Arial" w:cs="Arial"/>
          <w:color w:val="0000FF"/>
          <w:sz w:val="22"/>
          <w:lang w:val="en-US"/>
        </w:rPr>
        <w:t>sectitle</w:t>
      </w:r>
      <w:proofErr w:type="spellEnd"/>
      <w:r w:rsidRPr="00EF0C03">
        <w:rPr>
          <w:rFonts w:ascii="Arial" w:hAnsi="Arial" w:cs="Arial"/>
          <w:color w:val="0000FF"/>
          <w:sz w:val="22"/>
          <w:lang w:val="en-US"/>
        </w:rPr>
        <w:t>]</w:t>
      </w:r>
      <w:r w:rsidR="000744FD" w:rsidRPr="00E30608">
        <w:rPr>
          <w:color w:val="000000" w:themeColor="text1"/>
          <w:sz w:val="22"/>
          <w:lang w:val="en"/>
        </w:rPr>
        <w:t xml:space="preserve">Model </w:t>
      </w:r>
      <w:r w:rsidRPr="00EF0C03">
        <w:rPr>
          <w:rFonts w:ascii="Arial" w:hAnsi="Arial" w:cs="Arial"/>
          <w:color w:val="339966"/>
          <w:sz w:val="22"/>
          <w:lang w:val="en"/>
        </w:rPr>
        <w:t>[</w:t>
      </w:r>
      <w:proofErr w:type="spellStart"/>
      <w:r w:rsidRPr="00EF0C03">
        <w:rPr>
          <w:rFonts w:ascii="Arial" w:hAnsi="Arial" w:cs="Arial"/>
          <w:color w:val="339966"/>
          <w:sz w:val="22"/>
          <w:lang w:val="en"/>
        </w:rPr>
        <w:t>kwd</w:t>
      </w:r>
      <w:proofErr w:type="spellEnd"/>
      <w:r w:rsidRPr="00EF0C03">
        <w:rPr>
          <w:rFonts w:ascii="Arial" w:hAnsi="Arial" w:cs="Arial"/>
          <w:color w:val="339966"/>
          <w:sz w:val="22"/>
          <w:lang w:val="en"/>
        </w:rPr>
        <w:t>]</w:t>
      </w:r>
      <w:r w:rsidR="000744FD" w:rsidRPr="00E30608">
        <w:rPr>
          <w:color w:val="000000" w:themeColor="text1"/>
          <w:sz w:val="22"/>
          <w:lang w:val="en"/>
        </w:rPr>
        <w:t>Analysis</w:t>
      </w:r>
      <w:r w:rsidRPr="00EF0C03">
        <w:rPr>
          <w:color w:val="339966"/>
          <w:sz w:val="22"/>
          <w:lang w:val="en"/>
        </w:rPr>
        <w:t>[/</w:t>
      </w:r>
      <w:proofErr w:type="spellStart"/>
      <w:r w:rsidRPr="00EF0C03">
        <w:rPr>
          <w:color w:val="339966"/>
          <w:sz w:val="22"/>
          <w:lang w:val="en"/>
        </w:rPr>
        <w:t>kwd</w:t>
      </w:r>
      <w:proofErr w:type="spellEnd"/>
      <w:r w:rsidRPr="00EF0C03">
        <w:rPr>
          <w:color w:val="339966"/>
          <w:sz w:val="22"/>
          <w:lang w:val="en"/>
        </w:rPr>
        <w:t>]; [</w:t>
      </w:r>
      <w:proofErr w:type="spellStart"/>
      <w:r w:rsidRPr="00EF0C03">
        <w:rPr>
          <w:color w:val="339966"/>
          <w:sz w:val="22"/>
          <w:lang w:val="en"/>
        </w:rPr>
        <w:t>kwd</w:t>
      </w:r>
      <w:proofErr w:type="spellEnd"/>
      <w:r w:rsidRPr="00EF0C03">
        <w:rPr>
          <w:color w:val="339966"/>
          <w:sz w:val="22"/>
          <w:lang w:val="en"/>
        </w:rPr>
        <w:t>]</w:t>
      </w:r>
      <w:r w:rsidR="000744FD" w:rsidRPr="00E30608">
        <w:rPr>
          <w:color w:val="000000" w:themeColor="text1"/>
          <w:sz w:val="22"/>
          <w:lang w:val="en"/>
        </w:rPr>
        <w:t>Mathematical Modeling</w:t>
      </w:r>
      <w:r w:rsidRPr="00EF0C03">
        <w:rPr>
          <w:color w:val="339966"/>
          <w:sz w:val="22"/>
          <w:lang w:val="en"/>
        </w:rPr>
        <w:t>[/</w:t>
      </w:r>
      <w:proofErr w:type="spellStart"/>
      <w:r w:rsidRPr="00EF0C03">
        <w:rPr>
          <w:color w:val="339966"/>
          <w:sz w:val="22"/>
          <w:lang w:val="en"/>
        </w:rPr>
        <w:t>kwd</w:t>
      </w:r>
      <w:proofErr w:type="spellEnd"/>
      <w:r w:rsidRPr="00EF0C03">
        <w:rPr>
          <w:color w:val="339966"/>
          <w:sz w:val="22"/>
          <w:lang w:val="en"/>
        </w:rPr>
        <w:t>]; [</w:t>
      </w:r>
      <w:proofErr w:type="spellStart"/>
      <w:r w:rsidRPr="00EF0C03">
        <w:rPr>
          <w:color w:val="339966"/>
          <w:sz w:val="22"/>
          <w:lang w:val="en"/>
        </w:rPr>
        <w:t>kwd</w:t>
      </w:r>
      <w:proofErr w:type="spellEnd"/>
      <w:r w:rsidRPr="00EF0C03">
        <w:rPr>
          <w:color w:val="339966"/>
          <w:sz w:val="22"/>
          <w:lang w:val="en"/>
        </w:rPr>
        <w:t>]</w:t>
      </w:r>
      <w:r w:rsidR="000744FD" w:rsidRPr="00E30608">
        <w:rPr>
          <w:color w:val="000000" w:themeColor="text1"/>
          <w:sz w:val="22"/>
          <w:lang w:val="en"/>
        </w:rPr>
        <w:t>Teaching method.</w:t>
      </w:r>
      <w:r w:rsidRPr="00EF0C03">
        <w:rPr>
          <w:rFonts w:ascii="Arial" w:hAnsi="Arial" w:cs="Arial"/>
          <w:color w:val="339966"/>
          <w:sz w:val="22"/>
          <w:lang w:val="en"/>
        </w:rPr>
        <w:t>[/</w:t>
      </w:r>
      <w:proofErr w:type="spellStart"/>
      <w:r w:rsidRPr="00EF0C03">
        <w:rPr>
          <w:rFonts w:ascii="Arial" w:hAnsi="Arial" w:cs="Arial"/>
          <w:color w:val="339966"/>
          <w:sz w:val="22"/>
          <w:lang w:val="en"/>
        </w:rPr>
        <w:t>kwd</w:t>
      </w:r>
      <w:proofErr w:type="spellEnd"/>
      <w:r w:rsidRPr="00EF0C03">
        <w:rPr>
          <w:rFonts w:ascii="Arial" w:hAnsi="Arial" w:cs="Arial"/>
          <w:color w:val="339966"/>
          <w:sz w:val="22"/>
          <w:lang w:val="en"/>
        </w:rPr>
        <w:t>]</w:t>
      </w:r>
      <w:r w:rsidRPr="00EF0C03">
        <w:rPr>
          <w:rFonts w:ascii="Arial" w:hAnsi="Arial" w:cs="Arial"/>
          <w:color w:val="800000"/>
          <w:sz w:val="22"/>
          <w:lang w:val="en"/>
        </w:rPr>
        <w:t>[/</w:t>
      </w:r>
      <w:proofErr w:type="spellStart"/>
      <w:r w:rsidRPr="00EF0C03">
        <w:rPr>
          <w:rFonts w:ascii="Arial" w:hAnsi="Arial" w:cs="Arial"/>
          <w:color w:val="800000"/>
          <w:sz w:val="22"/>
          <w:lang w:val="en"/>
        </w:rPr>
        <w:t>kwdgrp</w:t>
      </w:r>
      <w:proofErr w:type="spellEnd"/>
      <w:r w:rsidRPr="00EF0C03">
        <w:rPr>
          <w:rFonts w:ascii="Arial" w:hAnsi="Arial" w:cs="Arial"/>
          <w:color w:val="800000"/>
          <w:sz w:val="22"/>
          <w:lang w:val="en"/>
        </w:rPr>
        <w:t>]</w:t>
      </w:r>
    </w:p>
    <w:p w14:paraId="00883546" w14:textId="48AB716C" w:rsidR="008D64E0" w:rsidRDefault="00EF0C03" w:rsidP="00AE67DD">
      <w:pPr>
        <w:pStyle w:val="Prrafobsico"/>
        <w:tabs>
          <w:tab w:val="left" w:pos="1524"/>
        </w:tabs>
        <w:suppressAutoHyphens/>
        <w:spacing w:line="240" w:lineRule="auto"/>
        <w:jc w:val="both"/>
        <w:rPr>
          <w:b/>
          <w:color w:val="000000" w:themeColor="text1"/>
          <w:sz w:val="22"/>
        </w:rPr>
      </w:pPr>
      <w:r w:rsidRPr="00EF0C03">
        <w:rPr>
          <w:rFonts w:ascii="Arial" w:hAnsi="Arial" w:cs="Arial"/>
          <w:color w:val="FF0000"/>
          <w:sz w:val="22"/>
        </w:rPr>
        <w:t>[</w:t>
      </w:r>
      <w:proofErr w:type="spellStart"/>
      <w:r w:rsidRPr="00EF0C03">
        <w:rPr>
          <w:rFonts w:ascii="Arial" w:hAnsi="Arial" w:cs="Arial"/>
          <w:color w:val="FF0000"/>
          <w:sz w:val="22"/>
        </w:rPr>
        <w:t>xmlabstr</w:t>
      </w:r>
      <w:proofErr w:type="spellEnd"/>
      <w:r w:rsidRPr="00EF0C03">
        <w:rPr>
          <w:rFonts w:ascii="Arial" w:hAnsi="Arial" w:cs="Arial"/>
          <w:color w:val="FF0000"/>
          <w:sz w:val="22"/>
        </w:rPr>
        <w:t xml:space="preserve"> </w:t>
      </w:r>
      <w:proofErr w:type="spellStart"/>
      <w:r w:rsidRPr="00EF0C03">
        <w:rPr>
          <w:rFonts w:ascii="Arial" w:hAnsi="Arial" w:cs="Arial"/>
          <w:color w:val="FF0000"/>
          <w:sz w:val="22"/>
        </w:rPr>
        <w:t>language</w:t>
      </w:r>
      <w:proofErr w:type="spellEnd"/>
      <w:r w:rsidRPr="00EF0C03">
        <w:rPr>
          <w:rFonts w:ascii="Arial" w:hAnsi="Arial" w:cs="Arial"/>
          <w:color w:val="FF0000"/>
          <w:sz w:val="22"/>
        </w:rPr>
        <w:t>="es"]</w:t>
      </w:r>
      <w:r w:rsidRPr="00EF0C03">
        <w:rPr>
          <w:rFonts w:ascii="Arial" w:hAnsi="Arial" w:cs="Arial"/>
          <w:color w:val="0000FF"/>
          <w:sz w:val="22"/>
        </w:rPr>
        <w:t>[</w:t>
      </w:r>
      <w:proofErr w:type="spellStart"/>
      <w:r w:rsidRPr="00EF0C03">
        <w:rPr>
          <w:rFonts w:ascii="Arial" w:hAnsi="Arial" w:cs="Arial"/>
          <w:color w:val="0000FF"/>
          <w:sz w:val="22"/>
        </w:rPr>
        <w:t>sectitle</w:t>
      </w:r>
      <w:proofErr w:type="spellEnd"/>
      <w:r w:rsidRPr="00EF0C03">
        <w:rPr>
          <w:rFonts w:ascii="Arial" w:hAnsi="Arial" w:cs="Arial"/>
          <w:color w:val="0000FF"/>
          <w:sz w:val="22"/>
        </w:rPr>
        <w:t>]</w:t>
      </w:r>
      <w:r w:rsidR="000744FD" w:rsidRPr="00E30608">
        <w:rPr>
          <w:b/>
          <w:color w:val="000000" w:themeColor="text1"/>
          <w:sz w:val="22"/>
        </w:rPr>
        <w:t>R</w:t>
      </w:r>
      <w:r w:rsidR="008D64E0">
        <w:rPr>
          <w:b/>
          <w:color w:val="000000" w:themeColor="text1"/>
          <w:sz w:val="22"/>
        </w:rPr>
        <w:t>esumen:</w:t>
      </w:r>
      <w:r w:rsidRPr="00EF0C03">
        <w:rPr>
          <w:rFonts w:ascii="Arial" w:hAnsi="Arial" w:cs="Arial"/>
          <w:color w:val="0000FF"/>
          <w:sz w:val="22"/>
        </w:rPr>
        <w:t>[/</w:t>
      </w:r>
      <w:proofErr w:type="spellStart"/>
      <w:r w:rsidRPr="00EF0C03">
        <w:rPr>
          <w:rFonts w:ascii="Arial" w:hAnsi="Arial" w:cs="Arial"/>
          <w:color w:val="0000FF"/>
          <w:sz w:val="22"/>
        </w:rPr>
        <w:t>sectitle</w:t>
      </w:r>
      <w:proofErr w:type="spellEnd"/>
      <w:r w:rsidRPr="00EF0C03">
        <w:rPr>
          <w:rFonts w:ascii="Arial" w:hAnsi="Arial" w:cs="Arial"/>
          <w:color w:val="0000FF"/>
          <w:sz w:val="22"/>
        </w:rPr>
        <w:t>]</w:t>
      </w:r>
    </w:p>
    <w:p w14:paraId="3FDD088B" w14:textId="742B09A2" w:rsidR="000744FD" w:rsidRPr="008D64E0" w:rsidRDefault="00EF0C03" w:rsidP="008D64E0">
      <w:pPr>
        <w:pStyle w:val="Prrafobsico"/>
        <w:suppressAutoHyphens/>
        <w:spacing w:line="240" w:lineRule="auto"/>
        <w:jc w:val="both"/>
        <w:rPr>
          <w:color w:val="000000" w:themeColor="text1"/>
          <w:lang w:val="es-ES"/>
        </w:rPr>
      </w:pPr>
      <w:r w:rsidRPr="00EF0C03">
        <w:rPr>
          <w:rFonts w:ascii="Arial" w:hAnsi="Arial" w:cs="Arial"/>
          <w:color w:val="FF0000"/>
          <w:sz w:val="22"/>
          <w:lang w:val="es-ES"/>
        </w:rPr>
        <w:t>[p]</w:t>
      </w:r>
      <w:r w:rsidR="000744FD" w:rsidRPr="00E30608">
        <w:rPr>
          <w:color w:val="000000" w:themeColor="text1"/>
          <w:sz w:val="22"/>
          <w:lang w:val="es-ES"/>
        </w:rPr>
        <w:t>Este artículo tiene como objetivo principal presentar una concepción del enfoque pedagógico llamado Análisis del Modelo, como método de enseñanza de las matemáticas en la Educación Básica. La construcción de esta propuesta se desarrolló básicamente dentro del contexto del Modelo Matemático, visto en general como una estrategia de enseñanza innovadora, pero que presenta algunas dificultades en su</w:t>
      </w:r>
      <w:r w:rsidR="000744FD">
        <w:rPr>
          <w:color w:val="000000" w:themeColor="text1"/>
          <w:sz w:val="22"/>
          <w:lang w:val="es-ES"/>
        </w:rPr>
        <w:t xml:space="preserve"> </w:t>
      </w:r>
      <w:r w:rsidR="000744FD" w:rsidRPr="00E30608">
        <w:rPr>
          <w:color w:val="000000" w:themeColor="text1"/>
          <w:sz w:val="22"/>
          <w:lang w:val="es-ES"/>
        </w:rPr>
        <w:t>implementación como una actividad regular en el aula.</w:t>
      </w:r>
      <w:r w:rsidR="000744FD">
        <w:rPr>
          <w:color w:val="000000" w:themeColor="text1"/>
          <w:sz w:val="22"/>
          <w:lang w:val="es-ES"/>
        </w:rPr>
        <w:t xml:space="preserve"> </w:t>
      </w:r>
      <w:r w:rsidR="000744FD" w:rsidRPr="00E30608">
        <w:rPr>
          <w:color w:val="000000" w:themeColor="text1"/>
          <w:sz w:val="22"/>
          <w:lang w:val="es-ES"/>
        </w:rPr>
        <w:t xml:space="preserve">El </w:t>
      </w:r>
      <w:r w:rsidR="000744FD" w:rsidRPr="00E30608">
        <w:rPr>
          <w:color w:val="000000" w:themeColor="text1"/>
          <w:sz w:val="22"/>
          <w:lang w:val="es-ES"/>
        </w:rPr>
        <w:lastRenderedPageBreak/>
        <w:t>análisis de modelos en la perspectiva propuesta aquí, se presenta como</w:t>
      </w:r>
      <w:r w:rsidR="000744FD">
        <w:rPr>
          <w:color w:val="000000" w:themeColor="text1"/>
          <w:sz w:val="22"/>
          <w:lang w:val="es-ES"/>
        </w:rPr>
        <w:t xml:space="preserve"> </w:t>
      </w:r>
      <w:r w:rsidR="000744FD" w:rsidRPr="00E30608">
        <w:rPr>
          <w:color w:val="000000" w:themeColor="text1"/>
          <w:sz w:val="22"/>
          <w:lang w:val="es-ES"/>
        </w:rPr>
        <w:t>una alternativa</w:t>
      </w:r>
      <w:r w:rsidR="008D64E0">
        <w:rPr>
          <w:color w:val="000000" w:themeColor="text1"/>
          <w:sz w:val="22"/>
          <w:lang w:val="es-ES"/>
        </w:rPr>
        <w:t xml:space="preserve"> </w:t>
      </w:r>
      <w:r w:rsidR="000744FD" w:rsidRPr="00E30608">
        <w:rPr>
          <w:color w:val="000000" w:themeColor="text1"/>
          <w:sz w:val="22"/>
          <w:lang w:val="es-ES"/>
        </w:rPr>
        <w:t>en el trabajo con modelos matemáticos existentes, que surgen de diferentes contextos de interés para los estudiantes, que pueden implementarse más fácilmente que el modelado, al mismo tiempo que puede alentar a esos maestros quienes se sienten inseguros en la implementación de esto, sin la preocupación de distanciarse de la estructura escolar actual, principalmente en relación con el cumplimiento del contenido curricular.</w:t>
      </w:r>
      <w:r w:rsidRPr="00EF0C03">
        <w:rPr>
          <w:rFonts w:ascii="Arial" w:hAnsi="Arial" w:cs="Arial"/>
          <w:color w:val="FF0000"/>
          <w:sz w:val="22"/>
          <w:lang w:val="es-ES"/>
        </w:rPr>
        <w:t>[/p][/</w:t>
      </w:r>
      <w:proofErr w:type="spellStart"/>
      <w:r w:rsidRPr="00EF0C03">
        <w:rPr>
          <w:rFonts w:ascii="Arial" w:hAnsi="Arial" w:cs="Arial"/>
          <w:color w:val="FF0000"/>
          <w:sz w:val="22"/>
          <w:lang w:val="es-ES"/>
        </w:rPr>
        <w:t>xmlabstr</w:t>
      </w:r>
      <w:proofErr w:type="spellEnd"/>
      <w:r w:rsidRPr="00EF0C03">
        <w:rPr>
          <w:rFonts w:ascii="Arial" w:hAnsi="Arial" w:cs="Arial"/>
          <w:color w:val="FF0000"/>
          <w:sz w:val="22"/>
          <w:lang w:val="es-ES"/>
        </w:rPr>
        <w:t>]</w:t>
      </w:r>
    </w:p>
    <w:p w14:paraId="4F96F05E" w14:textId="308BFAD0" w:rsidR="000744FD" w:rsidRPr="008D64E0" w:rsidRDefault="00EF0C03" w:rsidP="008D64E0">
      <w:pPr>
        <w:spacing w:after="0"/>
        <w:jc w:val="both"/>
        <w:rPr>
          <w:color w:val="000000" w:themeColor="text1"/>
          <w:sz w:val="22"/>
          <w:lang w:val="es-ES"/>
        </w:rPr>
      </w:pPr>
      <w:r w:rsidRPr="00EF0C03">
        <w:rPr>
          <w:rFonts w:ascii="Arial" w:hAnsi="Arial" w:cs="Arial"/>
          <w:color w:val="800000"/>
          <w:sz w:val="22"/>
          <w:lang w:val="es-ES"/>
        </w:rPr>
        <w:t>[</w:t>
      </w:r>
      <w:proofErr w:type="spellStart"/>
      <w:r w:rsidRPr="00EF0C03">
        <w:rPr>
          <w:rFonts w:ascii="Arial" w:hAnsi="Arial" w:cs="Arial"/>
          <w:color w:val="800000"/>
          <w:sz w:val="22"/>
          <w:lang w:val="es-ES"/>
        </w:rPr>
        <w:t>kwdgrp</w:t>
      </w:r>
      <w:proofErr w:type="spellEnd"/>
      <w:r w:rsidRPr="00EF0C03">
        <w:rPr>
          <w:rFonts w:ascii="Arial" w:hAnsi="Arial" w:cs="Arial"/>
          <w:color w:val="800000"/>
          <w:sz w:val="22"/>
          <w:lang w:val="es-ES"/>
        </w:rPr>
        <w:t xml:space="preserve"> </w:t>
      </w:r>
      <w:proofErr w:type="spellStart"/>
      <w:r w:rsidRPr="00EF0C03">
        <w:rPr>
          <w:rFonts w:ascii="Arial" w:hAnsi="Arial" w:cs="Arial"/>
          <w:color w:val="800000"/>
          <w:sz w:val="22"/>
          <w:lang w:val="es-ES"/>
        </w:rPr>
        <w:t>language</w:t>
      </w:r>
      <w:proofErr w:type="spellEnd"/>
      <w:r w:rsidRPr="00EF0C03">
        <w:rPr>
          <w:rFonts w:ascii="Arial" w:hAnsi="Arial" w:cs="Arial"/>
          <w:color w:val="800000"/>
          <w:sz w:val="22"/>
          <w:lang w:val="es-ES"/>
        </w:rPr>
        <w:t>="es"]</w:t>
      </w:r>
      <w:r w:rsidRPr="00EF0C03">
        <w:rPr>
          <w:rFonts w:ascii="Arial" w:hAnsi="Arial" w:cs="Arial"/>
          <w:color w:val="0000FF"/>
          <w:sz w:val="22"/>
          <w:lang w:val="es-ES"/>
        </w:rPr>
        <w:t>[</w:t>
      </w:r>
      <w:proofErr w:type="spellStart"/>
      <w:r w:rsidRPr="00EF0C03">
        <w:rPr>
          <w:rFonts w:ascii="Arial" w:hAnsi="Arial" w:cs="Arial"/>
          <w:color w:val="0000FF"/>
          <w:sz w:val="22"/>
          <w:lang w:val="es-ES"/>
        </w:rPr>
        <w:t>sectitle</w:t>
      </w:r>
      <w:proofErr w:type="spellEnd"/>
      <w:r w:rsidRPr="00EF0C03">
        <w:rPr>
          <w:rFonts w:ascii="Arial" w:hAnsi="Arial" w:cs="Arial"/>
          <w:color w:val="0000FF"/>
          <w:sz w:val="22"/>
          <w:lang w:val="es-ES"/>
        </w:rPr>
        <w:t>]</w:t>
      </w:r>
      <w:r w:rsidR="000744FD" w:rsidRPr="00E7750E">
        <w:rPr>
          <w:b/>
          <w:color w:val="000000" w:themeColor="text1"/>
          <w:sz w:val="22"/>
          <w:lang w:val="es-ES"/>
        </w:rPr>
        <w:t>Palabras clave</w:t>
      </w:r>
      <w:r w:rsidR="000744FD" w:rsidRPr="00E7750E">
        <w:rPr>
          <w:color w:val="000000" w:themeColor="text1"/>
          <w:sz w:val="22"/>
          <w:lang w:val="es-ES"/>
        </w:rPr>
        <w:t>:</w:t>
      </w:r>
      <w:r w:rsidRPr="00EF0C03">
        <w:rPr>
          <w:rFonts w:ascii="Arial" w:hAnsi="Arial" w:cs="Arial"/>
          <w:color w:val="0000FF"/>
          <w:sz w:val="22"/>
          <w:lang w:val="es-ES"/>
        </w:rPr>
        <w:t>[/</w:t>
      </w:r>
      <w:proofErr w:type="spellStart"/>
      <w:r w:rsidRPr="00EF0C03">
        <w:rPr>
          <w:rFonts w:ascii="Arial" w:hAnsi="Arial" w:cs="Arial"/>
          <w:color w:val="0000FF"/>
          <w:sz w:val="22"/>
          <w:lang w:val="es-ES"/>
        </w:rPr>
        <w:t>sectitle</w:t>
      </w:r>
      <w:proofErr w:type="spellEnd"/>
      <w:r w:rsidRPr="00EF0C03">
        <w:rPr>
          <w:rFonts w:ascii="Arial" w:hAnsi="Arial" w:cs="Arial"/>
          <w:color w:val="0000FF"/>
          <w:sz w:val="22"/>
          <w:lang w:val="es-ES"/>
        </w:rPr>
        <w:t>]</w:t>
      </w:r>
      <w:r w:rsidR="000744FD" w:rsidRPr="00E7750E">
        <w:rPr>
          <w:color w:val="000000" w:themeColor="text1"/>
          <w:sz w:val="22"/>
          <w:lang w:val="es-ES"/>
        </w:rPr>
        <w:t xml:space="preserve"> </w:t>
      </w:r>
      <w:r w:rsidRPr="00EF0C03">
        <w:rPr>
          <w:rFonts w:ascii="Arial" w:hAnsi="Arial" w:cs="Arial"/>
          <w:color w:val="339966"/>
          <w:sz w:val="22"/>
          <w:lang w:val="es-ES"/>
        </w:rPr>
        <w:t>[</w:t>
      </w:r>
      <w:proofErr w:type="spellStart"/>
      <w:r w:rsidRPr="00EF0C03">
        <w:rPr>
          <w:rFonts w:ascii="Arial" w:hAnsi="Arial" w:cs="Arial"/>
          <w:color w:val="339966"/>
          <w:sz w:val="22"/>
          <w:lang w:val="es-ES"/>
        </w:rPr>
        <w:t>kwd</w:t>
      </w:r>
      <w:proofErr w:type="spellEnd"/>
      <w:r w:rsidRPr="00EF0C03">
        <w:rPr>
          <w:rFonts w:ascii="Arial" w:hAnsi="Arial" w:cs="Arial"/>
          <w:color w:val="339966"/>
          <w:sz w:val="22"/>
          <w:lang w:val="es-ES"/>
        </w:rPr>
        <w:t>]</w:t>
      </w:r>
      <w:r w:rsidR="000744FD" w:rsidRPr="00E30608">
        <w:rPr>
          <w:color w:val="000000" w:themeColor="text1"/>
          <w:sz w:val="22"/>
          <w:lang w:val="es-ES"/>
        </w:rPr>
        <w:t>Análisis de modelo</w:t>
      </w:r>
      <w:r w:rsidRPr="00EF0C03">
        <w:rPr>
          <w:color w:val="339966"/>
          <w:sz w:val="22"/>
          <w:lang w:val="es-ES"/>
        </w:rPr>
        <w:t>[/</w:t>
      </w:r>
      <w:proofErr w:type="spellStart"/>
      <w:r w:rsidRPr="00EF0C03">
        <w:rPr>
          <w:color w:val="339966"/>
          <w:sz w:val="22"/>
          <w:lang w:val="es-ES"/>
        </w:rPr>
        <w:t>kwd</w:t>
      </w:r>
      <w:proofErr w:type="spellEnd"/>
      <w:r w:rsidRPr="00EF0C03">
        <w:rPr>
          <w:color w:val="339966"/>
          <w:sz w:val="22"/>
          <w:lang w:val="es-ES"/>
        </w:rPr>
        <w:t>]; [</w:t>
      </w:r>
      <w:proofErr w:type="spellStart"/>
      <w:r w:rsidRPr="00EF0C03">
        <w:rPr>
          <w:color w:val="339966"/>
          <w:sz w:val="22"/>
          <w:lang w:val="es-ES"/>
        </w:rPr>
        <w:t>kwd</w:t>
      </w:r>
      <w:proofErr w:type="spellEnd"/>
      <w:r w:rsidRPr="00EF0C03">
        <w:rPr>
          <w:color w:val="339966"/>
          <w:sz w:val="22"/>
          <w:lang w:val="es-ES"/>
        </w:rPr>
        <w:t>]</w:t>
      </w:r>
      <w:r w:rsidR="000744FD" w:rsidRPr="00E30608">
        <w:rPr>
          <w:color w:val="000000" w:themeColor="text1"/>
          <w:sz w:val="22"/>
          <w:lang w:val="es-ES"/>
        </w:rPr>
        <w:t>Modelo matemático</w:t>
      </w:r>
      <w:r w:rsidRPr="00EF0C03">
        <w:rPr>
          <w:color w:val="339966"/>
          <w:sz w:val="22"/>
          <w:lang w:val="es-ES"/>
        </w:rPr>
        <w:t>[/</w:t>
      </w:r>
      <w:proofErr w:type="spellStart"/>
      <w:r w:rsidRPr="00EF0C03">
        <w:rPr>
          <w:color w:val="339966"/>
          <w:sz w:val="22"/>
          <w:lang w:val="es-ES"/>
        </w:rPr>
        <w:t>kwd</w:t>
      </w:r>
      <w:proofErr w:type="spellEnd"/>
      <w:r w:rsidRPr="00EF0C03">
        <w:rPr>
          <w:color w:val="339966"/>
          <w:sz w:val="22"/>
          <w:lang w:val="es-ES"/>
        </w:rPr>
        <w:t>]; [</w:t>
      </w:r>
      <w:proofErr w:type="spellStart"/>
      <w:r w:rsidRPr="00EF0C03">
        <w:rPr>
          <w:color w:val="339966"/>
          <w:sz w:val="22"/>
          <w:lang w:val="es-ES"/>
        </w:rPr>
        <w:t>kwd</w:t>
      </w:r>
      <w:proofErr w:type="spellEnd"/>
      <w:r w:rsidRPr="00EF0C03">
        <w:rPr>
          <w:color w:val="339966"/>
          <w:sz w:val="22"/>
          <w:lang w:val="es-ES"/>
        </w:rPr>
        <w:t>]</w:t>
      </w:r>
      <w:r w:rsidR="000744FD" w:rsidRPr="00E30608">
        <w:rPr>
          <w:color w:val="000000" w:themeColor="text1"/>
          <w:sz w:val="22"/>
          <w:lang w:val="es-ES"/>
        </w:rPr>
        <w:t>Método de enseñanza</w:t>
      </w:r>
      <w:r w:rsidRPr="00EF0C03">
        <w:rPr>
          <w:rFonts w:ascii="Arial" w:hAnsi="Arial" w:cs="Arial"/>
          <w:color w:val="339966"/>
          <w:sz w:val="22"/>
          <w:lang w:val="es-ES"/>
        </w:rPr>
        <w:t>[/</w:t>
      </w:r>
      <w:proofErr w:type="spellStart"/>
      <w:r w:rsidRPr="00EF0C03">
        <w:rPr>
          <w:rFonts w:ascii="Arial" w:hAnsi="Arial" w:cs="Arial"/>
          <w:color w:val="339966"/>
          <w:sz w:val="22"/>
          <w:lang w:val="es-ES"/>
        </w:rPr>
        <w:t>kwd</w:t>
      </w:r>
      <w:proofErr w:type="spellEnd"/>
      <w:r w:rsidRPr="00EF0C03">
        <w:rPr>
          <w:rFonts w:ascii="Arial" w:hAnsi="Arial" w:cs="Arial"/>
          <w:color w:val="339966"/>
          <w:sz w:val="22"/>
          <w:lang w:val="es-ES"/>
        </w:rPr>
        <w:t>]</w:t>
      </w:r>
      <w:r w:rsidRPr="00EF0C03">
        <w:rPr>
          <w:rFonts w:ascii="Arial" w:hAnsi="Arial" w:cs="Arial"/>
          <w:color w:val="800000"/>
          <w:sz w:val="22"/>
          <w:lang w:val="es-ES"/>
        </w:rPr>
        <w:t>[/</w:t>
      </w:r>
      <w:proofErr w:type="spellStart"/>
      <w:r w:rsidRPr="00EF0C03">
        <w:rPr>
          <w:rFonts w:ascii="Arial" w:hAnsi="Arial" w:cs="Arial"/>
          <w:color w:val="800000"/>
          <w:sz w:val="22"/>
          <w:lang w:val="es-ES"/>
        </w:rPr>
        <w:t>kwdgrp</w:t>
      </w:r>
      <w:proofErr w:type="spellEnd"/>
      <w:r w:rsidRPr="00EF0C03">
        <w:rPr>
          <w:rFonts w:ascii="Arial" w:hAnsi="Arial" w:cs="Arial"/>
          <w:color w:val="800000"/>
          <w:sz w:val="22"/>
          <w:lang w:val="es-ES"/>
        </w:rPr>
        <w:t>]</w:t>
      </w:r>
      <w:r w:rsidR="000744FD" w:rsidRPr="00E30608">
        <w:rPr>
          <w:color w:val="000000" w:themeColor="text1"/>
          <w:sz w:val="22"/>
          <w:lang w:val="es-ES"/>
        </w:rPr>
        <w:t>.</w:t>
      </w:r>
    </w:p>
    <w:p w14:paraId="6C902348" w14:textId="77777777" w:rsidR="000744FD" w:rsidRDefault="000744FD" w:rsidP="008D64E0">
      <w:pPr>
        <w:spacing w:after="0" w:line="240" w:lineRule="auto"/>
        <w:jc w:val="both"/>
        <w:rPr>
          <w:b/>
          <w:color w:val="000000" w:themeColor="text1"/>
          <w:lang w:val="es-ES"/>
        </w:rPr>
      </w:pPr>
    </w:p>
    <w:p w14:paraId="73208D58" w14:textId="0D0B5948" w:rsidR="00AE67DD" w:rsidRPr="00E30608" w:rsidRDefault="007E4A42" w:rsidP="00AE67DD">
      <w:pPr>
        <w:spacing w:after="0" w:line="240" w:lineRule="auto"/>
        <w:rPr>
          <w:color w:val="000000" w:themeColor="text1"/>
        </w:rPr>
      </w:pPr>
      <w:r w:rsidRPr="007E4A42">
        <w:rPr>
          <w:rFonts w:ascii="Arial" w:hAnsi="Arial" w:cs="Arial"/>
          <w:color w:val="FF6600"/>
        </w:rPr>
        <w:t>[</w:t>
      </w:r>
      <w:proofErr w:type="spellStart"/>
      <w:r w:rsidRPr="007E4A42">
        <w:rPr>
          <w:rFonts w:ascii="Arial" w:hAnsi="Arial" w:cs="Arial"/>
          <w:color w:val="FF6600"/>
        </w:rPr>
        <w:t>hist</w:t>
      </w:r>
      <w:proofErr w:type="spellEnd"/>
      <w:r w:rsidRPr="007E4A42">
        <w:rPr>
          <w:rFonts w:ascii="Arial" w:hAnsi="Arial" w:cs="Arial"/>
          <w:color w:val="FF6600"/>
        </w:rPr>
        <w:t>]</w:t>
      </w:r>
      <w:r w:rsidRPr="007E4A42">
        <w:rPr>
          <w:rFonts w:ascii="Arial" w:hAnsi="Arial" w:cs="Arial"/>
          <w:color w:val="008080"/>
        </w:rPr>
        <w:t>[</w:t>
      </w:r>
      <w:proofErr w:type="spellStart"/>
      <w:r w:rsidRPr="007E4A42">
        <w:rPr>
          <w:rFonts w:ascii="Arial" w:hAnsi="Arial" w:cs="Arial"/>
          <w:color w:val="008080"/>
        </w:rPr>
        <w:t>received</w:t>
      </w:r>
      <w:proofErr w:type="spellEnd"/>
      <w:r w:rsidRPr="007E4A42">
        <w:rPr>
          <w:rFonts w:ascii="Arial" w:hAnsi="Arial" w:cs="Arial"/>
          <w:color w:val="008080"/>
        </w:rPr>
        <w:t xml:space="preserve"> </w:t>
      </w:r>
      <w:proofErr w:type="spellStart"/>
      <w:r w:rsidRPr="007E4A42">
        <w:rPr>
          <w:rFonts w:ascii="Arial" w:hAnsi="Arial" w:cs="Arial"/>
          <w:color w:val="008080"/>
        </w:rPr>
        <w:t>dateiso</w:t>
      </w:r>
      <w:proofErr w:type="spellEnd"/>
      <w:r w:rsidRPr="007E4A42">
        <w:rPr>
          <w:rFonts w:ascii="Arial" w:hAnsi="Arial" w:cs="Arial"/>
          <w:color w:val="008080"/>
        </w:rPr>
        <w:t>="20200707"]</w:t>
      </w:r>
      <w:r w:rsidR="00AE67DD">
        <w:rPr>
          <w:color w:val="000000" w:themeColor="text1"/>
        </w:rPr>
        <w:t>07 de julho de 2020</w:t>
      </w:r>
      <w:r w:rsidRPr="007E4A42">
        <w:rPr>
          <w:rFonts w:ascii="Arial" w:hAnsi="Arial" w:cs="Arial"/>
          <w:color w:val="008080"/>
        </w:rPr>
        <w:t>[/</w:t>
      </w:r>
      <w:proofErr w:type="spellStart"/>
      <w:r w:rsidRPr="007E4A42">
        <w:rPr>
          <w:rFonts w:ascii="Arial" w:hAnsi="Arial" w:cs="Arial"/>
          <w:color w:val="008080"/>
        </w:rPr>
        <w:t>received</w:t>
      </w:r>
      <w:proofErr w:type="spellEnd"/>
      <w:r w:rsidRPr="007E4A42">
        <w:rPr>
          <w:rFonts w:ascii="Arial" w:hAnsi="Arial" w:cs="Arial"/>
          <w:color w:val="008080"/>
        </w:rPr>
        <w:t>]</w:t>
      </w:r>
    </w:p>
    <w:p w14:paraId="42DB6D98" w14:textId="739A50E0" w:rsidR="00AE67DD" w:rsidRPr="00E30608" w:rsidRDefault="007E4A42" w:rsidP="00AE67DD">
      <w:pPr>
        <w:spacing w:after="0" w:line="240" w:lineRule="auto"/>
        <w:rPr>
          <w:color w:val="000000" w:themeColor="text1"/>
        </w:rPr>
      </w:pPr>
      <w:r w:rsidRPr="007E4A42">
        <w:rPr>
          <w:rFonts w:ascii="Arial" w:hAnsi="Arial" w:cs="Arial"/>
          <w:color w:val="339966"/>
        </w:rPr>
        <w:t>[</w:t>
      </w:r>
      <w:proofErr w:type="spellStart"/>
      <w:r w:rsidRPr="007E4A42">
        <w:rPr>
          <w:rFonts w:ascii="Arial" w:hAnsi="Arial" w:cs="Arial"/>
          <w:color w:val="339966"/>
        </w:rPr>
        <w:t>accepted</w:t>
      </w:r>
      <w:proofErr w:type="spellEnd"/>
      <w:r w:rsidRPr="007E4A42">
        <w:rPr>
          <w:rFonts w:ascii="Arial" w:hAnsi="Arial" w:cs="Arial"/>
          <w:color w:val="339966"/>
        </w:rPr>
        <w:t xml:space="preserve"> </w:t>
      </w:r>
      <w:proofErr w:type="spellStart"/>
      <w:r w:rsidRPr="007E4A42">
        <w:rPr>
          <w:rFonts w:ascii="Arial" w:hAnsi="Arial" w:cs="Arial"/>
          <w:color w:val="339966"/>
        </w:rPr>
        <w:t>dateiso</w:t>
      </w:r>
      <w:proofErr w:type="spellEnd"/>
      <w:r w:rsidRPr="007E4A42">
        <w:rPr>
          <w:rFonts w:ascii="Arial" w:hAnsi="Arial" w:cs="Arial"/>
          <w:color w:val="339966"/>
        </w:rPr>
        <w:t>="20210111"]</w:t>
      </w:r>
      <w:r w:rsidR="00AE67DD">
        <w:rPr>
          <w:color w:val="000000" w:themeColor="text1"/>
        </w:rPr>
        <w:t>11 de janeiro de 2021</w:t>
      </w:r>
      <w:r w:rsidRPr="007E4A42">
        <w:rPr>
          <w:rFonts w:ascii="Arial" w:hAnsi="Arial" w:cs="Arial"/>
          <w:color w:val="339966"/>
        </w:rPr>
        <w:t>[/</w:t>
      </w:r>
      <w:proofErr w:type="spellStart"/>
      <w:r w:rsidRPr="007E4A42">
        <w:rPr>
          <w:rFonts w:ascii="Arial" w:hAnsi="Arial" w:cs="Arial"/>
          <w:color w:val="339966"/>
        </w:rPr>
        <w:t>accepted</w:t>
      </w:r>
      <w:proofErr w:type="spellEnd"/>
      <w:r w:rsidRPr="007E4A42">
        <w:rPr>
          <w:rFonts w:ascii="Arial" w:hAnsi="Arial" w:cs="Arial"/>
          <w:color w:val="339966"/>
        </w:rPr>
        <w:t>]</w:t>
      </w:r>
      <w:r w:rsidRPr="007E4A42">
        <w:rPr>
          <w:rFonts w:ascii="Arial" w:hAnsi="Arial" w:cs="Arial"/>
          <w:color w:val="FF6600"/>
        </w:rPr>
        <w:t>[/</w:t>
      </w:r>
      <w:proofErr w:type="spellStart"/>
      <w:r w:rsidRPr="007E4A42">
        <w:rPr>
          <w:rFonts w:ascii="Arial" w:hAnsi="Arial" w:cs="Arial"/>
          <w:color w:val="FF6600"/>
        </w:rPr>
        <w:t>hist</w:t>
      </w:r>
      <w:proofErr w:type="spellEnd"/>
      <w:r w:rsidRPr="007E4A42">
        <w:rPr>
          <w:rFonts w:ascii="Arial" w:hAnsi="Arial" w:cs="Arial"/>
          <w:color w:val="FF6600"/>
        </w:rPr>
        <w:t>]</w:t>
      </w:r>
    </w:p>
    <w:p w14:paraId="4B9A223E" w14:textId="77777777" w:rsidR="00AE67DD" w:rsidRPr="00E7750E" w:rsidRDefault="00AE67DD" w:rsidP="008D64E0">
      <w:pPr>
        <w:spacing w:after="0" w:line="240" w:lineRule="auto"/>
        <w:jc w:val="both"/>
        <w:rPr>
          <w:b/>
          <w:color w:val="000000" w:themeColor="text1"/>
          <w:lang w:val="es-ES"/>
        </w:rPr>
      </w:pPr>
    </w:p>
    <w:p w14:paraId="70A678E4" w14:textId="575A0875" w:rsidR="000744FD" w:rsidRPr="008D64E0" w:rsidRDefault="00AF51AC" w:rsidP="008D64E0">
      <w:pPr>
        <w:spacing w:after="0" w:line="360" w:lineRule="auto"/>
        <w:jc w:val="center"/>
        <w:rPr>
          <w:b/>
          <w:color w:val="000000" w:themeColor="text1"/>
          <w:sz w:val="32"/>
          <w:szCs w:val="32"/>
        </w:rPr>
      </w:pPr>
      <w:r w:rsidRPr="00AF51AC">
        <w:rPr>
          <w:rFonts w:ascii="Arial" w:hAnsi="Arial" w:cs="Arial"/>
          <w:color w:val="008000"/>
          <w:sz w:val="32"/>
          <w:szCs w:val="32"/>
        </w:rPr>
        <w:t>[</w:t>
      </w:r>
      <w:proofErr w:type="spellStart"/>
      <w:r w:rsidRPr="00AF51AC">
        <w:rPr>
          <w:rFonts w:ascii="Arial" w:hAnsi="Arial" w:cs="Arial"/>
          <w:color w:val="008000"/>
          <w:sz w:val="32"/>
          <w:szCs w:val="32"/>
        </w:rPr>
        <w:t>xmlbody</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w:t>
      </w:r>
      <w:proofErr w:type="spellEnd"/>
      <w:r w:rsidRPr="00AF51AC">
        <w:rPr>
          <w:rFonts w:ascii="Arial" w:hAnsi="Arial" w:cs="Arial"/>
          <w:color w:val="008000"/>
          <w:sz w:val="32"/>
          <w:szCs w:val="32"/>
        </w:rPr>
        <w:t xml:space="preserve"> </w:t>
      </w:r>
      <w:proofErr w:type="spellStart"/>
      <w:r w:rsidRPr="00AF51AC">
        <w:rPr>
          <w:rFonts w:ascii="Arial" w:hAnsi="Arial" w:cs="Arial"/>
          <w:color w:val="008000"/>
          <w:sz w:val="32"/>
          <w:szCs w:val="32"/>
        </w:rPr>
        <w:t>sec-type</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intro</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r w:rsidR="000744FD" w:rsidRPr="008D64E0">
        <w:rPr>
          <w:b/>
          <w:color w:val="000000" w:themeColor="text1"/>
          <w:sz w:val="32"/>
          <w:szCs w:val="32"/>
        </w:rPr>
        <w:t>Introdução</w:t>
      </w:r>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p>
    <w:p w14:paraId="3D78A6DC" w14:textId="77777777" w:rsidR="000744FD" w:rsidRPr="00E30608" w:rsidRDefault="000744FD" w:rsidP="008D64E0">
      <w:pPr>
        <w:spacing w:after="0" w:line="240" w:lineRule="auto"/>
        <w:jc w:val="both"/>
        <w:rPr>
          <w:b/>
          <w:color w:val="000000" w:themeColor="text1"/>
        </w:rPr>
      </w:pPr>
    </w:p>
    <w:p w14:paraId="58A60C47" w14:textId="50658319"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busca por novos métodos de ensino que auxilie o professor a tornar a Matemática escolar mais significativa e motivadora à aprendizagem do estudante é uma ação que tem ocupado a centralidade de muitas pesquisas na área educacional e vem ganhando mais destaque nos últimos anos. Em geral, essa busca visa oportunizar uma interação mais próxima da Matemática com a realidade dos estudantes, de modo que uma das principais preocupações que professores e pesquisadores da área têm em relação a essa questão é como relacionar os conteúdos estudados em sala de aula com situações reais do cotidiano e do interesse dos estudantes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="r16"]</w:t>
      </w:r>
      <w:hyperlink w:anchor="mkp_ref_016" w:history="1">
        <w:r w:rsidR="000744FD" w:rsidRPr="00AF51AC">
          <w:rPr>
            <w:rStyle w:val="Hyperlink"/>
          </w:rPr>
          <w:t>FIORENTINI; LORENZATO,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7531EF22" w14:textId="37294BC6"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As várias tendências em Educação Matemática têm se apresentado como suporte a essa finalidade, e a </w:t>
      </w:r>
      <w:r w:rsidR="000744FD" w:rsidRPr="00E30608">
        <w:rPr>
          <w:i/>
          <w:color w:val="000000" w:themeColor="text1"/>
        </w:rPr>
        <w:t xml:space="preserve">Modelagem Matemática </w:t>
      </w:r>
      <w:r w:rsidR="000744FD" w:rsidRPr="00E30608">
        <w:rPr>
          <w:color w:val="000000" w:themeColor="text1"/>
        </w:rPr>
        <w:t xml:space="preserve">(MM), como estratégia de ensino, tem sido indicada como uma dessas tendências. Essa ênfase pode ser percebida na atual Base Nacional Comum Curricular (BNCC) que aponta a MM, ao lado da </w:t>
      </w:r>
      <w:r w:rsidR="000744FD" w:rsidRPr="00E30608">
        <w:rPr>
          <w:i/>
          <w:color w:val="000000" w:themeColor="text1"/>
        </w:rPr>
        <w:t>Resolução de Problemas</w:t>
      </w:r>
      <w:r w:rsidR="000744FD" w:rsidRPr="00E30608">
        <w:rPr>
          <w:color w:val="000000" w:themeColor="text1"/>
        </w:rPr>
        <w:t xml:space="preserve"> (RP), como sendo objeto e ao mesmo tempo estratégia para a aprendizagem de Matemática na Educação Básica (BRASIL, 2018).</w:t>
      </w:r>
      <w:r w:rsidRPr="00AF51AC">
        <w:rPr>
          <w:rFonts w:ascii="Arial" w:hAnsi="Arial" w:cs="Arial"/>
          <w:bCs w:val="0"/>
          <w:color w:val="FF0000"/>
        </w:rPr>
        <w:t>[/p]</w:t>
      </w:r>
    </w:p>
    <w:p w14:paraId="17AFE869" w14:textId="0B3C5EB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MM, nessa perspectiva, tem sido alvo de muitos estudos e pesquisas em todo o mundo, e no Brasil, já vem ocorrendo a mais de trinta anos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="r5"]</w:t>
      </w:r>
      <w:hyperlink w:anchor="mkp_ref_005" w:history="1">
        <w:r w:rsidR="000744FD" w:rsidRPr="00AF51AC">
          <w:rPr>
            <w:rStyle w:val="Hyperlink"/>
          </w:rPr>
          <w:t>BIEMBENGUT, 2009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="r10"]</w:t>
      </w:r>
      <w:hyperlink w:anchor="mkp_ref_010" w:history="1">
        <w:r w:rsidR="000744FD" w:rsidRPr="00AF51AC">
          <w:rPr>
            <w:rStyle w:val="Hyperlink"/>
          </w:rPr>
          <w:t>BONOTTO; LARA,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="r26"]</w:t>
      </w:r>
      <w:hyperlink w:anchor="mkp_ref_026" w:history="1">
        <w:r w:rsidR="000744FD" w:rsidRPr="00AF51AC">
          <w:rPr>
            <w:rStyle w:val="Hyperlink"/>
          </w:rPr>
          <w:t>TAMBARUSSI; KLÜBER,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2014). Vários modos de implementá-la em sala de aula têm sido propostos na tentativa de possibilitar melhorias na qualidade tanto do ensino como da aprendizagem de Matemática na escola, além de oportunizar mais interação entre professores e estudantes envolvidos no processo.</w:t>
      </w:r>
      <w:r w:rsidRPr="00AF51AC">
        <w:rPr>
          <w:rFonts w:ascii="Arial" w:hAnsi="Arial" w:cs="Arial"/>
          <w:bCs w:val="0"/>
          <w:color w:val="FF0000"/>
        </w:rPr>
        <w:t>[/p]</w:t>
      </w:r>
    </w:p>
    <w:p w14:paraId="5273BDC3" w14:textId="59B05F1D"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Um desses modos de implementar/incentivar a MM em sala de aula tem sido destacado a partir de uma abordagem denominada </w:t>
      </w:r>
      <w:r w:rsidR="000744FD" w:rsidRPr="00E30608">
        <w:rPr>
          <w:i/>
          <w:color w:val="000000" w:themeColor="text1"/>
        </w:rPr>
        <w:t xml:space="preserve">Análise de Modelos </w:t>
      </w:r>
      <w:r w:rsidR="000744FD" w:rsidRPr="00E30608">
        <w:rPr>
          <w:color w:val="000000" w:themeColor="text1"/>
        </w:rPr>
        <w:t>(</w:t>
      </w:r>
      <w:proofErr w:type="spellStart"/>
      <w:r w:rsidR="000744FD" w:rsidRPr="00E30608">
        <w:rPr>
          <w:color w:val="000000" w:themeColor="text1"/>
        </w:rPr>
        <w:t>AnM</w:t>
      </w:r>
      <w:proofErr w:type="spellEnd"/>
      <w:r w:rsidR="000744FD" w:rsidRPr="00E30608">
        <w:rPr>
          <w:color w:val="000000" w:themeColor="text1"/>
        </w:rPr>
        <w:t>), sinalizada como estratégia metodológica para esse fim e que tem como direcionamento central o uso de modelos matemáticos já existentes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2015; </w:t>
      </w:r>
      <w:r w:rsidR="000744FD" w:rsidRPr="00E30608">
        <w:rPr>
          <w:color w:val="000000" w:themeColor="text1"/>
        </w:rPr>
        <w:lastRenderedPageBreak/>
        <w:t xml:space="preserve">SOARES; JAVARONI, 2013). Um desdobramento dessa perspectiva, aponta a </w:t>
      </w:r>
      <w:proofErr w:type="spellStart"/>
      <w:r w:rsidR="000744FD" w:rsidRPr="00E30608">
        <w:rPr>
          <w:color w:val="000000" w:themeColor="text1"/>
        </w:rPr>
        <w:t>AnM</w:t>
      </w:r>
      <w:proofErr w:type="spellEnd"/>
      <w:r w:rsidR="000744FD" w:rsidRPr="00E30608">
        <w:rPr>
          <w:color w:val="000000" w:themeColor="text1"/>
        </w:rPr>
        <w:t xml:space="preserve"> como um método para ensinar Matemática na Educação Básica, uma vez que as experiências com tal abordagem até então se concentravam essencialmente no Ensino Superior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3D43D5D4" w14:textId="0494255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pesquisa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junto a um grupo de 58 professores de Matemática da Educação Básica aponta que a </w:t>
      </w:r>
      <w:proofErr w:type="spellStart"/>
      <w:r w:rsidR="000744FD" w:rsidRPr="00E30608">
        <w:rPr>
          <w:color w:val="000000" w:themeColor="text1"/>
        </w:rPr>
        <w:t>AnM</w:t>
      </w:r>
      <w:proofErr w:type="spellEnd"/>
      <w:r w:rsidR="000744FD" w:rsidRPr="00E30608">
        <w:rPr>
          <w:color w:val="000000" w:themeColor="text1"/>
        </w:rPr>
        <w:t>, nesse sentido, potencializa o uso de modelos matemáticos em variados contextos, de interesse dos estudantes, além de oportunizar um modo mais seguro de inicialização, pelo professor, no trabalho com Modelagem em sala de aula sem, contudo, se distanciar da estrutura escolar vigente, principalmente em relação ao cumprimento do conteúdo curricular programático.</w:t>
      </w:r>
      <w:r w:rsidRPr="00AF51AC">
        <w:rPr>
          <w:rFonts w:ascii="Arial" w:hAnsi="Arial" w:cs="Arial"/>
          <w:bCs w:val="0"/>
          <w:color w:val="FF0000"/>
        </w:rPr>
        <w:t>[/p]</w:t>
      </w:r>
    </w:p>
    <w:p w14:paraId="6E6F06BF" w14:textId="2F65A21C" w:rsidR="000744FD"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desenvolvimento dessa pesquisa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 deu basicamente em duas fases. A primeira enfatiza a construção de uma perspectiva da </w:t>
      </w:r>
      <w:proofErr w:type="spellStart"/>
      <w:r w:rsidR="000744FD" w:rsidRPr="00E30608">
        <w:rPr>
          <w:color w:val="000000" w:themeColor="text1"/>
        </w:rPr>
        <w:t>AnM</w:t>
      </w:r>
      <w:proofErr w:type="spellEnd"/>
      <w:r w:rsidR="000744FD" w:rsidRPr="00E30608">
        <w:rPr>
          <w:color w:val="000000" w:themeColor="text1"/>
        </w:rPr>
        <w:t xml:space="preserve"> como método de ensino de Matemática na Educação Básica, o que possibilitou a elaboração de um Material de Apoio ao professor. Já na segunda, o destaque é a aplicação prática do método em sala de aula, quando foi possível perceber sua viabilidade no contexto educacional vigente. O presente artigo tem como principal objetivo apresentar um recorte-síntese da primeira fase dessa pesquisa, visando, além da divulgação da proposta, incentivar o professor de Matemática da Educação Básica a experimentar e até mesmo (</w:t>
      </w:r>
      <w:proofErr w:type="spellStart"/>
      <w:r w:rsidR="000744FD" w:rsidRPr="00E30608">
        <w:rPr>
          <w:color w:val="000000" w:themeColor="text1"/>
        </w:rPr>
        <w:t>re</w:t>
      </w:r>
      <w:proofErr w:type="spellEnd"/>
      <w:r w:rsidR="000744FD" w:rsidRPr="00E30608">
        <w:rPr>
          <w:color w:val="000000" w:themeColor="text1"/>
        </w:rPr>
        <w:t>)criar novas formas de abordagem do conteúdo curricular em sua sala de aula.</w:t>
      </w:r>
      <w:r w:rsidRPr="00AF51AC">
        <w:rPr>
          <w:rFonts w:ascii="Arial" w:hAnsi="Arial" w:cs="Arial"/>
          <w:bCs w:val="0"/>
          <w:color w:val="FF0000"/>
        </w:rPr>
        <w:t>[/p]</w:t>
      </w:r>
    </w:p>
    <w:p w14:paraId="1123644A" w14:textId="77777777" w:rsidR="00C670B1" w:rsidRPr="00E30608" w:rsidRDefault="00C670B1" w:rsidP="008D64E0">
      <w:pPr>
        <w:pStyle w:val="texto"/>
        <w:spacing w:line="240" w:lineRule="auto"/>
        <w:rPr>
          <w:color w:val="000000" w:themeColor="text1"/>
        </w:rPr>
      </w:pPr>
    </w:p>
    <w:p w14:paraId="3462BA55" w14:textId="69081A95" w:rsidR="000744FD" w:rsidRPr="008D64E0" w:rsidRDefault="00AF51AC" w:rsidP="008D64E0">
      <w:pPr>
        <w:spacing w:after="0"/>
        <w:jc w:val="center"/>
        <w:rPr>
          <w:b/>
          <w:color w:val="000000" w:themeColor="text1"/>
          <w:sz w:val="28"/>
          <w:szCs w:val="28"/>
        </w:rPr>
      </w:pPr>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Concepções sobre Análise de Modelos</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15CB14FF" w14:textId="77777777" w:rsidR="00C670B1" w:rsidRPr="00E30608" w:rsidRDefault="00C670B1" w:rsidP="00C670B1">
      <w:pPr>
        <w:spacing w:after="0"/>
        <w:jc w:val="both"/>
        <w:rPr>
          <w:b/>
          <w:color w:val="000000" w:themeColor="text1"/>
        </w:rPr>
      </w:pPr>
    </w:p>
    <w:p w14:paraId="4A932CEA" w14:textId="1353B83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No contexto histórico da Matemática, o termo “Análise” surge como ramo da Matemática para lidar, principalmente, com os conceitos introduzidos pelo Cálculo Diferencial e Integral a partir do século XVII, e tentar suprir a necessidade de prover formulações rigorosas às ideias intuitivas do Cálculo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w:t>
      </w:r>
      <w:hyperlink w:anchor="mkp_ref_002" w:history="1">
        <w:r w:rsidR="000744FD" w:rsidRPr="00AF51AC">
          <w:rPr>
            <w:rStyle w:val="Hyperlink"/>
          </w:rPr>
          <w:t>ÁVILA, 2001</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6AA9DA2A" w14:textId="719DA863" w:rsidR="00C670B1" w:rsidRPr="008D64E0" w:rsidRDefault="00AF51AC" w:rsidP="008D64E0">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No âmbito da Educação Matemática, principalmente nos trabalhos que envolvem modelos matemáticos, como na MM, em geral há um incentivo ao envolvimento dos estudantes na participação e na tomada de decisões sobre os temas (matemáticos ou não) a serem estudados. Nesse contexto, o termo “análise” aparece como um elemento potencializador de reflexões quando a abordagem pedagógica busca envolver situações aplicadas às áreas de interesse e/ou do cotidiano dos estudantes, mesmo que essas situações demandem conteúdos matemáticos que ainda não tenham sido estudados por eles. Esse tipo de abordagem tem sido denominado </w:t>
      </w:r>
      <w:r w:rsidR="000744FD" w:rsidRPr="00E30608">
        <w:rPr>
          <w:i/>
          <w:color w:val="000000" w:themeColor="text1"/>
        </w:rPr>
        <w:t>Análise de Modelos</w:t>
      </w:r>
      <w:r w:rsidR="000744FD">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Pr>
          <w:color w:val="000000" w:themeColor="text1"/>
        </w:rPr>
        <w:t>;</w:t>
      </w:r>
      <w:r w:rsidR="000744FD" w:rsidRPr="00E30608">
        <w:rPr>
          <w:color w:val="000000" w:themeColor="text1"/>
        </w:rPr>
        <w:t xml:space="preserve"> </w:t>
      </w:r>
      <w:r w:rsidR="000744FD" w:rsidRPr="00E30608">
        <w:rPr>
          <w:color w:val="000000" w:themeColor="text1"/>
        </w:rPr>
        <w:lastRenderedPageBreak/>
        <w:t xml:space="preserve">2015; SOARES; JAVARONI, 2013;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53C1A776" w14:textId="77777777" w:rsidR="00C670B1" w:rsidRDefault="00C670B1" w:rsidP="008D64E0">
      <w:pPr>
        <w:spacing w:after="0" w:line="240" w:lineRule="auto"/>
        <w:jc w:val="both"/>
        <w:rPr>
          <w:b/>
          <w:color w:val="000000" w:themeColor="text1"/>
        </w:rPr>
      </w:pPr>
    </w:p>
    <w:p w14:paraId="211E8739" w14:textId="76F0B971" w:rsidR="000744FD" w:rsidRPr="008D64E0" w:rsidRDefault="00AF51AC" w:rsidP="008D64E0">
      <w:pPr>
        <w:spacing w:after="0"/>
        <w:jc w:val="center"/>
        <w:rPr>
          <w:b/>
          <w:color w:val="000000" w:themeColor="text1"/>
          <w:sz w:val="26"/>
          <w:szCs w:val="26"/>
        </w:rPr>
      </w:pPr>
      <w:r w:rsidRPr="00AF51AC">
        <w:rPr>
          <w:rFonts w:ascii="Arial" w:hAnsi="Arial" w:cs="Arial"/>
          <w:color w:val="008000"/>
          <w:sz w:val="26"/>
          <w:szCs w:val="26"/>
        </w:rPr>
        <w:t>[</w:t>
      </w:r>
      <w:proofErr w:type="spellStart"/>
      <w:r w:rsidRPr="00AF51AC">
        <w:rPr>
          <w:rFonts w:ascii="Arial" w:hAnsi="Arial" w:cs="Arial"/>
          <w:color w:val="008000"/>
          <w:sz w:val="26"/>
          <w:szCs w:val="26"/>
        </w:rPr>
        <w:t>subsec</w:t>
      </w:r>
      <w:proofErr w:type="spellEnd"/>
      <w:r w:rsidRPr="00AF51AC">
        <w:rPr>
          <w:rFonts w:ascii="Arial" w:hAnsi="Arial" w:cs="Arial"/>
          <w:color w:val="008000"/>
          <w:sz w:val="26"/>
          <w:szCs w:val="26"/>
        </w:rPr>
        <w:t>][</w:t>
      </w:r>
      <w:proofErr w:type="spellStart"/>
      <w:r w:rsidRPr="00AF51AC">
        <w:rPr>
          <w:rFonts w:ascii="Arial" w:hAnsi="Arial" w:cs="Arial"/>
          <w:color w:val="008000"/>
          <w:sz w:val="26"/>
          <w:szCs w:val="26"/>
        </w:rPr>
        <w:t>sectitle</w:t>
      </w:r>
      <w:proofErr w:type="spellEnd"/>
      <w:r w:rsidRPr="00AF51AC">
        <w:rPr>
          <w:rFonts w:ascii="Arial" w:hAnsi="Arial" w:cs="Arial"/>
          <w:color w:val="008000"/>
          <w:sz w:val="26"/>
          <w:szCs w:val="26"/>
        </w:rPr>
        <w:t>]</w:t>
      </w:r>
      <w:r w:rsidR="000744FD" w:rsidRPr="008D64E0">
        <w:rPr>
          <w:b/>
          <w:color w:val="000000" w:themeColor="text1"/>
          <w:sz w:val="26"/>
          <w:szCs w:val="26"/>
        </w:rPr>
        <w:t>Análise de Modelos no contexto da Modelagem Matemática</w:t>
      </w:r>
      <w:r w:rsidRPr="00AF51AC">
        <w:rPr>
          <w:rFonts w:ascii="Arial" w:hAnsi="Arial" w:cs="Arial"/>
          <w:color w:val="008000"/>
          <w:sz w:val="26"/>
          <w:szCs w:val="26"/>
        </w:rPr>
        <w:t>[/</w:t>
      </w:r>
      <w:proofErr w:type="spellStart"/>
      <w:r w:rsidRPr="00AF51AC">
        <w:rPr>
          <w:rFonts w:ascii="Arial" w:hAnsi="Arial" w:cs="Arial"/>
          <w:color w:val="008000"/>
          <w:sz w:val="26"/>
          <w:szCs w:val="26"/>
        </w:rPr>
        <w:t>sectitle</w:t>
      </w:r>
      <w:proofErr w:type="spellEnd"/>
      <w:r w:rsidRPr="00AF51AC">
        <w:rPr>
          <w:rFonts w:ascii="Arial" w:hAnsi="Arial" w:cs="Arial"/>
          <w:color w:val="008000"/>
          <w:sz w:val="26"/>
          <w:szCs w:val="26"/>
        </w:rPr>
        <w:t>]</w:t>
      </w:r>
    </w:p>
    <w:p w14:paraId="47424204" w14:textId="77777777" w:rsidR="00C670B1" w:rsidRDefault="00C670B1" w:rsidP="000744FD">
      <w:pPr>
        <w:pStyle w:val="texto"/>
        <w:rPr>
          <w:color w:val="000000" w:themeColor="text1"/>
        </w:rPr>
      </w:pPr>
    </w:p>
    <w:p w14:paraId="2B36528D" w14:textId="031DC571" w:rsidR="000744FD" w:rsidRPr="00E30608" w:rsidRDefault="00AF51AC" w:rsidP="000744FD">
      <w:pPr>
        <w:pStyle w:val="texto"/>
        <w:rPr>
          <w:color w:val="000000" w:themeColor="text1"/>
          <w:lang w:val="pt-PT"/>
        </w:rPr>
      </w:pPr>
      <w:r w:rsidRPr="00AF51AC">
        <w:rPr>
          <w:rFonts w:ascii="Arial" w:hAnsi="Arial" w:cs="Arial"/>
          <w:bCs w:val="0"/>
          <w:color w:val="FF0000"/>
        </w:rPr>
        <w:t>[p]</w:t>
      </w:r>
      <w:r w:rsidR="000744FD" w:rsidRPr="00E30608">
        <w:rPr>
          <w:color w:val="000000" w:themeColor="text1"/>
        </w:rPr>
        <w:t>No</w:t>
      </w:r>
      <w:r w:rsidR="000744FD" w:rsidRPr="00E30608">
        <w:rPr>
          <w:color w:val="000000" w:themeColor="text1"/>
          <w:lang w:val="pt-PT"/>
        </w:rPr>
        <w:t xml:space="preserve"> âmbito do ensino da Matemática, além do contexto da MM, é possível identificar basicamente dois tipos de estratégias para se trabalhar com modelos matemáticos em sala de aula. Um deles, é a utilização de modelos matemáticos para ilustrar/exemplificar o conteúdo já abordado. O outro, é o uso dos modelos </w:t>
      </w:r>
      <w:r w:rsidR="000744FD" w:rsidRPr="00E30608">
        <w:rPr>
          <w:color w:val="000000" w:themeColor="text1"/>
        </w:rPr>
        <w:t>em um</w:t>
      </w:r>
      <w:r w:rsidR="000744FD" w:rsidRPr="00E30608">
        <w:rPr>
          <w:color w:val="000000" w:themeColor="text1"/>
          <w:lang w:val="pt-PT"/>
        </w:rPr>
        <w:t xml:space="preserve">a perspetiva mais reflexiva, inclusive para trabalhar um novo conteúdo. A primeira estratégia se encaixa em uma abordagem que pode ser denominada </w:t>
      </w:r>
      <w:r w:rsidR="000744FD" w:rsidRPr="00E30608">
        <w:rPr>
          <w:i/>
          <w:color w:val="000000" w:themeColor="text1"/>
          <w:lang w:val="pt-PT"/>
        </w:rPr>
        <w:t>Aplicação de Modelos</w:t>
      </w:r>
      <w:r w:rsidR="000744FD" w:rsidRPr="00E30608">
        <w:rPr>
          <w:color w:val="000000" w:themeColor="text1"/>
          <w:lang w:val="pt-PT"/>
        </w:rPr>
        <w:t xml:space="preserve"> (ApM), que parte de dentro da própria Matemática, utiliza suas “ferramentas”, os modelos prontos para lidar com as situações-problema da realidade. Já a segunda estratégia, pode ser identificada pela AnM, que mesmo fazendo uso de modelos prontos, pode transcender o simples papel ilustrativo deles, e ganha um peso mais reflexivo, o que a torna mais próxima da MM do que da ApM (</w:t>
      </w:r>
      <w:r w:rsidRPr="00AF51AC">
        <w:rPr>
          <w:rFonts w:ascii="Arial" w:hAnsi="Arial" w:cs="Arial"/>
          <w:bCs w:val="0"/>
          <w:color w:val="0000FF"/>
          <w:lang w:val="pt-PT"/>
        </w:rPr>
        <w:t>[xref  ref-type="bibr" rid="r9"]</w:t>
      </w:r>
      <w:r>
        <w:rPr>
          <w:color w:val="000000" w:themeColor="text1"/>
        </w:rPr>
        <w:fldChar w:fldCharType="begin"/>
      </w:r>
      <w:r>
        <w:rPr>
          <w:color w:val="000000" w:themeColor="text1"/>
        </w:rPr>
        <w:instrText xml:space="preserve"> HYPERLINK "#mkp_ref_009" </w:instrText>
      </w:r>
      <w:r>
        <w:rPr>
          <w:color w:val="000000" w:themeColor="text1"/>
        </w:rPr>
        <w:fldChar w:fldCharType="separate"/>
      </w:r>
      <w:r w:rsidR="000744FD" w:rsidRPr="00AF51AC">
        <w:rPr>
          <w:rStyle w:val="Hyperlink"/>
        </w:rPr>
        <w:t xml:space="preserve">BLUM; </w:t>
      </w:r>
      <w:proofErr w:type="spellStart"/>
      <w:r w:rsidR="000744FD" w:rsidRPr="00AF51AC">
        <w:rPr>
          <w:rStyle w:val="Hyperlink"/>
        </w:rPr>
        <w:t>LEIß</w:t>
      </w:r>
      <w:proofErr w:type="spellEnd"/>
      <w:r w:rsidR="000744FD" w:rsidRPr="00AF51AC">
        <w:rPr>
          <w:rStyle w:val="Hyperlink"/>
        </w:rPr>
        <w:t>, 2007</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lang w:val="pt-PT"/>
          </w:rPr>
          <w:t>SOARES, 2012</w:t>
        </w:r>
      </w:hyperlink>
      <w:r w:rsidRPr="00AF51AC">
        <w:rPr>
          <w:rFonts w:ascii="Arial" w:hAnsi="Arial" w:cs="Arial"/>
          <w:bCs w:val="0"/>
          <w:color w:val="0000FF"/>
          <w:lang w:val="pt-PT"/>
        </w:rPr>
        <w:t>[/xref]</w:t>
      </w:r>
      <w:r w:rsidR="000744FD" w:rsidRPr="00E30608">
        <w:rPr>
          <w:color w:val="000000" w:themeColor="text1"/>
          <w:lang w:val="pt-PT"/>
        </w:rPr>
        <w:t xml:space="preserve">; SOARES; JAVARONI, 2013; </w:t>
      </w:r>
      <w:r w:rsidRPr="00AF51AC">
        <w:rPr>
          <w:rFonts w:ascii="Arial" w:hAnsi="Arial" w:cs="Arial"/>
          <w:bCs w:val="0"/>
          <w:color w:val="0000FF"/>
          <w:lang w:val="pt-PT"/>
        </w:rPr>
        <w:t>[xref  ref-type="bibr" rid="r24"]</w:t>
      </w:r>
      <w:r>
        <w:rPr>
          <w:color w:val="000000" w:themeColor="text1"/>
          <w:lang w:val="pt-PT"/>
        </w:rPr>
        <w:fldChar w:fldCharType="begin"/>
      </w:r>
      <w:r>
        <w:rPr>
          <w:color w:val="000000" w:themeColor="text1"/>
          <w:lang w:val="pt-PT"/>
        </w:rPr>
        <w:instrText xml:space="preserve"> HYPERLINK "#mkp_ref_024" </w:instrText>
      </w:r>
      <w:r>
        <w:rPr>
          <w:color w:val="000000" w:themeColor="text1"/>
          <w:lang w:val="pt-PT"/>
        </w:rPr>
        <w:fldChar w:fldCharType="separate"/>
      </w:r>
      <w:r w:rsidR="000744FD" w:rsidRPr="00AF51AC">
        <w:rPr>
          <w:rStyle w:val="Hyperlink"/>
          <w:lang w:val="pt-PT"/>
        </w:rPr>
        <w:t>SOUSA, 2019</w:t>
      </w:r>
      <w:r>
        <w:rPr>
          <w:color w:val="000000" w:themeColor="text1"/>
          <w:lang w:val="pt-PT"/>
        </w:rPr>
        <w:fldChar w:fldCharType="end"/>
      </w:r>
      <w:r w:rsidRPr="00AF51AC">
        <w:rPr>
          <w:rFonts w:ascii="Arial" w:hAnsi="Arial" w:cs="Arial"/>
          <w:bCs w:val="0"/>
          <w:color w:val="0000FF"/>
          <w:lang w:val="pt-PT"/>
        </w:rPr>
        <w:t>[/xref]</w:t>
      </w:r>
      <w:r w:rsidR="000744FD" w:rsidRPr="00E30608">
        <w:rPr>
          <w:color w:val="000000" w:themeColor="text1"/>
          <w:lang w:val="pt-PT"/>
        </w:rPr>
        <w:t>).</w:t>
      </w:r>
      <w:r w:rsidRPr="00AF51AC">
        <w:rPr>
          <w:rFonts w:ascii="Arial" w:hAnsi="Arial" w:cs="Arial"/>
          <w:bCs w:val="0"/>
          <w:color w:val="FF0000"/>
          <w:lang w:val="pt-PT"/>
        </w:rPr>
        <w:t>[/p]</w:t>
      </w:r>
    </w:p>
    <w:p w14:paraId="5E09B194" w14:textId="42B0547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Ao enfatizar essa perspectiva da </w:t>
      </w:r>
      <w:proofErr w:type="spellStart"/>
      <w:r w:rsidR="000744FD" w:rsidRPr="00E30608">
        <w:rPr>
          <w:color w:val="000000" w:themeColor="text1"/>
        </w:rPr>
        <w:t>AnM</w:t>
      </w:r>
      <w:proofErr w:type="spellEnd"/>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aponta seu papel fundamental no estudo de fenômenos de interesse dos estudantes a partir da exploração de um modelo matemático, destacando, porém, que nesse processo de análise do modelo é vital que alguns dos conteúdos curriculares previstos sejam demandados. Uma síntese dessa perspectiva é expressa em Soares e </w:t>
      </w:r>
      <w:proofErr w:type="spellStart"/>
      <w:r w:rsidR="000744FD" w:rsidRPr="00E30608">
        <w:rPr>
          <w:color w:val="000000" w:themeColor="text1"/>
        </w:rPr>
        <w:t>Javaroni</w:t>
      </w:r>
      <w:proofErr w:type="spellEnd"/>
      <w:r w:rsidR="000744FD" w:rsidRPr="00E30608">
        <w:rPr>
          <w:color w:val="000000" w:themeColor="text1"/>
        </w:rPr>
        <w:t xml:space="preserve"> (2013, p. 197, grifo nosso):</w:t>
      </w:r>
      <w:r w:rsidRPr="00AF51AC">
        <w:rPr>
          <w:rFonts w:ascii="Arial" w:hAnsi="Arial" w:cs="Arial"/>
          <w:bCs w:val="0"/>
          <w:color w:val="FF0000"/>
        </w:rPr>
        <w:t>[/p]</w:t>
      </w:r>
    </w:p>
    <w:p w14:paraId="34EE6A1C" w14:textId="4BD073B0"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0744FD" w:rsidRPr="008D64E0">
        <w:rPr>
          <w:color w:val="000000" w:themeColor="text1"/>
          <w:sz w:val="20"/>
          <w:szCs w:val="20"/>
        </w:rPr>
        <w:t xml:space="preserve">A Análise de Modelos se configura como uma possibilidade de encaminhar o trabalho com modelos matemáticos em sala de aula, cuja ideia central é propor a análise de um modelo para um fenômeno de uma área científica ou do dia a dia </w:t>
      </w:r>
      <w:r w:rsidR="000744FD" w:rsidRPr="008D64E0">
        <w:rPr>
          <w:b/>
          <w:color w:val="000000" w:themeColor="text1"/>
          <w:sz w:val="20"/>
          <w:szCs w:val="20"/>
        </w:rPr>
        <w:t>como pano de fundo para introdução de conceitos matemáticos novos</w:t>
      </w:r>
      <w:r w:rsidR="000744FD" w:rsidRPr="008D64E0">
        <w:rPr>
          <w:color w:val="000000" w:themeColor="text1"/>
          <w:sz w:val="20"/>
          <w:szCs w:val="20"/>
        </w:rPr>
        <w:t xml:space="preserve"> para os alunos. O modelo proposto pode ser um modelo clássico da literatura, ou então um modelo derivado de pesquisas e que ainda não é tão conhecido.</w:t>
      </w:r>
      <w:r w:rsidRPr="00AF51AC">
        <w:rPr>
          <w:rFonts w:ascii="Arial" w:hAnsi="Arial" w:cs="Arial"/>
          <w:bCs w:val="0"/>
          <w:color w:val="339966"/>
          <w:sz w:val="20"/>
          <w:szCs w:val="20"/>
        </w:rPr>
        <w:t>[/quote]</w:t>
      </w:r>
    </w:p>
    <w:p w14:paraId="39698ADD" w14:textId="12FF7543"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Essa ênfase, segundo as autoras, é uma característica central que diferencia a </w:t>
      </w:r>
      <w:proofErr w:type="spellStart"/>
      <w:r w:rsidR="000744FD" w:rsidRPr="00E30608">
        <w:rPr>
          <w:color w:val="000000" w:themeColor="text1"/>
        </w:rPr>
        <w:t>AnM</w:t>
      </w:r>
      <w:proofErr w:type="spellEnd"/>
      <w:r w:rsidR="000744FD" w:rsidRPr="00E30608">
        <w:rPr>
          <w:color w:val="000000" w:themeColor="text1"/>
        </w:rPr>
        <w:t xml:space="preserve"> da </w:t>
      </w:r>
      <w:proofErr w:type="spellStart"/>
      <w:r w:rsidR="000744FD" w:rsidRPr="00E30608">
        <w:rPr>
          <w:color w:val="000000" w:themeColor="text1"/>
        </w:rPr>
        <w:t>ApM</w:t>
      </w:r>
      <w:proofErr w:type="spellEnd"/>
      <w:r w:rsidR="000744FD" w:rsidRPr="00E30608">
        <w:rPr>
          <w:color w:val="000000" w:themeColor="text1"/>
        </w:rPr>
        <w:t xml:space="preserve">, ressaltando, porém, que outras atividades envolvidas em um processo de </w:t>
      </w:r>
      <w:proofErr w:type="spellStart"/>
      <w:r w:rsidR="000744FD" w:rsidRPr="00E30608">
        <w:rPr>
          <w:color w:val="000000" w:themeColor="text1"/>
        </w:rPr>
        <w:t>AnM</w:t>
      </w:r>
      <w:proofErr w:type="spellEnd"/>
      <w:r w:rsidR="000744FD" w:rsidRPr="00E30608">
        <w:rPr>
          <w:color w:val="000000" w:themeColor="text1"/>
        </w:rPr>
        <w:t xml:space="preserve"> devem ser consideradas, como, por exemplo:</w:t>
      </w:r>
      <w:r w:rsidRPr="00AF51AC">
        <w:rPr>
          <w:rFonts w:ascii="Arial" w:hAnsi="Arial" w:cs="Arial"/>
          <w:bCs w:val="0"/>
          <w:color w:val="FF0000"/>
        </w:rPr>
        <w:t>[/p]</w:t>
      </w:r>
    </w:p>
    <w:p w14:paraId="21012032" w14:textId="52130A2D"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0744FD" w:rsidRPr="008D64E0">
        <w:rPr>
          <w:color w:val="000000" w:themeColor="text1"/>
          <w:sz w:val="20"/>
          <w:szCs w:val="20"/>
        </w:rPr>
        <w:t>(i) estudo do fenômeno em questão; (</w:t>
      </w:r>
      <w:proofErr w:type="spellStart"/>
      <w:r w:rsidR="000744FD" w:rsidRPr="008D64E0">
        <w:rPr>
          <w:color w:val="000000" w:themeColor="text1"/>
          <w:sz w:val="20"/>
          <w:szCs w:val="20"/>
        </w:rPr>
        <w:t>ii</w:t>
      </w:r>
      <w:proofErr w:type="spellEnd"/>
      <w:r w:rsidR="000744FD" w:rsidRPr="008D64E0">
        <w:rPr>
          <w:color w:val="000000" w:themeColor="text1"/>
          <w:sz w:val="20"/>
          <w:szCs w:val="20"/>
        </w:rPr>
        <w:t>) estudo das hipóteses consideradas para a elaboração do modelo; (</w:t>
      </w:r>
      <w:proofErr w:type="spellStart"/>
      <w:r w:rsidR="000744FD" w:rsidRPr="008D64E0">
        <w:rPr>
          <w:color w:val="000000" w:themeColor="text1"/>
          <w:sz w:val="20"/>
          <w:szCs w:val="20"/>
        </w:rPr>
        <w:t>iii</w:t>
      </w:r>
      <w:proofErr w:type="spellEnd"/>
      <w:r w:rsidR="000744FD" w:rsidRPr="008D64E0">
        <w:rPr>
          <w:color w:val="000000" w:themeColor="text1"/>
          <w:sz w:val="20"/>
          <w:szCs w:val="20"/>
        </w:rPr>
        <w:t>) entendimento do que cada termo do modelo diz sobre o fenômeno; (</w:t>
      </w:r>
      <w:proofErr w:type="spellStart"/>
      <w:r w:rsidR="000744FD" w:rsidRPr="008D64E0">
        <w:rPr>
          <w:color w:val="000000" w:themeColor="text1"/>
          <w:sz w:val="20"/>
          <w:szCs w:val="20"/>
        </w:rPr>
        <w:t>iv</w:t>
      </w:r>
      <w:proofErr w:type="spellEnd"/>
      <w:r w:rsidR="000744FD" w:rsidRPr="008D64E0">
        <w:rPr>
          <w:color w:val="000000" w:themeColor="text1"/>
          <w:sz w:val="20"/>
          <w:szCs w:val="20"/>
        </w:rPr>
        <w:t>) estudo do comportamento da(s) solução(</w:t>
      </w:r>
      <w:proofErr w:type="spellStart"/>
      <w:r w:rsidR="000744FD" w:rsidRPr="008D64E0">
        <w:rPr>
          <w:color w:val="000000" w:themeColor="text1"/>
          <w:sz w:val="20"/>
          <w:szCs w:val="20"/>
        </w:rPr>
        <w:t>ões</w:t>
      </w:r>
      <w:proofErr w:type="spellEnd"/>
      <w:r w:rsidR="000744FD" w:rsidRPr="008D64E0">
        <w:rPr>
          <w:color w:val="000000" w:themeColor="text1"/>
          <w:sz w:val="20"/>
          <w:szCs w:val="20"/>
        </w:rPr>
        <w:t xml:space="preserve">) do modelo, relacionando este comportamento com o fenômeno e com as hipóteses consideradas; (v) estudo da </w:t>
      </w:r>
      <w:proofErr w:type="spellStart"/>
      <w:r w:rsidR="000744FD" w:rsidRPr="008D64E0">
        <w:rPr>
          <w:color w:val="000000" w:themeColor="text1"/>
          <w:sz w:val="20"/>
          <w:szCs w:val="20"/>
        </w:rPr>
        <w:t>influencia</w:t>
      </w:r>
      <w:proofErr w:type="spellEnd"/>
      <w:r w:rsidR="000744FD" w:rsidRPr="008D64E0">
        <w:rPr>
          <w:color w:val="000000" w:themeColor="text1"/>
          <w:sz w:val="20"/>
          <w:szCs w:val="20"/>
        </w:rPr>
        <w:t xml:space="preserve"> dos parâmetros do modelo no comportamento de sua(s) solução(</w:t>
      </w:r>
      <w:proofErr w:type="spellStart"/>
      <w:r w:rsidR="000744FD" w:rsidRPr="008D64E0">
        <w:rPr>
          <w:color w:val="000000" w:themeColor="text1"/>
          <w:sz w:val="20"/>
          <w:szCs w:val="20"/>
        </w:rPr>
        <w:t>ões</w:t>
      </w:r>
      <w:proofErr w:type="spellEnd"/>
      <w:r w:rsidR="000744FD" w:rsidRPr="008D64E0">
        <w:rPr>
          <w:color w:val="000000" w:themeColor="text1"/>
          <w:sz w:val="20"/>
          <w:szCs w:val="20"/>
        </w:rPr>
        <w:t xml:space="preserve">), o que permite fazer previsões e analisar a </w:t>
      </w:r>
      <w:proofErr w:type="spellStart"/>
      <w:r w:rsidR="000744FD" w:rsidRPr="008D64E0">
        <w:rPr>
          <w:color w:val="000000" w:themeColor="text1"/>
          <w:sz w:val="20"/>
          <w:szCs w:val="20"/>
        </w:rPr>
        <w:t>influencia</w:t>
      </w:r>
      <w:proofErr w:type="spellEnd"/>
      <w:r w:rsidR="000744FD" w:rsidRPr="008D64E0">
        <w:rPr>
          <w:color w:val="000000" w:themeColor="text1"/>
          <w:sz w:val="20"/>
          <w:szCs w:val="20"/>
        </w:rPr>
        <w:t xml:space="preserve"> de possíveis intervenções no fenômeno; </w:t>
      </w:r>
      <w:r w:rsidR="000744FD" w:rsidRPr="008D64E0">
        <w:rPr>
          <w:color w:val="000000" w:themeColor="text1"/>
          <w:sz w:val="20"/>
          <w:szCs w:val="20"/>
        </w:rPr>
        <w:lastRenderedPageBreak/>
        <w:t>(v) análise das limitações do modelo. (</w:t>
      </w:r>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ref-type</w:t>
      </w:r>
      <w:proofErr w:type="spellEnd"/>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bibr</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rid</w:t>
      </w:r>
      <w:proofErr w:type="spellEnd"/>
      <w:r w:rsidRPr="00AF51AC">
        <w:rPr>
          <w:rFonts w:ascii="Arial" w:hAnsi="Arial" w:cs="Arial"/>
          <w:bCs w:val="0"/>
          <w:color w:val="0000FF"/>
          <w:sz w:val="20"/>
          <w:szCs w:val="20"/>
        </w:rPr>
        <w:t>="r23"]</w:t>
      </w:r>
      <w:hyperlink w:anchor="mkp_ref_023" w:history="1">
        <w:r w:rsidR="000744FD" w:rsidRPr="00AF51AC">
          <w:rPr>
            <w:rStyle w:val="Hyperlink"/>
            <w:sz w:val="20"/>
            <w:szCs w:val="20"/>
          </w:rPr>
          <w:t>SOARES; JAVARONI, 2013</w:t>
        </w:r>
      </w:hyperlink>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w:t>
      </w:r>
      <w:r w:rsidR="000744FD" w:rsidRPr="008D64E0">
        <w:rPr>
          <w:color w:val="000000" w:themeColor="text1"/>
          <w:sz w:val="20"/>
          <w:szCs w:val="20"/>
        </w:rPr>
        <w:t>, p. 199).</w:t>
      </w:r>
      <w:r w:rsidRPr="00AF51AC">
        <w:rPr>
          <w:rFonts w:ascii="Arial" w:hAnsi="Arial" w:cs="Arial"/>
          <w:bCs w:val="0"/>
          <w:color w:val="339966"/>
          <w:sz w:val="20"/>
          <w:szCs w:val="20"/>
        </w:rPr>
        <w:t>[/quote]</w:t>
      </w:r>
    </w:p>
    <w:p w14:paraId="433CE4D2" w14:textId="1824B156"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Essas atividades, em geral, podem incentivar a reflexão e aproximar a </w:t>
      </w:r>
      <w:proofErr w:type="spellStart"/>
      <w:r w:rsidR="000744FD" w:rsidRPr="00E30608">
        <w:rPr>
          <w:color w:val="000000" w:themeColor="text1"/>
        </w:rPr>
        <w:t>AnM</w:t>
      </w:r>
      <w:proofErr w:type="spellEnd"/>
      <w:r w:rsidR="000744FD" w:rsidRPr="00E30608">
        <w:rPr>
          <w:color w:val="000000" w:themeColor="text1"/>
        </w:rPr>
        <w:t xml:space="preserve"> da MM, embora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não expresse claramente (pelo menos nesse momento) que a </w:t>
      </w:r>
      <w:proofErr w:type="spellStart"/>
      <w:r w:rsidR="000744FD" w:rsidRPr="00E30608">
        <w:rPr>
          <w:color w:val="000000" w:themeColor="text1"/>
        </w:rPr>
        <w:t>AnM</w:t>
      </w:r>
      <w:proofErr w:type="spellEnd"/>
      <w:r w:rsidR="000744FD" w:rsidRPr="00E30608">
        <w:rPr>
          <w:color w:val="000000" w:themeColor="text1"/>
        </w:rPr>
        <w:t xml:space="preserve"> poderia ser considerada uma atividade de MM, uma vez que, nessa abordagem, os estudantes não constroem seu próprio modelo matemático, mas exploram um já existente, e, portanto, não completam um ciclo de MM. Por outro lado, também não pode se configurar simples </w:t>
      </w:r>
      <w:proofErr w:type="spellStart"/>
      <w:r w:rsidR="000744FD" w:rsidRPr="00E30608">
        <w:rPr>
          <w:color w:val="000000" w:themeColor="text1"/>
        </w:rPr>
        <w:t>ApM</w:t>
      </w:r>
      <w:proofErr w:type="spellEnd"/>
      <w:r w:rsidR="000744FD" w:rsidRPr="00E30608">
        <w:rPr>
          <w:color w:val="000000" w:themeColor="text1"/>
        </w:rPr>
        <w:t xml:space="preserve">, pois nessa perspectiva, destaca a autora, a </w:t>
      </w:r>
      <w:proofErr w:type="spellStart"/>
      <w:r w:rsidR="000744FD" w:rsidRPr="00E30608">
        <w:rPr>
          <w:color w:val="000000" w:themeColor="text1"/>
        </w:rPr>
        <w:t>AnM</w:t>
      </w:r>
      <w:proofErr w:type="spellEnd"/>
      <w:r w:rsidRPr="00AF51AC">
        <w:rPr>
          <w:rFonts w:ascii="Arial" w:hAnsi="Arial" w:cs="Arial"/>
          <w:bCs w:val="0"/>
          <w:color w:val="FF0000"/>
        </w:rPr>
        <w:t>[/p]</w:t>
      </w:r>
    </w:p>
    <w:p w14:paraId="12233125" w14:textId="48EB8581"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5A3249">
        <w:rPr>
          <w:color w:val="000000" w:themeColor="text1"/>
          <w:sz w:val="20"/>
          <w:szCs w:val="20"/>
        </w:rPr>
        <w:t>&amp;#091;</w:t>
      </w:r>
      <w:r w:rsidR="000744FD" w:rsidRPr="008D64E0">
        <w:rPr>
          <w:color w:val="000000" w:themeColor="text1"/>
          <w:sz w:val="20"/>
          <w:szCs w:val="20"/>
        </w:rPr>
        <w:t>...</w:t>
      </w:r>
      <w:r w:rsidR="005A3249">
        <w:rPr>
          <w:color w:val="000000" w:themeColor="text1"/>
          <w:sz w:val="20"/>
          <w:szCs w:val="20"/>
        </w:rPr>
        <w:t>&amp;#093;</w:t>
      </w:r>
      <w:r w:rsidR="000744FD" w:rsidRPr="008D64E0">
        <w:rPr>
          <w:color w:val="000000" w:themeColor="text1"/>
          <w:sz w:val="20"/>
          <w:szCs w:val="20"/>
        </w:rPr>
        <w:t xml:space="preserve"> vai além, uma vez que enfatiza o estudo do comportamento das soluções e suas relações com o fenômeno, e convida a utilizar a análise do modelo como fio condutor para a discussão de conceitos matemáticos da disciplina, isto é, os conceitos previstos na ementa da disciplina aparecem como importantes elementos para a realização desta análise. Assim, o estudo de modelos proposto neste trabalho </w:t>
      </w:r>
      <w:r w:rsidR="000744FD" w:rsidRPr="008D64E0">
        <w:rPr>
          <w:b/>
          <w:color w:val="000000" w:themeColor="text1"/>
          <w:sz w:val="20"/>
          <w:szCs w:val="20"/>
        </w:rPr>
        <w:t>extrapola o objetivo de ilustrar</w:t>
      </w:r>
      <w:r w:rsidR="000744FD" w:rsidRPr="008D64E0">
        <w:rPr>
          <w:color w:val="000000" w:themeColor="text1"/>
          <w:sz w:val="20"/>
          <w:szCs w:val="20"/>
        </w:rPr>
        <w:t xml:space="preserve"> o uso do conteúdo matemático, assim como também extrapola a análise dos modelos por si só. (</w:t>
      </w:r>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ref-type</w:t>
      </w:r>
      <w:proofErr w:type="spellEnd"/>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bibr</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rid</w:t>
      </w:r>
      <w:proofErr w:type="spellEnd"/>
      <w:r w:rsidRPr="00AF51AC">
        <w:rPr>
          <w:rFonts w:ascii="Arial" w:hAnsi="Arial" w:cs="Arial"/>
          <w:bCs w:val="0"/>
          <w:color w:val="0000FF"/>
          <w:sz w:val="20"/>
          <w:szCs w:val="20"/>
        </w:rPr>
        <w:t>="r22"]</w:t>
      </w:r>
      <w:hyperlink w:anchor="mkp_ref_022" w:history="1">
        <w:r w:rsidR="000744FD" w:rsidRPr="00AF51AC">
          <w:rPr>
            <w:rStyle w:val="Hyperlink"/>
            <w:sz w:val="20"/>
            <w:szCs w:val="20"/>
          </w:rPr>
          <w:t>SOARES, 2012</w:t>
        </w:r>
      </w:hyperlink>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w:t>
      </w:r>
      <w:r w:rsidR="000744FD" w:rsidRPr="008D64E0">
        <w:rPr>
          <w:color w:val="000000" w:themeColor="text1"/>
          <w:sz w:val="20"/>
          <w:szCs w:val="20"/>
        </w:rPr>
        <w:t>, p.112-113, grifo nosso).</w:t>
      </w:r>
      <w:r w:rsidRPr="00AF51AC">
        <w:rPr>
          <w:rFonts w:ascii="Arial" w:hAnsi="Arial" w:cs="Arial"/>
          <w:bCs w:val="0"/>
          <w:color w:val="339966"/>
          <w:sz w:val="20"/>
          <w:szCs w:val="20"/>
        </w:rPr>
        <w:t>[/quote]</w:t>
      </w:r>
    </w:p>
    <w:p w14:paraId="6B211EA6" w14:textId="43BB45A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Além do mais,</w:t>
      </w:r>
      <w:r w:rsidRPr="00AF51AC">
        <w:rPr>
          <w:rFonts w:ascii="Arial" w:hAnsi="Arial" w:cs="Arial"/>
          <w:bCs w:val="0"/>
          <w:color w:val="FF0000"/>
        </w:rPr>
        <w:t>[/p]</w:t>
      </w:r>
    </w:p>
    <w:p w14:paraId="70A1A7B5" w14:textId="2E5A2E6E" w:rsidR="000744FD" w:rsidRPr="008D64E0" w:rsidRDefault="00AF51AC" w:rsidP="000744FD">
      <w:pPr>
        <w:pStyle w:val="citacaolonga"/>
        <w:rPr>
          <w:color w:val="000000" w:themeColor="text1"/>
          <w:sz w:val="20"/>
          <w:szCs w:val="20"/>
        </w:rPr>
      </w:pPr>
      <w:r w:rsidRPr="00AF51AC">
        <w:rPr>
          <w:rFonts w:ascii="Arial" w:hAnsi="Arial" w:cs="Arial"/>
          <w:bCs w:val="0"/>
          <w:color w:val="339966"/>
          <w:sz w:val="20"/>
          <w:szCs w:val="20"/>
        </w:rPr>
        <w:t>[quote]</w:t>
      </w:r>
      <w:r w:rsidR="005A3249">
        <w:rPr>
          <w:color w:val="000000" w:themeColor="text1"/>
          <w:sz w:val="20"/>
          <w:szCs w:val="20"/>
        </w:rPr>
        <w:t>&amp;#091;</w:t>
      </w:r>
      <w:r w:rsidR="000744FD" w:rsidRPr="008D64E0">
        <w:rPr>
          <w:color w:val="000000" w:themeColor="text1"/>
          <w:sz w:val="20"/>
          <w:szCs w:val="20"/>
        </w:rPr>
        <w:t>...</w:t>
      </w:r>
      <w:r w:rsidR="005A3249">
        <w:rPr>
          <w:color w:val="000000" w:themeColor="text1"/>
          <w:sz w:val="20"/>
          <w:szCs w:val="20"/>
        </w:rPr>
        <w:t>&amp;#093;</w:t>
      </w:r>
      <w:r w:rsidR="000744FD" w:rsidRPr="008D64E0">
        <w:rPr>
          <w:color w:val="000000" w:themeColor="text1"/>
          <w:sz w:val="20"/>
          <w:szCs w:val="20"/>
        </w:rPr>
        <w:t xml:space="preserve"> na primeira </w:t>
      </w:r>
      <w:r w:rsidR="005A3249">
        <w:rPr>
          <w:color w:val="000000" w:themeColor="text1"/>
          <w:sz w:val="20"/>
          <w:szCs w:val="20"/>
        </w:rPr>
        <w:t>&amp;#091;</w:t>
      </w:r>
      <w:r w:rsidR="000744FD" w:rsidRPr="008D64E0">
        <w:rPr>
          <w:color w:val="000000" w:themeColor="text1"/>
          <w:sz w:val="20"/>
          <w:szCs w:val="20"/>
        </w:rPr>
        <w:t>AnM</w:t>
      </w:r>
      <w:r w:rsidR="005A3249">
        <w:rPr>
          <w:color w:val="000000" w:themeColor="text1"/>
          <w:sz w:val="20"/>
          <w:szCs w:val="20"/>
        </w:rPr>
        <w:t>&amp;#093;</w:t>
      </w:r>
      <w:r w:rsidR="000744FD" w:rsidRPr="008D64E0">
        <w:rPr>
          <w:color w:val="000000" w:themeColor="text1"/>
          <w:sz w:val="20"/>
          <w:szCs w:val="20"/>
        </w:rPr>
        <w:t xml:space="preserve"> um modelo matemático é sugerido para estudo com o intuito de </w:t>
      </w:r>
      <w:r w:rsidR="000744FD" w:rsidRPr="008D64E0">
        <w:rPr>
          <w:b/>
          <w:color w:val="000000" w:themeColor="text1"/>
          <w:sz w:val="20"/>
          <w:szCs w:val="20"/>
        </w:rPr>
        <w:t>trabalhar um conceito matemático ainda desconhecido</w:t>
      </w:r>
      <w:r w:rsidR="000744FD" w:rsidRPr="008D64E0">
        <w:rPr>
          <w:color w:val="000000" w:themeColor="text1"/>
          <w:sz w:val="20"/>
          <w:szCs w:val="20"/>
        </w:rPr>
        <w:t xml:space="preserve"> pelos alunos, ou seja, é por meio da análise do modelo que o conceito será introduzido; já na segunda </w:t>
      </w:r>
      <w:r w:rsidR="005A3249">
        <w:rPr>
          <w:color w:val="000000" w:themeColor="text1"/>
          <w:sz w:val="20"/>
          <w:szCs w:val="20"/>
        </w:rPr>
        <w:t>&amp;#091;</w:t>
      </w:r>
      <w:r w:rsidR="000744FD" w:rsidRPr="008D64E0">
        <w:rPr>
          <w:color w:val="000000" w:themeColor="text1"/>
          <w:sz w:val="20"/>
          <w:szCs w:val="20"/>
        </w:rPr>
        <w:t>ApM</w:t>
      </w:r>
      <w:r w:rsidR="005A3249">
        <w:rPr>
          <w:color w:val="000000" w:themeColor="text1"/>
          <w:sz w:val="20"/>
          <w:szCs w:val="20"/>
        </w:rPr>
        <w:t>&amp;#093;</w:t>
      </w:r>
      <w:r w:rsidR="000744FD" w:rsidRPr="008D64E0">
        <w:rPr>
          <w:color w:val="000000" w:themeColor="text1"/>
          <w:sz w:val="20"/>
          <w:szCs w:val="20"/>
        </w:rPr>
        <w:t xml:space="preserve"> um modelo é apresentado como exemplo para um </w:t>
      </w:r>
      <w:r w:rsidR="000744FD" w:rsidRPr="008D64E0">
        <w:rPr>
          <w:b/>
          <w:color w:val="000000" w:themeColor="text1"/>
          <w:sz w:val="20"/>
          <w:szCs w:val="20"/>
        </w:rPr>
        <w:t>conteúdo já trabalhado</w:t>
      </w:r>
      <w:r w:rsidR="000744FD" w:rsidRPr="008D64E0">
        <w:rPr>
          <w:color w:val="000000" w:themeColor="text1"/>
          <w:sz w:val="20"/>
          <w:szCs w:val="20"/>
        </w:rPr>
        <w:t xml:space="preserve">. </w:t>
      </w:r>
      <w:r w:rsidR="005A3249">
        <w:rPr>
          <w:color w:val="000000" w:themeColor="text1"/>
          <w:sz w:val="20"/>
          <w:szCs w:val="20"/>
        </w:rPr>
        <w:t>&amp;#091;</w:t>
      </w:r>
      <w:r w:rsidR="000744FD" w:rsidRPr="008D64E0">
        <w:rPr>
          <w:color w:val="000000" w:themeColor="text1"/>
          <w:sz w:val="20"/>
          <w:szCs w:val="20"/>
        </w:rPr>
        <w:t>...</w:t>
      </w:r>
      <w:r w:rsidR="005A3249">
        <w:rPr>
          <w:color w:val="000000" w:themeColor="text1"/>
          <w:sz w:val="20"/>
          <w:szCs w:val="20"/>
        </w:rPr>
        <w:t>&amp;#093;</w:t>
      </w:r>
      <w:r w:rsidR="000744FD" w:rsidRPr="008D64E0">
        <w:rPr>
          <w:color w:val="000000" w:themeColor="text1"/>
          <w:sz w:val="20"/>
          <w:szCs w:val="20"/>
        </w:rPr>
        <w:t xml:space="preserve"> Na Análise de Modelos, o conteúdo matemático não vem antes da situação, mas eles são pensados juntos, desde o início do processo de desenvolvimento do trabalho. (</w:t>
      </w:r>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ref-type</w:t>
      </w:r>
      <w:proofErr w:type="spellEnd"/>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bibr</w:t>
      </w:r>
      <w:proofErr w:type="spellEnd"/>
      <w:r w:rsidRPr="00AF51AC">
        <w:rPr>
          <w:rFonts w:ascii="Arial" w:hAnsi="Arial" w:cs="Arial"/>
          <w:bCs w:val="0"/>
          <w:color w:val="0000FF"/>
          <w:sz w:val="20"/>
          <w:szCs w:val="20"/>
        </w:rPr>
        <w:t xml:space="preserve">" </w:t>
      </w:r>
      <w:proofErr w:type="spellStart"/>
      <w:r w:rsidRPr="00AF51AC">
        <w:rPr>
          <w:rFonts w:ascii="Arial" w:hAnsi="Arial" w:cs="Arial"/>
          <w:bCs w:val="0"/>
          <w:color w:val="0000FF"/>
          <w:sz w:val="20"/>
          <w:szCs w:val="20"/>
        </w:rPr>
        <w:t>rid</w:t>
      </w:r>
      <w:proofErr w:type="spellEnd"/>
      <w:r w:rsidRPr="00AF51AC">
        <w:rPr>
          <w:rFonts w:ascii="Arial" w:hAnsi="Arial" w:cs="Arial"/>
          <w:bCs w:val="0"/>
          <w:color w:val="0000FF"/>
          <w:sz w:val="20"/>
          <w:szCs w:val="20"/>
        </w:rPr>
        <w:t>="r23"]</w:t>
      </w:r>
      <w:hyperlink w:anchor="mkp_ref_023" w:history="1">
        <w:r w:rsidR="000744FD" w:rsidRPr="00AF51AC">
          <w:rPr>
            <w:rStyle w:val="Hyperlink"/>
            <w:sz w:val="20"/>
            <w:szCs w:val="20"/>
          </w:rPr>
          <w:t>SOARES; JAVARONI, 2013</w:t>
        </w:r>
      </w:hyperlink>
      <w:r w:rsidRPr="00AF51AC">
        <w:rPr>
          <w:rFonts w:ascii="Arial" w:hAnsi="Arial" w:cs="Arial"/>
          <w:bCs w:val="0"/>
          <w:color w:val="0000FF"/>
          <w:sz w:val="20"/>
          <w:szCs w:val="20"/>
        </w:rPr>
        <w:t>[/</w:t>
      </w:r>
      <w:proofErr w:type="spellStart"/>
      <w:r w:rsidRPr="00AF51AC">
        <w:rPr>
          <w:rFonts w:ascii="Arial" w:hAnsi="Arial" w:cs="Arial"/>
          <w:bCs w:val="0"/>
          <w:color w:val="0000FF"/>
          <w:sz w:val="20"/>
          <w:szCs w:val="20"/>
        </w:rPr>
        <w:t>xref</w:t>
      </w:r>
      <w:proofErr w:type="spellEnd"/>
      <w:r w:rsidRPr="00AF51AC">
        <w:rPr>
          <w:rFonts w:ascii="Arial" w:hAnsi="Arial" w:cs="Arial"/>
          <w:bCs w:val="0"/>
          <w:color w:val="0000FF"/>
          <w:sz w:val="20"/>
          <w:szCs w:val="20"/>
        </w:rPr>
        <w:t>]</w:t>
      </w:r>
      <w:r w:rsidR="000744FD" w:rsidRPr="008D64E0">
        <w:rPr>
          <w:color w:val="000000" w:themeColor="text1"/>
          <w:sz w:val="20"/>
          <w:szCs w:val="20"/>
        </w:rPr>
        <w:t>, p. 211-212, grifo nosso).</w:t>
      </w:r>
      <w:r w:rsidRPr="00AF51AC">
        <w:rPr>
          <w:rFonts w:ascii="Arial" w:hAnsi="Arial" w:cs="Arial"/>
          <w:bCs w:val="0"/>
          <w:color w:val="339966"/>
          <w:sz w:val="20"/>
          <w:szCs w:val="20"/>
        </w:rPr>
        <w:t>[/quote]</w:t>
      </w:r>
    </w:p>
    <w:p w14:paraId="04ABD00E" w14:textId="2FFDFC24"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Mais adiante, porém, partindo do entendimento que a elaboração do modelo matemático pelos estudantes é um dos aspectos centrais em um processo de MM na maioria das concepções,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agrega às discussões acerca da presença do modelo matemático dentro desse processo, a concepção de </w:t>
      </w:r>
      <w:r w:rsidR="000744FD" w:rsidRPr="00E30608">
        <w:rPr>
          <w:i/>
          <w:color w:val="000000" w:themeColor="text1"/>
        </w:rPr>
        <w:t xml:space="preserve">modelagem prescritiva </w:t>
      </w:r>
      <w:r w:rsidR="000744FD" w:rsidRPr="00E30608">
        <w:rPr>
          <w:color w:val="000000" w:themeColor="text1"/>
        </w:rPr>
        <w:t>(</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defende explicitamente a </w:t>
      </w:r>
      <w:proofErr w:type="spellStart"/>
      <w:r w:rsidR="000744FD" w:rsidRPr="00E30608">
        <w:rPr>
          <w:color w:val="000000" w:themeColor="text1"/>
        </w:rPr>
        <w:t>AnM</w:t>
      </w:r>
      <w:proofErr w:type="spellEnd"/>
      <w:r w:rsidR="000744FD" w:rsidRPr="00E30608">
        <w:rPr>
          <w:color w:val="000000" w:themeColor="text1"/>
        </w:rPr>
        <w:t xml:space="preserve"> como atividade de MM.</w:t>
      </w:r>
      <w:r w:rsidRPr="00AF51AC">
        <w:rPr>
          <w:rFonts w:ascii="Arial" w:hAnsi="Arial" w:cs="Arial"/>
          <w:bCs w:val="0"/>
          <w:color w:val="FF0000"/>
        </w:rPr>
        <w:t>[/p]</w:t>
      </w:r>
    </w:p>
    <w:p w14:paraId="4E5961F5" w14:textId="573FD2CD"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Com relação às discussões sobre a presença do modelo matemático dentro do processo de MM,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Soares e </w:t>
      </w:r>
      <w:proofErr w:type="spellStart"/>
      <w:r w:rsidR="000744FD" w:rsidRPr="00E30608">
        <w:rPr>
          <w:color w:val="000000" w:themeColor="text1"/>
        </w:rPr>
        <w:t>Javaroni</w:t>
      </w:r>
      <w:proofErr w:type="spellEnd"/>
      <w:r w:rsidR="000744FD" w:rsidRPr="00E30608">
        <w:rPr>
          <w:color w:val="000000" w:themeColor="text1"/>
        </w:rPr>
        <w:t xml:space="preserve"> (2013) destacam as concepções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="r9"]</w:t>
      </w:r>
      <w:hyperlink w:anchor="mkp_ref_009" w:history="1">
        <w:r w:rsidR="000744FD" w:rsidRPr="00AF51AC">
          <w:rPr>
            <w:rStyle w:val="Hyperlink"/>
          </w:rPr>
          <w:t xml:space="preserve">Blum e </w:t>
        </w:r>
        <w:proofErr w:type="spellStart"/>
        <w:r w:rsidR="000744FD" w:rsidRPr="00AF51AC">
          <w:rPr>
            <w:rStyle w:val="Hyperlink"/>
          </w:rPr>
          <w:t>Leiß</w:t>
        </w:r>
        <w:proofErr w:type="spellEnd"/>
        <w:r w:rsidR="000744FD" w:rsidRPr="00AF51AC">
          <w:rPr>
            <w:rStyle w:val="Hyperlink"/>
          </w:rPr>
          <w:t xml:space="preserve"> (2007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que entendem o processo de MM como “um movimento cíclico”, e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="r8"]</w:t>
      </w:r>
      <w:proofErr w:type="spellStart"/>
      <w:r>
        <w:rPr>
          <w:color w:val="000000" w:themeColor="text1"/>
        </w:rPr>
        <w:fldChar w:fldCharType="begin"/>
      </w:r>
      <w:r>
        <w:rPr>
          <w:color w:val="000000" w:themeColor="text1"/>
        </w:rPr>
        <w:instrText xml:space="preserve"> HYPERLINK "#mkp_ref_008" </w:instrText>
      </w:r>
      <w:r>
        <w:rPr>
          <w:color w:val="000000" w:themeColor="text1"/>
        </w:rPr>
        <w:fldChar w:fldCharType="separate"/>
      </w:r>
      <w:r w:rsidR="000744FD" w:rsidRPr="00AF51AC">
        <w:rPr>
          <w:rStyle w:val="Hyperlink"/>
        </w:rPr>
        <w:t>Blomhøj</w:t>
      </w:r>
      <w:proofErr w:type="spellEnd"/>
      <w:r w:rsidR="000744FD" w:rsidRPr="00AF51AC">
        <w:rPr>
          <w:rStyle w:val="Hyperlink"/>
        </w:rPr>
        <w:t xml:space="preserve"> e </w:t>
      </w:r>
      <w:proofErr w:type="spellStart"/>
      <w:r w:rsidR="000744FD" w:rsidRPr="00AF51AC">
        <w:rPr>
          <w:rStyle w:val="Hyperlink"/>
        </w:rPr>
        <w:t>Kjeldsen</w:t>
      </w:r>
      <w:proofErr w:type="spellEnd"/>
      <w:r w:rsidR="000744FD" w:rsidRPr="00AF51AC">
        <w:rPr>
          <w:rStyle w:val="Hyperlink"/>
        </w:rPr>
        <w:t xml:space="preserve"> (2011</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ao defenderem uma possibilidade sobre o ponto de partida nesse ciclo. De acordo com as autoras, Blum e </w:t>
      </w:r>
      <w:proofErr w:type="spellStart"/>
      <w:r w:rsidR="000744FD" w:rsidRPr="00E30608">
        <w:rPr>
          <w:color w:val="000000" w:themeColor="text1"/>
        </w:rPr>
        <w:t>Leiß</w:t>
      </w:r>
      <w:proofErr w:type="spellEnd"/>
      <w:r w:rsidR="000744FD" w:rsidRPr="00E30608">
        <w:rPr>
          <w:color w:val="000000" w:themeColor="text1"/>
        </w:rPr>
        <w:t xml:space="preserve"> (2007) indicam a não necessidade de as etapas do processo de modelagem serem realizadas de modo rígido na ordem proposta, como é o entendimento da maioria das concepções de MM. Já </w:t>
      </w:r>
      <w:proofErr w:type="spellStart"/>
      <w:r w:rsidR="000744FD" w:rsidRPr="00E30608">
        <w:rPr>
          <w:color w:val="000000" w:themeColor="text1"/>
        </w:rPr>
        <w:t>Blomhøj</w:t>
      </w:r>
      <w:proofErr w:type="spellEnd"/>
      <w:r w:rsidR="000744FD" w:rsidRPr="00E30608">
        <w:rPr>
          <w:color w:val="000000" w:themeColor="text1"/>
        </w:rPr>
        <w:t xml:space="preserve"> e </w:t>
      </w:r>
      <w:proofErr w:type="spellStart"/>
      <w:r w:rsidR="000744FD" w:rsidRPr="00E30608">
        <w:rPr>
          <w:color w:val="000000" w:themeColor="text1"/>
        </w:rPr>
        <w:t>Kjeldsen</w:t>
      </w:r>
      <w:proofErr w:type="spellEnd"/>
      <w:r w:rsidR="000744FD" w:rsidRPr="00E30608">
        <w:rPr>
          <w:color w:val="000000" w:themeColor="text1"/>
        </w:rPr>
        <w:t xml:space="preserve"> (2011), destacam as autoras, apontam que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um processo de modelagem não </w:t>
      </w:r>
      <w:r w:rsidR="000744FD" w:rsidRPr="00E30608">
        <w:rPr>
          <w:color w:val="000000" w:themeColor="text1"/>
        </w:rPr>
        <w:lastRenderedPageBreak/>
        <w:t>necessariamente inicia com a compreensão da situação e do problema, de modo que poderia iniciar em qualquer etapa, inclusive na etapa do modelo matemático.”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="r23"]</w:t>
      </w:r>
      <w:hyperlink w:anchor="mkp_ref_023" w:history="1">
        <w:r w:rsidR="000744FD" w:rsidRPr="00AF51AC">
          <w:rPr>
            <w:rStyle w:val="Hyperlink"/>
          </w:rPr>
          <w:t>SOARES; JAVARONI,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p. 210).</w:t>
      </w:r>
      <w:r w:rsidRPr="00AF51AC">
        <w:rPr>
          <w:rFonts w:ascii="Arial" w:hAnsi="Arial" w:cs="Arial"/>
          <w:bCs w:val="0"/>
          <w:color w:val="FF0000"/>
        </w:rPr>
        <w:t>[/p]</w:t>
      </w:r>
    </w:p>
    <w:p w14:paraId="560FC8AC" w14:textId="402EAA2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Assim, partindo do modelo, o foco da abordagem recai prioritariamente sobre a interpretação e a validação, enfatizando o trabalho de transição do modelo real para um modelo matemático, apontam as autoras, pois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a validação envolve a discussão de potencialidades e limitações do modelo, o que pode ser o ponto de partida para a proposição de modificações e para discussões relacionadas às questões de ética e responsabilidade na elaboração de um modelo.”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="r23"]</w:t>
      </w:r>
      <w:hyperlink w:anchor="mkp_ref_023" w:history="1">
        <w:r w:rsidR="000744FD" w:rsidRPr="00AF51AC">
          <w:rPr>
            <w:rStyle w:val="Hyperlink"/>
          </w:rPr>
          <w:t>SOARES; JAVARONI, 2013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p. 211).</w:t>
      </w:r>
      <w:r w:rsidRPr="00AF51AC">
        <w:rPr>
          <w:rFonts w:ascii="Arial" w:hAnsi="Arial" w:cs="Arial"/>
          <w:bCs w:val="0"/>
          <w:color w:val="FF0000"/>
        </w:rPr>
        <w:t>[/p]</w:t>
      </w:r>
    </w:p>
    <w:p w14:paraId="36925211" w14:textId="0F06231F"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Para enriquecer esse processo (interpretação, validação, modificação, discussão etc.), uma ferramenta central apontada pelas autoras, é a utilização de </w:t>
      </w:r>
      <w:r w:rsidR="000744FD" w:rsidRPr="00E30608">
        <w:rPr>
          <w:i/>
          <w:color w:val="000000" w:themeColor="text1"/>
        </w:rPr>
        <w:t>softwares</w:t>
      </w:r>
      <w:r w:rsidR="000744FD" w:rsidRPr="00E30608">
        <w:rPr>
          <w:color w:val="000000" w:themeColor="text1"/>
        </w:rPr>
        <w:t xml:space="preserve"> para tentar “completar” o ciclo de MM na </w:t>
      </w:r>
      <w:proofErr w:type="spellStart"/>
      <w:r w:rsidR="000744FD" w:rsidRPr="00E30608">
        <w:rPr>
          <w:color w:val="000000" w:themeColor="text1"/>
        </w:rPr>
        <w:t>AnM</w:t>
      </w:r>
      <w:proofErr w:type="spellEnd"/>
      <w:r w:rsidR="000744FD" w:rsidRPr="00E30608">
        <w:rPr>
          <w:color w:val="000000" w:themeColor="text1"/>
        </w:rPr>
        <w:t xml:space="preserve">. Esse aspecto é percebido claramente 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ao utilizar o </w:t>
      </w:r>
      <w:r w:rsidR="000744FD" w:rsidRPr="00E30608">
        <w:rPr>
          <w:i/>
          <w:color w:val="000000" w:themeColor="text1"/>
        </w:rPr>
        <w:t>software</w:t>
      </w:r>
      <w:r w:rsidR="000744FD" w:rsidRPr="00E30608">
        <w:rPr>
          <w:color w:val="000000" w:themeColor="text1"/>
        </w:rPr>
        <w:t xml:space="preserve"> </w:t>
      </w:r>
      <w:proofErr w:type="spellStart"/>
      <w:r w:rsidR="000744FD" w:rsidRPr="00E30608">
        <w:rPr>
          <w:i/>
          <w:color w:val="000000" w:themeColor="text1"/>
        </w:rPr>
        <w:t>Modellus</w:t>
      </w:r>
      <w:proofErr w:type="spellEnd"/>
      <w:r w:rsidR="000744FD" w:rsidRPr="00E30608">
        <w:rPr>
          <w:color w:val="000000" w:themeColor="text1"/>
        </w:rPr>
        <w:t xml:space="preserve"> para solucionar o modelo proposto e apresentar representações das soluções para os estudantes, os quais avançam para a resolução dos problemas levantados.</w:t>
      </w:r>
      <w:r w:rsidRPr="00AF51AC">
        <w:rPr>
          <w:rFonts w:ascii="Arial" w:hAnsi="Arial" w:cs="Arial"/>
          <w:bCs w:val="0"/>
          <w:color w:val="FF0000"/>
        </w:rPr>
        <w:t>[/p]</w:t>
      </w:r>
    </w:p>
    <w:p w14:paraId="26631904" w14:textId="73821F17"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Para a defesa da </w:t>
      </w:r>
      <w:proofErr w:type="spellStart"/>
      <w:r w:rsidR="000744FD" w:rsidRPr="00E30608">
        <w:rPr>
          <w:color w:val="000000" w:themeColor="text1"/>
        </w:rPr>
        <w:t>AnM</w:t>
      </w:r>
      <w:proofErr w:type="spellEnd"/>
      <w:r w:rsidR="000744FD" w:rsidRPr="00E30608">
        <w:rPr>
          <w:color w:val="000000" w:themeColor="text1"/>
        </w:rPr>
        <w:t xml:space="preserve"> como atividade de MM,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leva em conta também a concepção de </w:t>
      </w:r>
      <w:r w:rsidR="000744FD" w:rsidRPr="00E30608">
        <w:rPr>
          <w:i/>
          <w:color w:val="000000" w:themeColor="text1"/>
        </w:rPr>
        <w:t xml:space="preserve">modelagem prescritiva </w:t>
      </w:r>
      <w:r w:rsidR="000744FD" w:rsidRPr="00E30608">
        <w:rPr>
          <w:color w:val="000000" w:themeColor="text1"/>
        </w:rPr>
        <w:t>(</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que busca evidenciar o valor dos objetos ou estruturas representativas de um domínio fora da Matemática, visando a tomada de decisões. Significa que “Na modelagem prescritiva, o objetivo final é abrir caminho para </w:t>
      </w:r>
      <w:r w:rsidR="000744FD" w:rsidRPr="00E30608">
        <w:rPr>
          <w:i/>
          <w:color w:val="000000" w:themeColor="text1"/>
        </w:rPr>
        <w:t>tomar medidas com base em decisões</w:t>
      </w:r>
      <w:r w:rsidR="000744FD" w:rsidRPr="00E30608">
        <w:rPr>
          <w:color w:val="000000" w:themeColor="text1"/>
        </w:rPr>
        <w:t xml:space="preserve"> resultantes de certo tipo de considerações matemáticas, ou seja, ‘mudar o mundo’ em vez de ‘entender o mundo’.” (NISS, 2015, p.69). Em outras palavras, a </w:t>
      </w:r>
      <w:r w:rsidR="000744FD" w:rsidRPr="00E30608">
        <w:rPr>
          <w:i/>
          <w:color w:val="000000" w:themeColor="text1"/>
        </w:rPr>
        <w:t>modelagem prescritiva</w:t>
      </w:r>
      <w:r w:rsidR="000744FD" w:rsidRPr="00E30608">
        <w:rPr>
          <w:color w:val="000000" w:themeColor="text1"/>
        </w:rPr>
        <w:t xml:space="preserve"> pode ser entendida como um movimento focado no “produto” (o modelo) e sua utilização em vários contextos, deixando, assim, as outras etapas e propósitos do processo de modelagem serem vivenciados com mais leveza.</w:t>
      </w:r>
      <w:r w:rsidRPr="00AF51AC">
        <w:rPr>
          <w:rFonts w:ascii="Arial" w:hAnsi="Arial" w:cs="Arial"/>
          <w:bCs w:val="0"/>
          <w:color w:val="FF0000"/>
        </w:rPr>
        <w:t>[/p]</w:t>
      </w:r>
    </w:p>
    <w:p w14:paraId="42C362D4" w14:textId="40D925F1"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argumento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proofErr w:type="spellStart"/>
      <w:r>
        <w:rPr>
          <w:color w:val="000000" w:themeColor="text1"/>
        </w:rPr>
        <w:fldChar w:fldCharType="begin"/>
      </w:r>
      <w:r>
        <w:rPr>
          <w:color w:val="000000" w:themeColor="text1"/>
        </w:rPr>
        <w:instrText xml:space="preserve"> HYPERLINK "#mkp_ref_019" </w:instrText>
      </w:r>
      <w:r>
        <w:rPr>
          <w:color w:val="000000" w:themeColor="text1"/>
        </w:rPr>
        <w:fldChar w:fldCharType="separate"/>
      </w:r>
      <w:r w:rsidR="000744FD" w:rsidRPr="00AF51AC">
        <w:rPr>
          <w:rStyle w:val="Hyperlink"/>
        </w:rPr>
        <w:t>Niss</w:t>
      </w:r>
      <w:proofErr w:type="spellEnd"/>
      <w:r w:rsidR="000744FD" w:rsidRPr="00AF51AC">
        <w:rPr>
          <w:rStyle w:val="Hyperlink"/>
        </w:rPr>
        <w:t xml:space="preserve"> (2015</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é que, mesmo não se desenvolvendo todas as etapas do ciclo de modelagem (pelos menos não de modo explícito), ainda assim, de forma “rudimentar”, tem-se um processo de modelagem. Para exemplificar, o autor apresenta e discute um modelo matemático conhecido (IMC - Índice de Massa Corporal) para demonstrar sua proposição, e conclui que situações como essa, sugerem um “ciclo de modelagem rudimentar”. Assim, dentro do contexto da modelagem prescritiva, um ciclo de modelagem rudimentar pode ser entendido como um processo de modelagem que não chega a desenvolver todas as suas etapas (como a elaboração e/ou validação do modelo, por exemplo), </w:t>
      </w:r>
      <w:r w:rsidR="000744FD" w:rsidRPr="00E30608">
        <w:rPr>
          <w:color w:val="000000" w:themeColor="text1"/>
        </w:rPr>
        <w:lastRenderedPageBreak/>
        <w:t xml:space="preserve">mas pode ser “completado” ao realizar uma </w:t>
      </w:r>
      <w:r w:rsidR="000744FD" w:rsidRPr="00E30608">
        <w:rPr>
          <w:i/>
          <w:color w:val="000000" w:themeColor="text1"/>
        </w:rPr>
        <w:t>meta-validação</w:t>
      </w:r>
      <w:r w:rsidR="000744FD" w:rsidRPr="00E30608">
        <w:rPr>
          <w:color w:val="000000" w:themeColor="text1"/>
        </w:rPr>
        <w:t>, etapa crucial em um processo de modelagem prescritiva, enfatiza o autor. Trata-se de uma etapa onde a tecnologia pode exercer papel fundamental na “completude” do ciclo.</w:t>
      </w:r>
      <w:r w:rsidRPr="00AF51AC">
        <w:rPr>
          <w:rFonts w:ascii="Arial" w:hAnsi="Arial" w:cs="Arial"/>
          <w:bCs w:val="0"/>
          <w:color w:val="FF0000"/>
        </w:rPr>
        <w:t>[/p]</w:t>
      </w:r>
    </w:p>
    <w:p w14:paraId="5CB33794" w14:textId="16FCAEE4" w:rsidR="000744FD" w:rsidRPr="00E30608" w:rsidRDefault="00AF51AC" w:rsidP="000744FD">
      <w:pPr>
        <w:pStyle w:val="texto"/>
        <w:rPr>
          <w:color w:val="000000" w:themeColor="text1"/>
        </w:rPr>
      </w:pPr>
      <w:r w:rsidRPr="00AF51AC">
        <w:rPr>
          <w:rFonts w:ascii="Arial" w:hAnsi="Arial" w:cs="Arial"/>
          <w:bCs w:val="0"/>
          <w:color w:val="FF0000"/>
        </w:rPr>
        <w:t>[p]</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percebe, então, que a </w:t>
      </w:r>
      <w:proofErr w:type="spellStart"/>
      <w:r w:rsidR="000744FD" w:rsidRPr="00E30608">
        <w:rPr>
          <w:color w:val="000000" w:themeColor="text1"/>
        </w:rPr>
        <w:t>AnM</w:t>
      </w:r>
      <w:proofErr w:type="spellEnd"/>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SOARES; JAVARONI, 2013), assim como a modelagem prescritiva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 constrói baseada em um ciclo rudimentar de modelagem e, portanto, pode ser vista sim como uma atividade de MM. O entendimento é que na </w:t>
      </w:r>
      <w:proofErr w:type="spellStart"/>
      <w:r w:rsidR="000744FD" w:rsidRPr="00E30608">
        <w:rPr>
          <w:color w:val="000000" w:themeColor="text1"/>
        </w:rPr>
        <w:t>AnM</w:t>
      </w:r>
      <w:proofErr w:type="spellEnd"/>
      <w:r w:rsidR="000744FD" w:rsidRPr="00E30608">
        <w:rPr>
          <w:color w:val="000000" w:themeColor="text1"/>
        </w:rPr>
        <w:t xml:space="preserve"> o ciclo de modelagem pode ser considerado rudimentar porque algumas etapas são feitas por outras pessoas ou pela tecnologia utilizada, porém permite que os estudantes analisem modificações propostas para o modelo, mesmo que não tenham elaborado tais modificações. Em síntese, para a autora, atividades de </w:t>
      </w:r>
      <w:proofErr w:type="spellStart"/>
      <w:r w:rsidR="000744FD" w:rsidRPr="00E30608">
        <w:rPr>
          <w:color w:val="000000" w:themeColor="text1"/>
        </w:rPr>
        <w:t>AnM</w:t>
      </w:r>
      <w:proofErr w:type="spellEnd"/>
      <w:r w:rsidR="000744FD" w:rsidRPr="00E30608">
        <w:rPr>
          <w:color w:val="000000" w:themeColor="text1"/>
        </w:rPr>
        <w:t xml:space="preserve"> como a que foi realizada em Soares (2012) podem ser consideradas atividades de MM, uma vez que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os alunos estão desenvolvendo um ciclo de modelagem rudimentar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(SOARES, 2015, p.458).</w:t>
      </w:r>
      <w:r w:rsidRPr="00AF51AC">
        <w:rPr>
          <w:rFonts w:ascii="Arial" w:hAnsi="Arial" w:cs="Arial"/>
          <w:bCs w:val="0"/>
          <w:color w:val="FF0000"/>
        </w:rPr>
        <w:t>[/p]</w:t>
      </w:r>
    </w:p>
    <w:p w14:paraId="62681D6D" w14:textId="5B63A0B4"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autora ressalta, porém, que o fato de se utilizar o termo “rudimentar” não significa que se trata de uma modelagem ruim, pelo contrário, trata-se de uma MM que oportuniza e incentiva o uso de tecnologia digital, o que só enriquece o processo como um todo. No caso específico do trabalho realizado 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 não fosse o software </w:t>
      </w:r>
      <w:proofErr w:type="spellStart"/>
      <w:r w:rsidR="000744FD" w:rsidRPr="00E30608">
        <w:rPr>
          <w:i/>
          <w:color w:val="000000" w:themeColor="text1"/>
        </w:rPr>
        <w:t>Modellus</w:t>
      </w:r>
      <w:proofErr w:type="spellEnd"/>
      <w:r w:rsidR="000744FD" w:rsidRPr="00E30608">
        <w:rPr>
          <w:color w:val="000000" w:themeColor="text1"/>
        </w:rPr>
        <w:t>, os estudantes não conseguiriam analisar o modelo proposto, enfatiza a autora.</w:t>
      </w:r>
      <w:r w:rsidRPr="00AF51AC">
        <w:rPr>
          <w:rFonts w:ascii="Arial" w:hAnsi="Arial" w:cs="Arial"/>
          <w:bCs w:val="0"/>
          <w:color w:val="FF0000"/>
        </w:rPr>
        <w:t>[/p]</w:t>
      </w:r>
    </w:p>
    <w:p w14:paraId="4F3DD7AE" w14:textId="1396495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Outra perspectiva que sinaliza a </w:t>
      </w:r>
      <w:proofErr w:type="spellStart"/>
      <w:r w:rsidR="000744FD" w:rsidRPr="00E30608">
        <w:rPr>
          <w:color w:val="000000" w:themeColor="text1"/>
        </w:rPr>
        <w:t>AnM</w:t>
      </w:r>
      <w:proofErr w:type="spellEnd"/>
      <w:r w:rsidR="000744FD" w:rsidRPr="00E30608">
        <w:rPr>
          <w:color w:val="000000" w:themeColor="text1"/>
        </w:rPr>
        <w:t xml:space="preserve"> dentro do contexto da MM é vista 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Ao propor o uso da </w:t>
      </w:r>
      <w:r w:rsidR="000744FD" w:rsidRPr="00E30608">
        <w:rPr>
          <w:i/>
          <w:color w:val="000000" w:themeColor="text1"/>
        </w:rPr>
        <w:t>Modelação</w:t>
      </w:r>
      <w:r w:rsidR="000744FD" w:rsidRPr="00E30608">
        <w:rPr>
          <w:color w:val="000000" w:themeColor="text1"/>
        </w:rPr>
        <w:t xml:space="preserve"> na Educação Básica, a autora apresenta a atuação do professor na sala de aula em duas direções, </w:t>
      </w:r>
      <w:r w:rsidR="000744FD" w:rsidRPr="00E30608">
        <w:rPr>
          <w:i/>
          <w:color w:val="000000" w:themeColor="text1"/>
        </w:rPr>
        <w:t>ensinar o conteúdo e a modelar</w:t>
      </w:r>
      <w:r w:rsidR="000744FD" w:rsidRPr="00E30608">
        <w:rPr>
          <w:color w:val="000000" w:themeColor="text1"/>
        </w:rPr>
        <w:t xml:space="preserve">, e, </w:t>
      </w:r>
      <w:r w:rsidR="000744FD" w:rsidRPr="00E30608">
        <w:rPr>
          <w:i/>
          <w:color w:val="000000" w:themeColor="text1"/>
        </w:rPr>
        <w:t>ensinar a pesquisar - fazer modelagem</w:t>
      </w:r>
      <w:r w:rsidR="000744FD" w:rsidRPr="00E30608">
        <w:rPr>
          <w:color w:val="000000" w:themeColor="text1"/>
        </w:rPr>
        <w:t xml:space="preserve">, sinalizando que a </w:t>
      </w:r>
      <w:proofErr w:type="spellStart"/>
      <w:r w:rsidR="000744FD" w:rsidRPr="00E30608">
        <w:rPr>
          <w:color w:val="000000" w:themeColor="text1"/>
        </w:rPr>
        <w:t>AnM</w:t>
      </w:r>
      <w:proofErr w:type="spellEnd"/>
      <w:r w:rsidR="000744FD" w:rsidRPr="00E30608">
        <w:rPr>
          <w:color w:val="000000" w:themeColor="text1"/>
        </w:rPr>
        <w:t xml:space="preserve"> estaria inserida na primeira, pois segundo a autora, nessa direção, o trabalho com modelos matemáticos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nos permite desenvolver o conteúdo curricular (e não curricular sempre que necessário), a partir da reelaboração de modelos (sobre temas/assuntos que possam interessar aos estudantes) e da mostra de aplicações às mais diversas áreas do conhecimento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(p. 179). Além do mais, a partir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deste tema/assunto ou modelo vamos ‘extrair’ o conteúdo curricular e não curricular se julgarmos pertinente. Ou seja, vamos apresentar o modelo, passo a passo, de tal forma que requeira explicitação do conteúdo que precisamos tratar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(p. 180).</w:t>
      </w:r>
      <w:r w:rsidRPr="00AF51AC">
        <w:rPr>
          <w:rFonts w:ascii="Arial" w:hAnsi="Arial" w:cs="Arial"/>
          <w:bCs w:val="0"/>
          <w:color w:val="FF0000"/>
        </w:rPr>
        <w:t>[/p]</w:t>
      </w:r>
    </w:p>
    <w:p w14:paraId="12881C6F" w14:textId="67BF109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Nota-se que esse direcionamento - </w:t>
      </w:r>
      <w:r w:rsidR="000744FD" w:rsidRPr="00E30608">
        <w:rPr>
          <w:i/>
          <w:color w:val="000000" w:themeColor="text1"/>
        </w:rPr>
        <w:t>ensinar o conteúdo e a modelar</w:t>
      </w:r>
      <w:r w:rsidR="000744FD" w:rsidRPr="00E30608">
        <w:rPr>
          <w:color w:val="000000" w:themeColor="text1"/>
        </w:rPr>
        <w:t xml:space="preserve"> - vem ao encontro da perspectiva encontrada 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Soares </w:t>
      </w:r>
      <w:r w:rsidR="000744FD" w:rsidRPr="00E30608">
        <w:rPr>
          <w:color w:val="000000" w:themeColor="text1"/>
        </w:rPr>
        <w:lastRenderedPageBreak/>
        <w:t xml:space="preserve">e </w:t>
      </w:r>
      <w:proofErr w:type="spellStart"/>
      <w:r w:rsidR="000744FD" w:rsidRPr="00E30608">
        <w:rPr>
          <w:color w:val="000000" w:themeColor="text1"/>
        </w:rPr>
        <w:t>Javaroni</w:t>
      </w:r>
      <w:proofErr w:type="spellEnd"/>
      <w:r w:rsidR="000744FD" w:rsidRPr="00E30608">
        <w:rPr>
          <w:color w:val="000000" w:themeColor="text1"/>
        </w:rPr>
        <w:t xml:space="preserve"> (2013), com relação à abordagem mais reflexiva dos modelos matemáticos, vista anteriormente. Segundo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 atuação do professor, nesse direcionamento, contempla o desenvolvimento do conteúdo curricular por meio do uso adequado dos modelos matemáticos prontos, escolhidos de acordo com o interesse dos estudantes. Essa é a primeira parte do direcionamento, isto é, </w:t>
      </w:r>
      <w:r w:rsidR="000744FD" w:rsidRPr="00E30608">
        <w:rPr>
          <w:i/>
          <w:color w:val="000000" w:themeColor="text1"/>
        </w:rPr>
        <w:t>ensinar o conteúdo</w:t>
      </w:r>
      <w:r w:rsidR="000744FD" w:rsidRPr="00E30608">
        <w:rPr>
          <w:color w:val="000000" w:themeColor="text1"/>
        </w:rPr>
        <w:t xml:space="preserve">. Já na segunda parte, </w:t>
      </w:r>
      <w:r w:rsidR="000744FD" w:rsidRPr="00E30608">
        <w:rPr>
          <w:i/>
          <w:color w:val="000000" w:themeColor="text1"/>
        </w:rPr>
        <w:t>ensinar a modelar</w:t>
      </w:r>
      <w:r w:rsidR="000744FD" w:rsidRPr="00E30608">
        <w:rPr>
          <w:color w:val="000000" w:themeColor="text1"/>
        </w:rPr>
        <w:t>, está presente o aspecto mais reflexivo do uso desses modelos, pois é nesse momento que o professor apresenta o “modelo, passo a passo”, propõe sua “reelaboração” em conjunto com os estudantes, tentando entender como este é elaborado e quais conteúdos e cálculos já conhecidos estão presentes e quais surgirão. Essas ações sugerem o reforço dos conhecimentos prévios e um olhar crítico em relação aos conteúdos e à própria situação-problema onde o modelo está sendo aplicado.</w:t>
      </w:r>
      <w:r w:rsidRPr="00AF51AC">
        <w:rPr>
          <w:rFonts w:ascii="Arial" w:hAnsi="Arial" w:cs="Arial"/>
          <w:bCs w:val="0"/>
          <w:color w:val="FF0000"/>
        </w:rPr>
        <w:t>[/p]</w:t>
      </w:r>
    </w:p>
    <w:p w14:paraId="0AB78939" w14:textId="2404DE8F"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Esse último aspecto, isto é, apresentar o modelo passo a passo e sua reelaboração, parece indicar uma ação que vai além da simples ilustração ou exemplificação do conteúdo estudado. Não é apenas </w:t>
      </w:r>
      <w:proofErr w:type="spellStart"/>
      <w:r w:rsidR="000744FD" w:rsidRPr="00E30608">
        <w:rPr>
          <w:color w:val="000000" w:themeColor="text1"/>
        </w:rPr>
        <w:t>ApM</w:t>
      </w:r>
      <w:proofErr w:type="spellEnd"/>
      <w:r w:rsidR="000744FD" w:rsidRPr="00E30608">
        <w:rPr>
          <w:color w:val="000000" w:themeColor="text1"/>
        </w:rPr>
        <w:t>, pois como o foco é ensinar a modelar, a abordagem parece apontar para uma ação conjunta do professor com os estudantes, os quais podem fazer uso de modelos matemáticos clássicos ou não da literatura ou de projetos prontos de modelagem. A ideia é que nesses projetos de modelagem, partindo do modelo construído, seja possível “reviver” as etapas do processo. Esse tipo de ação poderá dar mais segurança ao professor, caso não se sinta devidamente preparado, para implementar a Modelação em sua prática pedagógica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3E17FA57" w14:textId="0DE9FB2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Diante de tais considerações, embora a autora não utilize o termo “Análise de Modelos” de modo explícito para indicar uma abordagem que faz uso de modelos matemáticos prontos em uma perspectiva mais reflexiva, a proposta de </w:t>
      </w:r>
      <w:r w:rsidR="000744FD" w:rsidRPr="00E30608">
        <w:rPr>
          <w:i/>
          <w:color w:val="000000" w:themeColor="text1"/>
        </w:rPr>
        <w:t>ensinar o conteúdo e a modelar</w:t>
      </w:r>
      <w:r w:rsidR="000744FD" w:rsidRPr="00E30608">
        <w:rPr>
          <w:color w:val="000000" w:themeColor="text1"/>
        </w:rPr>
        <w:t xml:space="preserve"> como direcionamento para implementar a Modelação no ambiente escolar, aponta uma relação estreita entre ambas (</w:t>
      </w:r>
      <w:proofErr w:type="spellStart"/>
      <w:r w:rsidR="000744FD" w:rsidRPr="00E30608">
        <w:rPr>
          <w:color w:val="000000" w:themeColor="text1"/>
        </w:rPr>
        <w:t>AnM</w:t>
      </w:r>
      <w:proofErr w:type="spellEnd"/>
      <w:r w:rsidR="000744FD" w:rsidRPr="00E30608">
        <w:rPr>
          <w:color w:val="000000" w:themeColor="text1"/>
        </w:rPr>
        <w:t xml:space="preserve"> e Modelação). A </w:t>
      </w:r>
      <w:proofErr w:type="spellStart"/>
      <w:r w:rsidR="000744FD" w:rsidRPr="00E30608">
        <w:rPr>
          <w:color w:val="000000" w:themeColor="text1"/>
        </w:rPr>
        <w:t>AnM</w:t>
      </w:r>
      <w:proofErr w:type="spellEnd"/>
      <w:r w:rsidR="000744FD" w:rsidRPr="00E30608">
        <w:rPr>
          <w:color w:val="000000" w:themeColor="text1"/>
        </w:rPr>
        <w:t xml:space="preserve"> não seria apenas uma atividade introdutória ou preliminar à Modelação, como sinalizado para a </w:t>
      </w:r>
      <w:proofErr w:type="spellStart"/>
      <w:r w:rsidR="000744FD" w:rsidRPr="00E30608">
        <w:rPr>
          <w:color w:val="000000" w:themeColor="text1"/>
        </w:rPr>
        <w:t>ApM</w:t>
      </w:r>
      <w:proofErr w:type="spellEnd"/>
      <w:r w:rsidR="000744FD" w:rsidRPr="00E30608">
        <w:rPr>
          <w:color w:val="000000" w:themeColor="text1"/>
        </w:rPr>
        <w:t>, mas sim como parte fundamental do próprio processo que envolve o método, isto é, a parte do Ensino (do conteúdo curricular e da “arte de modelar”).</w:t>
      </w:r>
      <w:r w:rsidRPr="00AF51AC">
        <w:rPr>
          <w:rFonts w:ascii="Arial" w:hAnsi="Arial" w:cs="Arial"/>
          <w:bCs w:val="0"/>
          <w:color w:val="FF0000"/>
        </w:rPr>
        <w:t>[/p]</w:t>
      </w:r>
    </w:p>
    <w:p w14:paraId="38EBC302" w14:textId="4B14BF1B"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Nesse sentido, as ações relativas às propostas de </w:t>
      </w:r>
      <w:r w:rsidR="000744FD" w:rsidRPr="00E30608">
        <w:rPr>
          <w:i/>
          <w:color w:val="000000" w:themeColor="text1"/>
        </w:rPr>
        <w:t>ensinar o conteúdo e a modelar</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de </w:t>
      </w:r>
      <w:r w:rsidR="000744FD" w:rsidRPr="00E30608">
        <w:rPr>
          <w:i/>
          <w:color w:val="000000" w:themeColor="text1"/>
        </w:rPr>
        <w:t>modelagem rudimentar</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="r19"]</w:t>
      </w:r>
      <w:hyperlink w:anchor="mkp_ref_019" w:history="1">
        <w:r w:rsidR="000744FD" w:rsidRPr="00AF51AC">
          <w:rPr>
            <w:rStyle w:val="Hyperlink"/>
          </w:rPr>
          <w:t>NISS,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além de caracterizarem a abordagem </w:t>
      </w:r>
      <w:proofErr w:type="spellStart"/>
      <w:r w:rsidR="000744FD" w:rsidRPr="00E30608">
        <w:rPr>
          <w:color w:val="000000" w:themeColor="text1"/>
        </w:rPr>
        <w:t>AnM</w:t>
      </w:r>
      <w:proofErr w:type="spellEnd"/>
      <w:r w:rsidR="000744FD" w:rsidRPr="00E30608">
        <w:rPr>
          <w:color w:val="000000" w:themeColor="text1"/>
        </w:rPr>
        <w:t xml:space="preserve"> no contexto da MM, apontam direções que servem de base para uma perspectiva dessa abordagem como um método para ensinar Matemática na Educação Básica. Para tanto, além das concepções citadas, são levadas em </w:t>
      </w:r>
      <w:r w:rsidR="000744FD" w:rsidRPr="00E30608">
        <w:rPr>
          <w:color w:val="000000" w:themeColor="text1"/>
        </w:rPr>
        <w:lastRenderedPageBreak/>
        <w:t>consideração as perspectivas de um grupo de professores de Matemática desse nível de Ensino acerca do termo “Análise de Modelos”, conforme apresentado a seguir.</w:t>
      </w:r>
      <w:r w:rsidRPr="00AF51AC">
        <w:rPr>
          <w:rFonts w:ascii="Arial" w:hAnsi="Arial" w:cs="Arial"/>
          <w:bCs w:val="0"/>
          <w:color w:val="FF0000"/>
        </w:rPr>
        <w:t>[/p]</w:t>
      </w:r>
    </w:p>
    <w:p w14:paraId="47A4F0AE" w14:textId="0C0712CC" w:rsidR="000744FD" w:rsidRPr="008D64E0" w:rsidRDefault="00AF51AC" w:rsidP="008D64E0">
      <w:pPr>
        <w:spacing w:before="360" w:after="240" w:line="360" w:lineRule="auto"/>
        <w:jc w:val="center"/>
        <w:rPr>
          <w:b/>
          <w:color w:val="000000" w:themeColor="text1"/>
          <w:sz w:val="28"/>
          <w:szCs w:val="28"/>
        </w:rPr>
      </w:pPr>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Análise de Modelos na perspectiva de um grupo de professores da Educação Básica</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1DB20B98" w14:textId="24D72BA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grupo participante da pesquisa foi composto por 58 professores de Matemática da Educação Básica</w:t>
      </w:r>
      <w:r w:rsidR="000D0982" w:rsidRPr="000D0982">
        <w:rPr>
          <w:rFonts w:ascii="Arial" w:hAnsi="Arial" w:cs="Arial"/>
          <w:bCs w:val="0"/>
          <w:color w:val="0000FF"/>
        </w:rPr>
        <w:t>[</w:t>
      </w:r>
      <w:proofErr w:type="spellStart"/>
      <w:r w:rsidR="000D0982" w:rsidRPr="000D0982">
        <w:rPr>
          <w:rFonts w:ascii="Arial" w:hAnsi="Arial" w:cs="Arial"/>
          <w:bCs w:val="0"/>
          <w:color w:val="0000FF"/>
        </w:rPr>
        <w:t>xref</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ref-type</w:t>
      </w:r>
      <w:proofErr w:type="spellEnd"/>
      <w:r w:rsidR="000D0982" w:rsidRPr="000D0982">
        <w:rPr>
          <w:rFonts w:ascii="Arial" w:hAnsi="Arial" w:cs="Arial"/>
          <w:bCs w:val="0"/>
          <w:color w:val="0000FF"/>
        </w:rPr>
        <w:t>="</w:t>
      </w:r>
      <w:proofErr w:type="spellStart"/>
      <w:r w:rsidR="000D0982" w:rsidRPr="000D0982">
        <w:rPr>
          <w:rFonts w:ascii="Arial" w:hAnsi="Arial" w:cs="Arial"/>
          <w:bCs w:val="0"/>
          <w:color w:val="0000FF"/>
        </w:rPr>
        <w:t>fn</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rid</w:t>
      </w:r>
      <w:proofErr w:type="spellEnd"/>
      <w:r w:rsidR="000D0982" w:rsidRPr="000D0982">
        <w:rPr>
          <w:rFonts w:ascii="Arial" w:hAnsi="Arial" w:cs="Arial"/>
          <w:bCs w:val="0"/>
          <w:color w:val="0000FF"/>
        </w:rPr>
        <w:t xml:space="preserve">="fn1" </w:t>
      </w:r>
      <w:proofErr w:type="spellStart"/>
      <w:r w:rsidR="000D0982" w:rsidRPr="000D0982">
        <w:rPr>
          <w:rFonts w:ascii="Arial" w:hAnsi="Arial" w:cs="Arial"/>
          <w:bCs w:val="0"/>
          <w:color w:val="0000FF"/>
        </w:rPr>
        <w:t>label</w:t>
      </w:r>
      <w:proofErr w:type="spellEnd"/>
      <w:r w:rsidR="000D0982" w:rsidRPr="000D0982">
        <w:rPr>
          <w:rFonts w:ascii="Arial" w:hAnsi="Arial" w:cs="Arial"/>
          <w:bCs w:val="0"/>
          <w:color w:val="0000FF"/>
        </w:rPr>
        <w:t>="1"][/</w:t>
      </w:r>
      <w:proofErr w:type="spellStart"/>
      <w:r w:rsidR="000D0982" w:rsidRPr="000D0982">
        <w:rPr>
          <w:rFonts w:ascii="Arial" w:hAnsi="Arial" w:cs="Arial"/>
          <w:bCs w:val="0"/>
          <w:color w:val="0000FF"/>
        </w:rPr>
        <w:t>xref</w:t>
      </w:r>
      <w:proofErr w:type="spellEnd"/>
      <w:r w:rsidR="000D0982" w:rsidRPr="000D0982">
        <w:rPr>
          <w:rFonts w:ascii="Arial" w:hAnsi="Arial" w:cs="Arial"/>
          <w:bCs w:val="0"/>
          <w:color w:val="0000FF"/>
        </w:rPr>
        <w:t>]</w:t>
      </w:r>
      <w:r w:rsidR="000744FD" w:rsidRPr="00E30608">
        <w:rPr>
          <w:color w:val="000000" w:themeColor="text1"/>
        </w:rPr>
        <w:t>. Desse total, 11 atuam na cidade de Porto Alegre/RS, 25, na cidade de Santarém/PA, e 22, são professores na cidade de Uberlândia/MG. Além disso, 34 são do sexo masculino e têm idades entre 24 e 50 anos, e 24 são do sexo feminino, com idades entre 23 e 54 anos. A maioria deles possuía formação na área de licenciatura em Matemática. Apenas cinco não tinham essa formação, sendo quatro formados em Física, e um, formado em Engenharia Química. Com relação à formação em nível de pós-graduação, 32 deles possuíam especialização lato sensu (17 do sexo feminino e 15 do sexo masculino), 24 possuíam curso de pós-graduação stricto sensu em nível de mestrado (11 do sexo feminino e 13 do sexo masculino) e 8 estavam cursando mestrado (5 do sexo feminino e 3 do sexo masculino). Vale ressaltar que a maioria dos participantes não tinha conhecimento aprofundado sobre o tema da pesquisa (Modelagem Matemática e Análise de Modelos).</w:t>
      </w:r>
      <w:r w:rsidRPr="00AF51AC">
        <w:rPr>
          <w:rFonts w:ascii="Arial" w:hAnsi="Arial" w:cs="Arial"/>
          <w:bCs w:val="0"/>
          <w:color w:val="FF0000"/>
        </w:rPr>
        <w:t>[/p]</w:t>
      </w:r>
    </w:p>
    <w:p w14:paraId="52738B87" w14:textId="2B618DDA"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Dessa forma, os participantes responderam um questionário com seis perguntas, dentre as quais foi escolhida uma para compor os relatos desta seção: “Considerando que Modelagem Matemática, Análise de Modelos e Aplicação de Modelos são alternativas metodológicas para ensinar Matemática na Educação Básica, como você caracteriza cada uma delas?”. Para delimitar o tema, enfatiz</w:t>
      </w:r>
      <w:r w:rsidR="000744FD">
        <w:rPr>
          <w:color w:val="000000" w:themeColor="text1"/>
        </w:rPr>
        <w:t>ou</w:t>
      </w:r>
      <w:r w:rsidR="000744FD" w:rsidRPr="00E30608">
        <w:rPr>
          <w:color w:val="000000" w:themeColor="text1"/>
        </w:rPr>
        <w:t>-se nessa investigação apenas do termo “Análise de Modelos”, cuja intenção restringe-se responder à pergunta: Como um grupo de professores de Matemática concebe ou caracteriza a estratégia de ensino “Análise de Modelos”?</w:t>
      </w:r>
      <w:r w:rsidRPr="00AF51AC">
        <w:rPr>
          <w:rFonts w:ascii="Arial" w:hAnsi="Arial" w:cs="Arial"/>
          <w:bCs w:val="0"/>
          <w:color w:val="FF0000"/>
        </w:rPr>
        <w:t>[/p]</w:t>
      </w:r>
    </w:p>
    <w:p w14:paraId="35BC948F" w14:textId="01D5AA2A"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procedimento adotado para análise das respostas foi a Análise Textual Discursiva - ATD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="r18"]</w:t>
      </w:r>
      <w:hyperlink w:anchor="mkp_ref_018" w:history="1">
        <w:r w:rsidR="000744FD" w:rsidRPr="00AF51AC">
          <w:rPr>
            <w:rStyle w:val="Hyperlink"/>
          </w:rPr>
          <w:t>MORAES; GALIAZZI, 2014</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metodologia essa que busca analisar dados qualitativos seguindo as etapas: reconhecimento da base de dados; desmontagem dos textos, denominado de “</w:t>
      </w:r>
      <w:proofErr w:type="spellStart"/>
      <w:r w:rsidR="000744FD" w:rsidRPr="00E30608">
        <w:rPr>
          <w:color w:val="000000" w:themeColor="text1"/>
        </w:rPr>
        <w:t>unitarização</w:t>
      </w:r>
      <w:proofErr w:type="spellEnd"/>
      <w:r w:rsidR="000744FD" w:rsidRPr="00E30608">
        <w:rPr>
          <w:color w:val="000000" w:themeColor="text1"/>
        </w:rPr>
        <w:t xml:space="preserve">”; “categorização”, que pode emergir tanto do processo de análise ou definidas </w:t>
      </w:r>
      <w:r w:rsidR="000744FD" w:rsidRPr="00E30608">
        <w:rPr>
          <w:i/>
          <w:color w:val="000000" w:themeColor="text1"/>
        </w:rPr>
        <w:t>a priori</w:t>
      </w:r>
      <w:r w:rsidR="000744FD" w:rsidRPr="00E30608">
        <w:rPr>
          <w:color w:val="000000" w:themeColor="text1"/>
        </w:rPr>
        <w:t xml:space="preserve">; e por fim, a “captação do novo emergente”. Na última etapa ocorre a expressão daquilo que foi compreendido a partir da etapa de categorização, por meio da construção de um </w:t>
      </w:r>
      <w:proofErr w:type="spellStart"/>
      <w:r w:rsidR="000744FD" w:rsidRPr="00E30608">
        <w:rPr>
          <w:color w:val="000000" w:themeColor="text1"/>
        </w:rPr>
        <w:t>metatexto</w:t>
      </w:r>
      <w:proofErr w:type="spellEnd"/>
      <w:r w:rsidR="000744FD" w:rsidRPr="00E30608">
        <w:rPr>
          <w:color w:val="000000" w:themeColor="text1"/>
        </w:rPr>
        <w:t xml:space="preserve"> no qual o pesquisador se assume autor dos próprios argumentos.</w:t>
      </w:r>
      <w:r w:rsidRPr="00AF51AC">
        <w:rPr>
          <w:rFonts w:ascii="Arial" w:hAnsi="Arial" w:cs="Arial"/>
          <w:bCs w:val="0"/>
          <w:color w:val="FF0000"/>
        </w:rPr>
        <w:t>[/p]</w:t>
      </w:r>
    </w:p>
    <w:p w14:paraId="1E9BF59D" w14:textId="4CE8E9B3"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Com base nesse procedimento (ATD), concluiu-se que, para o grupo de professores participantes da pesquisa, a </w:t>
      </w:r>
      <w:proofErr w:type="spellStart"/>
      <w:r w:rsidR="000744FD" w:rsidRPr="00E30608">
        <w:rPr>
          <w:color w:val="000000" w:themeColor="text1"/>
        </w:rPr>
        <w:t>AnM</w:t>
      </w:r>
      <w:proofErr w:type="spellEnd"/>
      <w:r w:rsidR="000744FD" w:rsidRPr="00E30608">
        <w:rPr>
          <w:color w:val="000000" w:themeColor="text1"/>
        </w:rPr>
        <w:t xml:space="preserve"> pode ser percebida em pelo menos cinco categorias que a </w:t>
      </w:r>
      <w:r w:rsidR="000744FD" w:rsidRPr="00E30608">
        <w:rPr>
          <w:color w:val="000000" w:themeColor="text1"/>
        </w:rPr>
        <w:lastRenderedPageBreak/>
        <w:t xml:space="preserve">expressam como estratégia de ensino. 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o </w:t>
      </w:r>
      <w:proofErr w:type="spellStart"/>
      <w:r w:rsidR="000744FD" w:rsidRPr="00E30608">
        <w:rPr>
          <w:color w:val="000000" w:themeColor="text1"/>
        </w:rPr>
        <w:t>metatexto</w:t>
      </w:r>
      <w:proofErr w:type="spellEnd"/>
      <w:r w:rsidR="000744FD" w:rsidRPr="00E30608">
        <w:rPr>
          <w:color w:val="000000" w:themeColor="text1"/>
        </w:rPr>
        <w:t xml:space="preserve"> dessa análise é desenvolvido com detalhes a partir das categorias e unidades de significados emergentes da </w:t>
      </w:r>
      <w:proofErr w:type="spellStart"/>
      <w:r w:rsidR="000744FD" w:rsidRPr="00E30608">
        <w:rPr>
          <w:color w:val="000000" w:themeColor="text1"/>
        </w:rPr>
        <w:t>unitarização</w:t>
      </w:r>
      <w:proofErr w:type="spellEnd"/>
      <w:r w:rsidR="000744FD" w:rsidRPr="00E30608">
        <w:rPr>
          <w:color w:val="000000" w:themeColor="text1"/>
        </w:rPr>
        <w:t xml:space="preserve"> dos relatos. No presente artigo, apresenta-se apenas uma síntese desse processo no quadro abaixo (</w:t>
      </w:r>
      <w:r w:rsidR="000D0982">
        <w:rPr>
          <w:rFonts w:ascii="Arial" w:hAnsi="Arial" w:cs="Arial"/>
          <w:bCs w:val="0"/>
          <w:color w:val="0000FF"/>
        </w:rPr>
        <w:t>[</w:t>
      </w:r>
      <w:proofErr w:type="spellStart"/>
      <w:r w:rsidR="000D0982">
        <w:rPr>
          <w:rFonts w:ascii="Arial" w:hAnsi="Arial" w:cs="Arial"/>
          <w:bCs w:val="0"/>
          <w:color w:val="0000FF"/>
        </w:rPr>
        <w:t>xref</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ref-type</w:t>
      </w:r>
      <w:proofErr w:type="spellEnd"/>
      <w:r w:rsidR="000D0982">
        <w:rPr>
          <w:rFonts w:ascii="Arial" w:hAnsi="Arial" w:cs="Arial"/>
          <w:bCs w:val="0"/>
          <w:color w:val="0000FF"/>
        </w:rPr>
        <w:t>="</w:t>
      </w:r>
      <w:proofErr w:type="spellStart"/>
      <w:r w:rsidR="000D0982">
        <w:rPr>
          <w:rFonts w:ascii="Arial" w:hAnsi="Arial" w:cs="Arial"/>
          <w:bCs w:val="0"/>
          <w:color w:val="0000FF"/>
        </w:rPr>
        <w:t>table</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rid</w:t>
      </w:r>
      <w:proofErr w:type="spellEnd"/>
      <w:r w:rsidR="000D0982">
        <w:rPr>
          <w:rFonts w:ascii="Arial" w:hAnsi="Arial" w:cs="Arial"/>
          <w:bCs w:val="0"/>
          <w:color w:val="0000FF"/>
        </w:rPr>
        <w:t>="t1"]</w:t>
      </w:r>
      <w:hyperlink w:anchor="ch1" w:history="1">
        <w:r w:rsidR="000744FD" w:rsidRPr="00AF51AC">
          <w:rPr>
            <w:rStyle w:val="Hyperlink"/>
          </w:rPr>
          <w:t>Quadro 1</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onde constam as categorias (</w:t>
      </w:r>
      <m:oMath>
        <m:sSub>
          <m:sSubPr>
            <m:ctrlPr>
              <w:rPr>
                <w:rFonts w:ascii="Cambria Math" w:hAnsi="Cambria Math"/>
                <w:i/>
                <w:color w:val="000000" w:themeColor="text1"/>
              </w:rPr>
            </m:ctrlPr>
          </m:sSubPr>
          <m:e>
            <m:r>
              <w:rPr>
                <w:rFonts w:ascii="Cambria Math" w:hAnsi="Cambria Math"/>
                <w:color w:val="000000" w:themeColor="text1"/>
              </w:rPr>
              <m:t>AnM</m:t>
            </m:r>
          </m:e>
          <m:sub>
            <m:r>
              <w:rPr>
                <w:rFonts w:ascii="Cambria Math" w:hAnsi="Cambria Math"/>
                <w:color w:val="000000" w:themeColor="text1"/>
              </w:rPr>
              <m:t>i</m:t>
            </m:r>
          </m:sub>
        </m:sSub>
      </m:oMath>
      <w:r w:rsidR="000744FD" w:rsidRPr="00E30608">
        <w:rPr>
          <w:color w:val="000000" w:themeColor="text1"/>
        </w:rPr>
        <w:t>) e as unidades de significados. Em seguida, faz-se um breve resumo das categorias.</w:t>
      </w:r>
      <w:r w:rsidRPr="00AF51AC">
        <w:rPr>
          <w:rFonts w:ascii="Arial" w:hAnsi="Arial" w:cs="Arial"/>
          <w:bCs w:val="0"/>
          <w:color w:val="FF0000"/>
        </w:rPr>
        <w:t>[/p]</w:t>
      </w:r>
    </w:p>
    <w:p w14:paraId="602A3C55" w14:textId="39A4C389" w:rsidR="000744FD" w:rsidRPr="00E30608" w:rsidRDefault="00AF51AC" w:rsidP="000744FD">
      <w:pPr>
        <w:pStyle w:val="Legendas"/>
        <w:spacing w:before="240" w:after="60" w:line="360" w:lineRule="auto"/>
        <w:ind w:firstLine="0"/>
        <w:jc w:val="center"/>
        <w:rPr>
          <w:color w:val="000000" w:themeColor="text1"/>
          <w:sz w:val="22"/>
        </w:rPr>
      </w:pPr>
      <w:r w:rsidRPr="00AF51AC">
        <w:rPr>
          <w:rFonts w:ascii="Arial" w:hAnsi="Arial"/>
          <w:color w:val="800000"/>
          <w:sz w:val="22"/>
        </w:rPr>
        <w:t>[</w:t>
      </w:r>
      <w:proofErr w:type="spellStart"/>
      <w:r w:rsidRPr="00AF51AC">
        <w:rPr>
          <w:rFonts w:ascii="Arial" w:hAnsi="Arial"/>
          <w:color w:val="800000"/>
          <w:sz w:val="22"/>
        </w:rPr>
        <w:t>tabwrap</w:t>
      </w:r>
      <w:proofErr w:type="spellEnd"/>
      <w:r w:rsidRPr="00AF51AC">
        <w:rPr>
          <w:rFonts w:ascii="Arial" w:hAnsi="Arial"/>
          <w:color w:val="800000"/>
          <w:sz w:val="22"/>
        </w:rPr>
        <w:t xml:space="preserve"> id="t1"]</w:t>
      </w:r>
      <w:r w:rsidRPr="00AF51AC">
        <w:rPr>
          <w:rFonts w:ascii="Arial" w:hAnsi="Arial"/>
          <w:color w:val="FF0000"/>
          <w:sz w:val="22"/>
        </w:rPr>
        <w:t>[</w:t>
      </w:r>
      <w:proofErr w:type="spellStart"/>
      <w:r w:rsidRPr="00AF51AC">
        <w:rPr>
          <w:rFonts w:ascii="Arial" w:hAnsi="Arial"/>
          <w:color w:val="FF0000"/>
          <w:sz w:val="22"/>
        </w:rPr>
        <w:t>label</w:t>
      </w:r>
      <w:proofErr w:type="spellEnd"/>
      <w:r w:rsidRPr="00AF51AC">
        <w:rPr>
          <w:rFonts w:ascii="Arial" w:hAnsi="Arial"/>
          <w:color w:val="FF0000"/>
          <w:sz w:val="22"/>
        </w:rPr>
        <w:t>]</w:t>
      </w:r>
      <w:r w:rsidR="000744FD" w:rsidRPr="00E30608">
        <w:rPr>
          <w:b/>
          <w:color w:val="000000" w:themeColor="text1"/>
          <w:sz w:val="22"/>
        </w:rPr>
        <w:t>Quadro 1</w:t>
      </w:r>
      <w:r w:rsidRPr="00AF51AC">
        <w:rPr>
          <w:rFonts w:ascii="Arial" w:hAnsi="Arial"/>
          <w:color w:val="FF0000"/>
          <w:sz w:val="22"/>
        </w:rPr>
        <w:t>[/</w:t>
      </w:r>
      <w:proofErr w:type="spellStart"/>
      <w:r w:rsidRPr="00AF51AC">
        <w:rPr>
          <w:rFonts w:ascii="Arial" w:hAnsi="Arial"/>
          <w:color w:val="FF0000"/>
          <w:sz w:val="22"/>
        </w:rPr>
        <w:t>label</w:t>
      </w:r>
      <w:proofErr w:type="spellEnd"/>
      <w:r w:rsidRPr="00AF51AC">
        <w:rPr>
          <w:rFonts w:ascii="Arial" w:hAnsi="Arial"/>
          <w:color w:val="FF0000"/>
          <w:sz w:val="22"/>
        </w:rPr>
        <w:t>]</w:t>
      </w:r>
      <w:r w:rsidR="000744FD" w:rsidRPr="00E30608">
        <w:rPr>
          <w:color w:val="000000" w:themeColor="text1"/>
          <w:sz w:val="22"/>
        </w:rPr>
        <w:t xml:space="preserve"> </w:t>
      </w:r>
      <w:r w:rsidR="005A3249">
        <w:rPr>
          <w:color w:val="000000" w:themeColor="text1"/>
          <w:sz w:val="22"/>
        </w:rPr>
        <w:t>-</w:t>
      </w:r>
      <w:r w:rsidR="000744FD" w:rsidRPr="00E30608">
        <w:rPr>
          <w:color w:val="000000" w:themeColor="text1"/>
          <w:sz w:val="22"/>
        </w:rPr>
        <w:t xml:space="preserve"> </w:t>
      </w:r>
      <w:r w:rsidRPr="00AF51AC">
        <w:rPr>
          <w:rFonts w:ascii="Arial" w:hAnsi="Arial"/>
          <w:color w:val="008000"/>
          <w:sz w:val="22"/>
        </w:rPr>
        <w:t>[</w:t>
      </w:r>
      <w:proofErr w:type="spellStart"/>
      <w:r w:rsidRPr="00AF51AC">
        <w:rPr>
          <w:rFonts w:ascii="Arial" w:hAnsi="Arial"/>
          <w:color w:val="008000"/>
          <w:sz w:val="22"/>
        </w:rPr>
        <w:t>caption</w:t>
      </w:r>
      <w:proofErr w:type="spellEnd"/>
      <w:r w:rsidRPr="00AF51AC">
        <w:rPr>
          <w:rFonts w:ascii="Arial" w:hAnsi="Arial"/>
          <w:color w:val="008000"/>
          <w:sz w:val="22"/>
        </w:rPr>
        <w:t>]</w:t>
      </w:r>
      <w:r w:rsidR="000744FD" w:rsidRPr="00E30608">
        <w:rPr>
          <w:color w:val="000000" w:themeColor="text1"/>
          <w:sz w:val="22"/>
        </w:rPr>
        <w:t>ATD sobre as concepções dos professores em relação a Análise de Modelos.</w:t>
      </w:r>
      <w:r w:rsidRPr="00AF51AC">
        <w:rPr>
          <w:rFonts w:ascii="Arial" w:hAnsi="Arial"/>
          <w:color w:val="008000"/>
          <w:sz w:val="22"/>
        </w:rPr>
        <w:t>[/</w:t>
      </w:r>
      <w:proofErr w:type="spellStart"/>
      <w:r w:rsidRPr="00AF51AC">
        <w:rPr>
          <w:rFonts w:ascii="Arial" w:hAnsi="Arial"/>
          <w:color w:val="008000"/>
          <w:sz w:val="22"/>
        </w:rPr>
        <w:t>caption</w:t>
      </w:r>
      <w:proofErr w:type="spellEnd"/>
      <w:r w:rsidRPr="00AF51AC">
        <w:rPr>
          <w:rFonts w:ascii="Arial" w:hAnsi="Arial"/>
          <w:color w:val="008000"/>
          <w:sz w:val="22"/>
        </w:rPr>
        <w:t>]</w:t>
      </w:r>
    </w:p>
    <w:tbl>
      <w:tblPr>
        <w:tblStyle w:val="Tabelacomgrade"/>
        <w:tblW w:w="9351" w:type="dxa"/>
        <w:tblLayout w:type="fixed"/>
        <w:tblLook w:val="04A0" w:firstRow="1" w:lastRow="0" w:firstColumn="1" w:lastColumn="0" w:noHBand="0" w:noVBand="1"/>
      </w:tblPr>
      <w:tblGrid>
        <w:gridCol w:w="3114"/>
        <w:gridCol w:w="6237"/>
      </w:tblGrid>
      <w:tr w:rsidR="000744FD" w:rsidRPr="00E30608" w14:paraId="0ABF2F65" w14:textId="77777777" w:rsidTr="00AF51AC">
        <w:tc>
          <w:tcPr>
            <w:tcW w:w="3114" w:type="dxa"/>
            <w:shd w:val="clear" w:color="auto" w:fill="F2F2F2" w:themeFill="background1" w:themeFillShade="F2"/>
          </w:tcPr>
          <w:p w14:paraId="4F5980D7" w14:textId="65A89F90" w:rsidR="000744FD" w:rsidRPr="00E30608" w:rsidRDefault="00AF51AC" w:rsidP="00AD308B">
            <w:pPr>
              <w:pStyle w:val="texto"/>
              <w:spacing w:before="60" w:after="60" w:line="240" w:lineRule="auto"/>
              <w:ind w:firstLine="0"/>
              <w:jc w:val="center"/>
              <w:rPr>
                <w:b/>
                <w:color w:val="000000" w:themeColor="text1"/>
                <w:sz w:val="22"/>
              </w:rPr>
            </w:pPr>
            <w:r w:rsidRPr="00AF51AC">
              <w:rPr>
                <w:rFonts w:ascii="Arial" w:hAnsi="Arial" w:cs="Arial"/>
                <w:bCs w:val="0"/>
                <w:color w:val="FF6600"/>
                <w:sz w:val="10"/>
              </w:rPr>
              <w:t>[</w:t>
            </w:r>
            <w:proofErr w:type="spellStart"/>
            <w:r w:rsidRPr="00AF51AC">
              <w:rPr>
                <w:rFonts w:ascii="Arial" w:hAnsi="Arial" w:cs="Arial"/>
                <w:bCs w:val="0"/>
                <w:color w:val="FF6600"/>
                <w:sz w:val="10"/>
              </w:rPr>
              <w:t>table</w:t>
            </w:r>
            <w:proofErr w:type="spellEnd"/>
            <w:r w:rsidRPr="00AF51AC">
              <w:rPr>
                <w:rFonts w:ascii="Arial" w:hAnsi="Arial" w:cs="Arial"/>
                <w:bCs w:val="0"/>
                <w:color w:val="FF6600"/>
                <w:sz w:val="10"/>
              </w:rPr>
              <w:t>][</w:t>
            </w:r>
            <w:proofErr w:type="spellStart"/>
            <w:r w:rsidRPr="00AF51AC">
              <w:rPr>
                <w:rFonts w:ascii="Arial" w:hAnsi="Arial" w:cs="Arial"/>
                <w:bCs w:val="0"/>
                <w:color w:val="FF6600"/>
                <w:sz w:val="10"/>
              </w:rPr>
              <w:t>tbody</w:t>
            </w:r>
            <w:proofErr w:type="spellEnd"/>
            <w:r w:rsidRPr="00AF51AC">
              <w:rPr>
                <w:rFonts w:ascii="Arial" w:hAnsi="Arial" w:cs="Arial"/>
                <w:bCs w:val="0"/>
                <w:color w:val="FF6600"/>
                <w:sz w:val="10"/>
              </w:rPr>
              <w:t>]</w:t>
            </w:r>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b/>
                <w:color w:val="000000" w:themeColor="text1"/>
                <w:sz w:val="22"/>
              </w:rPr>
              <w:t>Categorias</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6237" w:type="dxa"/>
            <w:shd w:val="clear" w:color="auto" w:fill="F2F2F2" w:themeFill="background1" w:themeFillShade="F2"/>
          </w:tcPr>
          <w:p w14:paraId="37B08A87" w14:textId="0249D46F" w:rsidR="000744FD" w:rsidRPr="00E30608" w:rsidRDefault="00AF51AC" w:rsidP="00AD308B">
            <w:pPr>
              <w:pStyle w:val="texto"/>
              <w:spacing w:before="60" w:after="60" w:line="240" w:lineRule="auto"/>
              <w:ind w:firstLine="0"/>
              <w:jc w:val="center"/>
              <w:rPr>
                <w:b/>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b/>
                <w:color w:val="000000" w:themeColor="text1"/>
                <w:sz w:val="22"/>
              </w:rPr>
              <w:t>Unidades de Significados</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
        </w:tc>
      </w:tr>
      <w:tr w:rsidR="000744FD" w:rsidRPr="00E30608" w14:paraId="1C68D4BE" w14:textId="77777777" w:rsidTr="00AF51AC">
        <w:tc>
          <w:tcPr>
            <w:tcW w:w="3114" w:type="dxa"/>
          </w:tcPr>
          <w:p w14:paraId="6389DAB4" w14:textId="50E3B2FA" w:rsidR="000744FD" w:rsidRPr="00E30608" w:rsidRDefault="002A53BE"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1</m:t>
                  </m:r>
                </m:sub>
              </m:sSub>
              <m:r>
                <m:rPr>
                  <m:sty m:val="bi"/>
                </m:rPr>
                <w:rPr>
                  <w:rFonts w:ascii="Arial" w:hAnsi="Arial" w:cs="Arial"/>
                  <w:color w:val="000000" w:themeColor="text1"/>
                  <w:sz w:val="22"/>
                </w:rPr>
                <m:t xml:space="preserve"> </m:t>
              </m:r>
              <m:r>
                <m:rPr>
                  <m:sty m:val="bi"/>
                </m:rPr>
                <w:rPr>
                  <w:rFonts w:ascii="Arial" w:hAnsi="Arial" w:cs="Arial"/>
                  <w:color w:val="000000" w:themeColor="text1"/>
                  <w:sz w:val="22"/>
                </w:rPr>
                <m:t>:</m:t>
              </m:r>
            </m:oMath>
            <w:r w:rsidR="000744FD" w:rsidRPr="00E30608">
              <w:rPr>
                <w:color w:val="000000" w:themeColor="text1"/>
                <w:sz w:val="22"/>
              </w:rPr>
              <w:t xml:space="preserve"> </w:t>
            </w:r>
            <w:r w:rsidR="00CE2B93">
              <w:rPr>
                <w:color w:val="000000" w:themeColor="text1"/>
                <w:sz w:val="22"/>
              </w:rPr>
              <w:t xml:space="preserve"> </w:t>
            </w:r>
            <w:r w:rsidR="000744FD" w:rsidRPr="00E30608">
              <w:rPr>
                <w:color w:val="000000" w:themeColor="text1"/>
                <w:sz w:val="22"/>
              </w:rPr>
              <w:t>Estratégia que favorece o desenvolvimento do conteúdo curricular</w:t>
            </w:r>
          </w:p>
        </w:tc>
        <w:tc>
          <w:tcPr>
            <w:tcW w:w="6237" w:type="dxa"/>
          </w:tcPr>
          <w:p w14:paraId="3A982141" w14:textId="6567627D" w:rsidR="000744FD" w:rsidRPr="00E30608" w:rsidRDefault="00AF51AC" w:rsidP="000744FD">
            <w:pPr>
              <w:pStyle w:val="texto"/>
              <w:numPr>
                <w:ilvl w:val="0"/>
                <w:numId w:val="8"/>
              </w:numPr>
              <w:spacing w:after="60" w:line="240" w:lineRule="auto"/>
              <w:ind w:left="317"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r w:rsidRPr="00AF51AC">
              <w:rPr>
                <w:rFonts w:ascii="Arial" w:hAnsi="Arial" w:cs="Arial"/>
                <w:bCs w:val="0"/>
                <w:color w:val="800080"/>
                <w:sz w:val="10"/>
                <w:szCs w:val="22"/>
              </w:rPr>
              <w:t>"]</w:t>
            </w:r>
            <w:r w:rsidR="000744FD" w:rsidRPr="00E30608">
              <w:rPr>
                <w:color w:val="000000" w:themeColor="text1"/>
                <w:sz w:val="22"/>
                <w:szCs w:val="22"/>
              </w:rPr>
              <w:t>Aplicando de modo pr</w:t>
            </w:r>
            <w:r w:rsidR="000744FD" w:rsidRPr="00E30608">
              <w:rPr>
                <w:rFonts w:eastAsia="Helvetica"/>
                <w:color w:val="000000" w:themeColor="text1"/>
                <w:sz w:val="22"/>
                <w:szCs w:val="22"/>
              </w:rPr>
              <w:t>á</w:t>
            </w:r>
            <w:r w:rsidR="000744FD" w:rsidRPr="00E30608">
              <w:rPr>
                <w:color w:val="000000" w:themeColor="text1"/>
                <w:sz w:val="22"/>
                <w:szCs w:val="22"/>
              </w:rPr>
              <w:t>tico com exemplos</w:t>
            </w:r>
          </w:p>
          <w:p w14:paraId="794089BC" w14:textId="6A4FC07A" w:rsidR="000744FD" w:rsidRPr="00E30608" w:rsidRDefault="000744FD" w:rsidP="000744FD">
            <w:pPr>
              <w:pStyle w:val="texto"/>
              <w:numPr>
                <w:ilvl w:val="0"/>
                <w:numId w:val="8"/>
              </w:numPr>
              <w:spacing w:after="60" w:line="240" w:lineRule="auto"/>
              <w:ind w:left="317" w:hanging="357"/>
              <w:rPr>
                <w:color w:val="000000" w:themeColor="text1"/>
                <w:sz w:val="22"/>
              </w:rPr>
            </w:pPr>
            <w:r w:rsidRPr="00E30608">
              <w:rPr>
                <w:color w:val="000000" w:themeColor="text1"/>
                <w:sz w:val="22"/>
                <w:szCs w:val="22"/>
              </w:rPr>
              <w:t>Justificando sua importância em diversos contextos</w:t>
            </w:r>
          </w:p>
          <w:p w14:paraId="3BF0EA4F" w14:textId="1097EC0E" w:rsidR="000744FD" w:rsidRPr="00E30608" w:rsidRDefault="000744FD" w:rsidP="000744FD">
            <w:pPr>
              <w:pStyle w:val="texto"/>
              <w:numPr>
                <w:ilvl w:val="0"/>
                <w:numId w:val="8"/>
              </w:numPr>
              <w:spacing w:after="60" w:line="240" w:lineRule="auto"/>
              <w:ind w:left="317" w:hanging="357"/>
              <w:rPr>
                <w:color w:val="000000" w:themeColor="text1"/>
                <w:sz w:val="22"/>
              </w:rPr>
            </w:pPr>
            <w:r w:rsidRPr="00E30608">
              <w:rPr>
                <w:color w:val="000000" w:themeColor="text1"/>
                <w:sz w:val="22"/>
                <w:szCs w:val="22"/>
              </w:rPr>
              <w:t>Discutindo-os para compreender, aprofundar e fixar</w:t>
            </w:r>
          </w:p>
          <w:p w14:paraId="245999AA" w14:textId="4A3A5025" w:rsidR="000744FD" w:rsidRPr="00E30608" w:rsidRDefault="000744FD" w:rsidP="000744FD">
            <w:pPr>
              <w:pStyle w:val="texto"/>
              <w:numPr>
                <w:ilvl w:val="0"/>
                <w:numId w:val="8"/>
              </w:numPr>
              <w:spacing w:after="60" w:line="240" w:lineRule="auto"/>
              <w:ind w:left="317" w:hanging="357"/>
              <w:rPr>
                <w:color w:val="000000" w:themeColor="text1"/>
                <w:sz w:val="22"/>
              </w:rPr>
            </w:pPr>
            <w:r w:rsidRPr="00E30608">
              <w:rPr>
                <w:color w:val="000000" w:themeColor="text1"/>
                <w:sz w:val="22"/>
                <w:szCs w:val="22"/>
              </w:rPr>
              <w:t>Relacionando a Matemática com outras áreas e de interesse dos estudantes</w:t>
            </w:r>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78569025" w14:textId="77777777" w:rsidTr="00AF51AC">
        <w:tc>
          <w:tcPr>
            <w:tcW w:w="3114" w:type="dxa"/>
          </w:tcPr>
          <w:p w14:paraId="7CB64986" w14:textId="77777777" w:rsidR="000744FD" w:rsidRPr="00E30608" w:rsidRDefault="002A53BE"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2</m:t>
                  </m:r>
                </m:sub>
              </m:sSub>
              <m:r>
                <m:rPr>
                  <m:sty m:val="bi"/>
                </m:rPr>
                <w:rPr>
                  <w:rFonts w:ascii="Arial" w:hAnsi="Arial" w:cs="Arial"/>
                  <w:color w:val="000000" w:themeColor="text1"/>
                  <w:sz w:val="22"/>
                </w:rPr>
                <m:t>:</m:t>
              </m:r>
            </m:oMath>
            <w:r w:rsidR="000744FD" w:rsidRPr="00E30608">
              <w:rPr>
                <w:color w:val="000000" w:themeColor="text1"/>
                <w:sz w:val="22"/>
              </w:rPr>
              <w:t xml:space="preserve"> Estratégia que favorece os processos de ensino e aprendizagem</w:t>
            </w:r>
          </w:p>
        </w:tc>
        <w:tc>
          <w:tcPr>
            <w:tcW w:w="6237" w:type="dxa"/>
          </w:tcPr>
          <w:p w14:paraId="782F84F9" w14:textId="3A217A27" w:rsidR="000744FD" w:rsidRPr="00E30608" w:rsidRDefault="00AF51AC" w:rsidP="000744FD">
            <w:pPr>
              <w:pStyle w:val="texto"/>
              <w:numPr>
                <w:ilvl w:val="0"/>
                <w:numId w:val="9"/>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r w:rsidRPr="00AF51AC">
              <w:rPr>
                <w:rFonts w:ascii="Arial" w:hAnsi="Arial" w:cs="Arial"/>
                <w:bCs w:val="0"/>
                <w:color w:val="800080"/>
                <w:sz w:val="10"/>
                <w:szCs w:val="22"/>
              </w:rPr>
              <w:t>"]</w:t>
            </w:r>
            <w:r w:rsidR="000744FD" w:rsidRPr="00E30608">
              <w:rPr>
                <w:color w:val="000000" w:themeColor="text1"/>
                <w:sz w:val="22"/>
                <w:szCs w:val="22"/>
              </w:rPr>
              <w:t>Apresentando um caminho ou conjunto de direções</w:t>
            </w:r>
          </w:p>
          <w:p w14:paraId="520D48DB" w14:textId="58F9092A" w:rsidR="000744FD" w:rsidRPr="00E30608" w:rsidRDefault="000744FD" w:rsidP="000744FD">
            <w:pPr>
              <w:pStyle w:val="texto"/>
              <w:numPr>
                <w:ilvl w:val="0"/>
                <w:numId w:val="9"/>
              </w:numPr>
              <w:spacing w:after="60" w:line="240" w:lineRule="auto"/>
              <w:ind w:left="312" w:hanging="357"/>
              <w:rPr>
                <w:color w:val="000000" w:themeColor="text1"/>
                <w:sz w:val="22"/>
              </w:rPr>
            </w:pPr>
            <w:r w:rsidRPr="00E30608">
              <w:rPr>
                <w:color w:val="000000" w:themeColor="text1"/>
                <w:sz w:val="22"/>
                <w:szCs w:val="22"/>
              </w:rPr>
              <w:t>Indicando um modo de estudar e compreender fenômenos da realidade</w:t>
            </w:r>
          </w:p>
          <w:p w14:paraId="62B0D1E6" w14:textId="64E17DE0" w:rsidR="000744FD" w:rsidRPr="00E30608" w:rsidRDefault="000744FD" w:rsidP="000744FD">
            <w:pPr>
              <w:pStyle w:val="texto"/>
              <w:numPr>
                <w:ilvl w:val="0"/>
                <w:numId w:val="9"/>
              </w:numPr>
              <w:spacing w:after="60" w:line="240" w:lineRule="auto"/>
              <w:ind w:left="312" w:hanging="357"/>
              <w:rPr>
                <w:color w:val="000000" w:themeColor="text1"/>
                <w:sz w:val="22"/>
              </w:rPr>
            </w:pPr>
            <w:r w:rsidRPr="00E30608">
              <w:rPr>
                <w:color w:val="000000" w:themeColor="text1"/>
                <w:sz w:val="22"/>
                <w:szCs w:val="22"/>
              </w:rPr>
              <w:t>Auxiliando o professor a sair de uma postura tradicional de ensino</w:t>
            </w:r>
          </w:p>
          <w:p w14:paraId="34714450" w14:textId="3157F46C" w:rsidR="000744FD" w:rsidRPr="00E30608" w:rsidRDefault="000744FD" w:rsidP="000744FD">
            <w:pPr>
              <w:pStyle w:val="texto"/>
              <w:numPr>
                <w:ilvl w:val="0"/>
                <w:numId w:val="9"/>
              </w:numPr>
              <w:spacing w:after="60" w:line="240" w:lineRule="auto"/>
              <w:ind w:left="312" w:hanging="357"/>
              <w:rPr>
                <w:color w:val="000000" w:themeColor="text1"/>
                <w:sz w:val="22"/>
              </w:rPr>
            </w:pPr>
            <w:r w:rsidRPr="00E30608">
              <w:rPr>
                <w:color w:val="000000" w:themeColor="text1"/>
                <w:sz w:val="22"/>
                <w:szCs w:val="22"/>
              </w:rPr>
              <w:t>Dando significado ao que é estudado</w:t>
            </w:r>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79398A1E" w14:textId="77777777" w:rsidTr="00AF51AC">
        <w:tc>
          <w:tcPr>
            <w:tcW w:w="3114" w:type="dxa"/>
          </w:tcPr>
          <w:p w14:paraId="2BE4C88A" w14:textId="77777777" w:rsidR="000744FD" w:rsidRPr="00E30608" w:rsidRDefault="002A53BE"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3</m:t>
                  </m:r>
                </m:sub>
              </m:sSub>
              <m:r>
                <m:rPr>
                  <m:sty m:val="bi"/>
                </m:rPr>
                <w:rPr>
                  <w:rFonts w:ascii="Arial" w:hAnsi="Arial" w:cs="Arial"/>
                  <w:color w:val="000000" w:themeColor="text1"/>
                  <w:sz w:val="22"/>
                </w:rPr>
                <m:t>:</m:t>
              </m:r>
            </m:oMath>
            <w:r w:rsidR="000744FD" w:rsidRPr="00E30608">
              <w:rPr>
                <w:color w:val="000000" w:themeColor="text1"/>
                <w:sz w:val="22"/>
              </w:rPr>
              <w:t xml:space="preserve"> </w:t>
            </w:r>
            <w:r w:rsidR="000744FD" w:rsidRPr="00E30608">
              <w:rPr>
                <w:color w:val="000000" w:themeColor="text1"/>
              </w:rPr>
              <w:t>Estratégia que favorece a resolução de problemas da realidade</w:t>
            </w:r>
          </w:p>
        </w:tc>
        <w:tc>
          <w:tcPr>
            <w:tcW w:w="6237" w:type="dxa"/>
          </w:tcPr>
          <w:p w14:paraId="02EE1B98" w14:textId="1648AD4D" w:rsidR="000744FD" w:rsidRPr="00E30608" w:rsidRDefault="00AF51AC" w:rsidP="000744FD">
            <w:pPr>
              <w:pStyle w:val="texto"/>
              <w:numPr>
                <w:ilvl w:val="0"/>
                <w:numId w:val="10"/>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r w:rsidRPr="00AF51AC">
              <w:rPr>
                <w:rFonts w:ascii="Arial" w:hAnsi="Arial" w:cs="Arial"/>
                <w:bCs w:val="0"/>
                <w:color w:val="800080"/>
                <w:sz w:val="10"/>
                <w:szCs w:val="22"/>
              </w:rPr>
              <w:t>"]</w:t>
            </w:r>
            <w:r w:rsidR="000744FD" w:rsidRPr="00E30608">
              <w:rPr>
                <w:color w:val="000000" w:themeColor="text1"/>
                <w:sz w:val="22"/>
                <w:szCs w:val="22"/>
              </w:rPr>
              <w:t>Fazendo uso de modelos matemáticos prontos</w:t>
            </w:r>
          </w:p>
          <w:p w14:paraId="03A5584F" w14:textId="7D2D232F" w:rsidR="000744FD" w:rsidRPr="00E30608" w:rsidRDefault="000744FD" w:rsidP="000744FD">
            <w:pPr>
              <w:pStyle w:val="texto"/>
              <w:numPr>
                <w:ilvl w:val="0"/>
                <w:numId w:val="10"/>
              </w:numPr>
              <w:spacing w:after="60" w:line="240" w:lineRule="auto"/>
              <w:ind w:left="312" w:hanging="357"/>
              <w:rPr>
                <w:color w:val="000000" w:themeColor="text1"/>
                <w:sz w:val="22"/>
              </w:rPr>
            </w:pPr>
            <w:r w:rsidRPr="00E30608">
              <w:rPr>
                <w:color w:val="000000" w:themeColor="text1"/>
                <w:sz w:val="22"/>
                <w:szCs w:val="22"/>
              </w:rPr>
              <w:t>Resolvendo problemas e situações reais do cotidiano dos estudantes</w:t>
            </w:r>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593E163C" w14:textId="77777777" w:rsidTr="00AF51AC">
        <w:tc>
          <w:tcPr>
            <w:tcW w:w="3114" w:type="dxa"/>
          </w:tcPr>
          <w:p w14:paraId="2F74934E" w14:textId="33D4FA3C" w:rsidR="000744FD" w:rsidRPr="00E30608" w:rsidRDefault="002A53BE"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4</m:t>
                  </m:r>
                </m:sub>
              </m:sSub>
              <m:r>
                <m:rPr>
                  <m:sty m:val="bi"/>
                </m:rPr>
                <w:rPr>
                  <w:rFonts w:ascii="Arial" w:hAnsi="Arial" w:cs="Arial"/>
                  <w:color w:val="000000" w:themeColor="text1"/>
                  <w:sz w:val="22"/>
                </w:rPr>
                <m:t>:</m:t>
              </m:r>
            </m:oMath>
            <w:r w:rsidR="000744FD" w:rsidRPr="00E30608">
              <w:rPr>
                <w:color w:val="000000" w:themeColor="text1"/>
                <w:sz w:val="22"/>
              </w:rPr>
              <w:t xml:space="preserve"> </w:t>
            </w:r>
            <w:r w:rsidR="000744FD" w:rsidRPr="00E30608">
              <w:rPr>
                <w:color w:val="000000" w:themeColor="text1"/>
              </w:rPr>
              <w:t>Etapa do processo de Modelagem Matemática</w:t>
            </w:r>
          </w:p>
        </w:tc>
        <w:tc>
          <w:tcPr>
            <w:tcW w:w="6237" w:type="dxa"/>
          </w:tcPr>
          <w:p w14:paraId="2643EFFA" w14:textId="47ABB577" w:rsidR="000744FD" w:rsidRPr="00E30608" w:rsidRDefault="00AF51AC" w:rsidP="000744FD">
            <w:pPr>
              <w:pStyle w:val="texto"/>
              <w:numPr>
                <w:ilvl w:val="0"/>
                <w:numId w:val="11"/>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r w:rsidRPr="00AF51AC">
              <w:rPr>
                <w:rFonts w:ascii="Arial" w:hAnsi="Arial" w:cs="Arial"/>
                <w:bCs w:val="0"/>
                <w:color w:val="800080"/>
                <w:sz w:val="10"/>
                <w:szCs w:val="22"/>
              </w:rPr>
              <w:t>"]</w:t>
            </w:r>
            <w:r w:rsidR="000744FD" w:rsidRPr="00E30608">
              <w:rPr>
                <w:color w:val="000000" w:themeColor="text1"/>
                <w:sz w:val="22"/>
                <w:szCs w:val="22"/>
              </w:rPr>
              <w:t>Validação</w:t>
            </w:r>
          </w:p>
          <w:p w14:paraId="175A1F17" w14:textId="6B688986" w:rsidR="000744FD" w:rsidRPr="00E30608" w:rsidRDefault="000744FD" w:rsidP="000744FD">
            <w:pPr>
              <w:pStyle w:val="texto"/>
              <w:numPr>
                <w:ilvl w:val="0"/>
                <w:numId w:val="11"/>
              </w:numPr>
              <w:spacing w:after="60" w:line="240" w:lineRule="auto"/>
              <w:ind w:left="312" w:hanging="357"/>
              <w:rPr>
                <w:color w:val="000000" w:themeColor="text1"/>
                <w:sz w:val="22"/>
              </w:rPr>
            </w:pPr>
            <w:r w:rsidRPr="00E30608">
              <w:rPr>
                <w:color w:val="000000" w:themeColor="text1"/>
                <w:sz w:val="22"/>
                <w:szCs w:val="22"/>
              </w:rPr>
              <w:t>Modificação</w:t>
            </w:r>
          </w:p>
          <w:p w14:paraId="776783F4" w14:textId="215D6595" w:rsidR="000744FD" w:rsidRPr="00E30608" w:rsidRDefault="000744FD" w:rsidP="000744FD">
            <w:pPr>
              <w:pStyle w:val="texto"/>
              <w:numPr>
                <w:ilvl w:val="0"/>
                <w:numId w:val="11"/>
              </w:numPr>
              <w:spacing w:after="60" w:line="240" w:lineRule="auto"/>
              <w:ind w:left="312" w:hanging="357"/>
              <w:rPr>
                <w:color w:val="000000" w:themeColor="text1"/>
                <w:sz w:val="22"/>
              </w:rPr>
            </w:pPr>
            <w:r w:rsidRPr="00E30608">
              <w:rPr>
                <w:color w:val="000000" w:themeColor="text1"/>
                <w:sz w:val="22"/>
                <w:szCs w:val="22"/>
              </w:rPr>
              <w:t>Aplicação</w:t>
            </w:r>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p>
        </w:tc>
      </w:tr>
      <w:tr w:rsidR="000744FD" w:rsidRPr="00E30608" w14:paraId="181A23F7" w14:textId="77777777" w:rsidTr="00AF51AC">
        <w:tc>
          <w:tcPr>
            <w:tcW w:w="3114" w:type="dxa"/>
          </w:tcPr>
          <w:p w14:paraId="3DE7D988" w14:textId="77777777" w:rsidR="000744FD" w:rsidRPr="00E30608" w:rsidRDefault="002A53BE" w:rsidP="00AD308B">
            <w:pPr>
              <w:pStyle w:val="texto"/>
              <w:spacing w:before="60" w:after="60" w:line="240" w:lineRule="auto"/>
              <w:ind w:firstLine="0"/>
              <w:rPr>
                <w:color w:val="000000" w:themeColor="text1"/>
                <w:sz w:val="22"/>
              </w:rPr>
            </w:pPr>
            <m:oMath>
              <m:sSub>
                <m:sSubPr>
                  <m:ctrlPr>
                    <w:rPr>
                      <w:rFonts w:ascii="Arial" w:hAnsi="Arial" w:cs="Arial"/>
                      <w:b/>
                      <w:i/>
                      <w:color w:val="000000" w:themeColor="text1"/>
                      <w:sz w:val="22"/>
                    </w:rPr>
                  </m:ctrlPr>
                </m:sSubPr>
                <m:e>
                  <m:r>
                    <m:rPr>
                      <m:sty m:val="bi"/>
                    </m:rPr>
                    <w:rPr>
                      <w:rFonts w:ascii="Arial" w:hAnsi="Arial" w:cs="Arial"/>
                      <w:color w:val="000000" w:themeColor="text1"/>
                      <w:sz w:val="22"/>
                    </w:rPr>
                    <m:t>AnM</m:t>
                  </m:r>
                </m:e>
                <m:sub>
                  <m:r>
                    <m:rPr>
                      <m:sty m:val="bi"/>
                    </m:rPr>
                    <w:rPr>
                      <w:rFonts w:ascii="Arial" w:hAnsi="Arial" w:cs="Arial"/>
                      <w:color w:val="000000" w:themeColor="text1"/>
                      <w:sz w:val="22"/>
                    </w:rPr>
                    <m:t>5</m:t>
                  </m:r>
                </m:sub>
              </m:sSub>
              <m:r>
                <m:rPr>
                  <m:sty m:val="bi"/>
                </m:rPr>
                <w:rPr>
                  <w:rFonts w:ascii="Arial" w:hAnsi="Arial" w:cs="Arial"/>
                  <w:color w:val="000000" w:themeColor="text1"/>
                  <w:sz w:val="22"/>
                </w:rPr>
                <m:t>:</m:t>
              </m:r>
            </m:oMath>
            <w:r w:rsidR="000744FD" w:rsidRPr="00E30608">
              <w:rPr>
                <w:color w:val="000000" w:themeColor="text1"/>
                <w:sz w:val="22"/>
              </w:rPr>
              <w:t xml:space="preserve"> </w:t>
            </w:r>
            <w:r w:rsidR="000744FD" w:rsidRPr="00E30608">
              <w:rPr>
                <w:color w:val="000000" w:themeColor="text1"/>
              </w:rPr>
              <w:t>Estratégia que favorece a interação com outras práticas pedagógicas</w:t>
            </w:r>
          </w:p>
        </w:tc>
        <w:tc>
          <w:tcPr>
            <w:tcW w:w="6237" w:type="dxa"/>
          </w:tcPr>
          <w:p w14:paraId="0291192A" w14:textId="170EC652" w:rsidR="000744FD" w:rsidRPr="00E30608" w:rsidRDefault="00AF51AC" w:rsidP="000744FD">
            <w:pPr>
              <w:pStyle w:val="texto"/>
              <w:numPr>
                <w:ilvl w:val="0"/>
                <w:numId w:val="12"/>
              </w:numPr>
              <w:spacing w:after="60" w:line="240" w:lineRule="auto"/>
              <w:ind w:left="312" w:hanging="357"/>
              <w:rPr>
                <w:color w:val="000000" w:themeColor="text1"/>
                <w:sz w:val="22"/>
              </w:rPr>
            </w:pPr>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td</w:t>
            </w:r>
            <w:proofErr w:type="spellEnd"/>
            <w:r w:rsidRPr="00AF51AC">
              <w:rPr>
                <w:rFonts w:ascii="Arial" w:hAnsi="Arial" w:cs="Arial"/>
                <w:bCs w:val="0"/>
                <w:color w:val="800080"/>
                <w:sz w:val="10"/>
                <w:szCs w:val="22"/>
              </w:rPr>
              <w:t xml:space="preserve"> </w:t>
            </w:r>
            <w:proofErr w:type="spellStart"/>
            <w:r w:rsidRPr="00AF51AC">
              <w:rPr>
                <w:rFonts w:ascii="Arial" w:hAnsi="Arial" w:cs="Arial"/>
                <w:bCs w:val="0"/>
                <w:color w:val="800080"/>
                <w:sz w:val="10"/>
                <w:szCs w:val="22"/>
              </w:rPr>
              <w:t>align</w:t>
            </w:r>
            <w:proofErr w:type="spellEnd"/>
            <w:r w:rsidRPr="00AF51AC">
              <w:rPr>
                <w:rFonts w:ascii="Arial" w:hAnsi="Arial" w:cs="Arial"/>
                <w:bCs w:val="0"/>
                <w:color w:val="800080"/>
                <w:sz w:val="10"/>
                <w:szCs w:val="22"/>
              </w:rPr>
              <w:t>="</w:t>
            </w:r>
            <w:proofErr w:type="spellStart"/>
            <w:r w:rsidRPr="00AF51AC">
              <w:rPr>
                <w:rFonts w:ascii="Arial" w:hAnsi="Arial" w:cs="Arial"/>
                <w:bCs w:val="0"/>
                <w:color w:val="800080"/>
                <w:sz w:val="10"/>
                <w:szCs w:val="22"/>
              </w:rPr>
              <w:t>justify</w:t>
            </w:r>
            <w:proofErr w:type="spellEnd"/>
            <w:r w:rsidRPr="00AF51AC">
              <w:rPr>
                <w:rFonts w:ascii="Arial" w:hAnsi="Arial" w:cs="Arial"/>
                <w:bCs w:val="0"/>
                <w:color w:val="800080"/>
                <w:sz w:val="10"/>
                <w:szCs w:val="22"/>
              </w:rPr>
              <w:t>"]</w:t>
            </w:r>
            <w:r w:rsidR="000744FD" w:rsidRPr="00E30608">
              <w:rPr>
                <w:color w:val="000000" w:themeColor="text1"/>
                <w:sz w:val="22"/>
                <w:szCs w:val="22"/>
              </w:rPr>
              <w:t>Potencializando a relação com outras estratégias</w:t>
            </w:r>
          </w:p>
          <w:p w14:paraId="137F232C" w14:textId="1E23A0B8" w:rsidR="000744FD" w:rsidRPr="00E30608" w:rsidRDefault="000744FD" w:rsidP="000744FD">
            <w:pPr>
              <w:pStyle w:val="texto"/>
              <w:numPr>
                <w:ilvl w:val="0"/>
                <w:numId w:val="12"/>
              </w:numPr>
              <w:spacing w:after="60" w:line="240" w:lineRule="auto"/>
              <w:ind w:left="312" w:hanging="357"/>
              <w:rPr>
                <w:color w:val="000000" w:themeColor="text1"/>
                <w:sz w:val="22"/>
              </w:rPr>
            </w:pPr>
            <w:r w:rsidRPr="00E30608">
              <w:rPr>
                <w:color w:val="000000" w:themeColor="text1"/>
                <w:sz w:val="22"/>
                <w:szCs w:val="22"/>
              </w:rPr>
              <w:t>Fazendo uso de recursos tecnológicos</w:t>
            </w:r>
          </w:p>
          <w:p w14:paraId="0F750A55" w14:textId="10FE43BD" w:rsidR="000744FD" w:rsidRPr="00E30608" w:rsidRDefault="000744FD" w:rsidP="000744FD">
            <w:pPr>
              <w:pStyle w:val="texto"/>
              <w:numPr>
                <w:ilvl w:val="0"/>
                <w:numId w:val="12"/>
              </w:numPr>
              <w:spacing w:after="60" w:line="240" w:lineRule="auto"/>
              <w:ind w:left="312" w:hanging="357"/>
              <w:rPr>
                <w:color w:val="000000" w:themeColor="text1"/>
                <w:sz w:val="22"/>
              </w:rPr>
            </w:pPr>
            <w:r w:rsidRPr="00E30608">
              <w:rPr>
                <w:color w:val="000000" w:themeColor="text1"/>
                <w:sz w:val="22"/>
                <w:szCs w:val="22"/>
              </w:rPr>
              <w:t>Desenvolvendo competências, habilidades e estímulos</w:t>
            </w:r>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td</w:t>
            </w:r>
            <w:proofErr w:type="spellEnd"/>
            <w:r w:rsidR="00AF51AC" w:rsidRPr="00AF51AC">
              <w:rPr>
                <w:rFonts w:ascii="Arial" w:hAnsi="Arial" w:cs="Arial"/>
                <w:bCs w:val="0"/>
                <w:color w:val="800080"/>
                <w:sz w:val="10"/>
                <w:szCs w:val="22"/>
              </w:rPr>
              <w:t>][/</w:t>
            </w:r>
            <w:proofErr w:type="spellStart"/>
            <w:r w:rsidR="00AF51AC" w:rsidRPr="00AF51AC">
              <w:rPr>
                <w:rFonts w:ascii="Arial" w:hAnsi="Arial" w:cs="Arial"/>
                <w:bCs w:val="0"/>
                <w:color w:val="800080"/>
                <w:sz w:val="10"/>
                <w:szCs w:val="22"/>
              </w:rPr>
              <w:t>tr</w:t>
            </w:r>
            <w:proofErr w:type="spellEnd"/>
            <w:r w:rsidR="00AF51AC" w:rsidRPr="00AF51AC">
              <w:rPr>
                <w:rFonts w:ascii="Arial" w:hAnsi="Arial" w:cs="Arial"/>
                <w:bCs w:val="0"/>
                <w:color w:val="800080"/>
                <w:sz w:val="10"/>
                <w:szCs w:val="22"/>
              </w:rPr>
              <w:t>]</w:t>
            </w:r>
            <w:r w:rsidR="00AF51AC" w:rsidRPr="00AF51AC">
              <w:rPr>
                <w:rFonts w:ascii="Arial" w:hAnsi="Arial" w:cs="Arial"/>
                <w:bCs w:val="0"/>
                <w:color w:val="FF6600"/>
                <w:sz w:val="10"/>
                <w:szCs w:val="22"/>
              </w:rPr>
              <w:t>[/</w:t>
            </w:r>
            <w:proofErr w:type="spellStart"/>
            <w:r w:rsidR="00AF51AC" w:rsidRPr="00AF51AC">
              <w:rPr>
                <w:rFonts w:ascii="Arial" w:hAnsi="Arial" w:cs="Arial"/>
                <w:bCs w:val="0"/>
                <w:color w:val="FF6600"/>
                <w:sz w:val="10"/>
                <w:szCs w:val="22"/>
              </w:rPr>
              <w:t>tbody</w:t>
            </w:r>
            <w:proofErr w:type="spellEnd"/>
            <w:r w:rsidR="00AF51AC" w:rsidRPr="00AF51AC">
              <w:rPr>
                <w:rFonts w:ascii="Arial" w:hAnsi="Arial" w:cs="Arial"/>
                <w:bCs w:val="0"/>
                <w:color w:val="FF6600"/>
                <w:sz w:val="10"/>
                <w:szCs w:val="22"/>
              </w:rPr>
              <w:t>][/</w:t>
            </w:r>
            <w:proofErr w:type="spellStart"/>
            <w:r w:rsidR="00AF51AC" w:rsidRPr="00AF51AC">
              <w:rPr>
                <w:rFonts w:ascii="Arial" w:hAnsi="Arial" w:cs="Arial"/>
                <w:bCs w:val="0"/>
                <w:color w:val="FF6600"/>
                <w:sz w:val="10"/>
                <w:szCs w:val="22"/>
              </w:rPr>
              <w:t>table</w:t>
            </w:r>
            <w:proofErr w:type="spellEnd"/>
            <w:r w:rsidR="00AF51AC" w:rsidRPr="00AF51AC">
              <w:rPr>
                <w:rFonts w:ascii="Arial" w:hAnsi="Arial" w:cs="Arial"/>
                <w:bCs w:val="0"/>
                <w:color w:val="FF6600"/>
                <w:sz w:val="10"/>
                <w:szCs w:val="22"/>
              </w:rPr>
              <w:t>]</w:t>
            </w:r>
          </w:p>
        </w:tc>
      </w:tr>
    </w:tbl>
    <w:p w14:paraId="3DE28057" w14:textId="00EE33D1" w:rsidR="000744FD" w:rsidRPr="00E30608" w:rsidRDefault="00AF51AC" w:rsidP="000744FD">
      <w:pPr>
        <w:pStyle w:val="Legendas"/>
        <w:spacing w:before="120" w:after="240" w:line="360" w:lineRule="auto"/>
        <w:ind w:firstLine="0"/>
        <w:jc w:val="center"/>
        <w:rPr>
          <w:color w:val="000000" w:themeColor="text1"/>
          <w:sz w:val="22"/>
        </w:rPr>
      </w:pP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 xml:space="preserve"> id="TFN1"]</w:t>
      </w:r>
      <w:r w:rsidR="000744FD" w:rsidRPr="00E30608">
        <w:rPr>
          <w:b/>
          <w:color w:val="000000" w:themeColor="text1"/>
          <w:sz w:val="22"/>
        </w:rPr>
        <w:t>Fonte:</w:t>
      </w:r>
      <w:r w:rsidR="000744FD" w:rsidRPr="00E30608">
        <w:rPr>
          <w:color w:val="000000" w:themeColor="text1"/>
          <w:sz w:val="22"/>
        </w:rPr>
        <w:t xml:space="preserve"> Elaborado pelo autor baseado em </w:t>
      </w:r>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 xml:space="preserve">  </w:t>
      </w:r>
      <w:proofErr w:type="spellStart"/>
      <w:r w:rsidRPr="00AF51AC">
        <w:rPr>
          <w:rFonts w:ascii="Arial" w:hAnsi="Arial"/>
          <w:color w:val="0000FF"/>
          <w:sz w:val="22"/>
        </w:rPr>
        <w:t>ref-type</w:t>
      </w:r>
      <w:proofErr w:type="spellEnd"/>
      <w:r w:rsidRPr="00AF51AC">
        <w:rPr>
          <w:rFonts w:ascii="Arial" w:hAnsi="Arial"/>
          <w:color w:val="0000FF"/>
          <w:sz w:val="22"/>
        </w:rPr>
        <w:t>="</w:t>
      </w:r>
      <w:proofErr w:type="spellStart"/>
      <w:r w:rsidRPr="00AF51AC">
        <w:rPr>
          <w:rFonts w:ascii="Arial" w:hAnsi="Arial"/>
          <w:color w:val="0000FF"/>
          <w:sz w:val="22"/>
        </w:rPr>
        <w:t>bibr</w:t>
      </w:r>
      <w:proofErr w:type="spellEnd"/>
      <w:r w:rsidRPr="00AF51AC">
        <w:rPr>
          <w:rFonts w:ascii="Arial" w:hAnsi="Arial"/>
          <w:color w:val="0000FF"/>
          <w:sz w:val="22"/>
        </w:rPr>
        <w:t xml:space="preserve">" </w:t>
      </w:r>
      <w:proofErr w:type="spellStart"/>
      <w:r w:rsidRPr="00AF51AC">
        <w:rPr>
          <w:rFonts w:ascii="Arial" w:hAnsi="Arial"/>
          <w:color w:val="0000FF"/>
          <w:sz w:val="22"/>
        </w:rPr>
        <w:t>rid</w:t>
      </w:r>
      <w:proofErr w:type="spellEnd"/>
      <w:r w:rsidRPr="00AF51AC">
        <w:rPr>
          <w:rFonts w:ascii="Arial" w:hAnsi="Arial"/>
          <w:color w:val="0000FF"/>
          <w:sz w:val="22"/>
        </w:rPr>
        <w:t>="r24"]</w:t>
      </w:r>
      <w:hyperlink w:anchor="mkp_ref_024" w:history="1">
        <w:r w:rsidR="000744FD" w:rsidRPr="00AF51AC">
          <w:rPr>
            <w:rStyle w:val="Hyperlink"/>
            <w:sz w:val="22"/>
          </w:rPr>
          <w:t>Sousa (2019</w:t>
        </w:r>
      </w:hyperlink>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w:t>
      </w:r>
      <w:r w:rsidR="000744FD" w:rsidRPr="00E30608">
        <w:rPr>
          <w:color w:val="000000" w:themeColor="text1"/>
          <w:sz w:val="22"/>
        </w:rPr>
        <w:t>).</w:t>
      </w: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w:t>
      </w:r>
      <w:r w:rsidRPr="00AF51AC">
        <w:rPr>
          <w:rFonts w:ascii="Arial" w:hAnsi="Arial"/>
          <w:color w:val="800000"/>
          <w:sz w:val="22"/>
        </w:rPr>
        <w:t>[/</w:t>
      </w:r>
      <w:proofErr w:type="spellStart"/>
      <w:r w:rsidRPr="00AF51AC">
        <w:rPr>
          <w:rFonts w:ascii="Arial" w:hAnsi="Arial"/>
          <w:color w:val="800000"/>
          <w:sz w:val="22"/>
        </w:rPr>
        <w:t>tabwrap</w:t>
      </w:r>
      <w:proofErr w:type="spellEnd"/>
      <w:r w:rsidRPr="00AF51AC">
        <w:rPr>
          <w:rFonts w:ascii="Arial" w:hAnsi="Arial"/>
          <w:color w:val="800000"/>
          <w:sz w:val="22"/>
        </w:rPr>
        <w:t>]</w:t>
      </w:r>
    </w:p>
    <w:p w14:paraId="356259A1" w14:textId="1346FC01" w:rsidR="000744FD" w:rsidRPr="002A53BE" w:rsidRDefault="00071FF2" w:rsidP="002A53BE">
      <w:pPr>
        <w:pStyle w:val="texto"/>
        <w:rPr>
          <w:rFonts w:ascii="Arial" w:hAnsi="Arial" w:cs="Arial"/>
          <w:bCs w:val="0"/>
          <w:color w:val="FF0000"/>
        </w:rPr>
      </w:pPr>
      <w:r w:rsidRPr="00071FF2">
        <w:rPr>
          <w:rFonts w:ascii="Arial" w:hAnsi="Arial" w:cs="Arial"/>
          <w:bCs w:val="0"/>
          <w:color w:val="FF0000"/>
        </w:rPr>
        <w:t>[p]</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 xml:space="preserve"> id="e1"]</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 xml:space="preserve"> </w:t>
      </w:r>
      <w:proofErr w:type="spellStart"/>
      <w:r w:rsidR="002A53BE" w:rsidRPr="002A53BE">
        <w:rPr>
          <w:rFonts w:ascii="Arial" w:hAnsi="Arial" w:cs="Arial"/>
          <w:bCs w:val="0"/>
          <w:color w:val="FF99CC"/>
        </w:rPr>
        <w:t>href</w:t>
      </w:r>
      <w:proofErr w:type="spellEnd"/>
      <w:r w:rsidR="002A53BE" w:rsidRPr="002A53BE">
        <w:rPr>
          <w:rFonts w:ascii="Arial" w:hAnsi="Arial" w:cs="Arial"/>
          <w:bCs w:val="0"/>
          <w:color w:val="FF99CC"/>
        </w:rPr>
        <w:t>="?a17"]</w:t>
      </w:r>
      <w:r w:rsidR="002A53BE">
        <w:rPr>
          <w:color w:val="000000" w:themeColor="text1"/>
        </w:rPr>
        <w:t xml:space="preserve"> </w:t>
      </w:r>
      <w:r w:rsidR="002A53BE">
        <w:rPr>
          <w:rFonts w:ascii="Arial" w:hAnsi="Arial" w:cs="Arial"/>
          <w:bCs w:val="0"/>
          <w:color w:val="FF0000"/>
        </w:rPr>
        <w:t xml:space="preserve"> </w:t>
      </w:r>
      <w:r>
        <w:rPr>
          <w:rFonts w:cs="Arial"/>
          <w:b/>
          <w:color w:val="000000" w:themeColor="text1"/>
        </w:rPr>
        <w:t xml:space="preserve"> </w:t>
      </w:r>
      <m:oMath>
        <m:sSub>
          <m:sSubPr>
            <m:ctrlPr>
              <w:rPr>
                <w:rFonts w:ascii="Arial" w:hAnsi="Arial" w:cs="Arial"/>
                <w:b/>
                <w:i/>
                <w:color w:val="000000" w:themeColor="text1"/>
              </w:rPr>
            </m:ctrlPr>
          </m:sSubPr>
          <m:e>
            <m:r>
              <m:rPr>
                <m:sty m:val="bi"/>
              </m:rPr>
              <w:rPr>
                <w:rFonts w:ascii="Arial" w:hAnsi="Arial" w:cs="Arial"/>
                <w:color w:val="000000" w:themeColor="text1"/>
              </w:rPr>
              <m:t>AnM</m:t>
            </m:r>
          </m:e>
          <m:sub>
            <m:r>
              <m:rPr>
                <m:sty m:val="bi"/>
              </m:rPr>
              <w:rPr>
                <w:rFonts w:ascii="Arial" w:hAnsi="Arial" w:cs="Arial"/>
                <w:color w:val="000000" w:themeColor="text1"/>
              </w:rPr>
              <m:t>1</m:t>
            </m:r>
          </m:sub>
        </m:sSub>
      </m:oMath>
      <w:r w:rsidR="000744FD" w:rsidRPr="00E30608">
        <w:rPr>
          <w:color w:val="000000" w:themeColor="text1"/>
        </w:rPr>
        <w:t xml:space="preserve"> </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w:t>
      </w:r>
      <w:r w:rsidR="000744FD" w:rsidRPr="00E30608">
        <w:rPr>
          <w:color w:val="000000" w:themeColor="text1"/>
        </w:rPr>
        <w:t xml:space="preserve">é uma das categorias mais frequentes no relato dos professores (34 ocorrências) e enfatiza o desenvolvimento do conteúdo curricular. Aponta a AnM como estratégia facilitadora para mostrar na prática o conteúdo curricular por meio da exploração de modelos encontrados nas diversas áreas do conhecimento, seja com a finalidade direcionada para compreender e fazer previsão acerca de fenômenos reais, ou com objetivo de simplesmente oportunizar discussão, compreensão, aprofundamento e fixação desse conteúdo. Além disso, a </w:t>
      </w:r>
      <w:proofErr w:type="spellStart"/>
      <w:r w:rsidR="000744FD" w:rsidRPr="00E30608">
        <w:rPr>
          <w:color w:val="000000" w:themeColor="text1"/>
        </w:rPr>
        <w:t>AnM</w:t>
      </w:r>
      <w:proofErr w:type="spellEnd"/>
      <w:r w:rsidR="000744FD" w:rsidRPr="00E30608">
        <w:rPr>
          <w:color w:val="000000" w:themeColor="text1"/>
        </w:rPr>
        <w:t xml:space="preserve"> potencializa a </w:t>
      </w:r>
      <w:r w:rsidR="000744FD" w:rsidRPr="00E30608">
        <w:rPr>
          <w:color w:val="000000" w:themeColor="text1"/>
        </w:rPr>
        <w:lastRenderedPageBreak/>
        <w:t xml:space="preserve">interdisciplinaridade, como afirmam P21 e P33, respectivamente: </w:t>
      </w:r>
      <w:r w:rsidR="000744FD" w:rsidRPr="00E30608">
        <w:rPr>
          <w:i/>
          <w:color w:val="000000" w:themeColor="text1"/>
        </w:rPr>
        <w:t>“Favorece processos interdisciplinares”</w:t>
      </w:r>
      <w:r w:rsidR="000744FD" w:rsidRPr="00E30608">
        <w:rPr>
          <w:color w:val="000000" w:themeColor="text1"/>
        </w:rPr>
        <w:t xml:space="preserve"> e </w:t>
      </w:r>
      <w:r w:rsidR="000744FD" w:rsidRPr="00E30608">
        <w:rPr>
          <w:i/>
          <w:color w:val="000000" w:themeColor="text1"/>
        </w:rPr>
        <w:t xml:space="preserve">“Permite interdisciplinaridade </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w:t>
      </w:r>
      <w:r w:rsidR="000744FD" w:rsidRPr="00E30608">
        <w:rPr>
          <w:color w:val="000000" w:themeColor="text1"/>
        </w:rPr>
        <w:t>.</w:t>
      </w:r>
      <w:r w:rsidRPr="00071FF2">
        <w:rPr>
          <w:rFonts w:ascii="Arial" w:hAnsi="Arial" w:cs="Arial"/>
          <w:bCs w:val="0"/>
          <w:color w:val="FF0000"/>
        </w:rPr>
        <w:t>[/p]</w:t>
      </w:r>
    </w:p>
    <w:p w14:paraId="19154F08" w14:textId="2019F4B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categoria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2</m:t>
            </m:r>
          </m:sub>
        </m:sSub>
      </m:oMath>
      <w:r w:rsidR="000744FD" w:rsidRPr="00E30608">
        <w:rPr>
          <w:color w:val="000000" w:themeColor="text1"/>
        </w:rPr>
        <w:t xml:space="preserve"> enfatiza os processos de ensino e aprendizagem da Matemática, o que é percebido em praticamente todas as unidades de significados. Inicia apresentando a AnM como um caminho ou conjunto de direções no processo educativo, sinaliza sua importância para relacionar a Matemática com situações da realidade, dando significado ao conteúdo estudado, e destaca seu papel de incentivo ao professor em relação a práxis em sala de aula. Trata-se de uma proposta de ensino mais “</w:t>
      </w:r>
      <w:r w:rsidR="000744FD" w:rsidRPr="00E30608">
        <w:rPr>
          <w:i/>
          <w:color w:val="000000" w:themeColor="text1"/>
        </w:rPr>
        <w:t>interessante</w:t>
      </w:r>
      <w:r w:rsidR="000744FD" w:rsidRPr="00E30608">
        <w:rPr>
          <w:color w:val="000000" w:themeColor="text1"/>
        </w:rPr>
        <w:t xml:space="preserve">”, que pode ajudar o professor a variar as aulas tradicionais geralmente praticadas, como pode dar maior significado àquilo que os estudantes aprendem, tornando o aprendizado muito mais </w:t>
      </w:r>
      <w:r w:rsidR="000744FD" w:rsidRPr="00E30608">
        <w:rPr>
          <w:i/>
          <w:color w:val="000000" w:themeColor="text1"/>
        </w:rPr>
        <w:t>“agradável”</w:t>
      </w:r>
      <w:r w:rsidR="000744FD" w:rsidRPr="00E30608">
        <w:rPr>
          <w:color w:val="000000" w:themeColor="text1"/>
        </w:rPr>
        <w:t xml:space="preserve"> e </w:t>
      </w:r>
      <w:r w:rsidR="000744FD" w:rsidRPr="00E30608">
        <w:rPr>
          <w:i/>
          <w:color w:val="000000" w:themeColor="text1"/>
        </w:rPr>
        <w:t>“prazeroso”</w:t>
      </w:r>
      <w:r w:rsidR="000744FD" w:rsidRPr="00E30608">
        <w:rPr>
          <w:color w:val="000000" w:themeColor="text1"/>
        </w:rPr>
        <w:t xml:space="preserve"> (P20; P43; P56).</w:t>
      </w:r>
      <w:r w:rsidRPr="00AF51AC">
        <w:rPr>
          <w:rFonts w:ascii="Arial" w:hAnsi="Arial" w:cs="Arial"/>
          <w:bCs w:val="0"/>
          <w:color w:val="FF0000"/>
        </w:rPr>
        <w:t>[/p]</w:t>
      </w:r>
    </w:p>
    <w:p w14:paraId="61859BB4" w14:textId="20B1C09A"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categoria</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 xml:space="preserve"> id="e3"]</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 xml:space="preserve"> </w:t>
      </w:r>
      <w:proofErr w:type="spellStart"/>
      <w:r w:rsidR="002A53BE" w:rsidRPr="002A53BE">
        <w:rPr>
          <w:rFonts w:ascii="Arial" w:hAnsi="Arial" w:cs="Arial"/>
          <w:bCs w:val="0"/>
          <w:color w:val="FF99CC"/>
        </w:rPr>
        <w:t>href</w:t>
      </w:r>
      <w:proofErr w:type="spellEnd"/>
      <w:r w:rsidR="002A53BE" w:rsidRPr="002A53BE">
        <w:rPr>
          <w:rFonts w:ascii="Arial" w:hAnsi="Arial" w:cs="Arial"/>
          <w:bCs w:val="0"/>
          <w:color w:val="FF99CC"/>
        </w:rPr>
        <w:t>="?a17"]</w:t>
      </w:r>
      <w:r w:rsidR="002A53BE">
        <w:rPr>
          <w:color w:val="000000" w:themeColor="text1"/>
        </w:rPr>
        <w:t xml:space="preserve"> </w:t>
      </w:r>
      <w:r w:rsidR="000744FD" w:rsidRPr="00E30608">
        <w:rPr>
          <w:color w:val="000000" w:themeColor="text1"/>
        </w:rPr>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3</m:t>
            </m:r>
          </m:sub>
        </m:sSub>
      </m:oMath>
      <w:r w:rsidR="000744FD" w:rsidRPr="00E30608">
        <w:rPr>
          <w:color w:val="000000" w:themeColor="text1"/>
        </w:rPr>
        <w:t xml:space="preserve">, </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w:t>
      </w:r>
      <w:r w:rsidR="000744FD" w:rsidRPr="00E30608">
        <w:rPr>
          <w:color w:val="000000" w:themeColor="text1"/>
        </w:rPr>
        <w:t>mesmo sendo uma das categorias com menor número de ocorrências (20), aponta para um aspecto bem relevante que envolve a própria natureza da Matemática, isto é, a resolução de problemas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="r14"]</w:t>
      </w:r>
      <w:hyperlink w:anchor="mkp_ref_014" w:history="1">
        <w:r w:rsidR="000744FD" w:rsidRPr="00AF51AC">
          <w:rPr>
            <w:rStyle w:val="Hyperlink"/>
          </w:rPr>
          <w:t>D’AMBROSIO,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="r15"]</w:t>
      </w:r>
      <w:hyperlink w:anchor="mkp_ref_015" w:history="1">
        <w:r w:rsidR="000744FD" w:rsidRPr="00AF51AC">
          <w:rPr>
            <w:rStyle w:val="Hyperlink"/>
          </w:rPr>
          <w:t>DANTE, 2011</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Assim, o uso de modelos matemáticos já existentes, seria uma boa estratégia para se alcançar esse objetivo (P2; P6; P10; P26; P53), dando prioridade, porém, a problemas advindos da própria realidade dos estudantes (P5; P23; P47). Essa perspectiva vem ao encontro das concepções de MM, que mesmo tendo múltiplos olhares, convergem em um ponto: lidar com situações do cotidiano e/ou da realidade dos estudantes.</w:t>
      </w:r>
      <w:r w:rsidRPr="00AF51AC">
        <w:rPr>
          <w:rFonts w:ascii="Arial" w:hAnsi="Arial" w:cs="Arial"/>
          <w:bCs w:val="0"/>
          <w:color w:val="FF0000"/>
        </w:rPr>
        <w:t>[/p]</w:t>
      </w:r>
    </w:p>
    <w:p w14:paraId="5DB33243" w14:textId="7C47192B"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categoria</w:t>
      </w:r>
      <w:r w:rsidR="002A53BE">
        <w:rPr>
          <w:color w:val="000000" w:themeColor="text1"/>
        </w:rPr>
        <w:t xml:space="preserve"> </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 xml:space="preserve"> id="e4"]</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 xml:space="preserve"> </w:t>
      </w:r>
      <w:proofErr w:type="spellStart"/>
      <w:r w:rsidR="002A53BE" w:rsidRPr="002A53BE">
        <w:rPr>
          <w:rFonts w:ascii="Arial" w:hAnsi="Arial" w:cs="Arial"/>
          <w:bCs w:val="0"/>
          <w:color w:val="FF99CC"/>
        </w:rPr>
        <w:t>href</w:t>
      </w:r>
      <w:proofErr w:type="spellEnd"/>
      <w:r w:rsidR="002A53BE" w:rsidRPr="002A53BE">
        <w:rPr>
          <w:rFonts w:ascii="Arial" w:hAnsi="Arial" w:cs="Arial"/>
          <w:bCs w:val="0"/>
          <w:color w:val="FF99CC"/>
        </w:rPr>
        <w:t>="?a17"]</w:t>
      </w:r>
      <w:r w:rsidR="002A53BE">
        <w:rPr>
          <w:color w:val="000000" w:themeColor="text1"/>
        </w:rPr>
        <w:t xml:space="preserve"> </w:t>
      </w:r>
      <w:r w:rsidR="000744FD" w:rsidRPr="00E30608">
        <w:rPr>
          <w:color w:val="000000" w:themeColor="text1"/>
        </w:rPr>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4</m:t>
            </m:r>
          </m:sub>
        </m:sSub>
      </m:oMath>
      <w:r w:rsidR="000744FD" w:rsidRPr="00E30608">
        <w:rPr>
          <w:color w:val="000000" w:themeColor="text1"/>
        </w:rPr>
        <w:t xml:space="preserve"> </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w:t>
      </w:r>
      <w:r w:rsidR="000744FD" w:rsidRPr="00E30608">
        <w:rPr>
          <w:color w:val="000000" w:themeColor="text1"/>
        </w:rPr>
        <w:t xml:space="preserve">é apontada por um número expressivo de participantes (31 ocorrências). Relaciona diretamente a AnM ao processo de MM, indicando a AnM como parte desse processo, como uma das etapas. Na maioria dos relatos essa relação não está explicitamente indicada, no entanto, pelo contexto analisado, é possível inferir que em geral os participantes sinalizam para essa caracterização. Para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="r4"]</w:t>
      </w:r>
      <w:proofErr w:type="spellStart"/>
      <w:r>
        <w:rPr>
          <w:color w:val="000000" w:themeColor="text1"/>
        </w:rPr>
        <w:fldChar w:fldCharType="begin"/>
      </w:r>
      <w:r>
        <w:rPr>
          <w:color w:val="000000" w:themeColor="text1"/>
        </w:rPr>
        <w:instrText xml:space="preserve"> HYPERLINK "#mkp_ref_004" </w:instrText>
      </w:r>
      <w:r>
        <w:rPr>
          <w:color w:val="000000" w:themeColor="text1"/>
        </w:rPr>
        <w:fldChar w:fldCharType="separate"/>
      </w:r>
      <w:r w:rsidR="000744FD" w:rsidRPr="00AF51AC">
        <w:rPr>
          <w:rStyle w:val="Hyperlink"/>
        </w:rPr>
        <w:t>Bassanezi</w:t>
      </w:r>
      <w:proofErr w:type="spellEnd"/>
      <w:r w:rsidR="000744FD" w:rsidRPr="00AF51AC">
        <w:rPr>
          <w:rStyle w:val="Hyperlink"/>
        </w:rPr>
        <w:t xml:space="preserve"> (2002</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000744FD" w:rsidRPr="00E30608" w:rsidDel="00193555">
        <w:rPr>
          <w:color w:val="000000" w:themeColor="text1"/>
        </w:rPr>
        <w:t xml:space="preserve"> </w:t>
      </w:r>
      <w:r w:rsidR="000744FD" w:rsidRPr="00E30608">
        <w:rPr>
          <w:color w:val="000000" w:themeColor="text1"/>
        </w:rPr>
        <w:t>as etapas de um processo de MM são seis: 1ª</w:t>
      </w:r>
      <w:r w:rsidR="000744FD" w:rsidRPr="00E30608">
        <w:rPr>
          <w:i/>
          <w:color w:val="000000" w:themeColor="text1"/>
        </w:rPr>
        <w:t xml:space="preserve"> - Escolha do tema e Experimentação</w:t>
      </w:r>
      <w:r w:rsidR="000744FD" w:rsidRPr="00E30608">
        <w:rPr>
          <w:color w:val="000000" w:themeColor="text1"/>
        </w:rPr>
        <w:t>; 2ª</w:t>
      </w:r>
      <w:r w:rsidR="000744FD" w:rsidRPr="00E30608">
        <w:rPr>
          <w:i/>
          <w:color w:val="000000" w:themeColor="text1"/>
        </w:rPr>
        <w:t xml:space="preserve"> - Abstração</w:t>
      </w:r>
      <w:r w:rsidR="000744FD" w:rsidRPr="00E30608">
        <w:rPr>
          <w:color w:val="000000" w:themeColor="text1"/>
        </w:rPr>
        <w:t>; 3ª</w:t>
      </w:r>
      <w:r w:rsidR="000744FD" w:rsidRPr="00E30608">
        <w:rPr>
          <w:i/>
          <w:color w:val="000000" w:themeColor="text1"/>
        </w:rPr>
        <w:t xml:space="preserve"> - Resolução</w:t>
      </w:r>
      <w:r w:rsidR="000744FD" w:rsidRPr="00E30608">
        <w:rPr>
          <w:color w:val="000000" w:themeColor="text1"/>
        </w:rPr>
        <w:t>; 4ª</w:t>
      </w:r>
      <w:r w:rsidR="000744FD" w:rsidRPr="00E30608">
        <w:rPr>
          <w:i/>
          <w:color w:val="000000" w:themeColor="text1"/>
        </w:rPr>
        <w:t xml:space="preserve"> - Validação</w:t>
      </w:r>
      <w:r w:rsidR="000744FD" w:rsidRPr="00E30608">
        <w:rPr>
          <w:color w:val="000000" w:themeColor="text1"/>
        </w:rPr>
        <w:t>; 5ª</w:t>
      </w:r>
      <w:r w:rsidR="000744FD" w:rsidRPr="00E30608">
        <w:rPr>
          <w:i/>
          <w:color w:val="000000" w:themeColor="text1"/>
        </w:rPr>
        <w:t xml:space="preserve"> - Modificação</w:t>
      </w:r>
      <w:r w:rsidR="000744FD" w:rsidRPr="00E30608">
        <w:rPr>
          <w:color w:val="000000" w:themeColor="text1"/>
        </w:rPr>
        <w:t>; 6ª</w:t>
      </w:r>
      <w:r w:rsidR="000744FD" w:rsidRPr="00E30608">
        <w:rPr>
          <w:b/>
          <w:color w:val="000000" w:themeColor="text1"/>
        </w:rPr>
        <w:t xml:space="preserve"> </w:t>
      </w:r>
      <w:r w:rsidR="000744FD" w:rsidRPr="00E30608">
        <w:rPr>
          <w:color w:val="000000" w:themeColor="text1"/>
        </w:rPr>
        <w:t xml:space="preserve">- </w:t>
      </w:r>
      <w:r w:rsidR="000744FD" w:rsidRPr="00E30608">
        <w:rPr>
          <w:i/>
          <w:color w:val="000000" w:themeColor="text1"/>
        </w:rPr>
        <w:t>Aplicação</w:t>
      </w:r>
      <w:r w:rsidR="000744FD" w:rsidRPr="00E30608">
        <w:rPr>
          <w:color w:val="000000" w:themeColor="text1"/>
        </w:rPr>
        <w:t xml:space="preserve">. Assim, para os participantes da pesquisa a </w:t>
      </w:r>
      <w:proofErr w:type="spellStart"/>
      <w:r w:rsidR="000744FD" w:rsidRPr="00E30608">
        <w:rPr>
          <w:color w:val="000000" w:themeColor="text1"/>
        </w:rPr>
        <w:t>AnM</w:t>
      </w:r>
      <w:proofErr w:type="spellEnd"/>
      <w:r w:rsidR="000744FD" w:rsidRPr="00E30608">
        <w:rPr>
          <w:color w:val="000000" w:themeColor="text1"/>
        </w:rPr>
        <w:t xml:space="preserve"> seria a 4ª, 5ª ou 6ª etapa do processo de MM, isto é, </w:t>
      </w:r>
      <w:r w:rsidR="000744FD" w:rsidRPr="00E30608">
        <w:rPr>
          <w:i/>
          <w:color w:val="000000" w:themeColor="text1"/>
        </w:rPr>
        <w:t>Validação</w:t>
      </w:r>
      <w:r w:rsidR="000744FD" w:rsidRPr="00E30608">
        <w:rPr>
          <w:color w:val="000000" w:themeColor="text1"/>
        </w:rPr>
        <w:t xml:space="preserve"> (27 ocorrências), </w:t>
      </w:r>
      <w:r w:rsidR="000744FD" w:rsidRPr="00E30608">
        <w:rPr>
          <w:i/>
          <w:color w:val="000000" w:themeColor="text1"/>
        </w:rPr>
        <w:t>Modificação</w:t>
      </w:r>
      <w:r w:rsidR="000744FD" w:rsidRPr="00E30608">
        <w:rPr>
          <w:color w:val="000000" w:themeColor="text1"/>
        </w:rPr>
        <w:t xml:space="preserve"> (3 ocorrências) e </w:t>
      </w:r>
      <w:r w:rsidR="000744FD" w:rsidRPr="00E30608">
        <w:rPr>
          <w:i/>
          <w:color w:val="000000" w:themeColor="text1"/>
        </w:rPr>
        <w:t>Aplicação</w:t>
      </w:r>
      <w:r w:rsidR="000744FD" w:rsidRPr="00E30608">
        <w:rPr>
          <w:color w:val="000000" w:themeColor="text1"/>
        </w:rPr>
        <w:t xml:space="preserve"> (3 ocorrências).</w:t>
      </w:r>
      <w:r w:rsidRPr="00AF51AC">
        <w:rPr>
          <w:rFonts w:ascii="Arial" w:hAnsi="Arial" w:cs="Arial"/>
          <w:bCs w:val="0"/>
          <w:color w:val="FF0000"/>
        </w:rPr>
        <w:t>[/p]</w:t>
      </w:r>
    </w:p>
    <w:p w14:paraId="3E9C276E" w14:textId="7955134A" w:rsidR="000744FD" w:rsidRPr="00E30608" w:rsidRDefault="00AF51AC" w:rsidP="002A53BE">
      <w:pPr>
        <w:pStyle w:val="texto"/>
        <w:rPr>
          <w:color w:val="000000" w:themeColor="text1"/>
        </w:rPr>
      </w:pPr>
      <w:r w:rsidRPr="00AF51AC">
        <w:rPr>
          <w:rFonts w:ascii="Arial" w:hAnsi="Arial" w:cs="Arial"/>
          <w:bCs w:val="0"/>
          <w:color w:val="FF0000"/>
        </w:rPr>
        <w:t>[p]</w:t>
      </w:r>
      <w:r w:rsidR="000744FD" w:rsidRPr="00E30608">
        <w:rPr>
          <w:color w:val="000000" w:themeColor="text1"/>
        </w:rPr>
        <w:t>Por fim, a categoria</w:t>
      </w:r>
      <w:r w:rsidR="002A53BE">
        <w:rPr>
          <w:color w:val="000000" w:themeColor="text1"/>
        </w:rPr>
        <w:t xml:space="preserve"> </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 xml:space="preserve"> id="e5"]</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 xml:space="preserve"> </w:t>
      </w:r>
      <w:proofErr w:type="spellStart"/>
      <w:r w:rsidR="002A53BE" w:rsidRPr="002A53BE">
        <w:rPr>
          <w:rFonts w:ascii="Arial" w:hAnsi="Arial" w:cs="Arial"/>
          <w:bCs w:val="0"/>
          <w:color w:val="FF99CC"/>
        </w:rPr>
        <w:t>href</w:t>
      </w:r>
      <w:proofErr w:type="spellEnd"/>
      <w:r w:rsidR="002A53BE" w:rsidRPr="002A53BE">
        <w:rPr>
          <w:rFonts w:ascii="Arial" w:hAnsi="Arial" w:cs="Arial"/>
          <w:bCs w:val="0"/>
          <w:color w:val="FF99CC"/>
        </w:rPr>
        <w:t>="?a17"]</w:t>
      </w:r>
      <w:r w:rsidR="002A53BE">
        <w:rPr>
          <w:color w:val="000000" w:themeColor="text1"/>
        </w:rPr>
        <w:t xml:space="preserve"> </w:t>
      </w:r>
      <w:r w:rsidR="002A53BE">
        <w:rPr>
          <w:color w:val="000000" w:themeColor="text1"/>
        </w:rPr>
        <w:t xml:space="preserve"> </w:t>
      </w:r>
      <w:r w:rsidR="000744FD" w:rsidRPr="00E30608">
        <w:rPr>
          <w:color w:val="000000" w:themeColor="text1"/>
        </w:rPr>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AnM</m:t>
            </m:r>
          </m:e>
          <m:sub>
            <m:r>
              <m:rPr>
                <m:sty m:val="bi"/>
              </m:rPr>
              <w:rPr>
                <w:rFonts w:ascii="Cambria Math" w:hAnsi="Cambria Math"/>
                <w:color w:val="000000" w:themeColor="text1"/>
              </w:rPr>
              <m:t>5</m:t>
            </m:r>
          </m:sub>
        </m:sSub>
      </m:oMath>
      <w:r w:rsidR="000744FD" w:rsidRPr="00E30608">
        <w:rPr>
          <w:color w:val="000000" w:themeColor="text1"/>
        </w:rPr>
        <w:t xml:space="preserve"> </w:t>
      </w:r>
      <w:r w:rsidR="002A53BE" w:rsidRPr="002A53BE">
        <w:rPr>
          <w:rFonts w:ascii="Arial" w:hAnsi="Arial" w:cs="Arial"/>
          <w:bCs w:val="0"/>
          <w:color w:val="FF99CC"/>
        </w:rPr>
        <w:t>[/</w:t>
      </w:r>
      <w:proofErr w:type="spellStart"/>
      <w:r w:rsidR="002A53BE" w:rsidRPr="002A53BE">
        <w:rPr>
          <w:rFonts w:ascii="Arial" w:hAnsi="Arial" w:cs="Arial"/>
          <w:bCs w:val="0"/>
          <w:color w:val="FF99CC"/>
        </w:rPr>
        <w:t>graphic</w:t>
      </w:r>
      <w:proofErr w:type="spellEnd"/>
      <w:r w:rsidR="002A53BE" w:rsidRPr="002A53BE">
        <w:rPr>
          <w:rFonts w:ascii="Arial" w:hAnsi="Arial" w:cs="Arial"/>
          <w:bCs w:val="0"/>
          <w:color w:val="FF99CC"/>
        </w:rPr>
        <w:t>]</w:t>
      </w:r>
      <w:r w:rsidR="002A53BE" w:rsidRPr="002A53BE">
        <w:rPr>
          <w:rFonts w:ascii="Arial" w:hAnsi="Arial" w:cs="Arial"/>
          <w:bCs w:val="0"/>
          <w:color w:val="008000"/>
        </w:rPr>
        <w:t>[/</w:t>
      </w:r>
      <w:proofErr w:type="spellStart"/>
      <w:r w:rsidR="002A53BE" w:rsidRPr="002A53BE">
        <w:rPr>
          <w:rFonts w:ascii="Arial" w:hAnsi="Arial" w:cs="Arial"/>
          <w:bCs w:val="0"/>
          <w:color w:val="008000"/>
        </w:rPr>
        <w:t>equation</w:t>
      </w:r>
      <w:proofErr w:type="spellEnd"/>
      <w:r w:rsidR="002A53BE" w:rsidRPr="002A53BE">
        <w:rPr>
          <w:rFonts w:ascii="Arial" w:hAnsi="Arial" w:cs="Arial"/>
          <w:bCs w:val="0"/>
          <w:color w:val="008000"/>
        </w:rPr>
        <w:t>]</w:t>
      </w:r>
      <w:r w:rsidR="000744FD" w:rsidRPr="00E30608">
        <w:rPr>
          <w:color w:val="000000" w:themeColor="text1"/>
        </w:rPr>
        <w:t xml:space="preserve">apresenta o menor número de ocorrências (19). No entanto, as unidades de significados emergentes apontam o potencial da </w:t>
      </w:r>
      <w:proofErr w:type="spellStart"/>
      <w:r w:rsidR="000744FD" w:rsidRPr="00E30608">
        <w:rPr>
          <w:color w:val="000000" w:themeColor="text1"/>
        </w:rPr>
        <w:t>AnM</w:t>
      </w:r>
      <w:proofErr w:type="spellEnd"/>
      <w:r w:rsidR="000744FD" w:rsidRPr="00E30608">
        <w:rPr>
          <w:color w:val="000000" w:themeColor="text1"/>
        </w:rPr>
        <w:t xml:space="preserve"> na interação com outras estratégias pedagógicas e com recursos tecnológicos, além de estimular os estudantes no processo </w:t>
      </w:r>
      <w:r w:rsidR="000744FD" w:rsidRPr="00E30608">
        <w:rPr>
          <w:color w:val="000000" w:themeColor="text1"/>
        </w:rPr>
        <w:lastRenderedPageBreak/>
        <w:t xml:space="preserve">educativo, auxiliando-os a desenvolver competências e habilidades, previstas nos documentos oficiais (BRASIL, 2013, 2018). Nessa interação, destacam-se a </w:t>
      </w:r>
      <w:r w:rsidR="000744FD" w:rsidRPr="00E30608">
        <w:rPr>
          <w:i/>
          <w:color w:val="000000" w:themeColor="text1"/>
        </w:rPr>
        <w:t>“investigação/pesquisa”</w:t>
      </w:r>
      <w:r w:rsidR="000744FD" w:rsidRPr="00E30608">
        <w:rPr>
          <w:color w:val="000000" w:themeColor="text1"/>
        </w:rPr>
        <w:t xml:space="preserve"> (P3; P5; P28), o </w:t>
      </w:r>
      <w:r w:rsidR="000744FD" w:rsidRPr="00E30608">
        <w:rPr>
          <w:i/>
          <w:color w:val="000000" w:themeColor="text1"/>
        </w:rPr>
        <w:t>“Trabalho em grupo”</w:t>
      </w:r>
      <w:r w:rsidR="000744FD" w:rsidRPr="00E30608">
        <w:rPr>
          <w:color w:val="000000" w:themeColor="text1"/>
        </w:rPr>
        <w:t xml:space="preserve"> (P3; P4; P9), a </w:t>
      </w:r>
      <w:r w:rsidR="000744FD" w:rsidRPr="00E30608">
        <w:rPr>
          <w:i/>
          <w:color w:val="000000" w:themeColor="text1"/>
        </w:rPr>
        <w:t>“experimentação”</w:t>
      </w:r>
      <w:r w:rsidR="000744FD" w:rsidRPr="00E30608">
        <w:rPr>
          <w:color w:val="000000" w:themeColor="text1"/>
        </w:rPr>
        <w:t xml:space="preserve"> (P2; P28; P47), que pode ser melhor realizada com o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uso de materiais tecnológicos”</w:t>
      </w:r>
      <w:r w:rsidR="000744FD" w:rsidRPr="00E30608">
        <w:rPr>
          <w:color w:val="000000" w:themeColor="text1"/>
        </w:rPr>
        <w:t xml:space="preserve"> (P23),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através de software”</w:t>
      </w:r>
      <w:r w:rsidR="000744FD" w:rsidRPr="00E30608">
        <w:rPr>
          <w:color w:val="000000" w:themeColor="text1"/>
        </w:rPr>
        <w:t xml:space="preserve"> (P28). Os participantes apontam ainda que a </w:t>
      </w:r>
      <w:proofErr w:type="spellStart"/>
      <w:r w:rsidR="000744FD" w:rsidRPr="00E30608">
        <w:rPr>
          <w:color w:val="000000" w:themeColor="text1"/>
        </w:rPr>
        <w:t>AnM</w:t>
      </w:r>
      <w:proofErr w:type="spellEnd"/>
      <w:r w:rsidR="000744FD" w:rsidRPr="00E30608">
        <w:rPr>
          <w:color w:val="000000" w:themeColor="text1"/>
        </w:rPr>
        <w:t xml:space="preserve">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propicia condições para o desenvolvimento do letramento matemático dos estudantes.” </w:t>
      </w:r>
      <w:r w:rsidR="000744FD" w:rsidRPr="00E30608">
        <w:rPr>
          <w:color w:val="000000" w:themeColor="text1"/>
        </w:rPr>
        <w:t xml:space="preserve">(P10), além de instigar </w:t>
      </w:r>
      <w:r w:rsidR="000744FD" w:rsidRPr="00E30608">
        <w:rPr>
          <w:i/>
          <w:color w:val="000000" w:themeColor="text1"/>
        </w:rPr>
        <w:t>“interesse e motivação”</w:t>
      </w:r>
      <w:r w:rsidR="000744FD" w:rsidRPr="00E30608">
        <w:rPr>
          <w:color w:val="000000" w:themeColor="text1"/>
        </w:rPr>
        <w:t xml:space="preserve"> (P10; P12; P43; P46; P47; P55; P57), a capacidade de </w:t>
      </w:r>
      <w:r w:rsidR="000744FD" w:rsidRPr="00E30608">
        <w:rPr>
          <w:i/>
          <w:color w:val="000000" w:themeColor="text1"/>
        </w:rPr>
        <w:t>“argumentar e criticar”</w:t>
      </w:r>
      <w:r w:rsidR="000744FD" w:rsidRPr="00E30608">
        <w:rPr>
          <w:color w:val="000000" w:themeColor="text1"/>
        </w:rPr>
        <w:t xml:space="preserve"> (P2; P3; P11; P12; P47), a </w:t>
      </w:r>
      <w:r w:rsidR="000744FD" w:rsidRPr="00E30608">
        <w:rPr>
          <w:i/>
          <w:color w:val="000000" w:themeColor="text1"/>
        </w:rPr>
        <w:t>“criatividade”</w:t>
      </w:r>
      <w:r w:rsidR="000744FD" w:rsidRPr="00E30608">
        <w:rPr>
          <w:color w:val="000000" w:themeColor="text1"/>
        </w:rPr>
        <w:t xml:space="preserve"> (P3; P7; P47), a </w:t>
      </w:r>
      <w:r w:rsidR="000744FD" w:rsidRPr="00E30608">
        <w:rPr>
          <w:i/>
          <w:color w:val="000000" w:themeColor="text1"/>
        </w:rPr>
        <w:t>“reflexão”</w:t>
      </w:r>
      <w:r w:rsidR="000744FD" w:rsidRPr="00E30608">
        <w:rPr>
          <w:color w:val="000000" w:themeColor="text1"/>
        </w:rPr>
        <w:t xml:space="preserve"> (P3; P43; P52), o </w:t>
      </w:r>
      <w:r w:rsidR="000744FD" w:rsidRPr="00E30608">
        <w:rPr>
          <w:i/>
          <w:color w:val="000000" w:themeColor="text1"/>
        </w:rPr>
        <w:t>“raciocínio”</w:t>
      </w:r>
      <w:r w:rsidR="000744FD" w:rsidRPr="00E30608">
        <w:rPr>
          <w:color w:val="000000" w:themeColor="text1"/>
        </w:rPr>
        <w:t xml:space="preserve"> (P7; P57) e, preparar os estudantes para </w:t>
      </w:r>
      <w:r w:rsidR="000744FD" w:rsidRPr="00E30608">
        <w:rPr>
          <w:i/>
          <w:color w:val="000000" w:themeColor="text1"/>
        </w:rPr>
        <w:t>“atuarem na sociedade”</w:t>
      </w:r>
      <w:r w:rsidR="000744FD" w:rsidRPr="00E30608">
        <w:rPr>
          <w:color w:val="000000" w:themeColor="text1"/>
        </w:rPr>
        <w:t xml:space="preserve"> (P12; P47).</w:t>
      </w:r>
      <w:r w:rsidRPr="00AF51AC">
        <w:rPr>
          <w:rFonts w:ascii="Arial" w:hAnsi="Arial" w:cs="Arial"/>
          <w:bCs w:val="0"/>
          <w:color w:val="FF0000"/>
        </w:rPr>
        <w:t>[/p]</w:t>
      </w:r>
    </w:p>
    <w:p w14:paraId="07A180CE" w14:textId="7910890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resumo, essas categorias apontam a importância da </w:t>
      </w:r>
      <w:proofErr w:type="spellStart"/>
      <w:r w:rsidR="000744FD" w:rsidRPr="00E30608">
        <w:rPr>
          <w:color w:val="000000" w:themeColor="text1"/>
        </w:rPr>
        <w:t>AnM</w:t>
      </w:r>
      <w:proofErr w:type="spellEnd"/>
      <w:r w:rsidR="000744FD" w:rsidRPr="00E30608">
        <w:rPr>
          <w:color w:val="000000" w:themeColor="text1"/>
        </w:rPr>
        <w:t xml:space="preserve"> como estratégia de ensino porque: possibilita a aplicabilidade e contextualização da Matemática em situações-problema do cotidiano dos estudantes, valorizando a própria cultura e o contexto social deles; sai da rotina das aulas tradicionais; proporciona interdisciplinaridade; potencializa o uso de meios tecnológicos atuais; é uma forma de atrair o interesse do estudante e motivá-lo a estudar; otimiza o tempo na implementação em sala de aula; dentre outros.</w:t>
      </w:r>
      <w:r w:rsidRPr="00AF51AC">
        <w:rPr>
          <w:rFonts w:ascii="Arial" w:hAnsi="Arial" w:cs="Arial"/>
          <w:bCs w:val="0"/>
          <w:color w:val="FF0000"/>
        </w:rPr>
        <w:t>[/p]</w:t>
      </w:r>
    </w:p>
    <w:p w14:paraId="59D70A25" w14:textId="7090A67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Vale ressaltar que essas características, em geral são atribuídas também à MM. O tempo dispensado ao planejamento e execução de uma atividade de MM, no entanto, é apontado pelos participantes da pesquisa como fator negativo para sua implementação em sala de aula, seja devido ao tempo diferenciado exigido para o planejamento desse tipo de atividade, seja por conta das exigências no cumprimento do conteúdo curricular ou devido à carga de trabalho excessiva que em geral o professor tem, há quase sempre muitas turmas para dar conta.</w:t>
      </w:r>
      <w:r w:rsidRPr="00AF51AC">
        <w:rPr>
          <w:rFonts w:ascii="Arial" w:hAnsi="Arial" w:cs="Arial"/>
          <w:bCs w:val="0"/>
          <w:color w:val="FF0000"/>
        </w:rPr>
        <w:t>[/p]</w:t>
      </w:r>
    </w:p>
    <w:p w14:paraId="29AD06D5" w14:textId="042DC877"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Desse modo, implementar a </w:t>
      </w:r>
      <w:proofErr w:type="spellStart"/>
      <w:r w:rsidR="000744FD" w:rsidRPr="00E30608">
        <w:rPr>
          <w:color w:val="000000" w:themeColor="text1"/>
        </w:rPr>
        <w:t>AnM</w:t>
      </w:r>
      <w:proofErr w:type="spellEnd"/>
      <w:r w:rsidR="000744FD" w:rsidRPr="00E30608">
        <w:rPr>
          <w:color w:val="000000" w:themeColor="text1"/>
        </w:rPr>
        <w:t xml:space="preserve"> como prática em sala de aula, conforme os relatos, seria mais fácil. Alguns professores afirmam que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o grande problema da implementação da modelagem matemática em sala de aula é a carga horária excessiva que o professor tem. Para fazer modelagem matemática requer muito tempo de pesquisa, tempo esse que o professor não tem.” </w:t>
      </w:r>
      <w:r w:rsidR="000744FD" w:rsidRPr="00E30608">
        <w:rPr>
          <w:color w:val="000000" w:themeColor="text1"/>
        </w:rPr>
        <w:t xml:space="preserve">(P26), atividades de MM em sala de aula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demandam muito tempo de planejamento” </w:t>
      </w:r>
      <w:r w:rsidR="000744FD" w:rsidRPr="00E30608">
        <w:rPr>
          <w:color w:val="000000" w:themeColor="text1"/>
        </w:rPr>
        <w:t xml:space="preserve">(P17), </w:t>
      </w:r>
      <w:r w:rsidR="000744FD" w:rsidRPr="00E30608">
        <w:rPr>
          <w:i/>
          <w:color w:val="000000" w:themeColor="text1"/>
        </w:rPr>
        <w:t>“O que é difícil diante do extenso currículo das disciplinas como a Matemática”</w:t>
      </w:r>
      <w:r w:rsidR="000744FD" w:rsidRPr="00E30608">
        <w:rPr>
          <w:color w:val="000000" w:themeColor="text1"/>
        </w:rPr>
        <w:t xml:space="preserve"> (P16). A grande dificuldade, portanto, é a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falta de tempo, pois temos que cumprir um cronograma muito extenso, sobrando pouco tempo para implementação de novas técnicas, e outra, é que a modelagem não é imediata.” </w:t>
      </w:r>
      <w:r w:rsidR="000744FD" w:rsidRPr="00E30608">
        <w:rPr>
          <w:color w:val="000000" w:themeColor="text1"/>
        </w:rPr>
        <w:t>(P30).</w:t>
      </w:r>
      <w:r w:rsidRPr="00AF51AC">
        <w:rPr>
          <w:rFonts w:ascii="Arial" w:hAnsi="Arial" w:cs="Arial"/>
          <w:bCs w:val="0"/>
          <w:color w:val="FF0000"/>
        </w:rPr>
        <w:t>[/p]</w:t>
      </w:r>
    </w:p>
    <w:p w14:paraId="6DEBE79A" w14:textId="4C98C3F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contrapartida, a implementação da </w:t>
      </w:r>
      <w:proofErr w:type="spellStart"/>
      <w:r w:rsidR="000744FD" w:rsidRPr="00E30608">
        <w:rPr>
          <w:color w:val="000000" w:themeColor="text1"/>
        </w:rPr>
        <w:t>AnM</w:t>
      </w:r>
      <w:proofErr w:type="spellEnd"/>
      <w:r w:rsidR="000744FD" w:rsidRPr="00E30608">
        <w:rPr>
          <w:color w:val="000000" w:themeColor="text1"/>
        </w:rPr>
        <w:t xml:space="preserve"> é percebida como uma prática mais fácil para o professor, pois conforme relatam alguns participantes,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a importância </w:t>
      </w:r>
      <w:r w:rsidR="005A3249">
        <w:rPr>
          <w:i/>
          <w:color w:val="000000" w:themeColor="text1"/>
        </w:rPr>
        <w:lastRenderedPageBreak/>
        <w:t>&amp;#091;</w:t>
      </w:r>
      <w:r w:rsidR="000744FD" w:rsidRPr="00E30608">
        <w:rPr>
          <w:i/>
          <w:color w:val="000000" w:themeColor="text1"/>
        </w:rPr>
        <w:t xml:space="preserve">da </w:t>
      </w:r>
      <w:proofErr w:type="spellStart"/>
      <w:r w:rsidR="000744FD" w:rsidRPr="00E30608">
        <w:rPr>
          <w:i/>
          <w:color w:val="000000" w:themeColor="text1"/>
        </w:rPr>
        <w:t>AnM</w:t>
      </w:r>
      <w:proofErr w:type="spellEnd"/>
      <w:r w:rsidR="005A3249">
        <w:rPr>
          <w:i/>
          <w:color w:val="000000" w:themeColor="text1"/>
        </w:rPr>
        <w:t>&amp;#093;</w:t>
      </w:r>
      <w:r w:rsidR="000744FD" w:rsidRPr="00E30608">
        <w:rPr>
          <w:i/>
          <w:color w:val="000000" w:themeColor="text1"/>
        </w:rPr>
        <w:t xml:space="preserve"> encontra-se na economia de tempo na implementação” </w:t>
      </w:r>
      <w:r w:rsidR="000744FD" w:rsidRPr="00E30608">
        <w:rPr>
          <w:color w:val="000000" w:themeColor="text1"/>
        </w:rPr>
        <w:t xml:space="preserve">(P25), uma vez que </w:t>
      </w:r>
      <w:r w:rsidR="000744FD" w:rsidRPr="00E30608">
        <w:rPr>
          <w:i/>
          <w:color w:val="000000" w:themeColor="text1"/>
        </w:rPr>
        <w:t>“</w:t>
      </w:r>
      <w:r w:rsidR="005A3249">
        <w:rPr>
          <w:i/>
          <w:color w:val="000000" w:themeColor="text1"/>
        </w:rPr>
        <w:t>&amp;#091;</w:t>
      </w:r>
      <w:r w:rsidR="000744FD" w:rsidRPr="00E30608">
        <w:rPr>
          <w:i/>
          <w:color w:val="000000" w:themeColor="text1"/>
        </w:rPr>
        <w:t>...</w:t>
      </w:r>
      <w:r w:rsidR="005A3249">
        <w:rPr>
          <w:i/>
          <w:color w:val="000000" w:themeColor="text1"/>
        </w:rPr>
        <w:t>&amp;#093;</w:t>
      </w:r>
      <w:r w:rsidR="000744FD" w:rsidRPr="00E30608">
        <w:rPr>
          <w:i/>
          <w:color w:val="000000" w:themeColor="text1"/>
        </w:rPr>
        <w:t xml:space="preserve"> a relação entre o número de aulas disponíveis e o conteúdo programático é apropriado para realizar análise de modelos, não modelagem.” </w:t>
      </w:r>
      <w:r w:rsidR="000744FD" w:rsidRPr="00E30608">
        <w:rPr>
          <w:color w:val="000000" w:themeColor="text1"/>
        </w:rPr>
        <w:t xml:space="preserve">(P14). Portanto, </w:t>
      </w:r>
      <w:r w:rsidR="000744FD" w:rsidRPr="00E30608">
        <w:rPr>
          <w:i/>
          <w:color w:val="000000" w:themeColor="text1"/>
        </w:rPr>
        <w:t xml:space="preserve">“Em geral é mais cômodo o professor fazer a análise de modelos e a aplicação de modelos </w:t>
      </w:r>
      <w:r w:rsidR="005A3249">
        <w:rPr>
          <w:i/>
          <w:color w:val="000000" w:themeColor="text1"/>
        </w:rPr>
        <w:t>&amp;#091;</w:t>
      </w:r>
      <w:r w:rsidR="000744FD" w:rsidRPr="00E30608">
        <w:rPr>
          <w:i/>
          <w:color w:val="000000" w:themeColor="text1"/>
        </w:rPr>
        <w:t>em sala de aula</w:t>
      </w:r>
      <w:r w:rsidR="005A3249">
        <w:rPr>
          <w:i/>
          <w:color w:val="000000" w:themeColor="text1"/>
        </w:rPr>
        <w:t>&amp;#093;</w:t>
      </w:r>
      <w:r w:rsidR="000744FD" w:rsidRPr="00E30608">
        <w:rPr>
          <w:i/>
          <w:color w:val="000000" w:themeColor="text1"/>
        </w:rPr>
        <w:t>”</w:t>
      </w:r>
      <w:r w:rsidR="000744FD" w:rsidRPr="00E30608">
        <w:rPr>
          <w:color w:val="000000" w:themeColor="text1"/>
        </w:rPr>
        <w:t xml:space="preserve"> (P26).</w:t>
      </w:r>
      <w:r w:rsidRPr="00AF51AC">
        <w:rPr>
          <w:rFonts w:ascii="Arial" w:hAnsi="Arial" w:cs="Arial"/>
          <w:bCs w:val="0"/>
          <w:color w:val="FF0000"/>
        </w:rPr>
        <w:t>[/p]</w:t>
      </w:r>
    </w:p>
    <w:p w14:paraId="0E20F111" w14:textId="2697C51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síntese, a partir da perspectiva desse grupo de professores, é possível inferir que a </w:t>
      </w:r>
      <w:proofErr w:type="spellStart"/>
      <w:r w:rsidR="000744FD" w:rsidRPr="00E30608">
        <w:rPr>
          <w:color w:val="000000" w:themeColor="text1"/>
        </w:rPr>
        <w:t>AnM</w:t>
      </w:r>
      <w:proofErr w:type="spellEnd"/>
      <w:r w:rsidR="000744FD" w:rsidRPr="00E30608">
        <w:rPr>
          <w:color w:val="000000" w:themeColor="text1"/>
        </w:rPr>
        <w:t xml:space="preserve"> como estratégia de ensino tem potencial para estabelecer uma conexão da Matemática (estudada na escola) com a realidade dos estudantes. Aponta que uma situação-problema do cotidiano dos estudantes ou um fenômeno de qualquer natureza pode ser elemento motivador tanto para o ensino como para a aprendizagem de conteúdos matemáticos em sala de aula. Partindo de um determinado tema ou fenômeno, se possível escolhido pelos estudantes, busca-se relacionar a ele algum modelo matemático que permite descrevê-lo e explorá-lo, se possível, com auxílio de recursos tecnológicos. Os estudantes, mesmo não construído o modelo, têm a oportunidade de compreender e tirar conclusões próprias sobre o fenômeno em estudo. Além disso, oportuniza a interdisciplinaridade e potencializa um rompimento com o modo tradicional de ensino que tem sido praticado com frequência no contexto educacional brasileiro.</w:t>
      </w:r>
      <w:r w:rsidRPr="00AF51AC">
        <w:rPr>
          <w:rFonts w:ascii="Arial" w:hAnsi="Arial" w:cs="Arial"/>
          <w:bCs w:val="0"/>
          <w:color w:val="FF0000"/>
        </w:rPr>
        <w:t>[/p]</w:t>
      </w:r>
    </w:p>
    <w:p w14:paraId="20CCBEDE" w14:textId="49B02FA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Essa perspectiva vem ao encontro das concepções discutidas anteriormente, onde a </w:t>
      </w:r>
      <w:proofErr w:type="spellStart"/>
      <w:r w:rsidR="000744FD" w:rsidRPr="00E30608">
        <w:rPr>
          <w:color w:val="000000" w:themeColor="text1"/>
        </w:rPr>
        <w:t>AnM</w:t>
      </w:r>
      <w:proofErr w:type="spellEnd"/>
      <w:r w:rsidR="000744FD" w:rsidRPr="00E30608">
        <w:rPr>
          <w:color w:val="000000" w:themeColor="text1"/>
        </w:rPr>
        <w:t xml:space="preserve"> é apontada, de modo explícito, como atividade de modelagem rudimentar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="r21"]</w:t>
      </w:r>
      <w:hyperlink w:anchor="mkp_ref_021" w:history="1">
        <w:r w:rsidR="000744FD" w:rsidRPr="00AF51AC">
          <w:rPr>
            <w:rStyle w:val="Hyperlink"/>
          </w:rPr>
          <w:t>SOARES,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cujo processo pode ser enriquecido pelo uso de tecnologia digital (</w:t>
      </w:r>
      <w:r w:rsidR="000744FD" w:rsidRPr="00E30608">
        <w:rPr>
          <w:i/>
          <w:color w:val="000000" w:themeColor="text1"/>
        </w:rPr>
        <w:t>software</w:t>
      </w:r>
      <w:r w:rsidR="000744FD" w:rsidRPr="00E30608">
        <w:rPr>
          <w:color w:val="000000" w:themeColor="text1"/>
        </w:rPr>
        <w:t xml:space="preserve"> </w:t>
      </w:r>
      <w:proofErr w:type="spellStart"/>
      <w:r w:rsidR="000744FD" w:rsidRPr="00E30608">
        <w:rPr>
          <w:i/>
          <w:color w:val="000000" w:themeColor="text1"/>
        </w:rPr>
        <w:t>Modellus</w:t>
      </w:r>
      <w:proofErr w:type="spellEnd"/>
      <w:r w:rsidR="000744FD" w:rsidRPr="00E30608">
        <w:rPr>
          <w:color w:val="000000" w:themeColor="text1"/>
        </w:rPr>
        <w:t>, por exemplo), e de modo implícito, no contexto da Modelação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hyperlink w:anchor="mkp_ref_007" w:history="1">
        <w:r w:rsidR="000744FD" w:rsidRPr="00AF51AC">
          <w:rPr>
            <w:rStyle w:val="Hyperlink"/>
          </w:rPr>
          <w:t>BIEMBENGUT, 2016</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principalmente na parte relativa ao Ensino e à “arte de modelar”. Entende-se, com isso, que o tema se faz relevante para ser discutido, investigado e incentivado como prática escolar.</w:t>
      </w:r>
      <w:r w:rsidRPr="00AF51AC">
        <w:rPr>
          <w:rFonts w:ascii="Arial" w:hAnsi="Arial" w:cs="Arial"/>
          <w:bCs w:val="0"/>
          <w:color w:val="FF0000"/>
        </w:rPr>
        <w:t>[/p]</w:t>
      </w:r>
    </w:p>
    <w:p w14:paraId="7AB56B1C" w14:textId="535ED0D4" w:rsidR="000744FD" w:rsidRPr="008D64E0" w:rsidRDefault="00AF51AC" w:rsidP="008D64E0">
      <w:pPr>
        <w:spacing w:before="360" w:after="240" w:line="360" w:lineRule="auto"/>
        <w:jc w:val="center"/>
        <w:rPr>
          <w:b/>
          <w:color w:val="000000" w:themeColor="text1"/>
          <w:sz w:val="28"/>
          <w:szCs w:val="28"/>
        </w:rPr>
      </w:pPr>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Delineando uma proposta para a Análise de Modelos</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1CDB0D8E" w14:textId="2B854879"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Um método de ensino, pode ser entendido como um conjunto de ações planejadas e organizadas pelo professor, nas quais se estabelecem atividades que visam favorecer o ensino do conteúdo curricular (e não curricular) e facilitar a aprendizagem por parte dos estudantes. Tais ações devem instigar a assimilação ativa e aplicação consciente dos conteúdos estudados ao mesmo tempo que desenvolve as capacidades cognoscitivas e operativas dos estudantes.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="r17"]</w:t>
      </w:r>
      <w:hyperlink w:anchor="mkp_ref_017" w:history="1">
        <w:r w:rsidR="000744FD" w:rsidRPr="00AF51AC">
          <w:rPr>
            <w:rStyle w:val="Hyperlink"/>
          </w:rPr>
          <w:t>LIBÂNEO, 2017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="r20"]</w:t>
      </w:r>
      <w:hyperlink w:anchor="mkp_ref_020" w:history="1">
        <w:r w:rsidR="000744FD" w:rsidRPr="00AF51AC">
          <w:rPr>
            <w:rStyle w:val="Hyperlink"/>
          </w:rPr>
          <w:t>RANGEL,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1AA3C825" w14:textId="54D02512" w:rsidR="000744FD" w:rsidRPr="00E30608" w:rsidRDefault="00AF51AC" w:rsidP="000744FD">
      <w:pPr>
        <w:pStyle w:val="texto"/>
        <w:rPr>
          <w:color w:val="000000" w:themeColor="text1"/>
        </w:rPr>
      </w:pPr>
      <w:r w:rsidRPr="00AF51AC">
        <w:rPr>
          <w:rFonts w:ascii="Arial" w:hAnsi="Arial" w:cs="Arial"/>
          <w:bCs w:val="0"/>
          <w:color w:val="FF0000"/>
        </w:rPr>
        <w:lastRenderedPageBreak/>
        <w:t>[p]</w:t>
      </w:r>
      <w:r w:rsidR="000744FD" w:rsidRPr="00E30608">
        <w:rPr>
          <w:color w:val="000000" w:themeColor="text1"/>
        </w:rPr>
        <w:t xml:space="preserve">Em qualquer método de ensino que vise um bom andamento do processo educativo, três momentos fundamentais devem ser considerados: </w:t>
      </w:r>
      <w:r w:rsidR="000744FD" w:rsidRPr="00E30608">
        <w:rPr>
          <w:i/>
          <w:color w:val="000000" w:themeColor="text1"/>
        </w:rPr>
        <w:t>planejamento</w:t>
      </w:r>
      <w:r w:rsidR="000744FD" w:rsidRPr="00E30608">
        <w:rPr>
          <w:color w:val="000000" w:themeColor="text1"/>
        </w:rPr>
        <w:t xml:space="preserve">, </w:t>
      </w:r>
      <w:r w:rsidR="000744FD" w:rsidRPr="00E30608">
        <w:rPr>
          <w:i/>
          <w:color w:val="000000" w:themeColor="text1"/>
        </w:rPr>
        <w:t>prática</w:t>
      </w:r>
      <w:r w:rsidR="000744FD" w:rsidRPr="00E30608">
        <w:rPr>
          <w:color w:val="000000" w:themeColor="text1"/>
        </w:rPr>
        <w:t xml:space="preserve"> e </w:t>
      </w:r>
      <w:r w:rsidR="000744FD" w:rsidRPr="00E30608">
        <w:rPr>
          <w:i/>
          <w:color w:val="000000" w:themeColor="text1"/>
        </w:rPr>
        <w:t xml:space="preserve">avaliação </w:t>
      </w:r>
      <w:r w:rsidR="000744FD" w:rsidRPr="00E30608">
        <w:rPr>
          <w:color w:val="000000" w:themeColor="text1"/>
        </w:rPr>
        <w:t>(</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="r20"]</w:t>
      </w:r>
      <w:hyperlink w:anchor="mkp_ref_020" w:history="1">
        <w:r w:rsidR="000744FD" w:rsidRPr="00AF51AC">
          <w:rPr>
            <w:rStyle w:val="Hyperlink"/>
          </w:rPr>
          <w:t>RANGEL,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A observação desses momentos pode favorecer o processo de </w:t>
      </w:r>
      <w:r w:rsidR="000744FD" w:rsidRPr="00E30608">
        <w:rPr>
          <w:i/>
          <w:color w:val="000000" w:themeColor="text1"/>
        </w:rPr>
        <w:t>assimilação ativa</w:t>
      </w:r>
      <w:r w:rsidR="000744FD" w:rsidRPr="00E30608">
        <w:rPr>
          <w:color w:val="000000" w:themeColor="text1"/>
        </w:rPr>
        <w:t xml:space="preserve">, pois segundo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="r17"]</w:t>
      </w:r>
      <w:proofErr w:type="spellStart"/>
      <w:r>
        <w:rPr>
          <w:color w:val="000000" w:themeColor="text1"/>
        </w:rPr>
        <w:fldChar w:fldCharType="begin"/>
      </w:r>
      <w:r>
        <w:rPr>
          <w:color w:val="000000" w:themeColor="text1"/>
        </w:rPr>
        <w:instrText xml:space="preserve"> HYPERLINK "#mkp_ref_017" </w:instrText>
      </w:r>
      <w:r>
        <w:rPr>
          <w:color w:val="000000" w:themeColor="text1"/>
        </w:rPr>
        <w:fldChar w:fldCharType="separate"/>
      </w:r>
      <w:r w:rsidR="000744FD" w:rsidRPr="00AF51AC">
        <w:rPr>
          <w:rStyle w:val="Hyperlink"/>
        </w:rPr>
        <w:t>Libâneo</w:t>
      </w:r>
      <w:proofErr w:type="spellEnd"/>
      <w:r w:rsidR="000744FD" w:rsidRPr="00AF51AC">
        <w:rPr>
          <w:rStyle w:val="Hyperlink"/>
        </w:rPr>
        <w:t xml:space="preserve"> (2017</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é nesse processo que os estudantes se apropriam de conhecimentos e habilidades, uma vez que se trata de um “</w:t>
      </w:r>
      <w:r w:rsidR="005A3249">
        <w:rPr>
          <w:color w:val="000000" w:themeColor="text1"/>
        </w:rPr>
        <w:t>&amp;#091;</w:t>
      </w:r>
      <w:r w:rsidR="000744FD" w:rsidRPr="00E30608">
        <w:rPr>
          <w:color w:val="000000" w:themeColor="text1"/>
        </w:rPr>
        <w:t>...</w:t>
      </w:r>
      <w:r w:rsidR="005A3249">
        <w:rPr>
          <w:color w:val="000000" w:themeColor="text1"/>
        </w:rPr>
        <w:t>&amp;#093;</w:t>
      </w:r>
      <w:r w:rsidR="000744FD" w:rsidRPr="00E30608">
        <w:rPr>
          <w:color w:val="000000" w:themeColor="text1"/>
        </w:rPr>
        <w:t xml:space="preserve"> processo de percepção, compreensão, reflexão e aplicação que se desenvolve com meios intelectuais, motivacionais e atitudinais do próprio aluno, sob a direção e orientação do professor.”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="r17"]</w:t>
      </w:r>
      <w:hyperlink w:anchor="mkp_ref_017" w:history="1">
        <w:r w:rsidR="000744FD" w:rsidRPr="00AF51AC">
          <w:rPr>
            <w:rStyle w:val="Hyperlink"/>
          </w:rPr>
          <w:t>LIBÂNEO, 2017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 68). O autor destaca que o processo de assimilação ativa desenvolve três atividades interligadas entre si e que se complementam: </w:t>
      </w:r>
      <w:r w:rsidR="000744FD" w:rsidRPr="00E30608">
        <w:rPr>
          <w:i/>
          <w:color w:val="000000" w:themeColor="text1"/>
        </w:rPr>
        <w:t>sensorial</w:t>
      </w:r>
      <w:r w:rsidR="000744FD" w:rsidRPr="00E30608">
        <w:rPr>
          <w:color w:val="000000" w:themeColor="text1"/>
        </w:rPr>
        <w:t>,</w:t>
      </w:r>
      <w:r w:rsidR="000744FD" w:rsidRPr="00E30608">
        <w:rPr>
          <w:i/>
          <w:color w:val="000000" w:themeColor="text1"/>
        </w:rPr>
        <w:t xml:space="preserve"> mental</w:t>
      </w:r>
      <w:r w:rsidR="000744FD" w:rsidRPr="00E30608">
        <w:rPr>
          <w:color w:val="000000" w:themeColor="text1"/>
        </w:rPr>
        <w:t xml:space="preserve"> e</w:t>
      </w:r>
      <w:r w:rsidR="000744FD" w:rsidRPr="00E30608">
        <w:rPr>
          <w:i/>
          <w:color w:val="000000" w:themeColor="text1"/>
        </w:rPr>
        <w:t xml:space="preserve"> prática</w:t>
      </w:r>
      <w:r w:rsidR="000744FD" w:rsidRPr="00E30608">
        <w:rPr>
          <w:color w:val="000000" w:themeColor="text1"/>
        </w:rPr>
        <w:t>. Esses elementos podem ser percebidos com certa facilidade nos métodos de ensino como a RP e a MM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bookmarkStart w:id="1" w:name="_Toc28269201"/>
      <w:r w:rsidRPr="00AF51AC">
        <w:rPr>
          <w:rFonts w:ascii="Arial" w:hAnsi="Arial" w:cs="Arial"/>
          <w:bCs w:val="0"/>
          <w:color w:val="FF0000"/>
        </w:rPr>
        <w:t>[/p]</w:t>
      </w:r>
    </w:p>
    <w:p w14:paraId="1841F8D4" w14:textId="5CB0D346"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quadro a seguir (</w:t>
      </w:r>
      <w:r>
        <w:rPr>
          <w:rFonts w:ascii="Arial" w:hAnsi="Arial" w:cs="Arial"/>
          <w:bCs w:val="0"/>
          <w:color w:val="0000FF"/>
        </w:rPr>
        <w:t>[</w:t>
      </w:r>
      <w:proofErr w:type="spellStart"/>
      <w:r>
        <w:rPr>
          <w:rFonts w:ascii="Arial" w:hAnsi="Arial" w:cs="Arial"/>
          <w:bCs w:val="0"/>
          <w:color w:val="0000FF"/>
        </w:rPr>
        <w:t>xref</w:t>
      </w:r>
      <w:proofErr w:type="spellEnd"/>
      <w:r>
        <w:rPr>
          <w:rFonts w:ascii="Arial" w:hAnsi="Arial" w:cs="Arial"/>
          <w:bCs w:val="0"/>
          <w:color w:val="0000FF"/>
        </w:rPr>
        <w:t xml:space="preserve"> </w:t>
      </w:r>
      <w:proofErr w:type="spellStart"/>
      <w:r>
        <w:rPr>
          <w:rFonts w:ascii="Arial" w:hAnsi="Arial" w:cs="Arial"/>
          <w:bCs w:val="0"/>
          <w:color w:val="0000FF"/>
        </w:rPr>
        <w:t>ref-type</w:t>
      </w:r>
      <w:proofErr w:type="spellEnd"/>
      <w:r>
        <w:rPr>
          <w:rFonts w:ascii="Arial" w:hAnsi="Arial" w:cs="Arial"/>
          <w:bCs w:val="0"/>
          <w:color w:val="0000FF"/>
        </w:rPr>
        <w:t>="</w:t>
      </w:r>
      <w:proofErr w:type="spellStart"/>
      <w:r>
        <w:rPr>
          <w:rFonts w:ascii="Arial" w:hAnsi="Arial" w:cs="Arial"/>
          <w:bCs w:val="0"/>
          <w:color w:val="0000FF"/>
        </w:rPr>
        <w:t>table</w:t>
      </w:r>
      <w:proofErr w:type="spellEnd"/>
      <w:r>
        <w:rPr>
          <w:rFonts w:ascii="Arial" w:hAnsi="Arial" w:cs="Arial"/>
          <w:bCs w:val="0"/>
          <w:color w:val="0000FF"/>
        </w:rPr>
        <w:t xml:space="preserve">" </w:t>
      </w:r>
      <w:proofErr w:type="spellStart"/>
      <w:r>
        <w:rPr>
          <w:rFonts w:ascii="Arial" w:hAnsi="Arial" w:cs="Arial"/>
          <w:bCs w:val="0"/>
          <w:color w:val="0000FF"/>
        </w:rPr>
        <w:t>rid</w:t>
      </w:r>
      <w:proofErr w:type="spellEnd"/>
      <w:r>
        <w:rPr>
          <w:rFonts w:ascii="Arial" w:hAnsi="Arial" w:cs="Arial"/>
          <w:bCs w:val="0"/>
          <w:color w:val="0000FF"/>
        </w:rPr>
        <w:t>="t2"]</w:t>
      </w:r>
      <w:hyperlink w:anchor="ch2" w:history="1">
        <w:r w:rsidR="000744FD" w:rsidRPr="00AF51AC">
          <w:rPr>
            <w:rStyle w:val="Hyperlink"/>
          </w:rPr>
          <w:t>Quadro 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sintetiza um roteiro para o ensino de Matemática através da RP de duas concepções.</w:t>
      </w:r>
      <w:r w:rsidRPr="00AF51AC">
        <w:rPr>
          <w:rFonts w:ascii="Arial" w:hAnsi="Arial" w:cs="Arial"/>
          <w:bCs w:val="0"/>
          <w:color w:val="FF0000"/>
        </w:rPr>
        <w:t>[/p]</w:t>
      </w:r>
    </w:p>
    <w:p w14:paraId="35F39823" w14:textId="5B128346" w:rsidR="000744FD" w:rsidRPr="00E30608" w:rsidRDefault="00AF51AC" w:rsidP="000744FD">
      <w:pPr>
        <w:pStyle w:val="texto"/>
        <w:spacing w:before="240" w:after="60"/>
        <w:ind w:firstLine="0"/>
        <w:jc w:val="center"/>
        <w:rPr>
          <w:color w:val="000000" w:themeColor="text1"/>
          <w:sz w:val="22"/>
        </w:rPr>
      </w:pPr>
      <w:r w:rsidRPr="00AF51AC">
        <w:rPr>
          <w:rFonts w:ascii="Arial" w:hAnsi="Arial" w:cs="Arial"/>
          <w:bCs w:val="0"/>
          <w:color w:val="800000"/>
          <w:sz w:val="22"/>
        </w:rPr>
        <w:t>[</w:t>
      </w:r>
      <w:proofErr w:type="spellStart"/>
      <w:r w:rsidRPr="00AF51AC">
        <w:rPr>
          <w:rFonts w:ascii="Arial" w:hAnsi="Arial" w:cs="Arial"/>
          <w:bCs w:val="0"/>
          <w:color w:val="800000"/>
          <w:sz w:val="22"/>
        </w:rPr>
        <w:t>tabwrap</w:t>
      </w:r>
      <w:proofErr w:type="spellEnd"/>
      <w:r w:rsidRPr="00AF51AC">
        <w:rPr>
          <w:rFonts w:ascii="Arial" w:hAnsi="Arial" w:cs="Arial"/>
          <w:bCs w:val="0"/>
          <w:color w:val="800000"/>
          <w:sz w:val="22"/>
        </w:rPr>
        <w:t xml:space="preserve"> id="t2"]</w:t>
      </w:r>
      <w:r w:rsidRPr="00AF51AC">
        <w:rPr>
          <w:rFonts w:ascii="Arial" w:hAnsi="Arial" w:cs="Arial"/>
          <w:bCs w:val="0"/>
          <w:color w:val="FF0000"/>
          <w:sz w:val="22"/>
        </w:rPr>
        <w:t>[</w:t>
      </w:r>
      <w:proofErr w:type="spellStart"/>
      <w:r w:rsidRPr="00AF51AC">
        <w:rPr>
          <w:rFonts w:ascii="Arial" w:hAnsi="Arial" w:cs="Arial"/>
          <w:bCs w:val="0"/>
          <w:color w:val="FF0000"/>
          <w:sz w:val="22"/>
        </w:rPr>
        <w:t>label</w:t>
      </w:r>
      <w:proofErr w:type="spellEnd"/>
      <w:r w:rsidRPr="00AF51AC">
        <w:rPr>
          <w:rFonts w:ascii="Arial" w:hAnsi="Arial" w:cs="Arial"/>
          <w:bCs w:val="0"/>
          <w:color w:val="FF0000"/>
          <w:sz w:val="22"/>
        </w:rPr>
        <w:t>]</w:t>
      </w:r>
      <w:r w:rsidR="000744FD" w:rsidRPr="00E30608">
        <w:rPr>
          <w:b/>
          <w:color w:val="000000" w:themeColor="text1"/>
          <w:sz w:val="22"/>
        </w:rPr>
        <w:t>Quadro 2</w:t>
      </w:r>
      <w:r w:rsidR="000744FD" w:rsidRPr="00E30608">
        <w:rPr>
          <w:color w:val="000000" w:themeColor="text1"/>
          <w:sz w:val="22"/>
        </w:rPr>
        <w:t>:</w:t>
      </w:r>
      <w:r w:rsidRPr="00AF51AC">
        <w:rPr>
          <w:rFonts w:ascii="Arial" w:hAnsi="Arial" w:cs="Arial"/>
          <w:bCs w:val="0"/>
          <w:color w:val="FF0000"/>
          <w:sz w:val="22"/>
        </w:rPr>
        <w:t>[/</w:t>
      </w:r>
      <w:proofErr w:type="spellStart"/>
      <w:r w:rsidRPr="00AF51AC">
        <w:rPr>
          <w:rFonts w:ascii="Arial" w:hAnsi="Arial" w:cs="Arial"/>
          <w:bCs w:val="0"/>
          <w:color w:val="FF0000"/>
          <w:sz w:val="22"/>
        </w:rPr>
        <w:t>label</w:t>
      </w:r>
      <w:proofErr w:type="spellEnd"/>
      <w:r w:rsidRPr="00AF51AC">
        <w:rPr>
          <w:rFonts w:ascii="Arial" w:hAnsi="Arial" w:cs="Arial"/>
          <w:bCs w:val="0"/>
          <w:color w:val="FF0000"/>
          <w:sz w:val="22"/>
        </w:rPr>
        <w:t>]</w:t>
      </w:r>
      <w:r w:rsidR="000744FD" w:rsidRPr="00E30608">
        <w:rPr>
          <w:color w:val="000000" w:themeColor="text1"/>
          <w:sz w:val="22"/>
        </w:rPr>
        <w:t xml:space="preserve"> </w:t>
      </w:r>
      <w:r w:rsidRPr="00AF51AC">
        <w:rPr>
          <w:rFonts w:ascii="Arial" w:hAnsi="Arial" w:cs="Arial"/>
          <w:bCs w:val="0"/>
          <w:color w:val="008000"/>
          <w:sz w:val="22"/>
        </w:rPr>
        <w:t>[</w:t>
      </w:r>
      <w:proofErr w:type="spellStart"/>
      <w:r w:rsidRPr="00AF51AC">
        <w:rPr>
          <w:rFonts w:ascii="Arial" w:hAnsi="Arial" w:cs="Arial"/>
          <w:bCs w:val="0"/>
          <w:color w:val="008000"/>
          <w:sz w:val="22"/>
        </w:rPr>
        <w:t>caption</w:t>
      </w:r>
      <w:proofErr w:type="spellEnd"/>
      <w:r w:rsidRPr="00AF51AC">
        <w:rPr>
          <w:rFonts w:ascii="Arial" w:hAnsi="Arial" w:cs="Arial"/>
          <w:bCs w:val="0"/>
          <w:color w:val="008000"/>
          <w:sz w:val="22"/>
        </w:rPr>
        <w:t>]</w:t>
      </w:r>
      <w:r w:rsidR="000744FD" w:rsidRPr="00E30608">
        <w:rPr>
          <w:color w:val="000000" w:themeColor="text1"/>
          <w:sz w:val="22"/>
        </w:rPr>
        <w:t>Roteiro para ensinar Matemática através da RP</w:t>
      </w:r>
      <w:bookmarkEnd w:id="1"/>
      <w:r w:rsidRPr="00AF51AC">
        <w:rPr>
          <w:rFonts w:ascii="Arial" w:hAnsi="Arial" w:cs="Arial"/>
          <w:bCs w:val="0"/>
          <w:color w:val="008000"/>
          <w:sz w:val="22"/>
        </w:rPr>
        <w:t>[/</w:t>
      </w:r>
      <w:proofErr w:type="spellStart"/>
      <w:r w:rsidRPr="00AF51AC">
        <w:rPr>
          <w:rFonts w:ascii="Arial" w:hAnsi="Arial" w:cs="Arial"/>
          <w:bCs w:val="0"/>
          <w:color w:val="008000"/>
          <w:sz w:val="22"/>
        </w:rPr>
        <w:t>caption</w:t>
      </w:r>
      <w:proofErr w:type="spellEnd"/>
      <w:r w:rsidRPr="00AF51AC">
        <w:rPr>
          <w:rFonts w:ascii="Arial" w:hAnsi="Arial" w:cs="Arial"/>
          <w:bCs w:val="0"/>
          <w:color w:val="008000"/>
          <w:sz w:val="22"/>
        </w:rPr>
        <w:t>]</w:t>
      </w:r>
    </w:p>
    <w:tbl>
      <w:tblPr>
        <w:tblW w:w="9351"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2917"/>
        <w:gridCol w:w="4961"/>
      </w:tblGrid>
      <w:tr w:rsidR="000744FD" w:rsidRPr="00E30608" w14:paraId="3A57EA30" w14:textId="77777777" w:rsidTr="00AF51AC">
        <w:tc>
          <w:tcPr>
            <w:tcW w:w="1473" w:type="dxa"/>
            <w:tcBorders>
              <w:top w:val="single" w:sz="8" w:space="0" w:color="auto"/>
              <w:bottom w:val="single" w:sz="8" w:space="0" w:color="auto"/>
            </w:tcBorders>
            <w:shd w:val="clear" w:color="auto" w:fill="F2F2F2"/>
          </w:tcPr>
          <w:p w14:paraId="5D203641" w14:textId="646A1A83" w:rsidR="000744FD" w:rsidRPr="00E30608" w:rsidRDefault="00AF51AC" w:rsidP="00AD308B">
            <w:pPr>
              <w:pStyle w:val="texto"/>
              <w:spacing w:line="240" w:lineRule="auto"/>
              <w:ind w:firstLine="0"/>
              <w:rPr>
                <w:b/>
                <w:color w:val="000000" w:themeColor="text1"/>
                <w:sz w:val="22"/>
              </w:rPr>
            </w:pPr>
            <w:r w:rsidRPr="00AF51AC">
              <w:rPr>
                <w:rFonts w:ascii="Arial" w:hAnsi="Arial" w:cs="Arial"/>
                <w:bCs w:val="0"/>
                <w:color w:val="FF6600"/>
                <w:sz w:val="10"/>
              </w:rPr>
              <w:t>[</w:t>
            </w:r>
            <w:proofErr w:type="spellStart"/>
            <w:r w:rsidRPr="00AF51AC">
              <w:rPr>
                <w:rFonts w:ascii="Arial" w:hAnsi="Arial" w:cs="Arial"/>
                <w:bCs w:val="0"/>
                <w:color w:val="FF6600"/>
                <w:sz w:val="10"/>
              </w:rPr>
              <w:t>table</w:t>
            </w:r>
            <w:proofErr w:type="spellEnd"/>
            <w:r w:rsidRPr="00AF51AC">
              <w:rPr>
                <w:rFonts w:ascii="Arial" w:hAnsi="Arial" w:cs="Arial"/>
                <w:bCs w:val="0"/>
                <w:color w:val="FF6600"/>
                <w:sz w:val="10"/>
              </w:rPr>
              <w:t>][</w:t>
            </w:r>
            <w:proofErr w:type="spellStart"/>
            <w:r w:rsidRPr="00AF51AC">
              <w:rPr>
                <w:rFonts w:ascii="Arial" w:hAnsi="Arial" w:cs="Arial"/>
                <w:bCs w:val="0"/>
                <w:color w:val="FF6600"/>
                <w:sz w:val="10"/>
              </w:rPr>
              <w:t>thead</w:t>
            </w:r>
            <w:proofErr w:type="spellEnd"/>
            <w:r w:rsidRPr="00AF51AC">
              <w:rPr>
                <w:rFonts w:ascii="Arial" w:hAnsi="Arial" w:cs="Arial"/>
                <w:bCs w:val="0"/>
                <w:color w:val="FF6600"/>
                <w:sz w:val="10"/>
              </w:rPr>
              <w:t>]</w:t>
            </w:r>
            <w:r w:rsidRPr="00AF51AC">
              <w:rPr>
                <w:rFonts w:ascii="Arial" w:hAnsi="Arial" w:cs="Arial"/>
                <w:bCs w:val="0"/>
                <w:color w:val="008000"/>
                <w:sz w:val="10"/>
              </w:rPr>
              <w:t>[</w:t>
            </w:r>
            <w:proofErr w:type="spellStart"/>
            <w:r w:rsidRPr="00AF51AC">
              <w:rPr>
                <w:rFonts w:ascii="Arial" w:hAnsi="Arial" w:cs="Arial"/>
                <w:bCs w:val="0"/>
                <w:color w:val="008000"/>
                <w:sz w:val="10"/>
              </w:rPr>
              <w:t>tr</w:t>
            </w:r>
            <w:proofErr w:type="spellEnd"/>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 xml:space="preserve"> </w:t>
            </w:r>
            <w:proofErr w:type="spellStart"/>
            <w:r w:rsidRPr="00AF51AC">
              <w:rPr>
                <w:rFonts w:ascii="Arial" w:hAnsi="Arial" w:cs="Arial"/>
                <w:bCs w:val="0"/>
                <w:color w:val="008000"/>
                <w:sz w:val="10"/>
              </w:rPr>
              <w:t>align</w:t>
            </w:r>
            <w:proofErr w:type="spellEnd"/>
            <w:r w:rsidRPr="00AF51AC">
              <w:rPr>
                <w:rFonts w:ascii="Arial" w:hAnsi="Arial" w:cs="Arial"/>
                <w:bCs w:val="0"/>
                <w:color w:val="008000"/>
                <w:sz w:val="10"/>
              </w:rPr>
              <w:t>=""]</w:t>
            </w:r>
            <w:r w:rsidR="000744FD" w:rsidRPr="00E30608">
              <w:rPr>
                <w:b/>
                <w:color w:val="000000" w:themeColor="text1"/>
                <w:sz w:val="22"/>
              </w:rPr>
              <w:t>Van de Walle</w:t>
            </w:r>
          </w:p>
          <w:p w14:paraId="37CE36A7" w14:textId="162DDCB2" w:rsidR="000744FD" w:rsidRPr="00E30608" w:rsidRDefault="000744FD" w:rsidP="00AD308B">
            <w:pPr>
              <w:pStyle w:val="texto"/>
              <w:spacing w:line="240" w:lineRule="auto"/>
              <w:ind w:firstLine="0"/>
              <w:jc w:val="center"/>
              <w:rPr>
                <w:b/>
                <w:color w:val="000000" w:themeColor="text1"/>
                <w:sz w:val="22"/>
              </w:rPr>
            </w:pPr>
            <w:r w:rsidRPr="00E30608">
              <w:rPr>
                <w:b/>
                <w:color w:val="000000" w:themeColor="text1"/>
                <w:sz w:val="22"/>
              </w:rPr>
              <w:t>(2009)</w:t>
            </w:r>
            <w:r w:rsidR="00AF51AC" w:rsidRPr="00AF51AC">
              <w:rPr>
                <w:rFonts w:ascii="Arial" w:hAnsi="Arial" w:cs="Arial"/>
                <w:bCs w:val="0"/>
                <w:color w:val="008000"/>
                <w:sz w:val="10"/>
              </w:rPr>
              <w:t>[/</w:t>
            </w:r>
            <w:proofErr w:type="spellStart"/>
            <w:r w:rsidR="00AF51AC" w:rsidRPr="00AF51AC">
              <w:rPr>
                <w:rFonts w:ascii="Arial" w:hAnsi="Arial" w:cs="Arial"/>
                <w:bCs w:val="0"/>
                <w:color w:val="008000"/>
                <w:sz w:val="10"/>
              </w:rPr>
              <w:t>th</w:t>
            </w:r>
            <w:proofErr w:type="spellEnd"/>
            <w:r w:rsidR="00AF51AC" w:rsidRPr="00AF51AC">
              <w:rPr>
                <w:rFonts w:ascii="Arial" w:hAnsi="Arial" w:cs="Arial"/>
                <w:bCs w:val="0"/>
                <w:color w:val="008000"/>
                <w:sz w:val="10"/>
              </w:rPr>
              <w:t>]</w:t>
            </w:r>
          </w:p>
        </w:tc>
        <w:tc>
          <w:tcPr>
            <w:tcW w:w="2917" w:type="dxa"/>
            <w:tcBorders>
              <w:top w:val="single" w:sz="8" w:space="0" w:color="auto"/>
              <w:bottom w:val="single" w:sz="8" w:space="0" w:color="auto"/>
            </w:tcBorders>
            <w:shd w:val="clear" w:color="auto" w:fill="F2F2F2"/>
            <w:vAlign w:val="center"/>
          </w:tcPr>
          <w:p w14:paraId="7D1372BD" w14:textId="3DC26813" w:rsidR="000744FD" w:rsidRPr="00E30608" w:rsidRDefault="00AF51AC" w:rsidP="00AD308B">
            <w:pPr>
              <w:pStyle w:val="texto"/>
              <w:spacing w:line="240" w:lineRule="auto"/>
              <w:ind w:firstLine="0"/>
              <w:jc w:val="center"/>
              <w:rPr>
                <w:b/>
                <w:color w:val="000000" w:themeColor="text1"/>
                <w:sz w:val="22"/>
              </w:rPr>
            </w:pP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 xml:space="preserve"> </w:t>
            </w:r>
            <w:proofErr w:type="spellStart"/>
            <w:r w:rsidRPr="00AF51AC">
              <w:rPr>
                <w:rFonts w:ascii="Arial" w:hAnsi="Arial" w:cs="Arial"/>
                <w:bCs w:val="0"/>
                <w:color w:val="008000"/>
                <w:sz w:val="10"/>
              </w:rPr>
              <w:t>align</w:t>
            </w:r>
            <w:proofErr w:type="spellEnd"/>
            <w:r w:rsidRPr="00AF51AC">
              <w:rPr>
                <w:rFonts w:ascii="Arial" w:hAnsi="Arial" w:cs="Arial"/>
                <w:bCs w:val="0"/>
                <w:color w:val="008000"/>
                <w:sz w:val="10"/>
              </w:rPr>
              <w:t>="center"]</w:t>
            </w:r>
            <w:r w:rsidRPr="00AF51AC">
              <w:rPr>
                <w:rFonts w:ascii="Arial" w:hAnsi="Arial" w:cs="Arial"/>
                <w:bCs w:val="0"/>
                <w:color w:val="0000FF"/>
                <w:sz w:val="22"/>
              </w:rPr>
              <w:t>[</w:t>
            </w:r>
            <w:proofErr w:type="spellStart"/>
            <w:r w:rsidRPr="00AF51AC">
              <w:rPr>
                <w:rFonts w:ascii="Arial" w:hAnsi="Arial" w:cs="Arial"/>
                <w:bCs w:val="0"/>
                <w:color w:val="0000FF"/>
                <w:sz w:val="22"/>
              </w:rPr>
              <w:t>xref</w:t>
            </w:r>
            <w:proofErr w:type="spellEnd"/>
            <w:r w:rsidRPr="00AF51AC">
              <w:rPr>
                <w:rFonts w:ascii="Arial" w:hAnsi="Arial" w:cs="Arial"/>
                <w:bCs w:val="0"/>
                <w:color w:val="0000FF"/>
                <w:sz w:val="22"/>
              </w:rPr>
              <w:t xml:space="preserve">  </w:t>
            </w:r>
            <w:proofErr w:type="spellStart"/>
            <w:r w:rsidRPr="00AF51AC">
              <w:rPr>
                <w:rFonts w:ascii="Arial" w:hAnsi="Arial" w:cs="Arial"/>
                <w:bCs w:val="0"/>
                <w:color w:val="0000FF"/>
                <w:sz w:val="22"/>
              </w:rPr>
              <w:t>ref-type</w:t>
            </w:r>
            <w:proofErr w:type="spellEnd"/>
            <w:r w:rsidRPr="00AF51AC">
              <w:rPr>
                <w:rFonts w:ascii="Arial" w:hAnsi="Arial" w:cs="Arial"/>
                <w:bCs w:val="0"/>
                <w:color w:val="0000FF"/>
                <w:sz w:val="22"/>
              </w:rPr>
              <w:t>="</w:t>
            </w:r>
            <w:proofErr w:type="spellStart"/>
            <w:r w:rsidRPr="00AF51AC">
              <w:rPr>
                <w:rFonts w:ascii="Arial" w:hAnsi="Arial" w:cs="Arial"/>
                <w:bCs w:val="0"/>
                <w:color w:val="0000FF"/>
                <w:sz w:val="22"/>
              </w:rPr>
              <w:t>bibr</w:t>
            </w:r>
            <w:proofErr w:type="spellEnd"/>
            <w:r w:rsidRPr="00AF51AC">
              <w:rPr>
                <w:rFonts w:ascii="Arial" w:hAnsi="Arial" w:cs="Arial"/>
                <w:bCs w:val="0"/>
                <w:color w:val="0000FF"/>
                <w:sz w:val="22"/>
              </w:rPr>
              <w:t xml:space="preserve">" </w:t>
            </w:r>
            <w:proofErr w:type="spellStart"/>
            <w:r w:rsidRPr="00AF51AC">
              <w:rPr>
                <w:rFonts w:ascii="Arial" w:hAnsi="Arial" w:cs="Arial"/>
                <w:bCs w:val="0"/>
                <w:color w:val="0000FF"/>
                <w:sz w:val="22"/>
              </w:rPr>
              <w:t>rid</w:t>
            </w:r>
            <w:proofErr w:type="spellEnd"/>
            <w:r w:rsidRPr="00AF51AC">
              <w:rPr>
                <w:rFonts w:ascii="Arial" w:hAnsi="Arial" w:cs="Arial"/>
                <w:bCs w:val="0"/>
                <w:color w:val="0000FF"/>
                <w:sz w:val="22"/>
              </w:rPr>
              <w:t>="r1"]</w:t>
            </w:r>
            <w:proofErr w:type="spellStart"/>
            <w:r>
              <w:rPr>
                <w:b/>
                <w:color w:val="000000" w:themeColor="text1"/>
                <w:sz w:val="22"/>
              </w:rPr>
              <w:fldChar w:fldCharType="begin"/>
            </w:r>
            <w:r>
              <w:rPr>
                <w:b/>
                <w:color w:val="000000" w:themeColor="text1"/>
                <w:sz w:val="22"/>
              </w:rPr>
              <w:instrText xml:space="preserve"> HYPERLINK "#mkp_ref_001" </w:instrText>
            </w:r>
            <w:r>
              <w:rPr>
                <w:b/>
                <w:color w:val="000000" w:themeColor="text1"/>
                <w:sz w:val="22"/>
              </w:rPr>
              <w:fldChar w:fldCharType="separate"/>
            </w:r>
            <w:r w:rsidR="000744FD" w:rsidRPr="00AF51AC">
              <w:rPr>
                <w:rStyle w:val="Hyperlink"/>
                <w:b/>
                <w:sz w:val="22"/>
              </w:rPr>
              <w:t>Allevato</w:t>
            </w:r>
            <w:proofErr w:type="spellEnd"/>
            <w:r w:rsidR="000744FD" w:rsidRPr="00AF51AC">
              <w:rPr>
                <w:rStyle w:val="Hyperlink"/>
                <w:b/>
                <w:sz w:val="22"/>
              </w:rPr>
              <w:t xml:space="preserve"> e </w:t>
            </w:r>
            <w:proofErr w:type="spellStart"/>
            <w:r w:rsidR="000744FD" w:rsidRPr="00AF51AC">
              <w:rPr>
                <w:rStyle w:val="Hyperlink"/>
                <w:b/>
                <w:sz w:val="22"/>
              </w:rPr>
              <w:t>Onuchic</w:t>
            </w:r>
            <w:proofErr w:type="spellEnd"/>
            <w:r w:rsidR="000744FD" w:rsidRPr="00AF51AC">
              <w:rPr>
                <w:rStyle w:val="Hyperlink"/>
                <w:b/>
                <w:sz w:val="22"/>
              </w:rPr>
              <w:t xml:space="preserve"> (2014</w:t>
            </w:r>
            <w:r>
              <w:rPr>
                <w:b/>
                <w:color w:val="000000" w:themeColor="text1"/>
                <w:sz w:val="22"/>
              </w:rPr>
              <w:fldChar w:fldCharType="end"/>
            </w:r>
            <w:r w:rsidRPr="00AF51AC">
              <w:rPr>
                <w:rFonts w:ascii="Arial" w:hAnsi="Arial" w:cs="Arial"/>
                <w:bCs w:val="0"/>
                <w:color w:val="0000FF"/>
                <w:sz w:val="22"/>
              </w:rPr>
              <w:t>[/</w:t>
            </w:r>
            <w:proofErr w:type="spellStart"/>
            <w:r w:rsidRPr="00AF51AC">
              <w:rPr>
                <w:rFonts w:ascii="Arial" w:hAnsi="Arial" w:cs="Arial"/>
                <w:bCs w:val="0"/>
                <w:color w:val="0000FF"/>
                <w:sz w:val="22"/>
              </w:rPr>
              <w:t>xref</w:t>
            </w:r>
            <w:proofErr w:type="spellEnd"/>
            <w:r w:rsidRPr="00AF51AC">
              <w:rPr>
                <w:rFonts w:ascii="Arial" w:hAnsi="Arial" w:cs="Arial"/>
                <w:bCs w:val="0"/>
                <w:color w:val="0000FF"/>
                <w:sz w:val="22"/>
              </w:rPr>
              <w:t>]</w:t>
            </w:r>
            <w:r w:rsidR="000744FD" w:rsidRPr="00E30608">
              <w:rPr>
                <w:b/>
                <w:color w:val="000000" w:themeColor="text1"/>
                <w:sz w:val="22"/>
              </w:rPr>
              <w:t>)</w:t>
            </w: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w:t>
            </w:r>
          </w:p>
        </w:tc>
        <w:tc>
          <w:tcPr>
            <w:tcW w:w="4961" w:type="dxa"/>
            <w:tcBorders>
              <w:top w:val="single" w:sz="8" w:space="0" w:color="auto"/>
              <w:bottom w:val="single" w:sz="8" w:space="0" w:color="auto"/>
            </w:tcBorders>
            <w:shd w:val="clear" w:color="auto" w:fill="F2F2F2"/>
            <w:vAlign w:val="center"/>
          </w:tcPr>
          <w:p w14:paraId="6E25C733" w14:textId="5E0E3B37" w:rsidR="000744FD" w:rsidRPr="00E30608" w:rsidRDefault="00AF51AC" w:rsidP="00AD308B">
            <w:pPr>
              <w:pStyle w:val="texto"/>
              <w:spacing w:line="240" w:lineRule="auto"/>
              <w:ind w:firstLine="0"/>
              <w:jc w:val="center"/>
              <w:rPr>
                <w:b/>
                <w:color w:val="000000" w:themeColor="text1"/>
                <w:sz w:val="22"/>
              </w:rPr>
            </w:pP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 xml:space="preserve"> </w:t>
            </w:r>
            <w:proofErr w:type="spellStart"/>
            <w:r w:rsidRPr="00AF51AC">
              <w:rPr>
                <w:rFonts w:ascii="Arial" w:hAnsi="Arial" w:cs="Arial"/>
                <w:bCs w:val="0"/>
                <w:color w:val="008000"/>
                <w:sz w:val="10"/>
              </w:rPr>
              <w:t>align</w:t>
            </w:r>
            <w:proofErr w:type="spellEnd"/>
            <w:r w:rsidRPr="00AF51AC">
              <w:rPr>
                <w:rFonts w:ascii="Arial" w:hAnsi="Arial" w:cs="Arial"/>
                <w:bCs w:val="0"/>
                <w:color w:val="008000"/>
                <w:sz w:val="10"/>
              </w:rPr>
              <w:t>="center"]</w:t>
            </w:r>
            <w:r w:rsidR="000744FD" w:rsidRPr="00E30608">
              <w:rPr>
                <w:b/>
                <w:color w:val="000000" w:themeColor="text1"/>
                <w:sz w:val="22"/>
              </w:rPr>
              <w:t>Descrição das Fases/Etapas</w:t>
            </w:r>
            <w:r w:rsidRPr="00AF51AC">
              <w:rPr>
                <w:rFonts w:ascii="Arial" w:hAnsi="Arial" w:cs="Arial"/>
                <w:bCs w:val="0"/>
                <w:color w:val="008000"/>
                <w:sz w:val="10"/>
              </w:rPr>
              <w:t>[/</w:t>
            </w:r>
            <w:proofErr w:type="spellStart"/>
            <w:r w:rsidRPr="00AF51AC">
              <w:rPr>
                <w:rFonts w:ascii="Arial" w:hAnsi="Arial" w:cs="Arial"/>
                <w:bCs w:val="0"/>
                <w:color w:val="008000"/>
                <w:sz w:val="10"/>
              </w:rPr>
              <w:t>th</w:t>
            </w:r>
            <w:proofErr w:type="spellEnd"/>
            <w:r w:rsidRPr="00AF51AC">
              <w:rPr>
                <w:rFonts w:ascii="Arial" w:hAnsi="Arial" w:cs="Arial"/>
                <w:bCs w:val="0"/>
                <w:color w:val="008000"/>
                <w:sz w:val="10"/>
              </w:rPr>
              <w:t>][/</w:t>
            </w:r>
            <w:proofErr w:type="spellStart"/>
            <w:r w:rsidRPr="00AF51AC">
              <w:rPr>
                <w:rFonts w:ascii="Arial" w:hAnsi="Arial" w:cs="Arial"/>
                <w:bCs w:val="0"/>
                <w:color w:val="008000"/>
                <w:sz w:val="10"/>
              </w:rPr>
              <w:t>tr</w:t>
            </w:r>
            <w:proofErr w:type="spellEnd"/>
            <w:r w:rsidRPr="00AF51AC">
              <w:rPr>
                <w:rFonts w:ascii="Arial" w:hAnsi="Arial" w:cs="Arial"/>
                <w:bCs w:val="0"/>
                <w:color w:val="008000"/>
                <w:sz w:val="10"/>
              </w:rPr>
              <w:t>]</w:t>
            </w:r>
          </w:p>
        </w:tc>
      </w:tr>
      <w:tr w:rsidR="000744FD" w:rsidRPr="00E30608" w14:paraId="62A0C8F6" w14:textId="77777777" w:rsidTr="00AF51AC">
        <w:trPr>
          <w:cantSplit/>
          <w:trHeight w:val="1134"/>
        </w:trPr>
        <w:tc>
          <w:tcPr>
            <w:tcW w:w="1473" w:type="dxa"/>
            <w:tcBorders>
              <w:top w:val="single" w:sz="8" w:space="0" w:color="auto"/>
            </w:tcBorders>
            <w:shd w:val="clear" w:color="auto" w:fill="auto"/>
            <w:textDirection w:val="btLr"/>
            <w:vAlign w:val="center"/>
          </w:tcPr>
          <w:p w14:paraId="59BFF440" w14:textId="74EF2175" w:rsidR="000744FD" w:rsidRPr="00E30608" w:rsidRDefault="00AF51AC" w:rsidP="00AD308B">
            <w:pPr>
              <w:pStyle w:val="texto"/>
              <w:spacing w:line="240" w:lineRule="auto"/>
              <w:ind w:left="113" w:right="113" w:firstLine="0"/>
              <w:jc w:val="center"/>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thead</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tbody</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i/>
                <w:color w:val="000000" w:themeColor="text1"/>
                <w:sz w:val="22"/>
              </w:rPr>
              <w:t>Fase inicial</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2917" w:type="dxa"/>
            <w:tcBorders>
              <w:top w:val="single" w:sz="8" w:space="0" w:color="auto"/>
            </w:tcBorders>
            <w:shd w:val="clear" w:color="auto" w:fill="auto"/>
            <w:vAlign w:val="center"/>
          </w:tcPr>
          <w:p w14:paraId="340A19A9" w14:textId="14E36ABC" w:rsidR="000744FD" w:rsidRPr="00E30608" w:rsidRDefault="00AF51AC" w:rsidP="00AD308B">
            <w:pPr>
              <w:pStyle w:val="texto"/>
              <w:spacing w:line="240" w:lineRule="auto"/>
              <w:ind w:firstLine="0"/>
              <w:jc w:val="left"/>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left</w:t>
            </w:r>
            <w:proofErr w:type="spellEnd"/>
            <w:r w:rsidRPr="00AF51AC">
              <w:rPr>
                <w:rFonts w:ascii="Arial" w:hAnsi="Arial" w:cs="Arial"/>
                <w:bCs w:val="0"/>
                <w:color w:val="800080"/>
                <w:sz w:val="10"/>
              </w:rPr>
              <w:t>"]</w:t>
            </w:r>
            <w:r w:rsidR="000744FD" w:rsidRPr="00E30608">
              <w:rPr>
                <w:color w:val="000000" w:themeColor="text1"/>
                <w:sz w:val="22"/>
              </w:rPr>
              <w:t xml:space="preserve">1) </w:t>
            </w:r>
            <w:r w:rsidR="000744FD" w:rsidRPr="00E30608">
              <w:rPr>
                <w:i/>
                <w:color w:val="000000" w:themeColor="text1"/>
                <w:sz w:val="22"/>
              </w:rPr>
              <w:t>Proposição do problema</w:t>
            </w:r>
          </w:p>
          <w:p w14:paraId="02873D24" w14:textId="04517AD3"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2) </w:t>
            </w:r>
            <w:r w:rsidRPr="00E30608">
              <w:rPr>
                <w:i/>
                <w:color w:val="000000" w:themeColor="text1"/>
                <w:sz w:val="22"/>
              </w:rPr>
              <w:t>Leitura individual</w:t>
            </w:r>
            <w:r w:rsidRPr="00E30608">
              <w:rPr>
                <w:color w:val="000000" w:themeColor="text1"/>
                <w:sz w:val="22"/>
              </w:rPr>
              <w:t xml:space="preserve"> </w:t>
            </w:r>
          </w:p>
          <w:p w14:paraId="19415244" w14:textId="7382710E"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3) </w:t>
            </w:r>
            <w:r w:rsidRPr="00E30608">
              <w:rPr>
                <w:i/>
                <w:color w:val="000000" w:themeColor="text1"/>
                <w:sz w:val="22"/>
              </w:rPr>
              <w:t>Leitura em conjunto</w:t>
            </w:r>
            <w:r w:rsidRPr="00E30608">
              <w:rPr>
                <w:color w:val="000000" w:themeColor="text1"/>
                <w:sz w:val="22"/>
              </w:rPr>
              <w:t xml:space="preserve"> </w:t>
            </w:r>
            <w:r w:rsidR="00AF51AC" w:rsidRPr="00AF51AC">
              <w:rPr>
                <w:rFonts w:ascii="Arial" w:hAnsi="Arial" w:cs="Arial"/>
                <w:bCs w:val="0"/>
                <w:color w:val="800080"/>
                <w:sz w:val="10"/>
              </w:rPr>
              <w:t>[/</w:t>
            </w:r>
            <w:proofErr w:type="spellStart"/>
            <w:r w:rsidR="00AF51AC" w:rsidRPr="00AF51AC">
              <w:rPr>
                <w:rFonts w:ascii="Arial" w:hAnsi="Arial" w:cs="Arial"/>
                <w:bCs w:val="0"/>
                <w:color w:val="800080"/>
                <w:sz w:val="10"/>
              </w:rPr>
              <w:t>td</w:t>
            </w:r>
            <w:proofErr w:type="spellEnd"/>
            <w:r w:rsidR="00AF51AC" w:rsidRPr="00AF51AC">
              <w:rPr>
                <w:rFonts w:ascii="Arial" w:hAnsi="Arial" w:cs="Arial"/>
                <w:bCs w:val="0"/>
                <w:color w:val="800080"/>
                <w:sz w:val="10"/>
              </w:rPr>
              <w:t>]</w:t>
            </w:r>
          </w:p>
          <w:p w14:paraId="79FDB96B" w14:textId="77777777" w:rsidR="000744FD" w:rsidRPr="00E30608" w:rsidRDefault="000744FD" w:rsidP="00AD308B">
            <w:pPr>
              <w:pStyle w:val="texto"/>
              <w:spacing w:line="240" w:lineRule="auto"/>
              <w:ind w:firstLine="0"/>
              <w:jc w:val="left"/>
              <w:rPr>
                <w:color w:val="000000" w:themeColor="text1"/>
                <w:sz w:val="22"/>
              </w:rPr>
            </w:pPr>
          </w:p>
        </w:tc>
        <w:tc>
          <w:tcPr>
            <w:tcW w:w="4961" w:type="dxa"/>
            <w:tcBorders>
              <w:top w:val="single" w:sz="8" w:space="0" w:color="auto"/>
            </w:tcBorders>
            <w:shd w:val="clear" w:color="auto" w:fill="auto"/>
          </w:tcPr>
          <w:p w14:paraId="15BF2FFD" w14:textId="7A38E12D" w:rsidR="000744FD" w:rsidRPr="00E30608" w:rsidRDefault="00AF51AC" w:rsidP="00AD308B">
            <w:pPr>
              <w:pStyle w:val="texto"/>
              <w:spacing w:line="240" w:lineRule="auto"/>
              <w:ind w:firstLine="0"/>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justify</w:t>
            </w:r>
            <w:proofErr w:type="spellEnd"/>
            <w:r w:rsidRPr="00AF51AC">
              <w:rPr>
                <w:rFonts w:ascii="Arial" w:hAnsi="Arial" w:cs="Arial"/>
                <w:bCs w:val="0"/>
                <w:color w:val="800080"/>
                <w:sz w:val="10"/>
              </w:rPr>
              <w:t>"]</w:t>
            </w:r>
            <w:r w:rsidR="000744FD" w:rsidRPr="00E30608">
              <w:rPr>
                <w:color w:val="000000" w:themeColor="text1"/>
                <w:sz w:val="22"/>
              </w:rPr>
              <w:t>Momento de preparação da turma. As ações do professor se direcionam para: ativar os conhecimentos prévios dos estudantes; verificar se o problema foi compreendido; estabelecer expectativas claras quanto ao trabalho a ser desenvolvido por eles; e, deixar claro o que será avaliado</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
        </w:tc>
      </w:tr>
      <w:tr w:rsidR="000744FD" w:rsidRPr="00E30608" w14:paraId="4022C161" w14:textId="77777777" w:rsidTr="00AF51AC">
        <w:trPr>
          <w:cantSplit/>
          <w:trHeight w:val="1134"/>
        </w:trPr>
        <w:tc>
          <w:tcPr>
            <w:tcW w:w="1473" w:type="dxa"/>
            <w:tcBorders>
              <w:bottom w:val="single" w:sz="4" w:space="0" w:color="auto"/>
            </w:tcBorders>
            <w:shd w:val="clear" w:color="auto" w:fill="auto"/>
            <w:textDirection w:val="btLr"/>
            <w:vAlign w:val="center"/>
          </w:tcPr>
          <w:p w14:paraId="4D4A6D38" w14:textId="33981E59" w:rsidR="000744FD" w:rsidRPr="00E30608" w:rsidRDefault="00AF51AC" w:rsidP="00AD308B">
            <w:pPr>
              <w:pStyle w:val="texto"/>
              <w:spacing w:line="240" w:lineRule="auto"/>
              <w:ind w:left="113" w:right="113" w:firstLine="0"/>
              <w:jc w:val="center"/>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i/>
                <w:color w:val="000000" w:themeColor="text1"/>
                <w:sz w:val="22"/>
              </w:rPr>
              <w:t>Fase intermediária</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2917" w:type="dxa"/>
            <w:tcBorders>
              <w:bottom w:val="single" w:sz="4" w:space="0" w:color="auto"/>
            </w:tcBorders>
            <w:shd w:val="clear" w:color="auto" w:fill="auto"/>
            <w:vAlign w:val="center"/>
          </w:tcPr>
          <w:p w14:paraId="3B4CCDBE" w14:textId="6DD11C76" w:rsidR="000744FD" w:rsidRPr="00E30608" w:rsidRDefault="00AF51AC" w:rsidP="00AD308B">
            <w:pPr>
              <w:pStyle w:val="texto"/>
              <w:spacing w:line="240" w:lineRule="auto"/>
              <w:ind w:firstLine="0"/>
              <w:jc w:val="left"/>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left</w:t>
            </w:r>
            <w:proofErr w:type="spellEnd"/>
            <w:r w:rsidRPr="00AF51AC">
              <w:rPr>
                <w:rFonts w:ascii="Arial" w:hAnsi="Arial" w:cs="Arial"/>
                <w:bCs w:val="0"/>
                <w:color w:val="800080"/>
                <w:sz w:val="10"/>
              </w:rPr>
              <w:t>"]</w:t>
            </w:r>
            <w:r w:rsidR="000744FD" w:rsidRPr="00E30608">
              <w:rPr>
                <w:color w:val="000000" w:themeColor="text1"/>
                <w:sz w:val="22"/>
              </w:rPr>
              <w:t xml:space="preserve">4) </w:t>
            </w:r>
            <w:r w:rsidR="000744FD" w:rsidRPr="00E30608">
              <w:rPr>
                <w:i/>
                <w:color w:val="000000" w:themeColor="text1"/>
                <w:sz w:val="22"/>
              </w:rPr>
              <w:t>Resolução do problema</w:t>
            </w:r>
          </w:p>
          <w:p w14:paraId="0C7DC80B" w14:textId="7E19A8D4"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5) </w:t>
            </w:r>
            <w:r w:rsidRPr="00E30608">
              <w:rPr>
                <w:i/>
                <w:color w:val="000000" w:themeColor="text1"/>
                <w:sz w:val="22"/>
              </w:rPr>
              <w:t>Observação e incentivo</w:t>
            </w:r>
          </w:p>
          <w:p w14:paraId="5070158D" w14:textId="0A3DDCCC" w:rsidR="000744FD" w:rsidRPr="00E30608" w:rsidRDefault="000744FD" w:rsidP="00AD308B">
            <w:pPr>
              <w:pStyle w:val="texto"/>
              <w:spacing w:line="240" w:lineRule="auto"/>
              <w:ind w:firstLine="0"/>
              <w:jc w:val="left"/>
              <w:rPr>
                <w:i/>
                <w:color w:val="000000" w:themeColor="text1"/>
                <w:sz w:val="22"/>
              </w:rPr>
            </w:pPr>
            <w:r w:rsidRPr="00E30608">
              <w:rPr>
                <w:color w:val="000000" w:themeColor="text1"/>
                <w:sz w:val="22"/>
              </w:rPr>
              <w:t xml:space="preserve">6) </w:t>
            </w:r>
            <w:r w:rsidRPr="00E30608">
              <w:rPr>
                <w:i/>
                <w:color w:val="000000" w:themeColor="text1"/>
                <w:sz w:val="22"/>
              </w:rPr>
              <w:t>Registros das resoluções</w:t>
            </w:r>
            <w:r w:rsidR="00AF51AC" w:rsidRPr="00AF51AC">
              <w:rPr>
                <w:rFonts w:ascii="Arial" w:hAnsi="Arial" w:cs="Arial"/>
                <w:bCs w:val="0"/>
                <w:color w:val="800080"/>
                <w:sz w:val="10"/>
              </w:rPr>
              <w:t>[/</w:t>
            </w:r>
            <w:proofErr w:type="spellStart"/>
            <w:r w:rsidR="00AF51AC" w:rsidRPr="00AF51AC">
              <w:rPr>
                <w:rFonts w:ascii="Arial" w:hAnsi="Arial" w:cs="Arial"/>
                <w:bCs w:val="0"/>
                <w:color w:val="800080"/>
                <w:sz w:val="10"/>
              </w:rPr>
              <w:t>td</w:t>
            </w:r>
            <w:proofErr w:type="spellEnd"/>
            <w:r w:rsidR="00AF51AC" w:rsidRPr="00AF51AC">
              <w:rPr>
                <w:rFonts w:ascii="Arial" w:hAnsi="Arial" w:cs="Arial"/>
                <w:bCs w:val="0"/>
                <w:color w:val="800080"/>
                <w:sz w:val="10"/>
              </w:rPr>
              <w:t>]</w:t>
            </w:r>
          </w:p>
          <w:p w14:paraId="76F7ADF7" w14:textId="77777777" w:rsidR="000744FD" w:rsidRPr="00E30608" w:rsidRDefault="000744FD" w:rsidP="00AD308B">
            <w:pPr>
              <w:pStyle w:val="texto"/>
              <w:spacing w:line="240" w:lineRule="auto"/>
              <w:ind w:firstLine="0"/>
              <w:jc w:val="left"/>
              <w:rPr>
                <w:color w:val="000000" w:themeColor="text1"/>
                <w:sz w:val="22"/>
              </w:rPr>
            </w:pPr>
          </w:p>
        </w:tc>
        <w:tc>
          <w:tcPr>
            <w:tcW w:w="4961" w:type="dxa"/>
            <w:tcBorders>
              <w:bottom w:val="single" w:sz="4" w:space="0" w:color="auto"/>
            </w:tcBorders>
            <w:shd w:val="clear" w:color="auto" w:fill="auto"/>
          </w:tcPr>
          <w:p w14:paraId="16D9E494" w14:textId="3FE91B3C" w:rsidR="000744FD" w:rsidRPr="00E30608" w:rsidRDefault="00AF51AC" w:rsidP="00AD308B">
            <w:pPr>
              <w:pStyle w:val="texto"/>
              <w:spacing w:line="240" w:lineRule="auto"/>
              <w:ind w:firstLine="0"/>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justify</w:t>
            </w:r>
            <w:proofErr w:type="spellEnd"/>
            <w:r w:rsidRPr="00AF51AC">
              <w:rPr>
                <w:rFonts w:ascii="Arial" w:hAnsi="Arial" w:cs="Arial"/>
                <w:bCs w:val="0"/>
                <w:color w:val="800080"/>
                <w:sz w:val="10"/>
              </w:rPr>
              <w:t>"]</w:t>
            </w:r>
            <w:r w:rsidR="000744FD" w:rsidRPr="00E30608">
              <w:rPr>
                <w:color w:val="000000" w:themeColor="text1"/>
                <w:sz w:val="22"/>
              </w:rPr>
              <w:t>Momento que o professor: dá chance aos estudantes trabalharem sozinhos; tenta descobrir o pensamento matemático apresentado por eles; fornece suporte apropriado para apoiar seu pensamento; auxilia os estudantes no registro de soluções; oportuniza extensões vantajosas, algo preparado para aqueles que consigam terminar as atividades mais rápido e tenham como ampliar seu pensamento</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
        </w:tc>
      </w:tr>
      <w:tr w:rsidR="000744FD" w:rsidRPr="00E30608" w14:paraId="5FA29B1C" w14:textId="77777777" w:rsidTr="00AF51AC">
        <w:trPr>
          <w:cantSplit/>
          <w:trHeight w:val="1134"/>
        </w:trPr>
        <w:tc>
          <w:tcPr>
            <w:tcW w:w="1473" w:type="dxa"/>
            <w:tcBorders>
              <w:top w:val="single" w:sz="4" w:space="0" w:color="auto"/>
              <w:bottom w:val="single" w:sz="8" w:space="0" w:color="auto"/>
            </w:tcBorders>
            <w:shd w:val="clear" w:color="auto" w:fill="auto"/>
            <w:textDirection w:val="btLr"/>
            <w:vAlign w:val="center"/>
          </w:tcPr>
          <w:p w14:paraId="1061883F" w14:textId="1A44774B" w:rsidR="000744FD" w:rsidRPr="00E30608" w:rsidRDefault="00AF51AC" w:rsidP="00AD308B">
            <w:pPr>
              <w:pStyle w:val="texto"/>
              <w:spacing w:line="240" w:lineRule="auto"/>
              <w:ind w:left="113" w:right="113" w:firstLine="0"/>
              <w:jc w:val="center"/>
              <w:rPr>
                <w:i/>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="center"]</w:t>
            </w:r>
            <w:r w:rsidR="000744FD" w:rsidRPr="00E30608">
              <w:rPr>
                <w:i/>
                <w:color w:val="000000" w:themeColor="text1"/>
                <w:sz w:val="22"/>
              </w:rPr>
              <w:t>Fase final</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
        </w:tc>
        <w:tc>
          <w:tcPr>
            <w:tcW w:w="2917" w:type="dxa"/>
            <w:tcBorders>
              <w:top w:val="single" w:sz="4" w:space="0" w:color="auto"/>
              <w:bottom w:val="single" w:sz="8" w:space="0" w:color="auto"/>
            </w:tcBorders>
            <w:shd w:val="clear" w:color="auto" w:fill="auto"/>
            <w:vAlign w:val="center"/>
          </w:tcPr>
          <w:p w14:paraId="08B4A2D8" w14:textId="4FA126A0" w:rsidR="000744FD" w:rsidRPr="00E30608" w:rsidRDefault="00AF51AC" w:rsidP="00AD308B">
            <w:pPr>
              <w:pStyle w:val="texto"/>
              <w:spacing w:line="240" w:lineRule="auto"/>
              <w:ind w:firstLine="0"/>
              <w:jc w:val="left"/>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left</w:t>
            </w:r>
            <w:proofErr w:type="spellEnd"/>
            <w:r w:rsidRPr="00AF51AC">
              <w:rPr>
                <w:rFonts w:ascii="Arial" w:hAnsi="Arial" w:cs="Arial"/>
                <w:bCs w:val="0"/>
                <w:color w:val="800080"/>
                <w:sz w:val="10"/>
              </w:rPr>
              <w:t>"]</w:t>
            </w:r>
            <w:r w:rsidR="000744FD" w:rsidRPr="00E30608">
              <w:rPr>
                <w:color w:val="000000" w:themeColor="text1"/>
                <w:sz w:val="22"/>
              </w:rPr>
              <w:t xml:space="preserve">7) </w:t>
            </w:r>
            <w:r w:rsidR="000744FD" w:rsidRPr="00E30608">
              <w:rPr>
                <w:i/>
                <w:color w:val="000000" w:themeColor="text1"/>
                <w:sz w:val="22"/>
              </w:rPr>
              <w:t>Plenária</w:t>
            </w:r>
          </w:p>
          <w:p w14:paraId="14D7F6AA" w14:textId="540921FB" w:rsidR="000744FD" w:rsidRPr="00E30608" w:rsidRDefault="000744FD" w:rsidP="00AD308B">
            <w:pPr>
              <w:pStyle w:val="texto"/>
              <w:spacing w:line="240" w:lineRule="auto"/>
              <w:ind w:firstLine="0"/>
              <w:jc w:val="left"/>
              <w:rPr>
                <w:i/>
                <w:color w:val="000000" w:themeColor="text1"/>
                <w:sz w:val="22"/>
              </w:rPr>
            </w:pPr>
            <w:r w:rsidRPr="00E30608">
              <w:rPr>
                <w:color w:val="000000" w:themeColor="text1"/>
                <w:sz w:val="22"/>
              </w:rPr>
              <w:t xml:space="preserve">8) </w:t>
            </w:r>
            <w:r w:rsidRPr="00E30608">
              <w:rPr>
                <w:i/>
                <w:color w:val="000000" w:themeColor="text1"/>
                <w:sz w:val="22"/>
              </w:rPr>
              <w:t>Busca do consenso</w:t>
            </w:r>
          </w:p>
          <w:p w14:paraId="3C1E8218" w14:textId="7D697DE9" w:rsidR="000744FD" w:rsidRPr="00E30608" w:rsidRDefault="000744FD" w:rsidP="00AD308B">
            <w:pPr>
              <w:pStyle w:val="texto"/>
              <w:spacing w:line="240" w:lineRule="auto"/>
              <w:ind w:firstLine="0"/>
              <w:jc w:val="left"/>
              <w:rPr>
                <w:i/>
                <w:color w:val="000000" w:themeColor="text1"/>
                <w:sz w:val="22"/>
              </w:rPr>
            </w:pPr>
            <w:r w:rsidRPr="00E30608">
              <w:rPr>
                <w:color w:val="000000" w:themeColor="text1"/>
                <w:sz w:val="22"/>
              </w:rPr>
              <w:t xml:space="preserve">9) </w:t>
            </w:r>
            <w:r w:rsidRPr="00E30608">
              <w:rPr>
                <w:i/>
                <w:color w:val="000000" w:themeColor="text1"/>
                <w:sz w:val="22"/>
              </w:rPr>
              <w:t>Formalização do conteúdo</w:t>
            </w:r>
          </w:p>
          <w:p w14:paraId="79719E3E" w14:textId="7453B2AC" w:rsidR="000744FD" w:rsidRPr="00E30608" w:rsidRDefault="000744FD" w:rsidP="00AD308B">
            <w:pPr>
              <w:pStyle w:val="texto"/>
              <w:spacing w:line="240" w:lineRule="auto"/>
              <w:ind w:firstLine="0"/>
              <w:jc w:val="left"/>
              <w:rPr>
                <w:color w:val="000000" w:themeColor="text1"/>
                <w:sz w:val="22"/>
              </w:rPr>
            </w:pPr>
            <w:r w:rsidRPr="00E30608">
              <w:rPr>
                <w:color w:val="000000" w:themeColor="text1"/>
                <w:sz w:val="22"/>
              </w:rPr>
              <w:t xml:space="preserve">10) </w:t>
            </w:r>
            <w:r w:rsidRPr="00E30608">
              <w:rPr>
                <w:i/>
                <w:color w:val="000000" w:themeColor="text1"/>
                <w:sz w:val="22"/>
              </w:rPr>
              <w:t>Proposição e resolução de novos problemas</w:t>
            </w:r>
            <w:r w:rsidR="00AF51AC" w:rsidRPr="00AF51AC">
              <w:rPr>
                <w:rFonts w:ascii="Arial" w:hAnsi="Arial" w:cs="Arial"/>
                <w:bCs w:val="0"/>
                <w:color w:val="800080"/>
                <w:sz w:val="10"/>
              </w:rPr>
              <w:t>[/</w:t>
            </w:r>
            <w:proofErr w:type="spellStart"/>
            <w:r w:rsidR="00AF51AC" w:rsidRPr="00AF51AC">
              <w:rPr>
                <w:rFonts w:ascii="Arial" w:hAnsi="Arial" w:cs="Arial"/>
                <w:bCs w:val="0"/>
                <w:color w:val="800080"/>
                <w:sz w:val="10"/>
              </w:rPr>
              <w:t>td</w:t>
            </w:r>
            <w:proofErr w:type="spellEnd"/>
            <w:r w:rsidR="00AF51AC" w:rsidRPr="00AF51AC">
              <w:rPr>
                <w:rFonts w:ascii="Arial" w:hAnsi="Arial" w:cs="Arial"/>
                <w:bCs w:val="0"/>
                <w:color w:val="800080"/>
                <w:sz w:val="10"/>
              </w:rPr>
              <w:t>]</w:t>
            </w:r>
          </w:p>
        </w:tc>
        <w:tc>
          <w:tcPr>
            <w:tcW w:w="4961" w:type="dxa"/>
            <w:tcBorders>
              <w:top w:val="single" w:sz="4" w:space="0" w:color="auto"/>
              <w:bottom w:val="single" w:sz="8" w:space="0" w:color="auto"/>
            </w:tcBorders>
            <w:shd w:val="clear" w:color="auto" w:fill="auto"/>
          </w:tcPr>
          <w:p w14:paraId="16D0B453" w14:textId="5587EF87" w:rsidR="000744FD" w:rsidRPr="00E30608" w:rsidRDefault="00AF51AC" w:rsidP="00AD308B">
            <w:pPr>
              <w:pStyle w:val="texto"/>
              <w:spacing w:line="240" w:lineRule="auto"/>
              <w:ind w:firstLine="0"/>
              <w:rPr>
                <w:color w:val="000000" w:themeColor="text1"/>
                <w:sz w:val="22"/>
              </w:rPr>
            </w:pP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 xml:space="preserve"> </w:t>
            </w:r>
            <w:proofErr w:type="spellStart"/>
            <w:r w:rsidRPr="00AF51AC">
              <w:rPr>
                <w:rFonts w:ascii="Arial" w:hAnsi="Arial" w:cs="Arial"/>
                <w:bCs w:val="0"/>
                <w:color w:val="800080"/>
                <w:sz w:val="10"/>
              </w:rPr>
              <w:t>align</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justify</w:t>
            </w:r>
            <w:proofErr w:type="spellEnd"/>
            <w:r w:rsidRPr="00AF51AC">
              <w:rPr>
                <w:rFonts w:ascii="Arial" w:hAnsi="Arial" w:cs="Arial"/>
                <w:bCs w:val="0"/>
                <w:color w:val="800080"/>
                <w:sz w:val="10"/>
              </w:rPr>
              <w:t>"]</w:t>
            </w:r>
            <w:r w:rsidR="000744FD" w:rsidRPr="00E30608">
              <w:rPr>
                <w:color w:val="000000" w:themeColor="text1"/>
                <w:sz w:val="22"/>
              </w:rPr>
              <w:t>Momento de discutir e formalizar os resultados. O professor deve: promover uma comunidade matemática de aprendizes; escutar as respostas encontradas pelos estudantes, sem julgá-los; sintetizar as ideias principais; e, identificar futuros problemas a serem explorados</w:t>
            </w:r>
            <w:r w:rsidRPr="00AF51AC">
              <w:rPr>
                <w:rFonts w:ascii="Arial" w:hAnsi="Arial" w:cs="Arial"/>
                <w:bCs w:val="0"/>
                <w:color w:val="800080"/>
                <w:sz w:val="10"/>
              </w:rPr>
              <w:t>[/</w:t>
            </w:r>
            <w:proofErr w:type="spellStart"/>
            <w:r w:rsidRPr="00AF51AC">
              <w:rPr>
                <w:rFonts w:ascii="Arial" w:hAnsi="Arial" w:cs="Arial"/>
                <w:bCs w:val="0"/>
                <w:color w:val="800080"/>
                <w:sz w:val="10"/>
              </w:rPr>
              <w:t>td</w:t>
            </w:r>
            <w:proofErr w:type="spellEnd"/>
            <w:r w:rsidRPr="00AF51AC">
              <w:rPr>
                <w:rFonts w:ascii="Arial" w:hAnsi="Arial" w:cs="Arial"/>
                <w:bCs w:val="0"/>
                <w:color w:val="800080"/>
                <w:sz w:val="10"/>
              </w:rPr>
              <w:t>][/</w:t>
            </w:r>
            <w:proofErr w:type="spellStart"/>
            <w:r w:rsidRPr="00AF51AC">
              <w:rPr>
                <w:rFonts w:ascii="Arial" w:hAnsi="Arial" w:cs="Arial"/>
                <w:bCs w:val="0"/>
                <w:color w:val="800080"/>
                <w:sz w:val="10"/>
              </w:rPr>
              <w:t>tr</w:t>
            </w:r>
            <w:proofErr w:type="spellEnd"/>
            <w:r w:rsidRPr="00AF51AC">
              <w:rPr>
                <w:rFonts w:ascii="Arial" w:hAnsi="Arial" w:cs="Arial"/>
                <w:bCs w:val="0"/>
                <w:color w:val="800080"/>
                <w:sz w:val="10"/>
              </w:rPr>
              <w:t>]</w:t>
            </w:r>
            <w:r w:rsidRPr="00AF51AC">
              <w:rPr>
                <w:rFonts w:ascii="Arial" w:hAnsi="Arial" w:cs="Arial"/>
                <w:bCs w:val="0"/>
                <w:color w:val="FF6600"/>
                <w:sz w:val="10"/>
              </w:rPr>
              <w:t>[/</w:t>
            </w:r>
            <w:proofErr w:type="spellStart"/>
            <w:r w:rsidRPr="00AF51AC">
              <w:rPr>
                <w:rFonts w:ascii="Arial" w:hAnsi="Arial" w:cs="Arial"/>
                <w:bCs w:val="0"/>
                <w:color w:val="FF6600"/>
                <w:sz w:val="10"/>
              </w:rPr>
              <w:t>tbody</w:t>
            </w:r>
            <w:proofErr w:type="spellEnd"/>
            <w:r w:rsidRPr="00AF51AC">
              <w:rPr>
                <w:rFonts w:ascii="Arial" w:hAnsi="Arial" w:cs="Arial"/>
                <w:bCs w:val="0"/>
                <w:color w:val="FF6600"/>
                <w:sz w:val="10"/>
              </w:rPr>
              <w:t>][/</w:t>
            </w:r>
            <w:proofErr w:type="spellStart"/>
            <w:r w:rsidRPr="00AF51AC">
              <w:rPr>
                <w:rFonts w:ascii="Arial" w:hAnsi="Arial" w:cs="Arial"/>
                <w:bCs w:val="0"/>
                <w:color w:val="FF6600"/>
                <w:sz w:val="10"/>
              </w:rPr>
              <w:t>table</w:t>
            </w:r>
            <w:proofErr w:type="spellEnd"/>
            <w:r w:rsidRPr="00AF51AC">
              <w:rPr>
                <w:rFonts w:ascii="Arial" w:hAnsi="Arial" w:cs="Arial"/>
                <w:bCs w:val="0"/>
                <w:color w:val="FF6600"/>
                <w:sz w:val="10"/>
              </w:rPr>
              <w:t>]</w:t>
            </w:r>
          </w:p>
        </w:tc>
      </w:tr>
    </w:tbl>
    <w:p w14:paraId="7C255B88" w14:textId="704308F1" w:rsidR="000744FD" w:rsidRPr="00E30608" w:rsidRDefault="00AF51AC" w:rsidP="000744FD">
      <w:pPr>
        <w:pStyle w:val="Legendas"/>
        <w:spacing w:before="120" w:after="240" w:line="360" w:lineRule="auto"/>
        <w:ind w:firstLine="0"/>
        <w:jc w:val="center"/>
        <w:rPr>
          <w:color w:val="000000" w:themeColor="text1"/>
          <w:sz w:val="22"/>
        </w:rPr>
      </w:pP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 xml:space="preserve"> id="TFN2"]</w:t>
      </w:r>
      <w:r w:rsidR="000744FD" w:rsidRPr="00E30608">
        <w:rPr>
          <w:b/>
          <w:color w:val="000000" w:themeColor="text1"/>
          <w:sz w:val="22"/>
        </w:rPr>
        <w:t>Fonte:</w:t>
      </w:r>
      <w:r w:rsidR="000744FD" w:rsidRPr="00E30608">
        <w:rPr>
          <w:color w:val="000000" w:themeColor="text1"/>
          <w:sz w:val="22"/>
        </w:rPr>
        <w:t xml:space="preserve"> Adaptado de </w:t>
      </w:r>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 xml:space="preserve">  </w:t>
      </w:r>
      <w:proofErr w:type="spellStart"/>
      <w:r w:rsidRPr="00AF51AC">
        <w:rPr>
          <w:rFonts w:ascii="Arial" w:hAnsi="Arial"/>
          <w:color w:val="0000FF"/>
          <w:sz w:val="22"/>
        </w:rPr>
        <w:t>ref-type</w:t>
      </w:r>
      <w:proofErr w:type="spellEnd"/>
      <w:r w:rsidRPr="00AF51AC">
        <w:rPr>
          <w:rFonts w:ascii="Arial" w:hAnsi="Arial"/>
          <w:color w:val="0000FF"/>
          <w:sz w:val="22"/>
        </w:rPr>
        <w:t>="</w:t>
      </w:r>
      <w:proofErr w:type="spellStart"/>
      <w:r w:rsidRPr="00AF51AC">
        <w:rPr>
          <w:rFonts w:ascii="Arial" w:hAnsi="Arial"/>
          <w:color w:val="0000FF"/>
          <w:sz w:val="22"/>
        </w:rPr>
        <w:t>bibr</w:t>
      </w:r>
      <w:proofErr w:type="spellEnd"/>
      <w:r w:rsidRPr="00AF51AC">
        <w:rPr>
          <w:rFonts w:ascii="Arial" w:hAnsi="Arial"/>
          <w:color w:val="0000FF"/>
          <w:sz w:val="22"/>
        </w:rPr>
        <w:t xml:space="preserve">" </w:t>
      </w:r>
      <w:proofErr w:type="spellStart"/>
      <w:r w:rsidRPr="00AF51AC">
        <w:rPr>
          <w:rFonts w:ascii="Arial" w:hAnsi="Arial"/>
          <w:color w:val="0000FF"/>
          <w:sz w:val="22"/>
        </w:rPr>
        <w:t>rid</w:t>
      </w:r>
      <w:proofErr w:type="spellEnd"/>
      <w:r w:rsidRPr="00AF51AC">
        <w:rPr>
          <w:rFonts w:ascii="Arial" w:hAnsi="Arial"/>
          <w:color w:val="0000FF"/>
          <w:sz w:val="22"/>
        </w:rPr>
        <w:t>="r24"]</w:t>
      </w:r>
      <w:hyperlink w:anchor="mkp_ref_024" w:history="1">
        <w:r w:rsidR="000744FD" w:rsidRPr="00AF51AC">
          <w:rPr>
            <w:rStyle w:val="Hyperlink"/>
            <w:sz w:val="22"/>
          </w:rPr>
          <w:t>Sousa (2019</w:t>
        </w:r>
      </w:hyperlink>
      <w:r w:rsidRPr="00AF51AC">
        <w:rPr>
          <w:rFonts w:ascii="Arial" w:hAnsi="Arial"/>
          <w:color w:val="0000FF"/>
          <w:sz w:val="22"/>
        </w:rPr>
        <w:t>[/</w:t>
      </w:r>
      <w:proofErr w:type="spellStart"/>
      <w:r w:rsidRPr="00AF51AC">
        <w:rPr>
          <w:rFonts w:ascii="Arial" w:hAnsi="Arial"/>
          <w:color w:val="0000FF"/>
          <w:sz w:val="22"/>
        </w:rPr>
        <w:t>xref</w:t>
      </w:r>
      <w:proofErr w:type="spellEnd"/>
      <w:r w:rsidRPr="00AF51AC">
        <w:rPr>
          <w:rFonts w:ascii="Arial" w:hAnsi="Arial"/>
          <w:color w:val="0000FF"/>
          <w:sz w:val="22"/>
        </w:rPr>
        <w:t>]</w:t>
      </w:r>
      <w:r w:rsidR="000744FD" w:rsidRPr="00E30608">
        <w:rPr>
          <w:color w:val="000000" w:themeColor="text1"/>
          <w:sz w:val="22"/>
        </w:rPr>
        <w:t>, p.79).</w:t>
      </w:r>
      <w:r w:rsidRPr="00AF51AC">
        <w:rPr>
          <w:rFonts w:ascii="Arial" w:hAnsi="Arial"/>
          <w:color w:val="800080"/>
          <w:sz w:val="22"/>
        </w:rPr>
        <w:t>[/</w:t>
      </w:r>
      <w:proofErr w:type="spellStart"/>
      <w:r w:rsidRPr="00AF51AC">
        <w:rPr>
          <w:rFonts w:ascii="Arial" w:hAnsi="Arial"/>
          <w:color w:val="800080"/>
          <w:sz w:val="22"/>
        </w:rPr>
        <w:t>fntable</w:t>
      </w:r>
      <w:proofErr w:type="spellEnd"/>
      <w:r w:rsidRPr="00AF51AC">
        <w:rPr>
          <w:rFonts w:ascii="Arial" w:hAnsi="Arial"/>
          <w:color w:val="800080"/>
          <w:sz w:val="22"/>
        </w:rPr>
        <w:t>]</w:t>
      </w:r>
      <w:r w:rsidRPr="00AF51AC">
        <w:rPr>
          <w:rFonts w:ascii="Arial" w:hAnsi="Arial"/>
          <w:color w:val="800000"/>
          <w:sz w:val="22"/>
        </w:rPr>
        <w:t>[/</w:t>
      </w:r>
      <w:proofErr w:type="spellStart"/>
      <w:r w:rsidRPr="00AF51AC">
        <w:rPr>
          <w:rFonts w:ascii="Arial" w:hAnsi="Arial"/>
          <w:color w:val="800000"/>
          <w:sz w:val="22"/>
        </w:rPr>
        <w:t>tabwrap</w:t>
      </w:r>
      <w:proofErr w:type="spellEnd"/>
      <w:r w:rsidRPr="00AF51AC">
        <w:rPr>
          <w:rFonts w:ascii="Arial" w:hAnsi="Arial"/>
          <w:color w:val="800000"/>
          <w:sz w:val="22"/>
        </w:rPr>
        <w:t>]</w:t>
      </w:r>
    </w:p>
    <w:p w14:paraId="403572DB" w14:textId="0C3CA9B8" w:rsidR="000744FD" w:rsidRPr="00E30608" w:rsidRDefault="00AF51AC" w:rsidP="000744FD">
      <w:pPr>
        <w:pStyle w:val="texto"/>
        <w:rPr>
          <w:color w:val="000000" w:themeColor="text1"/>
        </w:rPr>
      </w:pPr>
      <w:r w:rsidRPr="00AF51AC">
        <w:rPr>
          <w:rFonts w:ascii="Arial" w:hAnsi="Arial" w:cs="Arial"/>
          <w:bCs w:val="0"/>
          <w:color w:val="FF0000"/>
        </w:rPr>
        <w:lastRenderedPageBreak/>
        <w:t>[p]</w:t>
      </w:r>
      <w:r w:rsidR="000744FD" w:rsidRPr="00E30608">
        <w:rPr>
          <w:color w:val="000000" w:themeColor="text1"/>
        </w:rPr>
        <w:t>O quadro seguinte (</w:t>
      </w:r>
      <w:r w:rsidR="000D0982">
        <w:rPr>
          <w:rFonts w:ascii="Arial" w:hAnsi="Arial" w:cs="Arial"/>
          <w:bCs w:val="0"/>
          <w:color w:val="0000FF"/>
        </w:rPr>
        <w:t>[</w:t>
      </w:r>
      <w:proofErr w:type="spellStart"/>
      <w:r w:rsidR="000D0982">
        <w:rPr>
          <w:rFonts w:ascii="Arial" w:hAnsi="Arial" w:cs="Arial"/>
          <w:bCs w:val="0"/>
          <w:color w:val="0000FF"/>
        </w:rPr>
        <w:t>xref</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ref-type</w:t>
      </w:r>
      <w:proofErr w:type="spellEnd"/>
      <w:r w:rsidR="000D0982">
        <w:rPr>
          <w:rFonts w:ascii="Arial" w:hAnsi="Arial" w:cs="Arial"/>
          <w:bCs w:val="0"/>
          <w:color w:val="0000FF"/>
        </w:rPr>
        <w:t>="</w:t>
      </w:r>
      <w:proofErr w:type="spellStart"/>
      <w:r w:rsidR="000D0982">
        <w:rPr>
          <w:rFonts w:ascii="Arial" w:hAnsi="Arial" w:cs="Arial"/>
          <w:bCs w:val="0"/>
          <w:color w:val="0000FF"/>
        </w:rPr>
        <w:t>table</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rid</w:t>
      </w:r>
      <w:proofErr w:type="spellEnd"/>
      <w:r w:rsidR="000D0982">
        <w:rPr>
          <w:rFonts w:ascii="Arial" w:hAnsi="Arial" w:cs="Arial"/>
          <w:bCs w:val="0"/>
          <w:color w:val="0000FF"/>
        </w:rPr>
        <w:t>="t3"]</w:t>
      </w:r>
      <w:hyperlink w:anchor="ch3" w:history="1">
        <w:r w:rsidR="000744FD" w:rsidRPr="00AF51AC">
          <w:rPr>
            <w:rStyle w:val="Hyperlink"/>
          </w:rPr>
          <w:t>Quadro 3</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mostra um roteiro simplificado do processo de MM.</w:t>
      </w:r>
      <w:r w:rsidRPr="00AF51AC">
        <w:rPr>
          <w:rFonts w:ascii="Arial" w:hAnsi="Arial" w:cs="Arial"/>
          <w:bCs w:val="0"/>
          <w:color w:val="FF0000"/>
        </w:rPr>
        <w:t>[/p]</w:t>
      </w:r>
    </w:p>
    <w:p w14:paraId="5D841E8A" w14:textId="54545AF0" w:rsidR="000744FD" w:rsidRPr="00E30608" w:rsidRDefault="000D0982" w:rsidP="000744FD">
      <w:pPr>
        <w:pStyle w:val="Legendas"/>
        <w:spacing w:before="240" w:after="60" w:line="360" w:lineRule="auto"/>
        <w:ind w:firstLine="0"/>
        <w:jc w:val="center"/>
        <w:rPr>
          <w:color w:val="000000" w:themeColor="text1"/>
          <w:sz w:val="22"/>
        </w:rPr>
      </w:pPr>
      <w:bookmarkStart w:id="2" w:name="_Toc28269203"/>
      <w:r w:rsidRPr="000D0982">
        <w:rPr>
          <w:rFonts w:ascii="Arial" w:hAnsi="Arial"/>
          <w:color w:val="800000"/>
          <w:sz w:val="22"/>
        </w:rPr>
        <w:t>[</w:t>
      </w:r>
      <w:proofErr w:type="spellStart"/>
      <w:r w:rsidRPr="000D0982">
        <w:rPr>
          <w:rFonts w:ascii="Arial" w:hAnsi="Arial"/>
          <w:color w:val="800000"/>
          <w:sz w:val="22"/>
        </w:rPr>
        <w:t>tabwrap</w:t>
      </w:r>
      <w:proofErr w:type="spellEnd"/>
      <w:r w:rsidRPr="000D0982">
        <w:rPr>
          <w:rFonts w:ascii="Arial" w:hAnsi="Arial"/>
          <w:color w:val="800000"/>
          <w:sz w:val="22"/>
        </w:rPr>
        <w:t xml:space="preserve"> id="t3"]</w:t>
      </w:r>
      <w:r w:rsidRPr="000D0982">
        <w:rPr>
          <w:rFonts w:ascii="Arial" w:hAnsi="Arial"/>
          <w:color w:val="FF0000"/>
          <w:sz w:val="22"/>
        </w:rPr>
        <w:t>[</w:t>
      </w:r>
      <w:proofErr w:type="spellStart"/>
      <w:r w:rsidRPr="000D0982">
        <w:rPr>
          <w:rFonts w:ascii="Arial" w:hAnsi="Arial"/>
          <w:color w:val="FF0000"/>
          <w:sz w:val="22"/>
        </w:rPr>
        <w:t>label</w:t>
      </w:r>
      <w:proofErr w:type="spellEnd"/>
      <w:r w:rsidRPr="000D0982">
        <w:rPr>
          <w:rFonts w:ascii="Arial" w:hAnsi="Arial"/>
          <w:color w:val="FF0000"/>
          <w:sz w:val="22"/>
        </w:rPr>
        <w:t>]</w:t>
      </w:r>
      <w:r w:rsidR="000744FD" w:rsidRPr="00E30608">
        <w:rPr>
          <w:b/>
          <w:color w:val="000000" w:themeColor="text1"/>
          <w:sz w:val="22"/>
        </w:rPr>
        <w:t>Quadro 3:</w:t>
      </w:r>
      <w:r w:rsidRPr="000D0982">
        <w:rPr>
          <w:rFonts w:ascii="Arial" w:hAnsi="Arial"/>
          <w:color w:val="FF0000"/>
          <w:sz w:val="22"/>
        </w:rPr>
        <w:t>[/</w:t>
      </w:r>
      <w:proofErr w:type="spellStart"/>
      <w:r w:rsidRPr="000D0982">
        <w:rPr>
          <w:rFonts w:ascii="Arial" w:hAnsi="Arial"/>
          <w:color w:val="FF0000"/>
          <w:sz w:val="22"/>
        </w:rPr>
        <w:t>label</w:t>
      </w:r>
      <w:proofErr w:type="spellEnd"/>
      <w:r w:rsidRPr="000D0982">
        <w:rPr>
          <w:rFonts w:ascii="Arial" w:hAnsi="Arial"/>
          <w:color w:val="FF0000"/>
          <w:sz w:val="22"/>
        </w:rPr>
        <w:t>]</w:t>
      </w:r>
      <w:r w:rsidR="000744FD" w:rsidRPr="00E30608">
        <w:rPr>
          <w:color w:val="000000" w:themeColor="text1"/>
          <w:sz w:val="22"/>
        </w:rPr>
        <w:t xml:space="preserve"> </w:t>
      </w:r>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r w:rsidR="000744FD" w:rsidRPr="00E30608">
        <w:rPr>
          <w:color w:val="000000" w:themeColor="text1"/>
          <w:sz w:val="22"/>
        </w:rPr>
        <w:t>Roteiro para um processo de MM na Educação</w:t>
      </w:r>
      <w:bookmarkEnd w:id="2"/>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p>
    <w:tbl>
      <w:tblPr>
        <w:tblStyle w:val="Tabelacomgrade"/>
        <w:tblW w:w="9069" w:type="dxa"/>
        <w:tblInd w:w="-6" w:type="dxa"/>
        <w:tblBorders>
          <w:top w:val="single" w:sz="18" w:space="0" w:color="auto"/>
          <w:bottom w:val="single" w:sz="18" w:space="0" w:color="auto"/>
        </w:tblBorders>
        <w:tblLayout w:type="fixed"/>
        <w:tblLook w:val="04A0" w:firstRow="1" w:lastRow="0" w:firstColumn="1" w:lastColumn="0" w:noHBand="0" w:noVBand="1"/>
      </w:tblPr>
      <w:tblGrid>
        <w:gridCol w:w="469"/>
        <w:gridCol w:w="805"/>
        <w:gridCol w:w="992"/>
        <w:gridCol w:w="1136"/>
        <w:gridCol w:w="1136"/>
        <w:gridCol w:w="4531"/>
      </w:tblGrid>
      <w:tr w:rsidR="000D0982" w:rsidRPr="00E30608" w14:paraId="2CFD920D" w14:textId="77777777" w:rsidTr="00605EF3">
        <w:trPr>
          <w:cantSplit/>
          <w:trHeight w:val="681"/>
        </w:trPr>
        <w:tc>
          <w:tcPr>
            <w:tcW w:w="1274" w:type="dxa"/>
            <w:gridSpan w:val="2"/>
            <w:tcBorders>
              <w:top w:val="single" w:sz="8" w:space="0" w:color="auto"/>
              <w:bottom w:val="single" w:sz="8" w:space="0" w:color="auto"/>
            </w:tcBorders>
            <w:shd w:val="clear" w:color="auto" w:fill="F2F2F2" w:themeFill="background1" w:themeFillShade="F2"/>
            <w:vAlign w:val="center"/>
          </w:tcPr>
          <w:p w14:paraId="411D27E5" w14:textId="6758C507" w:rsidR="000D0982" w:rsidRPr="00E30608" w:rsidRDefault="000D0982" w:rsidP="00AD308B">
            <w:pPr>
              <w:spacing w:after="0"/>
              <w:ind w:left="-109" w:right="-107"/>
              <w:jc w:val="center"/>
              <w:rPr>
                <w:b/>
                <w:color w:val="000000" w:themeColor="text1"/>
                <w:sz w:val="22"/>
              </w:rPr>
            </w:pPr>
            <w:r w:rsidRPr="000D0982">
              <w:rPr>
                <w:rFonts w:ascii="Arial" w:hAnsi="Arial" w:cs="Arial"/>
                <w:color w:val="FF6600"/>
                <w:sz w:val="12"/>
              </w:rPr>
              <w:t>[</w:t>
            </w:r>
            <w:proofErr w:type="spellStart"/>
            <w:r w:rsidRPr="000D0982">
              <w:rPr>
                <w:rFonts w:ascii="Arial" w:hAnsi="Arial" w:cs="Arial"/>
                <w:color w:val="FF6600"/>
                <w:sz w:val="12"/>
              </w:rPr>
              <w:t>table</w:t>
            </w:r>
            <w:proofErr w:type="spellEnd"/>
            <w:r w:rsidRPr="000D0982">
              <w:rPr>
                <w:rFonts w:ascii="Arial" w:hAnsi="Arial" w:cs="Arial"/>
                <w:color w:val="FF6600"/>
                <w:sz w:val="12"/>
              </w:rPr>
              <w:t>]</w:t>
            </w:r>
            <w:r w:rsidRPr="000D0982">
              <w:rPr>
                <w:rFonts w:ascii="Arial" w:hAnsi="Arial" w:cs="Arial"/>
                <w:color w:val="800080"/>
                <w:sz w:val="12"/>
              </w:rPr>
              <w:t>[</w:t>
            </w:r>
            <w:proofErr w:type="spellStart"/>
            <w:r w:rsidRPr="000D0982">
              <w:rPr>
                <w:rFonts w:ascii="Arial" w:hAnsi="Arial" w:cs="Arial"/>
                <w:color w:val="800080"/>
                <w:sz w:val="12"/>
              </w:rPr>
              <w:t>tbody</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 xml:space="preserve">="center" </w:t>
            </w:r>
            <w:proofErr w:type="spellStart"/>
            <w:r w:rsidRPr="000D0982">
              <w:rPr>
                <w:rFonts w:ascii="Arial" w:hAnsi="Arial" w:cs="Arial"/>
                <w:color w:val="800080"/>
                <w:sz w:val="12"/>
              </w:rPr>
              <w:t>colspan</w:t>
            </w:r>
            <w:proofErr w:type="spellEnd"/>
            <w:r w:rsidRPr="000D0982">
              <w:rPr>
                <w:rFonts w:ascii="Arial" w:hAnsi="Arial" w:cs="Arial"/>
                <w:color w:val="800080"/>
                <w:sz w:val="12"/>
              </w:rPr>
              <w:t>="2"]</w:t>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="r7"]</w:t>
            </w:r>
            <w:proofErr w:type="spellStart"/>
            <w:r>
              <w:rPr>
                <w:b/>
                <w:color w:val="000000" w:themeColor="text1"/>
                <w:sz w:val="22"/>
              </w:rPr>
              <w:fldChar w:fldCharType="begin"/>
            </w:r>
            <w:r>
              <w:rPr>
                <w:b/>
                <w:color w:val="000000" w:themeColor="text1"/>
                <w:sz w:val="22"/>
              </w:rPr>
              <w:instrText xml:space="preserve"> HYPERLINK "#mkp_ref_007" </w:instrText>
            </w:r>
            <w:r>
              <w:rPr>
                <w:b/>
                <w:color w:val="000000" w:themeColor="text1"/>
                <w:sz w:val="22"/>
              </w:rPr>
              <w:fldChar w:fldCharType="separate"/>
            </w:r>
            <w:r w:rsidRPr="00AF51AC">
              <w:rPr>
                <w:rStyle w:val="Hyperlink"/>
                <w:b/>
                <w:sz w:val="22"/>
              </w:rPr>
              <w:t>Biembengut</w:t>
            </w:r>
            <w:proofErr w:type="spellEnd"/>
            <w:r w:rsidRPr="00AF51AC">
              <w:rPr>
                <w:rStyle w:val="Hyperlink"/>
                <w:b/>
                <w:sz w:val="22"/>
              </w:rPr>
              <w:t xml:space="preserve"> (2016</w:t>
            </w:r>
            <w:r>
              <w:rPr>
                <w:b/>
                <w:color w:val="000000" w:themeColor="text1"/>
                <w:sz w:val="22"/>
              </w:rPr>
              <w:fldChar w:fldCharType="end"/>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p>
          <w:p w14:paraId="30946BF3" w14:textId="39B468EA" w:rsidR="000D0982" w:rsidRPr="00E30608" w:rsidRDefault="000D0982" w:rsidP="00AD308B">
            <w:pPr>
              <w:spacing w:after="0"/>
              <w:ind w:left="-109" w:right="-107"/>
              <w:jc w:val="center"/>
              <w:rPr>
                <w:b/>
                <w:color w:val="000000" w:themeColor="text1"/>
                <w:sz w:val="22"/>
              </w:rPr>
            </w:pPr>
            <w:r>
              <w:rPr>
                <w:b/>
                <w:color w:val="000000" w:themeColor="text1"/>
                <w:sz w:val="22"/>
              </w:rPr>
              <w:t xml:space="preserve"> </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8" w:space="0" w:color="auto"/>
            </w:tcBorders>
            <w:shd w:val="clear" w:color="auto" w:fill="F2F2F2" w:themeFill="background1" w:themeFillShade="F2"/>
            <w:vAlign w:val="center"/>
          </w:tcPr>
          <w:p w14:paraId="48FE1E9F" w14:textId="3131CFD2" w:rsidR="000D0982" w:rsidRPr="00E30608" w:rsidRDefault="000D0982" w:rsidP="00AD308B">
            <w:pPr>
              <w:spacing w:after="0"/>
              <w:ind w:left="-104" w:right="-106"/>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="r4"]</w:t>
            </w:r>
            <w:proofErr w:type="spellStart"/>
            <w:r>
              <w:rPr>
                <w:b/>
                <w:color w:val="000000" w:themeColor="text1"/>
                <w:sz w:val="22"/>
              </w:rPr>
              <w:fldChar w:fldCharType="begin"/>
            </w:r>
            <w:r>
              <w:rPr>
                <w:b/>
                <w:color w:val="000000" w:themeColor="text1"/>
                <w:sz w:val="22"/>
              </w:rPr>
              <w:instrText xml:space="preserve"> HYPERLINK "#mkp_ref_004" </w:instrText>
            </w:r>
            <w:r>
              <w:rPr>
                <w:b/>
                <w:color w:val="000000" w:themeColor="text1"/>
                <w:sz w:val="22"/>
              </w:rPr>
              <w:fldChar w:fldCharType="separate"/>
            </w:r>
            <w:r w:rsidRPr="00AF51AC">
              <w:rPr>
                <w:rStyle w:val="Hyperlink"/>
                <w:b/>
                <w:sz w:val="22"/>
              </w:rPr>
              <w:t>Bassanezi</w:t>
            </w:r>
            <w:proofErr w:type="spellEnd"/>
            <w:r w:rsidRPr="00AF51AC">
              <w:rPr>
                <w:rStyle w:val="Hyperlink"/>
                <w:b/>
                <w:sz w:val="22"/>
              </w:rPr>
              <w:t xml:space="preserve"> (2002</w:t>
            </w:r>
            <w:r>
              <w:rPr>
                <w:b/>
                <w:color w:val="000000" w:themeColor="text1"/>
                <w:sz w:val="22"/>
              </w:rPr>
              <w:fldChar w:fldCharType="end"/>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8" w:space="0" w:color="auto"/>
            </w:tcBorders>
            <w:shd w:val="clear" w:color="auto" w:fill="F2F2F2" w:themeFill="background1" w:themeFillShade="F2"/>
            <w:vAlign w:val="center"/>
          </w:tcPr>
          <w:p w14:paraId="57E98F54" w14:textId="6606ABFE" w:rsidR="000D0982" w:rsidRPr="00E30608" w:rsidRDefault="000D0982" w:rsidP="00AD308B">
            <w:pPr>
              <w:spacing w:after="0"/>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="r12"]</w:t>
            </w:r>
            <w:hyperlink w:anchor="mkp_ref_012" w:history="1">
              <w:r w:rsidRPr="00AF51AC">
                <w:rPr>
                  <w:rStyle w:val="Hyperlink"/>
                  <w:b/>
                  <w:sz w:val="22"/>
                </w:rPr>
                <w:t>Burak (2004</w:t>
              </w:r>
            </w:hyperlink>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8" w:space="0" w:color="auto"/>
            </w:tcBorders>
            <w:shd w:val="clear" w:color="auto" w:fill="F2F2F2" w:themeFill="background1" w:themeFillShade="F2"/>
            <w:vAlign w:val="center"/>
          </w:tcPr>
          <w:p w14:paraId="362C73FD" w14:textId="2C539AD5" w:rsidR="000D0982" w:rsidRPr="00E30608" w:rsidRDefault="000D0982" w:rsidP="00AD308B">
            <w:pPr>
              <w:spacing w:after="0"/>
              <w:ind w:left="-107" w:right="-106"/>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ref-type</w:t>
            </w:r>
            <w:proofErr w:type="spellEnd"/>
            <w:r w:rsidRPr="00AF51AC">
              <w:rPr>
                <w:rFonts w:ascii="Arial" w:hAnsi="Arial" w:cs="Arial"/>
                <w:color w:val="0000FF"/>
                <w:sz w:val="22"/>
              </w:rPr>
              <w:t>="</w:t>
            </w:r>
            <w:proofErr w:type="spellStart"/>
            <w:r w:rsidRPr="00AF51AC">
              <w:rPr>
                <w:rFonts w:ascii="Arial" w:hAnsi="Arial" w:cs="Arial"/>
                <w:color w:val="0000FF"/>
                <w:sz w:val="22"/>
              </w:rPr>
              <w:t>bibr</w:t>
            </w:r>
            <w:proofErr w:type="spellEnd"/>
            <w:r w:rsidRPr="00AF51AC">
              <w:rPr>
                <w:rFonts w:ascii="Arial" w:hAnsi="Arial" w:cs="Arial"/>
                <w:color w:val="0000FF"/>
                <w:sz w:val="22"/>
              </w:rPr>
              <w:t xml:space="preserve">" </w:t>
            </w:r>
            <w:proofErr w:type="spellStart"/>
            <w:r w:rsidRPr="00AF51AC">
              <w:rPr>
                <w:rFonts w:ascii="Arial" w:hAnsi="Arial" w:cs="Arial"/>
                <w:color w:val="0000FF"/>
                <w:sz w:val="22"/>
              </w:rPr>
              <w:t>rid</w:t>
            </w:r>
            <w:proofErr w:type="spellEnd"/>
            <w:r w:rsidRPr="00AF51AC">
              <w:rPr>
                <w:rFonts w:ascii="Arial" w:hAnsi="Arial" w:cs="Arial"/>
                <w:color w:val="0000FF"/>
                <w:sz w:val="22"/>
              </w:rPr>
              <w:t>="r9"]</w:t>
            </w:r>
            <w:hyperlink w:anchor="mkp_ref_009" w:history="1">
              <w:r w:rsidRPr="00AF51AC">
                <w:rPr>
                  <w:rStyle w:val="Hyperlink"/>
                  <w:b/>
                  <w:sz w:val="22"/>
                </w:rPr>
                <w:t>Blum e Lei</w:t>
              </w:r>
              <w:r w:rsidRPr="00AF51AC">
                <w:rPr>
                  <w:rStyle w:val="Hyperlink"/>
                  <w:b/>
                  <w:sz w:val="22"/>
                  <w:lang w:val="en-US"/>
                </w:rPr>
                <w:t>ß</w:t>
              </w:r>
              <w:r w:rsidRPr="00AF51AC">
                <w:rPr>
                  <w:rStyle w:val="Hyperlink"/>
                  <w:b/>
                  <w:sz w:val="22"/>
                </w:rPr>
                <w:t xml:space="preserve"> (2007</w:t>
              </w:r>
            </w:hyperlink>
            <w:r w:rsidRPr="00AF51AC">
              <w:rPr>
                <w:rFonts w:ascii="Arial" w:hAnsi="Arial" w:cs="Arial"/>
                <w:color w:val="0000FF"/>
                <w:sz w:val="22"/>
              </w:rPr>
              <w:t>[/</w:t>
            </w:r>
            <w:proofErr w:type="spellStart"/>
            <w:r w:rsidRPr="00AF51AC">
              <w:rPr>
                <w:rFonts w:ascii="Arial" w:hAnsi="Arial" w:cs="Arial"/>
                <w:color w:val="0000FF"/>
                <w:sz w:val="22"/>
              </w:rPr>
              <w:t>xref</w:t>
            </w:r>
            <w:proofErr w:type="spellEnd"/>
            <w:r w:rsidRPr="00AF51AC">
              <w:rPr>
                <w:rFonts w:ascii="Arial" w:hAnsi="Arial" w:cs="Arial"/>
                <w:color w:val="0000FF"/>
                <w:sz w:val="22"/>
              </w:rPr>
              <w:t>]</w:t>
            </w:r>
            <w:r w:rsidRPr="00E30608">
              <w:rPr>
                <w:b/>
                <w:color w:val="000000" w:themeColor="text1"/>
                <w:sz w:val="22"/>
              </w:rPr>
              <w:t>)</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8" w:space="0" w:color="auto"/>
              <w:bottom w:val="single" w:sz="8" w:space="0" w:color="auto"/>
            </w:tcBorders>
            <w:shd w:val="clear" w:color="auto" w:fill="F2F2F2" w:themeFill="background1" w:themeFillShade="F2"/>
            <w:vAlign w:val="center"/>
          </w:tcPr>
          <w:p w14:paraId="626A8F05" w14:textId="08F2F34A" w:rsidR="000D0982" w:rsidRPr="00E30608" w:rsidRDefault="000D0982" w:rsidP="00AD308B">
            <w:pPr>
              <w:spacing w:after="0"/>
              <w:jc w:val="center"/>
              <w:rPr>
                <w:b/>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E30608">
              <w:rPr>
                <w:b/>
                <w:color w:val="000000" w:themeColor="text1"/>
                <w:sz w:val="22"/>
              </w:rPr>
              <w:t>Descrição das Fases/Etapas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40B69B86" w14:textId="77777777" w:rsidTr="000D0982">
        <w:trPr>
          <w:cantSplit/>
          <w:trHeight w:val="2027"/>
        </w:trPr>
        <w:tc>
          <w:tcPr>
            <w:tcW w:w="469" w:type="dxa"/>
            <w:vMerge w:val="restart"/>
            <w:tcBorders>
              <w:top w:val="single" w:sz="8" w:space="0" w:color="auto"/>
              <w:right w:val="single" w:sz="2" w:space="0" w:color="auto"/>
            </w:tcBorders>
            <w:vAlign w:val="center"/>
          </w:tcPr>
          <w:p w14:paraId="16D8D165" w14:textId="2E8089F6" w:rsidR="000744FD" w:rsidRPr="00E30608" w:rsidRDefault="000D0982" w:rsidP="00AD308B">
            <w:pPr>
              <w:spacing w:after="0"/>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0D0982">
              <w:rPr>
                <w:rFonts w:ascii="Arial" w:hAnsi="Arial" w:cs="Arial"/>
                <w:color w:val="FF6600"/>
                <w:sz w:val="12"/>
              </w:rPr>
              <w:t xml:space="preserve"> </w:t>
            </w:r>
            <w:proofErr w:type="spellStart"/>
            <w:r w:rsidRPr="000D0982">
              <w:rPr>
                <w:rFonts w:ascii="Arial" w:hAnsi="Arial" w:cs="Arial"/>
                <w:color w:val="FF6600"/>
                <w:sz w:val="12"/>
              </w:rPr>
              <w:t>rowspan</w:t>
            </w:r>
            <w:proofErr w:type="spellEnd"/>
            <w:r w:rsidRPr="000D0982">
              <w:rPr>
                <w:rFonts w:ascii="Arial" w:hAnsi="Arial" w:cs="Arial"/>
                <w:color w:val="FF6600"/>
                <w:sz w:val="12"/>
              </w:rPr>
              <w:t>="2"]</w:t>
            </w:r>
            <w:r w:rsidR="000744FD" w:rsidRPr="00E30608">
              <w:rPr>
                <w:color w:val="000000" w:themeColor="text1"/>
                <w:sz w:val="22"/>
              </w:rPr>
              <w:t>1ª)</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805" w:type="dxa"/>
            <w:tcBorders>
              <w:top w:val="single" w:sz="8" w:space="0" w:color="auto"/>
              <w:left w:val="single" w:sz="2" w:space="0" w:color="auto"/>
              <w:bottom w:val="single" w:sz="2" w:space="0" w:color="auto"/>
            </w:tcBorders>
            <w:textDirection w:val="btLr"/>
            <w:vAlign w:val="center"/>
          </w:tcPr>
          <w:p w14:paraId="16E5CCE9" w14:textId="7C255182"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Percepção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2" w:space="0" w:color="auto"/>
            </w:tcBorders>
            <w:textDirection w:val="btLr"/>
            <w:vAlign w:val="center"/>
          </w:tcPr>
          <w:p w14:paraId="08F2C97C" w14:textId="3E0ECCA8"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1 -</w:t>
            </w:r>
            <w:r w:rsidR="000744FD" w:rsidRPr="00E30608">
              <w:rPr>
                <w:i/>
                <w:color w:val="000000" w:themeColor="text1"/>
                <w:sz w:val="22"/>
              </w:rPr>
              <w:t xml:space="preserve"> Experimentação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65284E6B" w14:textId="58CE1575" w:rsidR="000744FD" w:rsidRPr="00E30608" w:rsidRDefault="000D0982" w:rsidP="00AD308B">
            <w:pPr>
              <w:spacing w:after="0" w:line="220" w:lineRule="exact"/>
              <w:jc w:val="center"/>
              <w:rPr>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1 - </w:t>
            </w:r>
            <w:r w:rsidR="000744FD" w:rsidRPr="00E30608">
              <w:rPr>
                <w:i/>
                <w:color w:val="000000" w:themeColor="text1"/>
                <w:sz w:val="22"/>
              </w:rPr>
              <w:t>Escolha do tema</w:t>
            </w:r>
          </w:p>
          <w:p w14:paraId="56555DCC" w14:textId="751A0DD4"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2 - </w:t>
            </w:r>
            <w:r w:rsidRPr="00E30608">
              <w:rPr>
                <w:i/>
                <w:color w:val="000000" w:themeColor="text1"/>
                <w:sz w:val="22"/>
              </w:rPr>
              <w:t>Pesquisa exploratória</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23FC4FC6" w14:textId="00E30DD0"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1 - </w:t>
            </w:r>
            <w:r w:rsidR="000744FD" w:rsidRPr="00E30608">
              <w:rPr>
                <w:i/>
                <w:color w:val="000000" w:themeColor="text1"/>
                <w:sz w:val="22"/>
              </w:rPr>
              <w:t>Entendendo o problema</w:t>
            </w:r>
            <w:r w:rsidR="000744FD" w:rsidRPr="00E30608">
              <w:rPr>
                <w:color w:val="000000" w:themeColor="text1"/>
                <w:sz w:val="22"/>
              </w:rPr>
              <w:t xml:space="preserve"> (pesquisa e coleta de dados)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8" w:space="0" w:color="auto"/>
              <w:bottom w:val="single" w:sz="2" w:space="0" w:color="auto"/>
            </w:tcBorders>
          </w:tcPr>
          <w:p w14:paraId="218D31A7" w14:textId="056C0CFD"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r w:rsidRPr="000D0982">
              <w:rPr>
                <w:rFonts w:ascii="Arial" w:hAnsi="Arial" w:cs="Arial"/>
                <w:color w:val="800080"/>
                <w:sz w:val="12"/>
              </w:rPr>
              <w:t>"]</w:t>
            </w:r>
            <w:r w:rsidR="000744FD" w:rsidRPr="00E30608">
              <w:rPr>
                <w:color w:val="000000" w:themeColor="text1"/>
                <w:sz w:val="22"/>
              </w:rPr>
              <w:t>A partir da escolha de uma situação real de algum tema/assunto que se deseja investigar, o primeiro passo é construir uma base de informações para entender a situação-problema. Nessa etapa os estudantes pesquisam sobre o tema/assunto, coletam dados e formulam as primeiras ideias sobre a situação a ser estudada.</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3CC5699A" w14:textId="77777777" w:rsidTr="000D0982">
        <w:trPr>
          <w:cantSplit/>
          <w:trHeight w:val="1975"/>
        </w:trPr>
        <w:tc>
          <w:tcPr>
            <w:tcW w:w="469" w:type="dxa"/>
            <w:vMerge/>
            <w:tcBorders>
              <w:bottom w:val="single" w:sz="8" w:space="0" w:color="auto"/>
              <w:right w:val="single" w:sz="2" w:space="0" w:color="auto"/>
            </w:tcBorders>
            <w:textDirection w:val="btLr"/>
            <w:vAlign w:val="center"/>
          </w:tcPr>
          <w:p w14:paraId="387944F0" w14:textId="77777777" w:rsidR="000744FD" w:rsidRPr="00E30608" w:rsidRDefault="000744FD" w:rsidP="00AD308B">
            <w:pPr>
              <w:spacing w:after="0"/>
              <w:ind w:left="113" w:right="113"/>
              <w:jc w:val="center"/>
              <w:rPr>
                <w:color w:val="000000" w:themeColor="text1"/>
                <w:sz w:val="22"/>
              </w:rPr>
            </w:pPr>
          </w:p>
        </w:tc>
        <w:tc>
          <w:tcPr>
            <w:tcW w:w="805" w:type="dxa"/>
            <w:tcBorders>
              <w:top w:val="single" w:sz="2" w:space="0" w:color="auto"/>
              <w:left w:val="single" w:sz="2" w:space="0" w:color="auto"/>
              <w:bottom w:val="single" w:sz="8" w:space="0" w:color="auto"/>
            </w:tcBorders>
            <w:textDirection w:val="btLr"/>
            <w:vAlign w:val="center"/>
          </w:tcPr>
          <w:p w14:paraId="1F567C30" w14:textId="7920DC59"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Apreensão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2" w:space="0" w:color="auto"/>
              <w:bottom w:val="single" w:sz="8" w:space="0" w:color="auto"/>
            </w:tcBorders>
            <w:textDirection w:val="btLr"/>
            <w:vAlign w:val="center"/>
          </w:tcPr>
          <w:p w14:paraId="53E6FE79" w14:textId="5B0A61EF"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2.1 - </w:t>
            </w:r>
            <w:r w:rsidR="000744FD" w:rsidRPr="00E30608">
              <w:rPr>
                <w:i/>
                <w:color w:val="000000" w:themeColor="text1"/>
                <w:sz w:val="22"/>
              </w:rPr>
              <w:t>Abstração</w:t>
            </w:r>
            <w:r w:rsidR="000744FD" w:rsidRPr="00E30608">
              <w:rPr>
                <w:color w:val="000000" w:themeColor="text1"/>
                <w:sz w:val="22"/>
              </w:rPr>
              <w:t xml:space="preserve"> (sel. variáveis)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5FBD5B45" w14:textId="3B00DD57"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3.1 - </w:t>
            </w:r>
            <w:r w:rsidR="000744FD" w:rsidRPr="00E30608">
              <w:rPr>
                <w:i/>
                <w:color w:val="000000" w:themeColor="text1"/>
                <w:sz w:val="22"/>
              </w:rPr>
              <w:t>Levantamento dos problemas</w:t>
            </w:r>
            <w:r w:rsidR="000744FD" w:rsidRPr="00E30608">
              <w:rPr>
                <w:color w:val="000000" w:themeColor="text1"/>
                <w:sz w:val="22"/>
              </w:rPr>
              <w:t xml:space="preserve"> (sel. de dados)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7E6354CF" w14:textId="25E85942"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2.1 - </w:t>
            </w:r>
            <w:r w:rsidR="000744FD" w:rsidRPr="00E30608">
              <w:rPr>
                <w:i/>
                <w:color w:val="000000" w:themeColor="text1"/>
                <w:sz w:val="22"/>
              </w:rPr>
              <w:t>Simplificando</w:t>
            </w:r>
            <w:r w:rsidR="000744FD" w:rsidRPr="00E30608">
              <w:rPr>
                <w:color w:val="000000" w:themeColor="text1"/>
                <w:sz w:val="22"/>
              </w:rPr>
              <w:t xml:space="preserve"> (sel. variáveis)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2" w:space="0" w:color="auto"/>
              <w:bottom w:val="single" w:sz="8" w:space="0" w:color="auto"/>
            </w:tcBorders>
          </w:tcPr>
          <w:p w14:paraId="43B974DF" w14:textId="059CF93E"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r w:rsidRPr="000D0982">
              <w:rPr>
                <w:rFonts w:ascii="Arial" w:hAnsi="Arial" w:cs="Arial"/>
                <w:color w:val="800080"/>
                <w:sz w:val="12"/>
              </w:rPr>
              <w:t>"]</w:t>
            </w:r>
            <w:r w:rsidR="000744FD" w:rsidRPr="00E30608">
              <w:rPr>
                <w:color w:val="000000" w:themeColor="text1"/>
                <w:sz w:val="22"/>
              </w:rPr>
              <w:t>Ocorre a seleção das variáveis essências, visando simplificar o problema ou a situação-problema real, organizando os dados a partir das informações coletadas. Esse é um momento de interpretar e dar sentido a essas informações, além de identificar elementos matemáticos que aí aparecem.</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0DBAA5E4" w14:textId="77777777" w:rsidTr="000D0982">
        <w:trPr>
          <w:cantSplit/>
          <w:trHeight w:val="1822"/>
        </w:trPr>
        <w:tc>
          <w:tcPr>
            <w:tcW w:w="469" w:type="dxa"/>
            <w:vMerge w:val="restart"/>
            <w:tcBorders>
              <w:top w:val="single" w:sz="8" w:space="0" w:color="auto"/>
              <w:right w:val="single" w:sz="2" w:space="0" w:color="auto"/>
            </w:tcBorders>
            <w:vAlign w:val="center"/>
          </w:tcPr>
          <w:p w14:paraId="7C710392" w14:textId="46D8AF6F" w:rsidR="000744FD" w:rsidRPr="00E30608" w:rsidRDefault="000D0982" w:rsidP="00AD308B">
            <w:pPr>
              <w:spacing w:after="0"/>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Pr="000D0982">
              <w:rPr>
                <w:rFonts w:ascii="Arial" w:hAnsi="Arial" w:cs="Arial"/>
                <w:color w:val="FF6600"/>
                <w:sz w:val="12"/>
              </w:rPr>
              <w:t xml:space="preserve"> </w:t>
            </w:r>
            <w:proofErr w:type="spellStart"/>
            <w:r w:rsidRPr="000D0982">
              <w:rPr>
                <w:rFonts w:ascii="Arial" w:hAnsi="Arial" w:cs="Arial"/>
                <w:color w:val="FF6600"/>
                <w:sz w:val="12"/>
              </w:rPr>
              <w:t>rowspan</w:t>
            </w:r>
            <w:proofErr w:type="spellEnd"/>
            <w:r w:rsidRPr="000D0982">
              <w:rPr>
                <w:rFonts w:ascii="Arial" w:hAnsi="Arial" w:cs="Arial"/>
                <w:color w:val="FF6600"/>
                <w:sz w:val="12"/>
              </w:rPr>
              <w:t>="2"]</w:t>
            </w:r>
            <w:r w:rsidR="000744FD" w:rsidRPr="00E30608">
              <w:rPr>
                <w:color w:val="000000" w:themeColor="text1"/>
                <w:sz w:val="22"/>
              </w:rPr>
              <w:t>2ª)</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805" w:type="dxa"/>
            <w:tcBorders>
              <w:top w:val="single" w:sz="8" w:space="0" w:color="auto"/>
              <w:left w:val="single" w:sz="2" w:space="0" w:color="auto"/>
              <w:bottom w:val="single" w:sz="2" w:space="0" w:color="auto"/>
            </w:tcBorders>
            <w:textDirection w:val="btLr"/>
            <w:vAlign w:val="center"/>
          </w:tcPr>
          <w:p w14:paraId="16A2F4F3" w14:textId="7EF016A7"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Compreensão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2" w:space="0" w:color="auto"/>
            </w:tcBorders>
            <w:textDirection w:val="btLr"/>
            <w:vAlign w:val="center"/>
          </w:tcPr>
          <w:p w14:paraId="049BB9F7" w14:textId="6F2F23E1"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2.2 - </w:t>
            </w:r>
            <w:r w:rsidR="000744FD" w:rsidRPr="00E30608">
              <w:rPr>
                <w:i/>
                <w:color w:val="000000" w:themeColor="text1"/>
                <w:sz w:val="22"/>
              </w:rPr>
              <w:t>Abstração</w:t>
            </w:r>
            <w:r w:rsidR="000744FD" w:rsidRPr="00E30608">
              <w:rPr>
                <w:color w:val="000000" w:themeColor="text1"/>
                <w:sz w:val="22"/>
              </w:rPr>
              <w:t xml:space="preserve"> (</w:t>
            </w:r>
            <w:proofErr w:type="spellStart"/>
            <w:r w:rsidR="000744FD" w:rsidRPr="00E30608">
              <w:rPr>
                <w:color w:val="000000" w:themeColor="text1"/>
                <w:sz w:val="22"/>
              </w:rPr>
              <w:t>prob</w:t>
            </w:r>
            <w:proofErr w:type="spellEnd"/>
            <w:r w:rsidR="000744FD" w:rsidRPr="00E30608">
              <w:rPr>
                <w:color w:val="000000" w:themeColor="text1"/>
                <w:sz w:val="22"/>
              </w:rPr>
              <w:t>. no contexto real)</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6539E83C" w14:textId="1B673C57"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3.2 - </w:t>
            </w:r>
            <w:r w:rsidR="000744FD" w:rsidRPr="00E30608">
              <w:rPr>
                <w:i/>
                <w:color w:val="000000" w:themeColor="text1"/>
                <w:sz w:val="22"/>
              </w:rPr>
              <w:t>Levantamento dos problemas</w:t>
            </w:r>
            <w:r w:rsidR="000744FD" w:rsidRPr="00E30608">
              <w:rPr>
                <w:color w:val="000000" w:themeColor="text1"/>
                <w:sz w:val="22"/>
              </w:rPr>
              <w:t xml:space="preserve"> (problematizar)</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798F25C7" w14:textId="44DD3BC9"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2.2 - </w:t>
            </w:r>
            <w:r w:rsidR="000744FD" w:rsidRPr="00E30608">
              <w:rPr>
                <w:i/>
                <w:color w:val="000000" w:themeColor="text1"/>
                <w:sz w:val="22"/>
              </w:rPr>
              <w:t>Estruturando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8" w:space="0" w:color="auto"/>
              <w:bottom w:val="single" w:sz="2" w:space="0" w:color="auto"/>
            </w:tcBorders>
          </w:tcPr>
          <w:p w14:paraId="03A93749" w14:textId="435291D2"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r w:rsidRPr="000D0982">
              <w:rPr>
                <w:rFonts w:ascii="Arial" w:hAnsi="Arial" w:cs="Arial"/>
                <w:color w:val="800080"/>
                <w:sz w:val="12"/>
              </w:rPr>
              <w:t>"]</w:t>
            </w:r>
            <w:r w:rsidR="000744FD" w:rsidRPr="00E30608">
              <w:rPr>
                <w:color w:val="000000" w:themeColor="text1"/>
                <w:sz w:val="22"/>
              </w:rPr>
              <w:t>Formula-se em linguagem natural, própria da área em estudo, o problema ou a situação-problema real. Nessa etapa os estudantes têm a oportunidade refletir e elaborar questões e situações que envolvam o tema/assunto em estudo. Além disso, indicam o quanto já sabem ou conhecem sobre esse tema/assunto.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5D1E44D1" w14:textId="77777777" w:rsidTr="000D0982">
        <w:trPr>
          <w:cantSplit/>
          <w:trHeight w:val="2090"/>
        </w:trPr>
        <w:tc>
          <w:tcPr>
            <w:tcW w:w="469" w:type="dxa"/>
            <w:vMerge/>
            <w:tcBorders>
              <w:bottom w:val="single" w:sz="8" w:space="0" w:color="auto"/>
              <w:right w:val="single" w:sz="2" w:space="0" w:color="auto"/>
            </w:tcBorders>
            <w:textDirection w:val="btLr"/>
            <w:vAlign w:val="center"/>
          </w:tcPr>
          <w:p w14:paraId="4C7AE269" w14:textId="77777777" w:rsidR="000744FD" w:rsidRPr="00E30608" w:rsidRDefault="000744FD" w:rsidP="00AD308B">
            <w:pPr>
              <w:spacing w:after="0"/>
              <w:ind w:left="113" w:right="113"/>
              <w:jc w:val="center"/>
              <w:rPr>
                <w:color w:val="000000" w:themeColor="text1"/>
                <w:sz w:val="22"/>
              </w:rPr>
            </w:pPr>
          </w:p>
        </w:tc>
        <w:tc>
          <w:tcPr>
            <w:tcW w:w="805" w:type="dxa"/>
            <w:tcBorders>
              <w:top w:val="single" w:sz="2" w:space="0" w:color="auto"/>
              <w:left w:val="single" w:sz="2" w:space="0" w:color="auto"/>
              <w:bottom w:val="single" w:sz="8" w:space="0" w:color="auto"/>
            </w:tcBorders>
            <w:textDirection w:val="btLr"/>
            <w:vAlign w:val="center"/>
          </w:tcPr>
          <w:p w14:paraId="214CB408" w14:textId="0FBF5513"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Explicitação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2" w:space="0" w:color="auto"/>
              <w:bottom w:val="single" w:sz="8" w:space="0" w:color="auto"/>
            </w:tcBorders>
            <w:textDirection w:val="btLr"/>
            <w:vAlign w:val="center"/>
          </w:tcPr>
          <w:p w14:paraId="16A3613D" w14:textId="3A2F7BEA"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2.3 - </w:t>
            </w:r>
            <w:r w:rsidR="000744FD" w:rsidRPr="00E30608">
              <w:rPr>
                <w:i/>
                <w:color w:val="000000" w:themeColor="text1"/>
                <w:sz w:val="22"/>
              </w:rPr>
              <w:t>Abstração</w:t>
            </w:r>
            <w:r w:rsidR="000744FD" w:rsidRPr="00E30608">
              <w:rPr>
                <w:color w:val="000000" w:themeColor="text1"/>
                <w:sz w:val="22"/>
              </w:rPr>
              <w:t xml:space="preserve"> (</w:t>
            </w:r>
            <w:proofErr w:type="spellStart"/>
            <w:r w:rsidR="000744FD" w:rsidRPr="00E30608">
              <w:rPr>
                <w:color w:val="000000" w:themeColor="text1"/>
                <w:sz w:val="22"/>
              </w:rPr>
              <w:t>elab</w:t>
            </w:r>
            <w:proofErr w:type="spellEnd"/>
            <w:r w:rsidR="000744FD" w:rsidRPr="00E30608">
              <w:rPr>
                <w:color w:val="000000" w:themeColor="text1"/>
                <w:sz w:val="22"/>
              </w:rPr>
              <w:t>. modelo)</w:t>
            </w:r>
          </w:p>
          <w:p w14:paraId="14D61BD5" w14:textId="4AB19AD2"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3 - </w:t>
            </w:r>
            <w:r w:rsidRPr="00E30608">
              <w:rPr>
                <w:i/>
                <w:color w:val="000000" w:themeColor="text1"/>
                <w:sz w:val="22"/>
              </w:rPr>
              <w:t>Resolução</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74F67678" w14:textId="3955EDD5"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4 - </w:t>
            </w:r>
            <w:r w:rsidR="000744FD" w:rsidRPr="00E30608">
              <w:rPr>
                <w:i/>
                <w:color w:val="000000" w:themeColor="text1"/>
                <w:sz w:val="22"/>
              </w:rPr>
              <w:t>Resolução do problema e desenvolvimento do conteúdo matemático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2E2BCD5C" w14:textId="3091D77A"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3 - </w:t>
            </w:r>
            <w:r w:rsidR="000744FD" w:rsidRPr="00E30608">
              <w:rPr>
                <w:i/>
                <w:color w:val="000000" w:themeColor="text1"/>
                <w:sz w:val="22"/>
              </w:rPr>
              <w:t>Matematizando</w:t>
            </w:r>
          </w:p>
          <w:p w14:paraId="61720E53" w14:textId="660427A7"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4 - </w:t>
            </w:r>
            <w:r w:rsidRPr="00E30608">
              <w:rPr>
                <w:i/>
                <w:color w:val="000000" w:themeColor="text1"/>
                <w:sz w:val="22"/>
              </w:rPr>
              <w:t>Trabalhando matematicamente</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4531" w:type="dxa"/>
            <w:tcBorders>
              <w:top w:val="single" w:sz="2" w:space="0" w:color="auto"/>
              <w:bottom w:val="single" w:sz="8" w:space="0" w:color="auto"/>
            </w:tcBorders>
          </w:tcPr>
          <w:p w14:paraId="6F9C6010" w14:textId="5DF62072"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r w:rsidRPr="000D0982">
              <w:rPr>
                <w:rFonts w:ascii="Arial" w:hAnsi="Arial" w:cs="Arial"/>
                <w:color w:val="800080"/>
                <w:sz w:val="12"/>
              </w:rPr>
              <w:t>"]</w:t>
            </w:r>
            <w:r w:rsidR="000744FD" w:rsidRPr="00E30608">
              <w:rPr>
                <w:color w:val="000000" w:themeColor="text1"/>
                <w:sz w:val="22"/>
              </w:rPr>
              <w:t>O problema da realidade, da linguagem natural, é transformado para a linguagem matemática. Agora, é momento de produzir resultados matemáticos por meio das ferramentas que a Matemática pode oferecer. É nessa etapa que o conteúdo curricular pode ser explorado, seja ele já conhecido dos estudantes ou que ainda será estudado.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66B031DD" w14:textId="77777777" w:rsidTr="000D0982">
        <w:trPr>
          <w:cantSplit/>
          <w:trHeight w:val="1955"/>
        </w:trPr>
        <w:tc>
          <w:tcPr>
            <w:tcW w:w="469" w:type="dxa"/>
            <w:vMerge w:val="restart"/>
            <w:tcBorders>
              <w:top w:val="single" w:sz="8" w:space="0" w:color="auto"/>
              <w:right w:val="single" w:sz="2" w:space="0" w:color="auto"/>
            </w:tcBorders>
            <w:vAlign w:val="center"/>
          </w:tcPr>
          <w:p w14:paraId="6D42DB44" w14:textId="41B44945" w:rsidR="000744FD" w:rsidRPr="00E30608" w:rsidRDefault="000D0982" w:rsidP="00AD308B">
            <w:pPr>
              <w:spacing w:after="0"/>
              <w:jc w:val="center"/>
              <w:rPr>
                <w:color w:val="000000" w:themeColor="text1"/>
                <w:sz w:val="22"/>
              </w:rPr>
            </w:pPr>
            <w:r w:rsidRPr="000D0982">
              <w:rPr>
                <w:rFonts w:ascii="Arial" w:hAnsi="Arial" w:cs="Arial"/>
                <w:color w:val="800080"/>
                <w:sz w:val="12"/>
              </w:rPr>
              <w:lastRenderedPageBreak/>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3ª)</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805" w:type="dxa"/>
            <w:tcBorders>
              <w:top w:val="single" w:sz="8" w:space="0" w:color="auto"/>
              <w:left w:val="single" w:sz="2" w:space="0" w:color="auto"/>
              <w:bottom w:val="single" w:sz="2" w:space="0" w:color="auto"/>
            </w:tcBorders>
            <w:textDirection w:val="btLr"/>
            <w:vAlign w:val="center"/>
          </w:tcPr>
          <w:p w14:paraId="38E2BBA3" w14:textId="09F7E4ED"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Significação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8" w:space="0" w:color="auto"/>
              <w:bottom w:val="single" w:sz="2" w:space="0" w:color="auto"/>
            </w:tcBorders>
            <w:textDirection w:val="btLr"/>
            <w:vAlign w:val="center"/>
          </w:tcPr>
          <w:p w14:paraId="6D452079" w14:textId="0615FBD8"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4 - </w:t>
            </w:r>
            <w:r w:rsidR="000744FD" w:rsidRPr="00E30608">
              <w:rPr>
                <w:i/>
                <w:color w:val="000000" w:themeColor="text1"/>
                <w:sz w:val="22"/>
              </w:rPr>
              <w:t>Validação</w:t>
            </w:r>
          </w:p>
          <w:p w14:paraId="0FFBAE02" w14:textId="146B333C"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5 - </w:t>
            </w:r>
            <w:r w:rsidRPr="00E30608">
              <w:rPr>
                <w:i/>
                <w:color w:val="000000" w:themeColor="text1"/>
                <w:sz w:val="22"/>
              </w:rPr>
              <w:t>Modificação</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454F3381" w14:textId="673582E3"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5.1 - </w:t>
            </w:r>
            <w:r w:rsidR="000744FD" w:rsidRPr="00E30608">
              <w:rPr>
                <w:i/>
                <w:color w:val="000000" w:themeColor="text1"/>
                <w:sz w:val="22"/>
              </w:rPr>
              <w:t>Análise crítica da solução</w:t>
            </w:r>
            <w:r w:rsidR="000744FD" w:rsidRPr="00E30608">
              <w:rPr>
                <w:color w:val="000000" w:themeColor="text1"/>
                <w:sz w:val="22"/>
              </w:rPr>
              <w:t xml:space="preserve"> (comparação)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8" w:space="0" w:color="auto"/>
              <w:bottom w:val="single" w:sz="2" w:space="0" w:color="auto"/>
            </w:tcBorders>
            <w:textDirection w:val="btLr"/>
            <w:vAlign w:val="center"/>
          </w:tcPr>
          <w:p w14:paraId="0A77BF39" w14:textId="0AEB3B60"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5 - </w:t>
            </w:r>
            <w:r w:rsidR="000744FD" w:rsidRPr="00E30608">
              <w:rPr>
                <w:i/>
                <w:color w:val="000000" w:themeColor="text1"/>
                <w:sz w:val="22"/>
              </w:rPr>
              <w:t>Interpretação</w:t>
            </w:r>
          </w:p>
          <w:p w14:paraId="2EEF9BA4" w14:textId="7D517D7B" w:rsidR="000744FD" w:rsidRPr="00E30608" w:rsidRDefault="000744FD" w:rsidP="00AD308B">
            <w:pPr>
              <w:spacing w:after="0" w:line="220" w:lineRule="exact"/>
              <w:jc w:val="center"/>
              <w:rPr>
                <w:color w:val="000000" w:themeColor="text1"/>
                <w:sz w:val="22"/>
              </w:rPr>
            </w:pPr>
            <w:r w:rsidRPr="00E30608">
              <w:rPr>
                <w:color w:val="000000" w:themeColor="text1"/>
                <w:sz w:val="22"/>
              </w:rPr>
              <w:t xml:space="preserve">6 - </w:t>
            </w:r>
            <w:r w:rsidRPr="00E30608">
              <w:rPr>
                <w:i/>
                <w:color w:val="000000" w:themeColor="text1"/>
                <w:sz w:val="22"/>
              </w:rPr>
              <w:t>Validação</w:t>
            </w:r>
            <w:r w:rsidR="000D0982" w:rsidRPr="000D0982">
              <w:rPr>
                <w:rFonts w:ascii="Arial" w:hAnsi="Arial" w:cs="Arial"/>
                <w:color w:val="800080"/>
                <w:sz w:val="12"/>
              </w:rPr>
              <w:t>[/</w:t>
            </w:r>
            <w:proofErr w:type="spellStart"/>
            <w:r w:rsidR="000D0982" w:rsidRPr="000D0982">
              <w:rPr>
                <w:rFonts w:ascii="Arial" w:hAnsi="Arial" w:cs="Arial"/>
                <w:color w:val="800080"/>
                <w:sz w:val="12"/>
              </w:rPr>
              <w:t>td</w:t>
            </w:r>
            <w:proofErr w:type="spellEnd"/>
            <w:r w:rsidR="000D0982" w:rsidRPr="000D0982">
              <w:rPr>
                <w:rFonts w:ascii="Arial" w:hAnsi="Arial" w:cs="Arial"/>
                <w:color w:val="800080"/>
                <w:sz w:val="12"/>
              </w:rPr>
              <w:t>]</w:t>
            </w:r>
          </w:p>
        </w:tc>
        <w:tc>
          <w:tcPr>
            <w:tcW w:w="4531" w:type="dxa"/>
            <w:tcBorders>
              <w:top w:val="single" w:sz="8" w:space="0" w:color="auto"/>
              <w:bottom w:val="single" w:sz="2" w:space="0" w:color="auto"/>
            </w:tcBorders>
          </w:tcPr>
          <w:p w14:paraId="3932A351" w14:textId="6F8E4417"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r w:rsidRPr="000D0982">
              <w:rPr>
                <w:rFonts w:ascii="Arial" w:hAnsi="Arial" w:cs="Arial"/>
                <w:color w:val="800080"/>
                <w:sz w:val="12"/>
              </w:rPr>
              <w:t>"]</w:t>
            </w:r>
            <w:r w:rsidR="000744FD" w:rsidRPr="00E30608">
              <w:rPr>
                <w:color w:val="000000" w:themeColor="text1"/>
                <w:sz w:val="22"/>
              </w:rPr>
              <w:t>Faz-se uma transição do mundo da Matemática para o mundo real. Nessa etapa os resultados obtidos por meio do modelo e de todo o ferramental matemático utilizado vão ser comparados e interpretados no contexto real da situação-problema em estudo.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r>
      <w:tr w:rsidR="000744FD" w:rsidRPr="00E30608" w14:paraId="4A8FD572" w14:textId="77777777" w:rsidTr="000D0982">
        <w:trPr>
          <w:cantSplit/>
          <w:trHeight w:val="1978"/>
        </w:trPr>
        <w:tc>
          <w:tcPr>
            <w:tcW w:w="469" w:type="dxa"/>
            <w:vMerge/>
            <w:tcBorders>
              <w:bottom w:val="single" w:sz="8" w:space="0" w:color="auto"/>
              <w:right w:val="single" w:sz="2" w:space="0" w:color="auto"/>
            </w:tcBorders>
            <w:textDirection w:val="btLr"/>
            <w:vAlign w:val="center"/>
          </w:tcPr>
          <w:p w14:paraId="1075EA84" w14:textId="77777777" w:rsidR="000744FD" w:rsidRPr="00E30608" w:rsidRDefault="000744FD" w:rsidP="00AD308B">
            <w:pPr>
              <w:spacing w:after="0"/>
              <w:ind w:left="113" w:right="113"/>
              <w:jc w:val="center"/>
              <w:rPr>
                <w:color w:val="000000" w:themeColor="text1"/>
                <w:sz w:val="22"/>
              </w:rPr>
            </w:pPr>
          </w:p>
        </w:tc>
        <w:tc>
          <w:tcPr>
            <w:tcW w:w="805" w:type="dxa"/>
            <w:tcBorders>
              <w:top w:val="single" w:sz="2" w:space="0" w:color="auto"/>
              <w:left w:val="single" w:sz="2" w:space="0" w:color="auto"/>
              <w:bottom w:val="single" w:sz="8" w:space="0" w:color="auto"/>
            </w:tcBorders>
            <w:textDirection w:val="btLr"/>
            <w:vAlign w:val="center"/>
          </w:tcPr>
          <w:p w14:paraId="16B28DC4" w14:textId="3B177752" w:rsidR="000744FD" w:rsidRPr="00E30608" w:rsidRDefault="000D0982" w:rsidP="00AD308B">
            <w:pPr>
              <w:spacing w:after="0"/>
              <w:jc w:val="center"/>
              <w:rPr>
                <w:b/>
                <w:i/>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tr</w:t>
            </w:r>
            <w:proofErr w:type="spellEnd"/>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b/>
                <w:i/>
                <w:color w:val="000000" w:themeColor="text1"/>
                <w:sz w:val="22"/>
              </w:rPr>
              <w:t>Expressão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992" w:type="dxa"/>
            <w:tcBorders>
              <w:top w:val="single" w:sz="2" w:space="0" w:color="auto"/>
              <w:bottom w:val="single" w:sz="8" w:space="0" w:color="auto"/>
            </w:tcBorders>
            <w:textDirection w:val="btLr"/>
            <w:vAlign w:val="center"/>
          </w:tcPr>
          <w:p w14:paraId="5AF55A70" w14:textId="30023530"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6 - </w:t>
            </w:r>
            <w:r w:rsidR="000744FD" w:rsidRPr="00E30608">
              <w:rPr>
                <w:i/>
                <w:color w:val="000000" w:themeColor="text1"/>
                <w:sz w:val="22"/>
              </w:rPr>
              <w:t>Aplicação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119B6A69" w14:textId="46181169"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5.2 - </w:t>
            </w:r>
            <w:r w:rsidR="000744FD" w:rsidRPr="00E30608">
              <w:rPr>
                <w:i/>
                <w:color w:val="000000" w:themeColor="text1"/>
                <w:sz w:val="22"/>
              </w:rPr>
              <w:t>Análise crítica da solução</w:t>
            </w:r>
            <w:r w:rsidR="000744FD" w:rsidRPr="00E30608">
              <w:rPr>
                <w:color w:val="000000" w:themeColor="text1"/>
                <w:sz w:val="22"/>
              </w:rPr>
              <w:t xml:space="preserve"> (discussões)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1136" w:type="dxa"/>
            <w:tcBorders>
              <w:top w:val="single" w:sz="2" w:space="0" w:color="auto"/>
              <w:bottom w:val="single" w:sz="8" w:space="0" w:color="auto"/>
            </w:tcBorders>
            <w:textDirection w:val="btLr"/>
            <w:vAlign w:val="center"/>
          </w:tcPr>
          <w:p w14:paraId="124DEAF4" w14:textId="2C64CEE8" w:rsidR="000744FD" w:rsidRPr="00E30608" w:rsidRDefault="000D0982" w:rsidP="00AD308B">
            <w:pPr>
              <w:spacing w:after="0" w:line="220" w:lineRule="exact"/>
              <w:jc w:val="center"/>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="center"]</w:t>
            </w:r>
            <w:r w:rsidR="000744FD" w:rsidRPr="00E30608">
              <w:rPr>
                <w:color w:val="000000" w:themeColor="text1"/>
                <w:sz w:val="22"/>
              </w:rPr>
              <w:t xml:space="preserve">7 - </w:t>
            </w:r>
            <w:r w:rsidR="000744FD" w:rsidRPr="00E30608">
              <w:rPr>
                <w:i/>
                <w:color w:val="000000" w:themeColor="text1"/>
                <w:sz w:val="22"/>
              </w:rPr>
              <w:t>Exposição</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p>
        </w:tc>
        <w:tc>
          <w:tcPr>
            <w:tcW w:w="4531" w:type="dxa"/>
            <w:tcBorders>
              <w:top w:val="single" w:sz="2" w:space="0" w:color="auto"/>
              <w:bottom w:val="single" w:sz="8" w:space="0" w:color="auto"/>
            </w:tcBorders>
          </w:tcPr>
          <w:p w14:paraId="523B5DF1" w14:textId="538B803A" w:rsidR="000744FD" w:rsidRPr="00E30608" w:rsidRDefault="000D0982" w:rsidP="00AD308B">
            <w:pPr>
              <w:spacing w:after="0"/>
              <w:jc w:val="both"/>
              <w:rPr>
                <w:color w:val="000000" w:themeColor="text1"/>
                <w:sz w:val="22"/>
              </w:rPr>
            </w:pP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 xml:space="preserve"> </w:t>
            </w:r>
            <w:proofErr w:type="spellStart"/>
            <w:r w:rsidRPr="000D0982">
              <w:rPr>
                <w:rFonts w:ascii="Arial" w:hAnsi="Arial" w:cs="Arial"/>
                <w:color w:val="800080"/>
                <w:sz w:val="12"/>
              </w:rPr>
              <w:t>align</w:t>
            </w:r>
            <w:proofErr w:type="spellEnd"/>
            <w:r w:rsidRPr="000D0982">
              <w:rPr>
                <w:rFonts w:ascii="Arial" w:hAnsi="Arial" w:cs="Arial"/>
                <w:color w:val="800080"/>
                <w:sz w:val="12"/>
              </w:rPr>
              <w:t>="</w:t>
            </w:r>
            <w:proofErr w:type="spellStart"/>
            <w:r w:rsidRPr="000D0982">
              <w:rPr>
                <w:rFonts w:ascii="Arial" w:hAnsi="Arial" w:cs="Arial"/>
                <w:color w:val="800080"/>
                <w:sz w:val="12"/>
              </w:rPr>
              <w:t>justify</w:t>
            </w:r>
            <w:proofErr w:type="spellEnd"/>
            <w:r w:rsidRPr="000D0982">
              <w:rPr>
                <w:rFonts w:ascii="Arial" w:hAnsi="Arial" w:cs="Arial"/>
                <w:color w:val="800080"/>
                <w:sz w:val="12"/>
              </w:rPr>
              <w:t>"]</w:t>
            </w:r>
            <w:r w:rsidR="000744FD" w:rsidRPr="00E30608">
              <w:rPr>
                <w:color w:val="000000" w:themeColor="text1"/>
                <w:sz w:val="22"/>
              </w:rPr>
              <w:t>Após ajustes, o uso do modelo agora permite fazer previsões, tomar decisões, explicar e entender a situação em estudo. Essa etapa permite a participação no mundo real com capacidade de influenciar em suas mudanças. É momento de apresentar/expor os resultados obtidos e as aplicações em outros contextos.</w:t>
            </w:r>
            <w:r w:rsidRPr="000D0982">
              <w:rPr>
                <w:rFonts w:ascii="Arial" w:hAnsi="Arial" w:cs="Arial"/>
                <w:color w:val="800080"/>
                <w:sz w:val="12"/>
              </w:rPr>
              <w:t>[/</w:t>
            </w:r>
            <w:proofErr w:type="spellStart"/>
            <w:r w:rsidRPr="000D0982">
              <w:rPr>
                <w:rFonts w:ascii="Arial" w:hAnsi="Arial" w:cs="Arial"/>
                <w:color w:val="800080"/>
                <w:sz w:val="12"/>
              </w:rPr>
              <w:t>td</w:t>
            </w:r>
            <w:proofErr w:type="spellEnd"/>
            <w:r w:rsidRPr="000D0982">
              <w:rPr>
                <w:rFonts w:ascii="Arial" w:hAnsi="Arial" w:cs="Arial"/>
                <w:color w:val="800080"/>
                <w:sz w:val="12"/>
              </w:rPr>
              <w:t>]</w:t>
            </w:r>
            <w:r w:rsidRPr="000D0982">
              <w:rPr>
                <w:rFonts w:ascii="Arial" w:hAnsi="Arial" w:cs="Arial"/>
                <w:color w:val="FF6600"/>
                <w:sz w:val="12"/>
              </w:rPr>
              <w:t>[/</w:t>
            </w:r>
            <w:proofErr w:type="spellStart"/>
            <w:r w:rsidRPr="000D0982">
              <w:rPr>
                <w:rFonts w:ascii="Arial" w:hAnsi="Arial" w:cs="Arial"/>
                <w:color w:val="FF6600"/>
                <w:sz w:val="12"/>
              </w:rPr>
              <w:t>tr</w:t>
            </w:r>
            <w:proofErr w:type="spellEnd"/>
            <w:r w:rsidRPr="000D0982">
              <w:rPr>
                <w:rFonts w:ascii="Arial" w:hAnsi="Arial" w:cs="Arial"/>
                <w:color w:val="FF6600"/>
                <w:sz w:val="12"/>
              </w:rPr>
              <w:t>][/</w:t>
            </w:r>
            <w:proofErr w:type="spellStart"/>
            <w:r w:rsidRPr="000D0982">
              <w:rPr>
                <w:rFonts w:ascii="Arial" w:hAnsi="Arial" w:cs="Arial"/>
                <w:color w:val="FF6600"/>
                <w:sz w:val="12"/>
              </w:rPr>
              <w:t>tbody</w:t>
            </w:r>
            <w:proofErr w:type="spellEnd"/>
            <w:r w:rsidRPr="000D0982">
              <w:rPr>
                <w:rFonts w:ascii="Arial" w:hAnsi="Arial" w:cs="Arial"/>
                <w:color w:val="FF6600"/>
                <w:sz w:val="12"/>
              </w:rPr>
              <w:t>][/</w:t>
            </w:r>
            <w:proofErr w:type="spellStart"/>
            <w:r w:rsidRPr="000D0982">
              <w:rPr>
                <w:rFonts w:ascii="Arial" w:hAnsi="Arial" w:cs="Arial"/>
                <w:color w:val="FF6600"/>
                <w:sz w:val="12"/>
              </w:rPr>
              <w:t>table</w:t>
            </w:r>
            <w:proofErr w:type="spellEnd"/>
            <w:r w:rsidRPr="000D0982">
              <w:rPr>
                <w:rFonts w:ascii="Arial" w:hAnsi="Arial" w:cs="Arial"/>
                <w:color w:val="FF6600"/>
                <w:sz w:val="12"/>
              </w:rPr>
              <w:t>]</w:t>
            </w:r>
          </w:p>
        </w:tc>
      </w:tr>
    </w:tbl>
    <w:p w14:paraId="0AFC49AA" w14:textId="43319456" w:rsidR="000744FD" w:rsidRPr="00E30608" w:rsidRDefault="000D0982" w:rsidP="000744FD">
      <w:pPr>
        <w:pStyle w:val="Legendas"/>
        <w:spacing w:before="120" w:after="240" w:line="360" w:lineRule="auto"/>
        <w:ind w:firstLine="0"/>
        <w:jc w:val="center"/>
        <w:rPr>
          <w:color w:val="000000" w:themeColor="text1"/>
          <w:sz w:val="22"/>
        </w:rPr>
      </w:pP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 xml:space="preserve"> id="TFN3"]</w:t>
      </w:r>
      <w:r w:rsidR="000744FD" w:rsidRPr="00E30608">
        <w:rPr>
          <w:b/>
          <w:color w:val="000000" w:themeColor="text1"/>
          <w:sz w:val="22"/>
        </w:rPr>
        <w:t>Fonte:</w:t>
      </w:r>
      <w:r w:rsidR="000744FD" w:rsidRPr="00E30608">
        <w:rPr>
          <w:color w:val="000000" w:themeColor="text1"/>
          <w:sz w:val="22"/>
        </w:rPr>
        <w:t xml:space="preserve"> </w:t>
      </w:r>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ref-type</w:t>
      </w:r>
      <w:proofErr w:type="spellEnd"/>
      <w:r w:rsidR="00AF51AC" w:rsidRPr="00AF51AC">
        <w:rPr>
          <w:rFonts w:ascii="Arial" w:hAnsi="Arial"/>
          <w:color w:val="0000FF"/>
          <w:sz w:val="22"/>
        </w:rPr>
        <w:t>="</w:t>
      </w:r>
      <w:proofErr w:type="spellStart"/>
      <w:r w:rsidR="00AF51AC" w:rsidRPr="00AF51AC">
        <w:rPr>
          <w:rFonts w:ascii="Arial" w:hAnsi="Arial"/>
          <w:color w:val="0000FF"/>
          <w:sz w:val="22"/>
        </w:rPr>
        <w:t>bibr</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rid</w:t>
      </w:r>
      <w:proofErr w:type="spellEnd"/>
      <w:r w:rsidR="00AF51AC" w:rsidRPr="00AF51AC">
        <w:rPr>
          <w:rFonts w:ascii="Arial" w:hAnsi="Arial"/>
          <w:color w:val="0000FF"/>
          <w:sz w:val="22"/>
        </w:rPr>
        <w:t>="r24"]</w:t>
      </w:r>
      <w:hyperlink w:anchor="mkp_ref_024" w:history="1">
        <w:r w:rsidR="000744FD" w:rsidRPr="00AF51AC">
          <w:rPr>
            <w:rStyle w:val="Hyperlink"/>
            <w:sz w:val="22"/>
          </w:rPr>
          <w:t>Sousa (2019</w:t>
        </w:r>
      </w:hyperlink>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w:t>
      </w:r>
      <w:r w:rsidR="000744FD" w:rsidRPr="00E30608">
        <w:rPr>
          <w:color w:val="000000" w:themeColor="text1"/>
          <w:sz w:val="22"/>
        </w:rPr>
        <w:t>, p.93).</w:t>
      </w: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w:t>
      </w:r>
      <w:r w:rsidRPr="000D0982">
        <w:rPr>
          <w:rFonts w:ascii="Arial" w:hAnsi="Arial"/>
          <w:color w:val="800000"/>
          <w:sz w:val="22"/>
        </w:rPr>
        <w:t>[/</w:t>
      </w:r>
      <w:proofErr w:type="spellStart"/>
      <w:r w:rsidRPr="000D0982">
        <w:rPr>
          <w:rFonts w:ascii="Arial" w:hAnsi="Arial"/>
          <w:color w:val="800000"/>
          <w:sz w:val="22"/>
        </w:rPr>
        <w:t>tabwrap</w:t>
      </w:r>
      <w:proofErr w:type="spellEnd"/>
      <w:r w:rsidRPr="000D0982">
        <w:rPr>
          <w:rFonts w:ascii="Arial" w:hAnsi="Arial"/>
          <w:color w:val="800000"/>
          <w:sz w:val="22"/>
        </w:rPr>
        <w:t>]</w:t>
      </w:r>
    </w:p>
    <w:p w14:paraId="0BA2AAAB" w14:textId="42202EED"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É perceptível que, tanto as fases propostas por Van de Walle (2009), desdobradas nas etapas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w:t>
      </w:r>
      <w:proofErr w:type="spellStart"/>
      <w:r>
        <w:rPr>
          <w:color w:val="000000" w:themeColor="text1"/>
        </w:rPr>
        <w:fldChar w:fldCharType="begin"/>
      </w:r>
      <w:r>
        <w:rPr>
          <w:color w:val="000000" w:themeColor="text1"/>
        </w:rPr>
        <w:instrText xml:space="preserve"> HYPERLINK "#mkp_ref_001" </w:instrText>
      </w:r>
      <w:r>
        <w:rPr>
          <w:color w:val="000000" w:themeColor="text1"/>
        </w:rPr>
        <w:fldChar w:fldCharType="separate"/>
      </w:r>
      <w:r w:rsidR="000744FD" w:rsidRPr="00AF51AC">
        <w:rPr>
          <w:rStyle w:val="Hyperlink"/>
        </w:rPr>
        <w:t>Allevato</w:t>
      </w:r>
      <w:proofErr w:type="spellEnd"/>
      <w:r w:rsidR="000744FD" w:rsidRPr="00AF51AC">
        <w:rPr>
          <w:rStyle w:val="Hyperlink"/>
        </w:rPr>
        <w:t xml:space="preserve"> e </w:t>
      </w:r>
      <w:proofErr w:type="spellStart"/>
      <w:r w:rsidR="000744FD" w:rsidRPr="00AF51AC">
        <w:rPr>
          <w:rStyle w:val="Hyperlink"/>
        </w:rPr>
        <w:t>Onuchic</w:t>
      </w:r>
      <w:proofErr w:type="spellEnd"/>
      <w:r w:rsidR="000744FD" w:rsidRPr="00AF51AC">
        <w:rPr>
          <w:rStyle w:val="Hyperlink"/>
        </w:rPr>
        <w:t xml:space="preserve"> (2014</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para a RP, quanto as fases indicadas por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para a Modelação que absorvem as etapas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="r4"]</w:t>
      </w:r>
      <w:proofErr w:type="spellStart"/>
      <w:r>
        <w:rPr>
          <w:color w:val="000000" w:themeColor="text1"/>
        </w:rPr>
        <w:fldChar w:fldCharType="begin"/>
      </w:r>
      <w:r>
        <w:rPr>
          <w:color w:val="000000" w:themeColor="text1"/>
        </w:rPr>
        <w:instrText xml:space="preserve"> HYPERLINK "#mkp_ref_004" </w:instrText>
      </w:r>
      <w:r>
        <w:rPr>
          <w:color w:val="000000" w:themeColor="text1"/>
        </w:rPr>
        <w:fldChar w:fldCharType="separate"/>
      </w:r>
      <w:r w:rsidR="000744FD" w:rsidRPr="00AF51AC">
        <w:rPr>
          <w:rStyle w:val="Hyperlink"/>
        </w:rPr>
        <w:t>Bassanezi</w:t>
      </w:r>
      <w:proofErr w:type="spellEnd"/>
      <w:r w:rsidR="000744FD" w:rsidRPr="00AF51AC">
        <w:rPr>
          <w:rStyle w:val="Hyperlink"/>
        </w:rPr>
        <w:t xml:space="preserve"> (2002</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="r12"]</w:t>
      </w:r>
      <w:hyperlink w:anchor="mkp_ref_012" w:history="1">
        <w:r w:rsidR="000744FD" w:rsidRPr="00AF51AC">
          <w:rPr>
            <w:rStyle w:val="Hyperlink"/>
          </w:rPr>
          <w:t>Burak (2004</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="r9"]</w:t>
      </w:r>
      <w:hyperlink w:anchor="mkp_ref_009" w:history="1">
        <w:r w:rsidR="000744FD" w:rsidRPr="00AF51AC">
          <w:rPr>
            <w:rStyle w:val="Hyperlink"/>
          </w:rPr>
          <w:t xml:space="preserve">Blum e </w:t>
        </w:r>
        <w:proofErr w:type="spellStart"/>
        <w:r w:rsidR="000744FD" w:rsidRPr="00AF51AC">
          <w:rPr>
            <w:rStyle w:val="Hyperlink"/>
          </w:rPr>
          <w:t>Leiß</w:t>
        </w:r>
        <w:proofErr w:type="spellEnd"/>
        <w:r w:rsidR="000744FD" w:rsidRPr="00AF51AC">
          <w:rPr>
            <w:rStyle w:val="Hyperlink"/>
          </w:rPr>
          <w:t xml:space="preserve"> (2007</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podem ser identificadas em algum grau nas atividades do processo de assimilação ativa (</w:t>
      </w:r>
      <w:r w:rsidR="000744FD" w:rsidRPr="00E30608">
        <w:rPr>
          <w:i/>
          <w:color w:val="000000" w:themeColor="text1"/>
        </w:rPr>
        <w:t>sensorial</w:t>
      </w:r>
      <w:r w:rsidR="000744FD" w:rsidRPr="00E30608">
        <w:rPr>
          <w:color w:val="000000" w:themeColor="text1"/>
        </w:rPr>
        <w:t xml:space="preserve">, </w:t>
      </w:r>
      <w:r w:rsidR="000744FD" w:rsidRPr="00E30608">
        <w:rPr>
          <w:i/>
          <w:color w:val="000000" w:themeColor="text1"/>
        </w:rPr>
        <w:t>mental</w:t>
      </w:r>
      <w:r w:rsidR="000744FD" w:rsidRPr="00E30608">
        <w:rPr>
          <w:color w:val="000000" w:themeColor="text1"/>
        </w:rPr>
        <w:t xml:space="preserve"> e </w:t>
      </w:r>
      <w:r w:rsidR="000744FD" w:rsidRPr="00E30608">
        <w:rPr>
          <w:i/>
          <w:color w:val="000000" w:themeColor="text1"/>
        </w:rPr>
        <w:t>prática</w:t>
      </w:r>
      <w:r w:rsidR="000744FD" w:rsidRPr="00E30608">
        <w:rPr>
          <w:color w:val="000000" w:themeColor="text1"/>
        </w:rPr>
        <w:t xml:space="preserve">) indicadas por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="r17"]</w:t>
      </w:r>
      <w:proofErr w:type="spellStart"/>
      <w:r>
        <w:rPr>
          <w:color w:val="000000" w:themeColor="text1"/>
        </w:rPr>
        <w:fldChar w:fldCharType="begin"/>
      </w:r>
      <w:r>
        <w:rPr>
          <w:color w:val="000000" w:themeColor="text1"/>
        </w:rPr>
        <w:instrText xml:space="preserve"> HYPERLINK "#mkp_ref_017" </w:instrText>
      </w:r>
      <w:r>
        <w:rPr>
          <w:color w:val="000000" w:themeColor="text1"/>
        </w:rPr>
        <w:fldChar w:fldCharType="separate"/>
      </w:r>
      <w:r w:rsidR="000744FD" w:rsidRPr="00AF51AC">
        <w:rPr>
          <w:rStyle w:val="Hyperlink"/>
        </w:rPr>
        <w:t>Libâneo</w:t>
      </w:r>
      <w:proofErr w:type="spellEnd"/>
      <w:r w:rsidR="000744FD" w:rsidRPr="00AF51AC">
        <w:rPr>
          <w:rStyle w:val="Hyperlink"/>
        </w:rPr>
        <w:t xml:space="preserve"> (2017</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Tais percepções dão suporte ao vislumbre de uma perspectiva da </w:t>
      </w:r>
      <w:proofErr w:type="spellStart"/>
      <w:r w:rsidR="000744FD" w:rsidRPr="00E30608">
        <w:rPr>
          <w:color w:val="000000" w:themeColor="text1"/>
        </w:rPr>
        <w:t>AnM</w:t>
      </w:r>
      <w:proofErr w:type="spellEnd"/>
      <w:r w:rsidR="000744FD" w:rsidRPr="00E30608">
        <w:rPr>
          <w:color w:val="000000" w:themeColor="text1"/>
        </w:rPr>
        <w:t xml:space="preserve"> como método de ensino de Matemática que perpassa por etapas presentes nos métodos de RP e de MM.</w:t>
      </w:r>
      <w:r w:rsidRPr="00AF51AC">
        <w:rPr>
          <w:rFonts w:ascii="Arial" w:hAnsi="Arial" w:cs="Arial"/>
          <w:bCs w:val="0"/>
          <w:color w:val="FF0000"/>
        </w:rPr>
        <w:t>[/p]</w:t>
      </w:r>
    </w:p>
    <w:p w14:paraId="7A7A2687" w14:textId="777E3E96" w:rsidR="000744FD" w:rsidRPr="008D64E0" w:rsidRDefault="00AF51AC" w:rsidP="008D64E0">
      <w:pPr>
        <w:spacing w:before="360" w:after="240" w:line="360" w:lineRule="auto"/>
        <w:jc w:val="center"/>
        <w:rPr>
          <w:b/>
          <w:color w:val="000000" w:themeColor="text1"/>
          <w:sz w:val="28"/>
          <w:szCs w:val="28"/>
        </w:rPr>
      </w:pPr>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subsec</w:t>
      </w:r>
      <w:proofErr w:type="spellEnd"/>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r w:rsidR="000744FD" w:rsidRPr="008D64E0">
        <w:rPr>
          <w:b/>
          <w:color w:val="000000" w:themeColor="text1"/>
          <w:sz w:val="28"/>
          <w:szCs w:val="28"/>
        </w:rPr>
        <w:t>Análise de Modelos como um método de ensino</w:t>
      </w:r>
      <w:r w:rsidRPr="00AF51AC">
        <w:rPr>
          <w:rFonts w:ascii="Arial" w:hAnsi="Arial" w:cs="Arial"/>
          <w:color w:val="008000"/>
          <w:sz w:val="28"/>
          <w:szCs w:val="28"/>
        </w:rPr>
        <w:t>[/</w:t>
      </w:r>
      <w:proofErr w:type="spellStart"/>
      <w:r w:rsidRPr="00AF51AC">
        <w:rPr>
          <w:rFonts w:ascii="Arial" w:hAnsi="Arial" w:cs="Arial"/>
          <w:color w:val="008000"/>
          <w:sz w:val="28"/>
          <w:szCs w:val="28"/>
        </w:rPr>
        <w:t>sectitle</w:t>
      </w:r>
      <w:proofErr w:type="spellEnd"/>
      <w:r w:rsidRPr="00AF51AC">
        <w:rPr>
          <w:rFonts w:ascii="Arial" w:hAnsi="Arial" w:cs="Arial"/>
          <w:color w:val="008000"/>
          <w:sz w:val="28"/>
          <w:szCs w:val="28"/>
        </w:rPr>
        <w:t>]</w:t>
      </w:r>
    </w:p>
    <w:p w14:paraId="3B250307" w14:textId="0C4BD8A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Diante dessas perspectivas, e considerando todo o referencial levantado até agora, é razoável pensar na formalização de uma proposta para a </w:t>
      </w:r>
      <w:proofErr w:type="spellStart"/>
      <w:r w:rsidR="000744FD" w:rsidRPr="00E30608">
        <w:rPr>
          <w:color w:val="000000" w:themeColor="text1"/>
        </w:rPr>
        <w:t>AnM</w:t>
      </w:r>
      <w:proofErr w:type="spellEnd"/>
      <w:r w:rsidR="000744FD" w:rsidRPr="00E30608">
        <w:rPr>
          <w:color w:val="000000" w:themeColor="text1"/>
        </w:rPr>
        <w:t xml:space="preserve"> como método de ensino. Para isso, primeiramente serão destacados alguns princípios baseados nesse referencial que servem de orientação para essa formalização. Partindo de pontos centrais discutidos sobre </w:t>
      </w:r>
      <w:proofErr w:type="spellStart"/>
      <w:r w:rsidR="000744FD" w:rsidRPr="00E30608">
        <w:rPr>
          <w:color w:val="000000" w:themeColor="text1"/>
        </w:rPr>
        <w:t>AnM</w:t>
      </w:r>
      <w:proofErr w:type="spellEnd"/>
      <w:r w:rsidR="000744FD" w:rsidRPr="00E30608">
        <w:rPr>
          <w:color w:val="000000" w:themeColor="text1"/>
        </w:rPr>
        <w:t xml:space="preserve">, tanto no contexto da MM como na concepção dos professores participantes da pesquisa, é possível apontar pelo menos três princípios essenciais da </w:t>
      </w:r>
      <w:proofErr w:type="spellStart"/>
      <w:r w:rsidR="000744FD" w:rsidRPr="00E30608">
        <w:rPr>
          <w:color w:val="000000" w:themeColor="text1"/>
        </w:rPr>
        <w:t>AnM</w:t>
      </w:r>
      <w:proofErr w:type="spellEnd"/>
      <w:r w:rsidR="000744FD" w:rsidRPr="00E30608">
        <w:rPr>
          <w:color w:val="000000" w:themeColor="text1"/>
        </w:rPr>
        <w:t xml:space="preserve"> como um método para ensinar Matemática na Educação Básica. São eles: 1 - </w:t>
      </w:r>
      <w:r w:rsidR="000744FD" w:rsidRPr="00E30608">
        <w:rPr>
          <w:i/>
          <w:color w:val="000000" w:themeColor="text1"/>
        </w:rPr>
        <w:t>O uso de modelos matemáticos prontos</w:t>
      </w:r>
      <w:r w:rsidR="000744FD" w:rsidRPr="00E30608">
        <w:rPr>
          <w:color w:val="000000" w:themeColor="text1"/>
        </w:rPr>
        <w:t xml:space="preserve">; 2 - </w:t>
      </w:r>
      <w:r w:rsidR="000744FD" w:rsidRPr="00E30608">
        <w:rPr>
          <w:i/>
          <w:color w:val="000000" w:themeColor="text1"/>
        </w:rPr>
        <w:t xml:space="preserve">O </w:t>
      </w:r>
      <w:r w:rsidR="000744FD" w:rsidRPr="00E30608">
        <w:rPr>
          <w:i/>
          <w:color w:val="000000" w:themeColor="text1"/>
        </w:rPr>
        <w:lastRenderedPageBreak/>
        <w:t>desenvolvimento do conteúdo curricular (e não curricular)</w:t>
      </w:r>
      <w:r w:rsidR="000744FD" w:rsidRPr="00E30608">
        <w:rPr>
          <w:color w:val="000000" w:themeColor="text1"/>
        </w:rPr>
        <w:t xml:space="preserve">; 3 - </w:t>
      </w:r>
      <w:r w:rsidR="000744FD" w:rsidRPr="00E30608">
        <w:rPr>
          <w:i/>
          <w:color w:val="000000" w:themeColor="text1"/>
        </w:rPr>
        <w:t>O uso de situações e/ou problemas da realidade</w:t>
      </w:r>
      <w:r w:rsidR="000744FD" w:rsidRPr="00E30608">
        <w:rPr>
          <w:color w:val="000000" w:themeColor="text1"/>
        </w:rPr>
        <w:t xml:space="preserve">. Esses princípios, portanto, devem orientar todo o desenvolvimento prático das aulas baseadas no método </w:t>
      </w:r>
      <w:proofErr w:type="spellStart"/>
      <w:r w:rsidR="000744FD" w:rsidRPr="00E30608">
        <w:rPr>
          <w:color w:val="000000" w:themeColor="text1"/>
        </w:rPr>
        <w:t>AnM</w:t>
      </w:r>
      <w:proofErr w:type="spellEnd"/>
      <w:r w:rsidR="000744FD" w:rsidRPr="00E30608">
        <w:rPr>
          <w:color w:val="000000" w:themeColor="text1"/>
        </w:rPr>
        <w:t>.</w:t>
      </w:r>
      <w:r w:rsidRPr="00AF51AC">
        <w:rPr>
          <w:rFonts w:ascii="Arial" w:hAnsi="Arial" w:cs="Arial"/>
          <w:bCs w:val="0"/>
          <w:color w:val="FF0000"/>
        </w:rPr>
        <w:t>[/p]</w:t>
      </w:r>
    </w:p>
    <w:p w14:paraId="15F1F24C" w14:textId="4546940E"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O primeiro princípio aponta que, a partir do uso de modelos matemáticos, o professor desenvolve o conteúdo curricular, seja de um tópico específico, de um capítulo ou unidade, de um bimestre, de um semestre ou até mesmo da ementa do ano todo. Acredita-se, porém, que na Educação Básica, destacando-se o Ensino Médio, o mais apropriado seja utilizá-los para desenvolver um tópico específico, no máximo um capítulo ou unidade, pois de acordo com o que se percebe nos livros didáticos e nas questões do ENEM, os modelos matemáticos aí encontrados, geralmente, não são muito sofisticados para abranger tanto conteúdo. A ideia é que os modelos sejam explorados de modo objetivo e direto, motivando e incentivando os estudantes a se envolverem com o assunto/tema apresentado e, consequentemente, com o conteúdo que se pretende abordar.</w:t>
      </w:r>
      <w:r w:rsidRPr="00AF51AC">
        <w:rPr>
          <w:rFonts w:ascii="Arial" w:hAnsi="Arial" w:cs="Arial"/>
          <w:bCs w:val="0"/>
          <w:color w:val="FF0000"/>
        </w:rPr>
        <w:t>[/p]</w:t>
      </w:r>
    </w:p>
    <w:p w14:paraId="7DE8FD69" w14:textId="17848BC7"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Um aspecto que vale ser ressaltado nesse princípio é o fato de os modelos serem “prontos”, o que pode facilitar o trabalho de busca e seleção desses pelo professor, uma vez que podem ser encontrados com certa facilidade em vários “lugares” (</w:t>
      </w:r>
      <w:r w:rsidR="000744FD" w:rsidRPr="00E30608">
        <w:rPr>
          <w:i/>
          <w:color w:val="000000" w:themeColor="text1"/>
        </w:rPr>
        <w:t>internet</w:t>
      </w:r>
      <w:r w:rsidR="000744FD" w:rsidRPr="00E30608">
        <w:rPr>
          <w:color w:val="000000" w:themeColor="text1"/>
        </w:rPr>
        <w:t xml:space="preserve">, artigos, jornais, revistas, livros, projetos de modelagem, livros didáticos, questões do ENEM, etc.). Entende-se que os modelos “prontos” podem ser apresentados/propostos de duas maneiras: de modo </w:t>
      </w:r>
      <w:r w:rsidR="000744FD" w:rsidRPr="00E30608">
        <w:rPr>
          <w:i/>
          <w:color w:val="000000" w:themeColor="text1"/>
        </w:rPr>
        <w:t>explícito</w:t>
      </w:r>
      <w:r w:rsidR="000744FD" w:rsidRPr="00E30608">
        <w:rPr>
          <w:color w:val="000000" w:themeColor="text1"/>
        </w:rPr>
        <w:t xml:space="preserve">, isto é, por meio de uma </w:t>
      </w:r>
      <w:r w:rsidR="000744FD" w:rsidRPr="00E30608">
        <w:rPr>
          <w:i/>
          <w:color w:val="000000" w:themeColor="text1"/>
        </w:rPr>
        <w:t>representação</w:t>
      </w:r>
      <w:r w:rsidR="000D0982" w:rsidRPr="000D0982">
        <w:rPr>
          <w:rFonts w:ascii="Arial" w:hAnsi="Arial" w:cs="Arial"/>
          <w:bCs w:val="0"/>
          <w:color w:val="0000FF"/>
        </w:rPr>
        <w:t>[</w:t>
      </w:r>
      <w:proofErr w:type="spellStart"/>
      <w:r w:rsidR="000D0982" w:rsidRPr="000D0982">
        <w:rPr>
          <w:rFonts w:ascii="Arial" w:hAnsi="Arial" w:cs="Arial"/>
          <w:bCs w:val="0"/>
          <w:color w:val="0000FF"/>
        </w:rPr>
        <w:t>xref</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ref-type</w:t>
      </w:r>
      <w:proofErr w:type="spellEnd"/>
      <w:r w:rsidR="000D0982" w:rsidRPr="000D0982">
        <w:rPr>
          <w:rFonts w:ascii="Arial" w:hAnsi="Arial" w:cs="Arial"/>
          <w:bCs w:val="0"/>
          <w:color w:val="0000FF"/>
        </w:rPr>
        <w:t>="</w:t>
      </w:r>
      <w:proofErr w:type="spellStart"/>
      <w:r w:rsidR="000D0982" w:rsidRPr="000D0982">
        <w:rPr>
          <w:rFonts w:ascii="Arial" w:hAnsi="Arial" w:cs="Arial"/>
          <w:bCs w:val="0"/>
          <w:color w:val="0000FF"/>
        </w:rPr>
        <w:t>fn</w:t>
      </w:r>
      <w:proofErr w:type="spellEnd"/>
      <w:r w:rsidR="000D0982" w:rsidRPr="000D0982">
        <w:rPr>
          <w:rFonts w:ascii="Arial" w:hAnsi="Arial" w:cs="Arial"/>
          <w:bCs w:val="0"/>
          <w:color w:val="0000FF"/>
        </w:rPr>
        <w:t xml:space="preserve">" </w:t>
      </w:r>
      <w:proofErr w:type="spellStart"/>
      <w:r w:rsidR="000D0982" w:rsidRPr="000D0982">
        <w:rPr>
          <w:rFonts w:ascii="Arial" w:hAnsi="Arial" w:cs="Arial"/>
          <w:bCs w:val="0"/>
          <w:color w:val="0000FF"/>
        </w:rPr>
        <w:t>rid</w:t>
      </w:r>
      <w:proofErr w:type="spellEnd"/>
      <w:r w:rsidR="000D0982" w:rsidRPr="000D0982">
        <w:rPr>
          <w:rFonts w:ascii="Arial" w:hAnsi="Arial" w:cs="Arial"/>
          <w:bCs w:val="0"/>
          <w:color w:val="0000FF"/>
        </w:rPr>
        <w:t xml:space="preserve">="fn3" </w:t>
      </w:r>
      <w:proofErr w:type="spellStart"/>
      <w:r w:rsidR="000D0982" w:rsidRPr="000D0982">
        <w:rPr>
          <w:rFonts w:ascii="Arial" w:hAnsi="Arial" w:cs="Arial"/>
          <w:bCs w:val="0"/>
          <w:color w:val="0000FF"/>
        </w:rPr>
        <w:t>label</w:t>
      </w:r>
      <w:proofErr w:type="spellEnd"/>
      <w:r w:rsidR="000D0982" w:rsidRPr="000D0982">
        <w:rPr>
          <w:rFonts w:ascii="Arial" w:hAnsi="Arial" w:cs="Arial"/>
          <w:bCs w:val="0"/>
          <w:color w:val="0000FF"/>
        </w:rPr>
        <w:t>="3"][/</w:t>
      </w:r>
      <w:proofErr w:type="spellStart"/>
      <w:r w:rsidR="000D0982" w:rsidRPr="000D0982">
        <w:rPr>
          <w:rFonts w:ascii="Arial" w:hAnsi="Arial" w:cs="Arial"/>
          <w:bCs w:val="0"/>
          <w:color w:val="0000FF"/>
        </w:rPr>
        <w:t>xref</w:t>
      </w:r>
      <w:proofErr w:type="spellEnd"/>
      <w:r w:rsidR="000D0982" w:rsidRPr="000D0982">
        <w:rPr>
          <w:rFonts w:ascii="Arial" w:hAnsi="Arial" w:cs="Arial"/>
          <w:bCs w:val="0"/>
          <w:color w:val="0000FF"/>
        </w:rPr>
        <w:t>]</w:t>
      </w:r>
      <w:r w:rsidR="000744FD" w:rsidRPr="00E30608">
        <w:rPr>
          <w:color w:val="000000" w:themeColor="text1"/>
        </w:rPr>
        <w:t xml:space="preserve">; e, de modo </w:t>
      </w:r>
      <w:r w:rsidR="000744FD" w:rsidRPr="00E30608">
        <w:rPr>
          <w:i/>
          <w:color w:val="000000" w:themeColor="text1"/>
        </w:rPr>
        <w:t>implícito</w:t>
      </w:r>
      <w:r w:rsidR="000744FD" w:rsidRPr="00E30608">
        <w:rPr>
          <w:color w:val="000000" w:themeColor="text1"/>
        </w:rPr>
        <w:t xml:space="preserve">, por meio de </w:t>
      </w:r>
      <w:r w:rsidR="000744FD" w:rsidRPr="00E30608">
        <w:rPr>
          <w:i/>
          <w:color w:val="000000" w:themeColor="text1"/>
        </w:rPr>
        <w:t>informações</w:t>
      </w:r>
      <w:r w:rsidR="000744FD" w:rsidRPr="00E30608">
        <w:rPr>
          <w:color w:val="000000" w:themeColor="text1"/>
        </w:rPr>
        <w:t xml:space="preserve"> possíveis de traduzi-lo(s) para o modo explícito.</w:t>
      </w:r>
      <w:r w:rsidRPr="00AF51AC">
        <w:rPr>
          <w:rFonts w:ascii="Arial" w:hAnsi="Arial" w:cs="Arial"/>
          <w:bCs w:val="0"/>
          <w:color w:val="FF0000"/>
        </w:rPr>
        <w:t>[/p]</w:t>
      </w:r>
    </w:p>
    <w:p w14:paraId="6E4EA100" w14:textId="0F8061F9"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segundo princípio destaca a importância devida ao conteúdo curricular (e não curricular). Trata-se de uma necessidade e exigência do próprio sistema escolar brasileiro. De acordo com as discussões apresentadas, essa é uma das principais dificuldades apontadas por professores de todos os níveis de ensino na implementação de métodos de ensino diferenciados, como é o caso da MM, que em geral, afirmam, toma muito tempo de planejamento e execução, tornando um pouco lento o cumprimento do conteúdo curricular. Com a </w:t>
      </w:r>
      <w:proofErr w:type="spellStart"/>
      <w:r w:rsidR="000744FD" w:rsidRPr="00E30608">
        <w:rPr>
          <w:color w:val="000000" w:themeColor="text1"/>
        </w:rPr>
        <w:t>AnM</w:t>
      </w:r>
      <w:proofErr w:type="spellEnd"/>
      <w:r w:rsidR="000744FD" w:rsidRPr="00E30608">
        <w:rPr>
          <w:color w:val="000000" w:themeColor="text1"/>
        </w:rPr>
        <w:t>, porém, tendo como ênfase esse princípio, acredita-se que muitos professores da Educação Básica, principalmente do Ensino Médio, poderão utilizá-la em sua prática pedagógica, uma vez que o conteúdo curricular pode ser desenvolvido sem prejuízo dentro dos processos escolares, além de inspirar e incentivar esses professores a realizarem seus primeiros trabalhos de Modelagem em sala de aula de forma gradativa.</w:t>
      </w:r>
      <w:r w:rsidRPr="00AF51AC">
        <w:rPr>
          <w:rFonts w:ascii="Arial" w:hAnsi="Arial" w:cs="Arial"/>
          <w:bCs w:val="0"/>
          <w:color w:val="FF0000"/>
        </w:rPr>
        <w:t>[/p]</w:t>
      </w:r>
    </w:p>
    <w:p w14:paraId="59836094" w14:textId="3E72BD40"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desenvolvimento do conteúdo curricular, segundo esse princípio, segue em duas direções. A primeira tem como objetivo, o reforço dos conhecimentos prévios dos estudantes </w:t>
      </w:r>
      <w:r w:rsidR="000744FD" w:rsidRPr="00E30608">
        <w:rPr>
          <w:color w:val="000000" w:themeColor="text1"/>
        </w:rPr>
        <w:lastRenderedPageBreak/>
        <w:t xml:space="preserve">sobre os conteúdos matemáticos já estudados, mas que aparecem no contexto atual. Nesse momento, o professor pode retomar as questões e situações anteriores onde esse conteúdo foi visto, inclusive trazer à discussão os modelos matemáticos já analisados, caso esse conteúdo tenha sido abordado na perspectiva da </w:t>
      </w:r>
      <w:proofErr w:type="spellStart"/>
      <w:r w:rsidR="000744FD" w:rsidRPr="00E30608">
        <w:rPr>
          <w:color w:val="000000" w:themeColor="text1"/>
        </w:rPr>
        <w:t>AnM</w:t>
      </w:r>
      <w:proofErr w:type="spellEnd"/>
      <w:r w:rsidR="000744FD" w:rsidRPr="00E30608">
        <w:rPr>
          <w:color w:val="000000" w:themeColor="text1"/>
        </w:rPr>
        <w:t>. Já a segunda direção, visa a introdução de conceitos matemáticos novos, sendo esse é o objetivo central dentro desse princípio. Esse direcionamento, portanto, possibilitará o cumprimento do conteúdo exigido na ementa da componente curricular (Matemática) para cada série/ano.</w:t>
      </w:r>
      <w:r w:rsidRPr="00AF51AC">
        <w:rPr>
          <w:rFonts w:ascii="Arial" w:hAnsi="Arial" w:cs="Arial"/>
          <w:bCs w:val="0"/>
          <w:color w:val="FF0000"/>
        </w:rPr>
        <w:t>[/p]</w:t>
      </w:r>
    </w:p>
    <w:p w14:paraId="201CF70B" w14:textId="07E772AB"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Um outro aspecto de destaque dentro desse princípio, é o desenvolvimento de conteúdo não curricular. Entende-se que esse tipo de conteúdo surge naturalmente a partir do uso de modelos matemáticos prontos, encontrados em outras áreas do conhecimento, em situações do dia-a-dia e da atualidade. Há nesse direcionamento, a possibilidade de relacionar a Matemática com essas outras áreas do conhecimento e com outras disciplinas/componentes escolares. Pode favorecer, portanto, a interdisciplinaridade, além de evidenciar temas transversais que são sugeridos dentro dos currículos.</w:t>
      </w:r>
      <w:r w:rsidRPr="00AF51AC">
        <w:rPr>
          <w:rFonts w:ascii="Arial" w:hAnsi="Arial" w:cs="Arial"/>
          <w:bCs w:val="0"/>
          <w:color w:val="FF0000"/>
        </w:rPr>
        <w:t>[/p]</w:t>
      </w:r>
    </w:p>
    <w:p w14:paraId="123E1C58" w14:textId="4B63DB5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Por fim, o terceiro princípio, relacionado muito estreitamente com o princípio anterior, principalmente à parte do conteúdo não curricular, aponta que pode ser uma fonte de modelos matemáticos que em geral traduzem várias situações e/ou problemas da realidade, o que pode favorecer a interdisciplinaridade e incentivar a abordagem de temas transversais. Significa que os modelos escolhidos pelo professor para direcionar o trabalho em sala de aula devem priorizar situações-problema reais ou adaptadas delas. Tais situações precisam fazer sentido para os estudantes e os dados envolvidos devem advir da realidade e do interesse deles.</w:t>
      </w:r>
      <w:r w:rsidRPr="00AF51AC">
        <w:rPr>
          <w:rFonts w:ascii="Arial" w:hAnsi="Arial" w:cs="Arial"/>
          <w:bCs w:val="0"/>
          <w:color w:val="FF0000"/>
        </w:rPr>
        <w:t>[/p]</w:t>
      </w:r>
    </w:p>
    <w:p w14:paraId="73D20A0C" w14:textId="7EF8CBDD"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Essa observação aponta um aspecto relevante do método (</w:t>
      </w:r>
      <w:proofErr w:type="spellStart"/>
      <w:r w:rsidR="000744FD" w:rsidRPr="00E30608">
        <w:rPr>
          <w:color w:val="000000" w:themeColor="text1"/>
        </w:rPr>
        <w:t>AnM</w:t>
      </w:r>
      <w:proofErr w:type="spellEnd"/>
      <w:r w:rsidR="000744FD" w:rsidRPr="00E30608">
        <w:rPr>
          <w:color w:val="000000" w:themeColor="text1"/>
        </w:rPr>
        <w:t xml:space="preserve">) na articulação do binômio Matemática e Realidade. Não apenas em um único sentido de direcionamento, mas no sentido “Realidade </w:t>
      </w:r>
      <w:r w:rsidR="000744FD" w:rsidRPr="00E30608">
        <w:rPr>
          <w:color w:val="000000" w:themeColor="text1"/>
        </w:rPr>
        <w:sym w:font="Symbol" w:char="F0AB"/>
      </w:r>
      <w:r w:rsidR="000744FD" w:rsidRPr="00E30608">
        <w:rPr>
          <w:color w:val="000000" w:themeColor="text1"/>
        </w:rPr>
        <w:t xml:space="preserve"> Matemática”. De acordo com esse princípio, as aulas baseadas na </w:t>
      </w:r>
      <w:proofErr w:type="spellStart"/>
      <w:r w:rsidR="000744FD" w:rsidRPr="00E30608">
        <w:rPr>
          <w:color w:val="000000" w:themeColor="text1"/>
        </w:rPr>
        <w:t>AnM</w:t>
      </w:r>
      <w:proofErr w:type="spellEnd"/>
      <w:r w:rsidR="000744FD" w:rsidRPr="00E30608">
        <w:rPr>
          <w:color w:val="000000" w:themeColor="text1"/>
        </w:rPr>
        <w:t xml:space="preserve"> iniciam com situações reais, aliadas à Matemática (modelo matemático), e por todo o desenrolar das aulas, as duas componentes do binômio apresentam-se com potencial interativo, “caminhando” em parceria, se complementando e favorecendo, no final das contas, o próprio processo educativo (ensino e aprendizagem).</w:t>
      </w:r>
      <w:r w:rsidRPr="00AF51AC">
        <w:rPr>
          <w:rFonts w:ascii="Arial" w:hAnsi="Arial" w:cs="Arial"/>
          <w:bCs w:val="0"/>
          <w:color w:val="FF0000"/>
        </w:rPr>
        <w:t>[/p]</w:t>
      </w:r>
    </w:p>
    <w:p w14:paraId="5BD86365" w14:textId="2465FA5F"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Em síntese, a partir desses princípios básicos, o desenvolvimento de aulas de Matemática na Educação Básica, especialmente no Ensino Médio, pode-se conceber a Análise de Modelos (trata-se de uma proposta) como </w:t>
      </w:r>
      <w:r w:rsidR="000744FD" w:rsidRPr="00E30608">
        <w:rPr>
          <w:i/>
          <w:color w:val="000000" w:themeColor="text1"/>
        </w:rPr>
        <w:t>um método de ensino que faz uso de modelos matemáticos prontos, partindo sempre de alguma situação-problema da realidade, cujo objetivo é desenvolver o conteúdo curricular e não curricular</w:t>
      </w:r>
      <w:r w:rsidR="000744FD" w:rsidRPr="00E30608">
        <w:rPr>
          <w:color w:val="000000" w:themeColor="text1"/>
        </w:rPr>
        <w:t>.</w:t>
      </w:r>
      <w:r w:rsidRPr="00AF51AC">
        <w:rPr>
          <w:rFonts w:ascii="Arial" w:hAnsi="Arial" w:cs="Arial"/>
          <w:bCs w:val="0"/>
          <w:color w:val="FF0000"/>
        </w:rPr>
        <w:t>[/p]</w:t>
      </w:r>
    </w:p>
    <w:p w14:paraId="176A0F68" w14:textId="4133FE12" w:rsidR="000744FD" w:rsidRPr="008D64E0" w:rsidRDefault="00AF51AC" w:rsidP="008D64E0">
      <w:pPr>
        <w:pStyle w:val="texto"/>
        <w:spacing w:before="360" w:after="240"/>
        <w:ind w:firstLine="0"/>
        <w:jc w:val="center"/>
        <w:rPr>
          <w:b/>
          <w:color w:val="000000" w:themeColor="text1"/>
          <w:sz w:val="28"/>
          <w:szCs w:val="28"/>
        </w:rPr>
      </w:pPr>
      <w:r w:rsidRPr="00AF51AC">
        <w:rPr>
          <w:rFonts w:ascii="Arial" w:hAnsi="Arial" w:cs="Arial"/>
          <w:bCs w:val="0"/>
          <w:color w:val="008000"/>
          <w:sz w:val="28"/>
          <w:szCs w:val="28"/>
        </w:rPr>
        <w:lastRenderedPageBreak/>
        <w:t>[/</w:t>
      </w:r>
      <w:proofErr w:type="spellStart"/>
      <w:r w:rsidRPr="00AF51AC">
        <w:rPr>
          <w:rFonts w:ascii="Arial" w:hAnsi="Arial" w:cs="Arial"/>
          <w:bCs w:val="0"/>
          <w:color w:val="008000"/>
          <w:sz w:val="28"/>
          <w:szCs w:val="28"/>
        </w:rPr>
        <w:t>subsec</w:t>
      </w:r>
      <w:proofErr w:type="spellEnd"/>
      <w:r w:rsidRPr="00AF51AC">
        <w:rPr>
          <w:rFonts w:ascii="Arial" w:hAnsi="Arial" w:cs="Arial"/>
          <w:bCs w:val="0"/>
          <w:color w:val="008000"/>
          <w:sz w:val="28"/>
          <w:szCs w:val="28"/>
        </w:rPr>
        <w:t>][</w:t>
      </w:r>
      <w:proofErr w:type="spellStart"/>
      <w:r w:rsidRPr="00AF51AC">
        <w:rPr>
          <w:rFonts w:ascii="Arial" w:hAnsi="Arial" w:cs="Arial"/>
          <w:bCs w:val="0"/>
          <w:color w:val="008000"/>
          <w:sz w:val="28"/>
          <w:szCs w:val="28"/>
        </w:rPr>
        <w:t>subsec</w:t>
      </w:r>
      <w:proofErr w:type="spellEnd"/>
      <w:r w:rsidRPr="00AF51AC">
        <w:rPr>
          <w:rFonts w:ascii="Arial" w:hAnsi="Arial" w:cs="Arial"/>
          <w:bCs w:val="0"/>
          <w:color w:val="008000"/>
          <w:sz w:val="28"/>
          <w:szCs w:val="28"/>
        </w:rPr>
        <w:t>][</w:t>
      </w:r>
      <w:proofErr w:type="spellStart"/>
      <w:r w:rsidRPr="00AF51AC">
        <w:rPr>
          <w:rFonts w:ascii="Arial" w:hAnsi="Arial" w:cs="Arial"/>
          <w:bCs w:val="0"/>
          <w:color w:val="008000"/>
          <w:sz w:val="28"/>
          <w:szCs w:val="28"/>
        </w:rPr>
        <w:t>sectitle</w:t>
      </w:r>
      <w:proofErr w:type="spellEnd"/>
      <w:r w:rsidRPr="00AF51AC">
        <w:rPr>
          <w:rFonts w:ascii="Arial" w:hAnsi="Arial" w:cs="Arial"/>
          <w:bCs w:val="0"/>
          <w:color w:val="008000"/>
          <w:sz w:val="28"/>
          <w:szCs w:val="28"/>
        </w:rPr>
        <w:t>]</w:t>
      </w:r>
      <w:r w:rsidR="000744FD" w:rsidRPr="008D64E0">
        <w:rPr>
          <w:b/>
          <w:color w:val="000000" w:themeColor="text1"/>
          <w:sz w:val="28"/>
          <w:szCs w:val="28"/>
        </w:rPr>
        <w:t>Proposta de um roteiro para implementação do método Análise de Modelos</w:t>
      </w:r>
      <w:r w:rsidRPr="00AF51AC">
        <w:rPr>
          <w:rFonts w:ascii="Arial" w:hAnsi="Arial" w:cs="Arial"/>
          <w:bCs w:val="0"/>
          <w:color w:val="008000"/>
          <w:sz w:val="28"/>
          <w:szCs w:val="28"/>
        </w:rPr>
        <w:t>[/</w:t>
      </w:r>
      <w:proofErr w:type="spellStart"/>
      <w:r w:rsidRPr="00AF51AC">
        <w:rPr>
          <w:rFonts w:ascii="Arial" w:hAnsi="Arial" w:cs="Arial"/>
          <w:bCs w:val="0"/>
          <w:color w:val="008000"/>
          <w:sz w:val="28"/>
          <w:szCs w:val="28"/>
        </w:rPr>
        <w:t>sectitle</w:t>
      </w:r>
      <w:proofErr w:type="spellEnd"/>
      <w:r w:rsidRPr="00AF51AC">
        <w:rPr>
          <w:rFonts w:ascii="Arial" w:hAnsi="Arial" w:cs="Arial"/>
          <w:bCs w:val="0"/>
          <w:color w:val="008000"/>
          <w:sz w:val="28"/>
          <w:szCs w:val="28"/>
        </w:rPr>
        <w:t>]</w:t>
      </w:r>
    </w:p>
    <w:p w14:paraId="5ADDC9F8" w14:textId="24282DB6"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Para implementar na prática o método </w:t>
      </w:r>
      <w:proofErr w:type="spellStart"/>
      <w:r w:rsidR="000744FD" w:rsidRPr="00E30608">
        <w:rPr>
          <w:color w:val="000000" w:themeColor="text1"/>
        </w:rPr>
        <w:t>AnM</w:t>
      </w:r>
      <w:proofErr w:type="spellEnd"/>
      <w:r w:rsidR="000744FD" w:rsidRPr="00E30608">
        <w:rPr>
          <w:color w:val="000000" w:themeColor="text1"/>
        </w:rPr>
        <w:t xml:space="preserve"> em sala de aula, é essencial que o professor tenha clareza e segurança dos princípios apontados acima para que possa planejar, executar e avaliar suas atividades com atenção e cuidado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="r20"]</w:t>
      </w:r>
      <w:hyperlink w:anchor="mkp_ref_020" w:history="1">
        <w:r w:rsidR="000744FD" w:rsidRPr="00AF51AC">
          <w:rPr>
            <w:rStyle w:val="Hyperlink"/>
          </w:rPr>
          <w:t>RANGEL, 2015</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sempre levando em conta o elenco e os elementos envolvidos no processo, isto é, os estudantes, os conteúdos, os recursos disponíveis, os contextos envolvidos e os objetivos. O planejamento das atividades, no contexto da </w:t>
      </w:r>
      <w:proofErr w:type="spellStart"/>
      <w:r w:rsidR="000744FD" w:rsidRPr="00E30608">
        <w:rPr>
          <w:color w:val="000000" w:themeColor="text1"/>
        </w:rPr>
        <w:t>AnM</w:t>
      </w:r>
      <w:proofErr w:type="spellEnd"/>
      <w:r w:rsidR="000744FD" w:rsidRPr="00E30608">
        <w:rPr>
          <w:color w:val="000000" w:themeColor="text1"/>
        </w:rPr>
        <w:t>, é o momento de escolher o conteúdo curricular que será desenvolvido, selecionar o(s) modelo(s) e elaborar/adaptar situações-problema que envolva esse(s) modelo(s) e evidenciem interação da Matemática com outras áreas do conhecimento e com a realidade/cotidiano/interesse dos estudantes.</w:t>
      </w:r>
      <w:r w:rsidRPr="00AF51AC">
        <w:rPr>
          <w:rFonts w:ascii="Arial" w:hAnsi="Arial" w:cs="Arial"/>
          <w:bCs w:val="0"/>
          <w:color w:val="FF0000"/>
        </w:rPr>
        <w:t>[/p]</w:t>
      </w:r>
    </w:p>
    <w:p w14:paraId="099A09FC" w14:textId="0DDDD0A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Dessa forma, partindo do planejamento (escolhido o conteúdo, selecionado(s) o(s) modelo(s), elaborada/adaptada a situação contextualizada), dos princípios básicos identificados acima para a </w:t>
      </w:r>
      <w:proofErr w:type="spellStart"/>
      <w:r w:rsidR="000744FD" w:rsidRPr="00E30608">
        <w:rPr>
          <w:color w:val="000000" w:themeColor="text1"/>
        </w:rPr>
        <w:t>AnM</w:t>
      </w:r>
      <w:proofErr w:type="spellEnd"/>
      <w:r w:rsidR="000744FD" w:rsidRPr="00E30608">
        <w:rPr>
          <w:color w:val="000000" w:themeColor="text1"/>
        </w:rPr>
        <w:t>, e dos roteiros de ensino de Matemática por meio dos métodos RP e MM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fig</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="ch2"]</w:t>
      </w:r>
      <w:hyperlink w:anchor="ch2" w:history="1">
        <w:r w:rsidR="000744FD" w:rsidRPr="00AF51AC">
          <w:rPr>
            <w:rStyle w:val="Hyperlink"/>
          </w:rPr>
          <w:t>Quadros 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3), a proposta inicial sugerida, é que o método </w:t>
      </w:r>
      <w:proofErr w:type="spellStart"/>
      <w:r w:rsidR="000744FD" w:rsidRPr="00E30608">
        <w:rPr>
          <w:color w:val="000000" w:themeColor="text1"/>
        </w:rPr>
        <w:t>AnM</w:t>
      </w:r>
      <w:proofErr w:type="spellEnd"/>
      <w:r w:rsidR="000744FD" w:rsidRPr="00E30608">
        <w:rPr>
          <w:color w:val="000000" w:themeColor="text1"/>
        </w:rPr>
        <w:t xml:space="preserve"> seja desdobrado, seguindo quatro etapas: 1ª) </w:t>
      </w:r>
      <w:r w:rsidR="000744FD" w:rsidRPr="00E30608">
        <w:rPr>
          <w:i/>
          <w:color w:val="000000" w:themeColor="text1"/>
        </w:rPr>
        <w:t>Apresentação das situações-problema</w:t>
      </w:r>
      <w:r w:rsidR="000744FD" w:rsidRPr="00E30608">
        <w:rPr>
          <w:color w:val="000000" w:themeColor="text1"/>
        </w:rPr>
        <w:t xml:space="preserve">; 2ª) </w:t>
      </w:r>
      <w:r w:rsidR="000744FD" w:rsidRPr="00E30608">
        <w:rPr>
          <w:i/>
          <w:color w:val="000000" w:themeColor="text1"/>
        </w:rPr>
        <w:t>Exploração e interpretação (dos modelos)</w:t>
      </w:r>
      <w:r w:rsidR="000744FD" w:rsidRPr="00E30608">
        <w:rPr>
          <w:color w:val="000000" w:themeColor="text1"/>
        </w:rPr>
        <w:t xml:space="preserve">; 3ª) </w:t>
      </w:r>
      <w:r w:rsidR="000744FD" w:rsidRPr="00E30608">
        <w:rPr>
          <w:i/>
          <w:color w:val="000000" w:themeColor="text1"/>
        </w:rPr>
        <w:t>Desenvolvimento do conteúdo curricular e Resolução</w:t>
      </w:r>
      <w:r w:rsidR="000744FD" w:rsidRPr="00E30608">
        <w:rPr>
          <w:color w:val="000000" w:themeColor="text1"/>
        </w:rPr>
        <w:t xml:space="preserve">; 4ª) </w:t>
      </w:r>
      <w:r w:rsidR="000744FD" w:rsidRPr="00E30608">
        <w:rPr>
          <w:i/>
          <w:color w:val="000000" w:themeColor="text1"/>
        </w:rPr>
        <w:t>Aplicação</w:t>
      </w:r>
      <w:r w:rsidR="000744FD" w:rsidRPr="00E30608">
        <w:rPr>
          <w:color w:val="000000" w:themeColor="text1"/>
        </w:rPr>
        <w:t>. O quadro a seguir (</w:t>
      </w:r>
      <w:r w:rsidR="000D0982">
        <w:rPr>
          <w:rFonts w:ascii="Arial" w:hAnsi="Arial" w:cs="Arial"/>
          <w:bCs w:val="0"/>
          <w:color w:val="0000FF"/>
        </w:rPr>
        <w:t>[</w:t>
      </w:r>
      <w:proofErr w:type="spellStart"/>
      <w:r w:rsidR="000D0982">
        <w:rPr>
          <w:rFonts w:ascii="Arial" w:hAnsi="Arial" w:cs="Arial"/>
          <w:bCs w:val="0"/>
          <w:color w:val="0000FF"/>
        </w:rPr>
        <w:t>xref</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ref-type</w:t>
      </w:r>
      <w:proofErr w:type="spellEnd"/>
      <w:r w:rsidR="000D0982">
        <w:rPr>
          <w:rFonts w:ascii="Arial" w:hAnsi="Arial" w:cs="Arial"/>
          <w:bCs w:val="0"/>
          <w:color w:val="0000FF"/>
        </w:rPr>
        <w:t>="</w:t>
      </w:r>
      <w:proofErr w:type="spellStart"/>
      <w:r w:rsidR="000D0982">
        <w:rPr>
          <w:rFonts w:ascii="Arial" w:hAnsi="Arial" w:cs="Arial"/>
          <w:bCs w:val="0"/>
          <w:color w:val="0000FF"/>
        </w:rPr>
        <w:t>table</w:t>
      </w:r>
      <w:proofErr w:type="spellEnd"/>
      <w:r w:rsidR="000D0982">
        <w:rPr>
          <w:rFonts w:ascii="Arial" w:hAnsi="Arial" w:cs="Arial"/>
          <w:bCs w:val="0"/>
          <w:color w:val="0000FF"/>
        </w:rPr>
        <w:t xml:space="preserve">" </w:t>
      </w:r>
      <w:proofErr w:type="spellStart"/>
      <w:r w:rsidR="000D0982">
        <w:rPr>
          <w:rFonts w:ascii="Arial" w:hAnsi="Arial" w:cs="Arial"/>
          <w:bCs w:val="0"/>
          <w:color w:val="0000FF"/>
        </w:rPr>
        <w:t>rid</w:t>
      </w:r>
      <w:proofErr w:type="spellEnd"/>
      <w:r w:rsidR="000D0982">
        <w:rPr>
          <w:rFonts w:ascii="Arial" w:hAnsi="Arial" w:cs="Arial"/>
          <w:bCs w:val="0"/>
          <w:color w:val="0000FF"/>
        </w:rPr>
        <w:t>="t4"]</w:t>
      </w:r>
      <w:hyperlink w:anchor="ch4" w:history="1">
        <w:r w:rsidR="000744FD" w:rsidRPr="00AF51AC">
          <w:rPr>
            <w:rStyle w:val="Hyperlink"/>
          </w:rPr>
          <w:t>Quadro 4</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mostra um roteiro dessas etapas, relacionadas às etapas da RP e da MM.</w:t>
      </w:r>
      <w:r w:rsidRPr="00AF51AC">
        <w:rPr>
          <w:rFonts w:ascii="Arial" w:hAnsi="Arial" w:cs="Arial"/>
          <w:bCs w:val="0"/>
          <w:color w:val="FF0000"/>
        </w:rPr>
        <w:t>[/p]</w:t>
      </w:r>
    </w:p>
    <w:p w14:paraId="757DC8AF" w14:textId="4D5A60EA" w:rsidR="000744FD" w:rsidRPr="00E30608" w:rsidRDefault="000D0982" w:rsidP="000744FD">
      <w:pPr>
        <w:pStyle w:val="Legendas"/>
        <w:spacing w:before="240" w:after="60"/>
        <w:ind w:firstLine="0"/>
        <w:jc w:val="center"/>
        <w:rPr>
          <w:color w:val="000000" w:themeColor="text1"/>
          <w:sz w:val="22"/>
        </w:rPr>
      </w:pPr>
      <w:bookmarkStart w:id="3" w:name="_Toc28269215"/>
      <w:r w:rsidRPr="000D0982">
        <w:rPr>
          <w:rFonts w:ascii="Arial" w:hAnsi="Arial"/>
          <w:color w:val="800000"/>
          <w:sz w:val="22"/>
        </w:rPr>
        <w:t>[</w:t>
      </w:r>
      <w:proofErr w:type="spellStart"/>
      <w:r w:rsidRPr="000D0982">
        <w:rPr>
          <w:rFonts w:ascii="Arial" w:hAnsi="Arial"/>
          <w:color w:val="800000"/>
          <w:sz w:val="22"/>
        </w:rPr>
        <w:t>tabwrap</w:t>
      </w:r>
      <w:proofErr w:type="spellEnd"/>
      <w:r w:rsidRPr="000D0982">
        <w:rPr>
          <w:rFonts w:ascii="Arial" w:hAnsi="Arial"/>
          <w:color w:val="800000"/>
          <w:sz w:val="22"/>
        </w:rPr>
        <w:t xml:space="preserve"> id="t4"]</w:t>
      </w:r>
      <w:r w:rsidRPr="000D0982">
        <w:rPr>
          <w:rFonts w:ascii="Arial" w:hAnsi="Arial"/>
          <w:color w:val="FF0000"/>
          <w:sz w:val="22"/>
        </w:rPr>
        <w:t>[</w:t>
      </w:r>
      <w:proofErr w:type="spellStart"/>
      <w:r w:rsidRPr="000D0982">
        <w:rPr>
          <w:rFonts w:ascii="Arial" w:hAnsi="Arial"/>
          <w:color w:val="FF0000"/>
          <w:sz w:val="22"/>
        </w:rPr>
        <w:t>label</w:t>
      </w:r>
      <w:proofErr w:type="spellEnd"/>
      <w:r w:rsidRPr="000D0982">
        <w:rPr>
          <w:rFonts w:ascii="Arial" w:hAnsi="Arial"/>
          <w:color w:val="FF0000"/>
          <w:sz w:val="22"/>
        </w:rPr>
        <w:t>]</w:t>
      </w:r>
      <w:r w:rsidR="000744FD" w:rsidRPr="00E30608">
        <w:rPr>
          <w:b/>
          <w:color w:val="000000" w:themeColor="text1"/>
          <w:sz w:val="22"/>
        </w:rPr>
        <w:t>Quadro 4:</w:t>
      </w:r>
      <w:r w:rsidRPr="000D0982">
        <w:rPr>
          <w:rFonts w:ascii="Arial" w:hAnsi="Arial"/>
          <w:color w:val="FF0000"/>
          <w:sz w:val="22"/>
        </w:rPr>
        <w:t>[/</w:t>
      </w:r>
      <w:proofErr w:type="spellStart"/>
      <w:r w:rsidRPr="000D0982">
        <w:rPr>
          <w:rFonts w:ascii="Arial" w:hAnsi="Arial"/>
          <w:color w:val="FF0000"/>
          <w:sz w:val="22"/>
        </w:rPr>
        <w:t>label</w:t>
      </w:r>
      <w:proofErr w:type="spellEnd"/>
      <w:r w:rsidRPr="000D0982">
        <w:rPr>
          <w:rFonts w:ascii="Arial" w:hAnsi="Arial"/>
          <w:color w:val="FF0000"/>
          <w:sz w:val="22"/>
        </w:rPr>
        <w:t>]</w:t>
      </w:r>
      <w:r w:rsidR="000744FD" w:rsidRPr="00E30608">
        <w:rPr>
          <w:color w:val="000000" w:themeColor="text1"/>
          <w:sz w:val="22"/>
        </w:rPr>
        <w:t xml:space="preserve"> </w:t>
      </w:r>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r w:rsidR="000744FD" w:rsidRPr="00E30608">
        <w:rPr>
          <w:color w:val="000000" w:themeColor="text1"/>
          <w:sz w:val="22"/>
        </w:rPr>
        <w:t>Etapas da Análise de Modelos em comparação com a RP e com a MM</w:t>
      </w:r>
      <w:bookmarkEnd w:id="3"/>
      <w:r w:rsidRPr="000D0982">
        <w:rPr>
          <w:rFonts w:ascii="Arial" w:hAnsi="Arial"/>
          <w:color w:val="008000"/>
          <w:sz w:val="22"/>
        </w:rPr>
        <w:t>[/</w:t>
      </w:r>
      <w:proofErr w:type="spellStart"/>
      <w:r w:rsidRPr="000D0982">
        <w:rPr>
          <w:rFonts w:ascii="Arial" w:hAnsi="Arial"/>
          <w:color w:val="008000"/>
          <w:sz w:val="22"/>
        </w:rPr>
        <w:t>caption</w:t>
      </w:r>
      <w:proofErr w:type="spellEnd"/>
      <w:r w:rsidRPr="000D0982">
        <w:rPr>
          <w:rFonts w:ascii="Arial" w:hAnsi="Arial"/>
          <w:color w:val="008000"/>
          <w:sz w:val="22"/>
        </w:rPr>
        <w:t>]</w:t>
      </w:r>
    </w:p>
    <w:tbl>
      <w:tblPr>
        <w:tblStyle w:val="Tabelacomgrade"/>
        <w:tblW w:w="9067" w:type="dxa"/>
        <w:tblLayout w:type="fixed"/>
        <w:tblLook w:val="04A0" w:firstRow="1" w:lastRow="0" w:firstColumn="1" w:lastColumn="0" w:noHBand="0" w:noVBand="1"/>
      </w:tblPr>
      <w:tblGrid>
        <w:gridCol w:w="4390"/>
        <w:gridCol w:w="2835"/>
        <w:gridCol w:w="1842"/>
      </w:tblGrid>
      <w:tr w:rsidR="000744FD" w:rsidRPr="00E30608" w14:paraId="04D8B0B9" w14:textId="77777777" w:rsidTr="000D0982">
        <w:tc>
          <w:tcPr>
            <w:tcW w:w="4390" w:type="dxa"/>
            <w:tcBorders>
              <w:top w:val="single" w:sz="8" w:space="0" w:color="auto"/>
              <w:bottom w:val="single" w:sz="8" w:space="0" w:color="auto"/>
            </w:tcBorders>
            <w:shd w:val="clear" w:color="auto" w:fill="F2F2F2" w:themeFill="background1" w:themeFillShade="F2"/>
            <w:vAlign w:val="center"/>
          </w:tcPr>
          <w:p w14:paraId="7588CDFE" w14:textId="16F250F2" w:rsidR="000744FD" w:rsidRPr="00E30608" w:rsidRDefault="000D0982" w:rsidP="00AD308B">
            <w:pPr>
              <w:spacing w:before="60" w:after="60"/>
              <w:jc w:val="center"/>
              <w:rPr>
                <w:b/>
                <w:color w:val="000000" w:themeColor="text1"/>
                <w:sz w:val="22"/>
              </w:rPr>
            </w:pPr>
            <w:r w:rsidRPr="000D0982">
              <w:rPr>
                <w:rFonts w:ascii="Arial" w:hAnsi="Arial" w:cs="Arial"/>
                <w:color w:val="FF6600"/>
                <w:sz w:val="10"/>
              </w:rPr>
              <w:t>[</w:t>
            </w:r>
            <w:proofErr w:type="spellStart"/>
            <w:r w:rsidRPr="000D0982">
              <w:rPr>
                <w:rFonts w:ascii="Arial" w:hAnsi="Arial" w:cs="Arial"/>
                <w:color w:val="FF6600"/>
                <w:sz w:val="10"/>
              </w:rPr>
              <w:t>table</w:t>
            </w:r>
            <w:proofErr w:type="spellEnd"/>
            <w:r w:rsidRPr="000D0982">
              <w:rPr>
                <w:rFonts w:ascii="Arial" w:hAnsi="Arial" w:cs="Arial"/>
                <w:color w:val="FF6600"/>
                <w:sz w:val="10"/>
              </w:rPr>
              <w:t>][</w:t>
            </w:r>
            <w:proofErr w:type="spellStart"/>
            <w:r w:rsidRPr="000D0982">
              <w:rPr>
                <w:rFonts w:ascii="Arial" w:hAnsi="Arial" w:cs="Arial"/>
                <w:color w:val="FF6600"/>
                <w:sz w:val="10"/>
              </w:rPr>
              <w:t>tbody</w:t>
            </w:r>
            <w:proofErr w:type="spellEnd"/>
            <w:r w:rsidRPr="000D0982">
              <w:rPr>
                <w:rFonts w:ascii="Arial" w:hAnsi="Arial" w:cs="Arial"/>
                <w:color w:val="FF6600"/>
                <w:sz w:val="10"/>
              </w:rPr>
              <w:t>]</w:t>
            </w:r>
            <w:r w:rsidRPr="000D0982">
              <w:rPr>
                <w:rFonts w:ascii="Arial" w:hAnsi="Arial" w:cs="Arial"/>
                <w:color w:val="800080"/>
                <w:sz w:val="10"/>
              </w:rPr>
              <w:t>[</w:t>
            </w:r>
            <w:proofErr w:type="spellStart"/>
            <w:r w:rsidRPr="000D0982">
              <w:rPr>
                <w:rFonts w:ascii="Arial" w:hAnsi="Arial" w:cs="Arial"/>
                <w:color w:val="800080"/>
                <w:sz w:val="10"/>
              </w:rPr>
              <w:t>tr</w:t>
            </w:r>
            <w:proofErr w:type="spellEnd"/>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="center"]</w:t>
            </w:r>
            <w:r w:rsidR="000744FD" w:rsidRPr="00E30608">
              <w:rPr>
                <w:b/>
                <w:color w:val="000000" w:themeColor="text1"/>
                <w:sz w:val="22"/>
              </w:rPr>
              <w:t>Análise de Modelos</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top w:val="single" w:sz="8" w:space="0" w:color="auto"/>
              <w:bottom w:val="single" w:sz="8" w:space="0" w:color="auto"/>
            </w:tcBorders>
            <w:shd w:val="clear" w:color="auto" w:fill="F2F2F2" w:themeFill="background1" w:themeFillShade="F2"/>
            <w:vAlign w:val="center"/>
          </w:tcPr>
          <w:p w14:paraId="1C53832F" w14:textId="3F2340BD" w:rsidR="000744FD" w:rsidRPr="00E30608" w:rsidRDefault="000D0982" w:rsidP="00AD308B">
            <w:pPr>
              <w:spacing w:before="60" w:after="60"/>
              <w:jc w:val="center"/>
              <w:rPr>
                <w:b/>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="center"]</w:t>
            </w:r>
            <w:r w:rsidR="000744FD" w:rsidRPr="00E30608">
              <w:rPr>
                <w:b/>
                <w:color w:val="000000" w:themeColor="text1"/>
                <w:sz w:val="22"/>
              </w:rPr>
              <w:t>RP</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1842" w:type="dxa"/>
            <w:tcBorders>
              <w:top w:val="single" w:sz="8" w:space="0" w:color="auto"/>
              <w:bottom w:val="single" w:sz="8" w:space="0" w:color="auto"/>
            </w:tcBorders>
            <w:shd w:val="clear" w:color="auto" w:fill="F2F2F2" w:themeFill="background1" w:themeFillShade="F2"/>
            <w:vAlign w:val="center"/>
          </w:tcPr>
          <w:p w14:paraId="4ADC69EE" w14:textId="6FAF6EFA" w:rsidR="000744FD" w:rsidRPr="00E30608" w:rsidRDefault="000D0982" w:rsidP="00AD308B">
            <w:pPr>
              <w:spacing w:before="60" w:after="60"/>
              <w:jc w:val="center"/>
              <w:rPr>
                <w:b/>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="center"]</w:t>
            </w:r>
            <w:r w:rsidR="000744FD" w:rsidRPr="00E30608">
              <w:rPr>
                <w:b/>
                <w:color w:val="000000" w:themeColor="text1"/>
                <w:sz w:val="22"/>
              </w:rPr>
              <w:t>MM</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roofErr w:type="spellStart"/>
            <w:r w:rsidRPr="000D0982">
              <w:rPr>
                <w:rFonts w:ascii="Arial" w:hAnsi="Arial" w:cs="Arial"/>
                <w:color w:val="800080"/>
                <w:sz w:val="10"/>
              </w:rPr>
              <w:t>tr</w:t>
            </w:r>
            <w:proofErr w:type="spellEnd"/>
            <w:r w:rsidRPr="000D0982">
              <w:rPr>
                <w:rFonts w:ascii="Arial" w:hAnsi="Arial" w:cs="Arial"/>
                <w:color w:val="800080"/>
                <w:sz w:val="10"/>
              </w:rPr>
              <w:t>]</w:t>
            </w:r>
          </w:p>
        </w:tc>
      </w:tr>
      <w:tr w:rsidR="000744FD" w:rsidRPr="00E30608" w14:paraId="63D813D5" w14:textId="77777777" w:rsidTr="000D0982">
        <w:tc>
          <w:tcPr>
            <w:tcW w:w="4390" w:type="dxa"/>
            <w:tcBorders>
              <w:top w:val="single" w:sz="8" w:space="0" w:color="auto"/>
            </w:tcBorders>
            <w:vAlign w:val="center"/>
          </w:tcPr>
          <w:p w14:paraId="080053D8" w14:textId="412E4EDC"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 xml:space="preserve">1ª) </w:t>
            </w:r>
            <w:r w:rsidR="000744FD" w:rsidRPr="00E30608">
              <w:rPr>
                <w:b/>
                <w:i/>
                <w:color w:val="000000" w:themeColor="text1"/>
                <w:sz w:val="22"/>
              </w:rPr>
              <w:t>Apresentação da situação-problema</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top w:val="single" w:sz="8" w:space="0" w:color="auto"/>
            </w:tcBorders>
            <w:vAlign w:val="center"/>
          </w:tcPr>
          <w:p w14:paraId="0F9D4683" w14:textId="289412B5"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 Proposição do problema</w:t>
            </w:r>
          </w:p>
          <w:p w14:paraId="1FA6B62E" w14:textId="1B2C2703" w:rsidR="000744FD" w:rsidRPr="00E30608" w:rsidRDefault="000744FD" w:rsidP="00AD308B">
            <w:pPr>
              <w:spacing w:before="60" w:after="60" w:line="240" w:lineRule="auto"/>
              <w:rPr>
                <w:color w:val="000000" w:themeColor="text1"/>
                <w:sz w:val="22"/>
              </w:rPr>
            </w:pPr>
            <w:r w:rsidRPr="00E30608">
              <w:rPr>
                <w:color w:val="000000" w:themeColor="text1"/>
                <w:sz w:val="22"/>
              </w:rPr>
              <w:t>2) Leitura individual</w:t>
            </w:r>
          </w:p>
          <w:p w14:paraId="59A7CB17" w14:textId="539E79DA" w:rsidR="000744FD" w:rsidRPr="00E30608" w:rsidRDefault="000744FD" w:rsidP="00AD308B">
            <w:pPr>
              <w:spacing w:before="60" w:after="60" w:line="240" w:lineRule="auto"/>
              <w:rPr>
                <w:color w:val="000000" w:themeColor="text1"/>
                <w:sz w:val="22"/>
              </w:rPr>
            </w:pPr>
            <w:r w:rsidRPr="00E30608">
              <w:rPr>
                <w:color w:val="000000" w:themeColor="text1"/>
                <w:sz w:val="22"/>
              </w:rPr>
              <w:t>3) Leitura em conjunto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
        </w:tc>
        <w:tc>
          <w:tcPr>
            <w:tcW w:w="1842" w:type="dxa"/>
            <w:tcBorders>
              <w:top w:val="single" w:sz="8" w:space="0" w:color="auto"/>
            </w:tcBorders>
            <w:vAlign w:val="center"/>
          </w:tcPr>
          <w:p w14:paraId="15271D08" w14:textId="01B580B5"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1.1) Percepção</w:t>
            </w:r>
          </w:p>
          <w:p w14:paraId="1891700F" w14:textId="2B17516F" w:rsidR="000744FD" w:rsidRPr="00E30608" w:rsidRDefault="000744FD" w:rsidP="00AD308B">
            <w:pPr>
              <w:spacing w:before="60" w:after="60" w:line="240" w:lineRule="auto"/>
              <w:rPr>
                <w:color w:val="000000" w:themeColor="text1"/>
                <w:sz w:val="22"/>
              </w:rPr>
            </w:pPr>
            <w:r w:rsidRPr="00E30608">
              <w:rPr>
                <w:color w:val="000000" w:themeColor="text1"/>
                <w:sz w:val="22"/>
              </w:rPr>
              <w:t>1.2) Apreensão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p>
          <w:p w14:paraId="1E84B31D" w14:textId="77777777" w:rsidR="000744FD" w:rsidRPr="00E30608" w:rsidRDefault="000744FD" w:rsidP="00AD308B">
            <w:pPr>
              <w:spacing w:before="60" w:after="60" w:line="240" w:lineRule="auto"/>
              <w:rPr>
                <w:color w:val="000000" w:themeColor="text1"/>
                <w:sz w:val="22"/>
              </w:rPr>
            </w:pPr>
          </w:p>
        </w:tc>
      </w:tr>
      <w:tr w:rsidR="000744FD" w:rsidRPr="00E30608" w14:paraId="0E022117" w14:textId="77777777" w:rsidTr="000D0982">
        <w:tc>
          <w:tcPr>
            <w:tcW w:w="4390" w:type="dxa"/>
            <w:tcBorders>
              <w:bottom w:val="single" w:sz="4" w:space="0" w:color="auto"/>
            </w:tcBorders>
            <w:vAlign w:val="center"/>
          </w:tcPr>
          <w:p w14:paraId="737DCA56" w14:textId="4D029ED3"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 xml:space="preserve">2ª) </w:t>
            </w:r>
            <w:r w:rsidR="000744FD" w:rsidRPr="00E30608">
              <w:rPr>
                <w:b/>
                <w:i/>
                <w:color w:val="000000" w:themeColor="text1"/>
                <w:sz w:val="22"/>
              </w:rPr>
              <w:t>Exploração e interpretação</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bottom w:val="single" w:sz="4" w:space="0" w:color="auto"/>
            </w:tcBorders>
            <w:vAlign w:val="center"/>
          </w:tcPr>
          <w:p w14:paraId="3BC83E07" w14:textId="7893E72E"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5) Observação e incentivo</w:t>
            </w:r>
          </w:p>
          <w:p w14:paraId="0C0064E5" w14:textId="6497CC3A" w:rsidR="000744FD" w:rsidRPr="00E30608" w:rsidRDefault="000744FD" w:rsidP="00AD308B">
            <w:pPr>
              <w:spacing w:before="60" w:after="60" w:line="240" w:lineRule="auto"/>
              <w:rPr>
                <w:color w:val="000000" w:themeColor="text1"/>
                <w:sz w:val="22"/>
              </w:rPr>
            </w:pPr>
            <w:r w:rsidRPr="00E30608">
              <w:rPr>
                <w:color w:val="000000" w:themeColor="text1"/>
                <w:sz w:val="22"/>
              </w:rPr>
              <w:t>7) Plenária</w:t>
            </w:r>
          </w:p>
          <w:p w14:paraId="062B4A36" w14:textId="5D18CA71" w:rsidR="000744FD" w:rsidRPr="00E30608" w:rsidRDefault="000744FD" w:rsidP="00AD308B">
            <w:pPr>
              <w:spacing w:before="60" w:after="60" w:line="240" w:lineRule="auto"/>
              <w:rPr>
                <w:color w:val="000000" w:themeColor="text1"/>
                <w:sz w:val="22"/>
              </w:rPr>
            </w:pPr>
            <w:r w:rsidRPr="00E30608">
              <w:rPr>
                <w:color w:val="000000" w:themeColor="text1"/>
                <w:sz w:val="22"/>
              </w:rPr>
              <w:t>8) Busca do consenso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
        </w:tc>
        <w:tc>
          <w:tcPr>
            <w:tcW w:w="1842" w:type="dxa"/>
            <w:tcBorders>
              <w:bottom w:val="single" w:sz="4" w:space="0" w:color="auto"/>
            </w:tcBorders>
            <w:vAlign w:val="center"/>
          </w:tcPr>
          <w:p w14:paraId="45CAA2C1" w14:textId="1B1B3F46"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1.2) Apreensão</w:t>
            </w:r>
          </w:p>
          <w:p w14:paraId="09D2953E" w14:textId="60114527" w:rsidR="000744FD" w:rsidRPr="00E30608" w:rsidRDefault="000744FD" w:rsidP="00AD308B">
            <w:pPr>
              <w:spacing w:before="60" w:after="60" w:line="240" w:lineRule="auto"/>
              <w:rPr>
                <w:color w:val="000000" w:themeColor="text1"/>
                <w:sz w:val="22"/>
              </w:rPr>
            </w:pPr>
            <w:r w:rsidRPr="00E30608">
              <w:rPr>
                <w:color w:val="000000" w:themeColor="text1"/>
                <w:sz w:val="22"/>
              </w:rPr>
              <w:t>2.1) Compreensão</w:t>
            </w:r>
          </w:p>
          <w:p w14:paraId="6EB417CE" w14:textId="7F571B52" w:rsidR="000744FD" w:rsidRPr="00E30608" w:rsidRDefault="000744FD" w:rsidP="00AD308B">
            <w:pPr>
              <w:spacing w:before="60" w:after="60" w:line="240" w:lineRule="auto"/>
              <w:rPr>
                <w:color w:val="000000" w:themeColor="text1"/>
                <w:sz w:val="22"/>
              </w:rPr>
            </w:pPr>
            <w:r w:rsidRPr="00E30608">
              <w:rPr>
                <w:color w:val="000000" w:themeColor="text1"/>
                <w:sz w:val="22"/>
              </w:rPr>
              <w:t>2.2) Explicitação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p>
        </w:tc>
      </w:tr>
      <w:tr w:rsidR="000744FD" w:rsidRPr="00E30608" w14:paraId="1C8DD3A9" w14:textId="77777777" w:rsidTr="000D0982">
        <w:tc>
          <w:tcPr>
            <w:tcW w:w="4390" w:type="dxa"/>
            <w:tcBorders>
              <w:bottom w:val="single" w:sz="4" w:space="0" w:color="auto"/>
            </w:tcBorders>
            <w:vAlign w:val="center"/>
          </w:tcPr>
          <w:p w14:paraId="02BC2E86" w14:textId="22386948"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 xml:space="preserve">3ª) </w:t>
            </w:r>
            <w:r w:rsidR="000744FD" w:rsidRPr="00E30608">
              <w:rPr>
                <w:b/>
                <w:i/>
                <w:color w:val="000000" w:themeColor="text1"/>
                <w:sz w:val="22"/>
              </w:rPr>
              <w:t>Desenvolvimento do conteúdo curricular e Resolução</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bottom w:val="single" w:sz="4" w:space="0" w:color="auto"/>
            </w:tcBorders>
            <w:vAlign w:val="center"/>
          </w:tcPr>
          <w:p w14:paraId="085182E1" w14:textId="692BC313"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4) Resolução do problema</w:t>
            </w:r>
          </w:p>
          <w:p w14:paraId="3A16AE0F" w14:textId="64C18C13" w:rsidR="000744FD" w:rsidRPr="00E30608" w:rsidRDefault="000744FD" w:rsidP="00AD308B">
            <w:pPr>
              <w:spacing w:before="60" w:after="60" w:line="240" w:lineRule="auto"/>
              <w:rPr>
                <w:color w:val="000000" w:themeColor="text1"/>
                <w:sz w:val="22"/>
              </w:rPr>
            </w:pPr>
            <w:r w:rsidRPr="00E30608">
              <w:rPr>
                <w:color w:val="000000" w:themeColor="text1"/>
                <w:sz w:val="22"/>
              </w:rPr>
              <w:t>6) Registro das soluções</w:t>
            </w:r>
          </w:p>
          <w:p w14:paraId="13204863" w14:textId="4EE79A86" w:rsidR="000744FD" w:rsidRPr="00E30608" w:rsidRDefault="000744FD" w:rsidP="00AD308B">
            <w:pPr>
              <w:spacing w:before="60" w:after="60" w:line="240" w:lineRule="auto"/>
              <w:rPr>
                <w:color w:val="000000" w:themeColor="text1"/>
                <w:sz w:val="22"/>
              </w:rPr>
            </w:pPr>
            <w:r w:rsidRPr="00E30608">
              <w:rPr>
                <w:color w:val="000000" w:themeColor="text1"/>
                <w:sz w:val="22"/>
              </w:rPr>
              <w:lastRenderedPageBreak/>
              <w:t>9) Formalização do conteúdo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
        </w:tc>
        <w:tc>
          <w:tcPr>
            <w:tcW w:w="1842" w:type="dxa"/>
            <w:tcBorders>
              <w:bottom w:val="single" w:sz="4" w:space="0" w:color="auto"/>
            </w:tcBorders>
            <w:vAlign w:val="center"/>
          </w:tcPr>
          <w:p w14:paraId="5885CB71" w14:textId="261FF2BA"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lastRenderedPageBreak/>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2.2) Explicitação</w:t>
            </w:r>
          </w:p>
          <w:p w14:paraId="1FDA80D9" w14:textId="32AFA090" w:rsidR="000744FD" w:rsidRPr="00E30608" w:rsidRDefault="000744FD" w:rsidP="00AD308B">
            <w:pPr>
              <w:spacing w:before="60" w:after="60" w:line="240" w:lineRule="auto"/>
              <w:rPr>
                <w:color w:val="000000" w:themeColor="text1"/>
                <w:sz w:val="22"/>
              </w:rPr>
            </w:pPr>
            <w:r w:rsidRPr="00E30608">
              <w:rPr>
                <w:color w:val="000000" w:themeColor="text1"/>
                <w:sz w:val="22"/>
              </w:rPr>
              <w:t>3.1) Significação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p>
        </w:tc>
      </w:tr>
      <w:tr w:rsidR="000744FD" w:rsidRPr="00E30608" w14:paraId="6E68FEFD" w14:textId="77777777" w:rsidTr="000D0982">
        <w:tc>
          <w:tcPr>
            <w:tcW w:w="4390" w:type="dxa"/>
            <w:tcBorders>
              <w:bottom w:val="single" w:sz="8" w:space="0" w:color="auto"/>
            </w:tcBorders>
            <w:vAlign w:val="center"/>
          </w:tcPr>
          <w:p w14:paraId="07FDB12C" w14:textId="6743A778"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tr</w:t>
            </w:r>
            <w:proofErr w:type="spellEnd"/>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4ª)</w:t>
            </w:r>
            <w:r w:rsidR="000744FD" w:rsidRPr="00E30608">
              <w:rPr>
                <w:b/>
                <w:color w:val="000000" w:themeColor="text1"/>
                <w:sz w:val="22"/>
              </w:rPr>
              <w:t xml:space="preserve"> </w:t>
            </w:r>
            <w:r w:rsidR="000744FD" w:rsidRPr="00E30608">
              <w:rPr>
                <w:b/>
                <w:i/>
                <w:color w:val="000000" w:themeColor="text1"/>
                <w:sz w:val="22"/>
              </w:rPr>
              <w:t>Aplicação</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2835" w:type="dxa"/>
            <w:tcBorders>
              <w:bottom w:val="single" w:sz="8" w:space="0" w:color="auto"/>
            </w:tcBorders>
            <w:vAlign w:val="center"/>
          </w:tcPr>
          <w:p w14:paraId="2A828FFF" w14:textId="2A37FE66"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10) Proposição e resolução de novos problemas</w:t>
            </w: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w:t>
            </w:r>
          </w:p>
        </w:tc>
        <w:tc>
          <w:tcPr>
            <w:tcW w:w="1842" w:type="dxa"/>
            <w:tcBorders>
              <w:bottom w:val="single" w:sz="8" w:space="0" w:color="auto"/>
            </w:tcBorders>
            <w:vAlign w:val="center"/>
          </w:tcPr>
          <w:p w14:paraId="6DDAE726" w14:textId="41276AC4" w:rsidR="000744FD" w:rsidRPr="00E30608" w:rsidRDefault="000D0982" w:rsidP="00AD308B">
            <w:pPr>
              <w:spacing w:before="60" w:after="60" w:line="240" w:lineRule="auto"/>
              <w:rPr>
                <w:color w:val="000000" w:themeColor="text1"/>
                <w:sz w:val="22"/>
              </w:rPr>
            </w:pPr>
            <w:r w:rsidRPr="000D0982">
              <w:rPr>
                <w:rFonts w:ascii="Arial" w:hAnsi="Arial" w:cs="Arial"/>
                <w:color w:val="800080"/>
                <w:sz w:val="10"/>
              </w:rPr>
              <w:t>[</w:t>
            </w:r>
            <w:proofErr w:type="spellStart"/>
            <w:r w:rsidRPr="000D0982">
              <w:rPr>
                <w:rFonts w:ascii="Arial" w:hAnsi="Arial" w:cs="Arial"/>
                <w:color w:val="800080"/>
                <w:sz w:val="10"/>
              </w:rPr>
              <w:t>td</w:t>
            </w:r>
            <w:proofErr w:type="spellEnd"/>
            <w:r w:rsidRPr="000D0982">
              <w:rPr>
                <w:rFonts w:ascii="Arial" w:hAnsi="Arial" w:cs="Arial"/>
                <w:color w:val="800080"/>
                <w:sz w:val="10"/>
              </w:rPr>
              <w:t xml:space="preserve"> </w:t>
            </w:r>
            <w:proofErr w:type="spellStart"/>
            <w:r w:rsidRPr="000D0982">
              <w:rPr>
                <w:rFonts w:ascii="Arial" w:hAnsi="Arial" w:cs="Arial"/>
                <w:color w:val="800080"/>
                <w:sz w:val="10"/>
              </w:rPr>
              <w:t>align</w:t>
            </w:r>
            <w:proofErr w:type="spellEnd"/>
            <w:r w:rsidRPr="000D0982">
              <w:rPr>
                <w:rFonts w:ascii="Arial" w:hAnsi="Arial" w:cs="Arial"/>
                <w:color w:val="800080"/>
                <w:sz w:val="10"/>
              </w:rPr>
              <w:t>="</w:t>
            </w:r>
            <w:proofErr w:type="spellStart"/>
            <w:r w:rsidRPr="000D0982">
              <w:rPr>
                <w:rFonts w:ascii="Arial" w:hAnsi="Arial" w:cs="Arial"/>
                <w:color w:val="800080"/>
                <w:sz w:val="10"/>
              </w:rPr>
              <w:t>left</w:t>
            </w:r>
            <w:proofErr w:type="spellEnd"/>
            <w:r w:rsidRPr="000D0982">
              <w:rPr>
                <w:rFonts w:ascii="Arial" w:hAnsi="Arial" w:cs="Arial"/>
                <w:color w:val="800080"/>
                <w:sz w:val="10"/>
              </w:rPr>
              <w:t>"]</w:t>
            </w:r>
            <w:r w:rsidR="000744FD" w:rsidRPr="00E30608">
              <w:rPr>
                <w:color w:val="000000" w:themeColor="text1"/>
                <w:sz w:val="22"/>
              </w:rPr>
              <w:t>3.1) Significação</w:t>
            </w:r>
          </w:p>
          <w:p w14:paraId="01E2A1E2" w14:textId="69180524" w:rsidR="000744FD" w:rsidRPr="00E30608" w:rsidRDefault="000744FD" w:rsidP="00AD308B">
            <w:pPr>
              <w:spacing w:before="60" w:after="60" w:line="240" w:lineRule="auto"/>
              <w:rPr>
                <w:color w:val="000000" w:themeColor="text1"/>
                <w:sz w:val="22"/>
              </w:rPr>
            </w:pPr>
            <w:r w:rsidRPr="00E30608">
              <w:rPr>
                <w:color w:val="000000" w:themeColor="text1"/>
                <w:sz w:val="22"/>
              </w:rPr>
              <w:t>3.2) Expressão</w:t>
            </w:r>
            <w:r w:rsidR="000D0982" w:rsidRPr="000D0982">
              <w:rPr>
                <w:rFonts w:ascii="Arial" w:hAnsi="Arial" w:cs="Arial"/>
                <w:color w:val="800080"/>
                <w:sz w:val="10"/>
              </w:rPr>
              <w:t>[/</w:t>
            </w:r>
            <w:proofErr w:type="spellStart"/>
            <w:r w:rsidR="000D0982" w:rsidRPr="000D0982">
              <w:rPr>
                <w:rFonts w:ascii="Arial" w:hAnsi="Arial" w:cs="Arial"/>
                <w:color w:val="800080"/>
                <w:sz w:val="10"/>
              </w:rPr>
              <w:t>td</w:t>
            </w:r>
            <w:proofErr w:type="spellEnd"/>
            <w:r w:rsidR="000D0982" w:rsidRPr="000D0982">
              <w:rPr>
                <w:rFonts w:ascii="Arial" w:hAnsi="Arial" w:cs="Arial"/>
                <w:color w:val="800080"/>
                <w:sz w:val="10"/>
              </w:rPr>
              <w:t>][/</w:t>
            </w:r>
            <w:proofErr w:type="spellStart"/>
            <w:r w:rsidR="000D0982" w:rsidRPr="000D0982">
              <w:rPr>
                <w:rFonts w:ascii="Arial" w:hAnsi="Arial" w:cs="Arial"/>
                <w:color w:val="800080"/>
                <w:sz w:val="10"/>
              </w:rPr>
              <w:t>tr</w:t>
            </w:r>
            <w:proofErr w:type="spellEnd"/>
            <w:r w:rsidR="000D0982" w:rsidRPr="000D0982">
              <w:rPr>
                <w:rFonts w:ascii="Arial" w:hAnsi="Arial" w:cs="Arial"/>
                <w:color w:val="800080"/>
                <w:sz w:val="10"/>
              </w:rPr>
              <w:t>]</w:t>
            </w:r>
            <w:r w:rsidR="000D0982" w:rsidRPr="000D0982">
              <w:rPr>
                <w:rFonts w:ascii="Arial" w:hAnsi="Arial" w:cs="Arial"/>
                <w:color w:val="FF6600"/>
                <w:sz w:val="10"/>
              </w:rPr>
              <w:t>[/</w:t>
            </w:r>
            <w:proofErr w:type="spellStart"/>
            <w:r w:rsidR="000D0982" w:rsidRPr="000D0982">
              <w:rPr>
                <w:rFonts w:ascii="Arial" w:hAnsi="Arial" w:cs="Arial"/>
                <w:color w:val="FF6600"/>
                <w:sz w:val="10"/>
              </w:rPr>
              <w:t>tbody</w:t>
            </w:r>
            <w:proofErr w:type="spellEnd"/>
            <w:r w:rsidR="000D0982" w:rsidRPr="000D0982">
              <w:rPr>
                <w:rFonts w:ascii="Arial" w:hAnsi="Arial" w:cs="Arial"/>
                <w:color w:val="FF6600"/>
                <w:sz w:val="10"/>
              </w:rPr>
              <w:t>][/</w:t>
            </w:r>
            <w:proofErr w:type="spellStart"/>
            <w:r w:rsidR="000D0982" w:rsidRPr="000D0982">
              <w:rPr>
                <w:rFonts w:ascii="Arial" w:hAnsi="Arial" w:cs="Arial"/>
                <w:color w:val="FF6600"/>
                <w:sz w:val="10"/>
              </w:rPr>
              <w:t>table</w:t>
            </w:r>
            <w:proofErr w:type="spellEnd"/>
            <w:r w:rsidR="000D0982" w:rsidRPr="000D0982">
              <w:rPr>
                <w:rFonts w:ascii="Arial" w:hAnsi="Arial" w:cs="Arial"/>
                <w:color w:val="FF6600"/>
                <w:sz w:val="10"/>
              </w:rPr>
              <w:t>]</w:t>
            </w:r>
          </w:p>
        </w:tc>
      </w:tr>
    </w:tbl>
    <w:p w14:paraId="4D0B3057" w14:textId="1F44DC62" w:rsidR="000744FD" w:rsidRPr="00E30608" w:rsidRDefault="000D0982" w:rsidP="000744FD">
      <w:pPr>
        <w:pStyle w:val="Legendas"/>
        <w:spacing w:before="120" w:after="240" w:line="360" w:lineRule="auto"/>
        <w:ind w:firstLine="0"/>
        <w:jc w:val="center"/>
        <w:rPr>
          <w:color w:val="000000" w:themeColor="text1"/>
          <w:sz w:val="22"/>
        </w:rPr>
      </w:pP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 xml:space="preserve"> id="TFN4"]</w:t>
      </w:r>
      <w:r w:rsidR="000744FD" w:rsidRPr="00E30608">
        <w:rPr>
          <w:b/>
          <w:color w:val="000000" w:themeColor="text1"/>
          <w:sz w:val="22"/>
        </w:rPr>
        <w:t>Fonte:</w:t>
      </w:r>
      <w:r w:rsidR="000744FD" w:rsidRPr="00E30608">
        <w:rPr>
          <w:color w:val="000000" w:themeColor="text1"/>
          <w:sz w:val="22"/>
        </w:rPr>
        <w:t xml:space="preserve"> </w:t>
      </w:r>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ref-type</w:t>
      </w:r>
      <w:proofErr w:type="spellEnd"/>
      <w:r w:rsidR="00AF51AC" w:rsidRPr="00AF51AC">
        <w:rPr>
          <w:rFonts w:ascii="Arial" w:hAnsi="Arial"/>
          <w:color w:val="0000FF"/>
          <w:sz w:val="22"/>
        </w:rPr>
        <w:t>="</w:t>
      </w:r>
      <w:proofErr w:type="spellStart"/>
      <w:r w:rsidR="00AF51AC" w:rsidRPr="00AF51AC">
        <w:rPr>
          <w:rFonts w:ascii="Arial" w:hAnsi="Arial"/>
          <w:color w:val="0000FF"/>
          <w:sz w:val="22"/>
        </w:rPr>
        <w:t>bibr</w:t>
      </w:r>
      <w:proofErr w:type="spellEnd"/>
      <w:r w:rsidR="00AF51AC" w:rsidRPr="00AF51AC">
        <w:rPr>
          <w:rFonts w:ascii="Arial" w:hAnsi="Arial"/>
          <w:color w:val="0000FF"/>
          <w:sz w:val="22"/>
        </w:rPr>
        <w:t xml:space="preserve">" </w:t>
      </w:r>
      <w:proofErr w:type="spellStart"/>
      <w:r w:rsidR="00AF51AC" w:rsidRPr="00AF51AC">
        <w:rPr>
          <w:rFonts w:ascii="Arial" w:hAnsi="Arial"/>
          <w:color w:val="0000FF"/>
          <w:sz w:val="22"/>
        </w:rPr>
        <w:t>rid</w:t>
      </w:r>
      <w:proofErr w:type="spellEnd"/>
      <w:r w:rsidR="00AF51AC" w:rsidRPr="00AF51AC">
        <w:rPr>
          <w:rFonts w:ascii="Arial" w:hAnsi="Arial"/>
          <w:color w:val="0000FF"/>
          <w:sz w:val="22"/>
        </w:rPr>
        <w:t>="r24"]</w:t>
      </w:r>
      <w:hyperlink w:anchor="mkp_ref_024" w:history="1">
        <w:r w:rsidR="000744FD" w:rsidRPr="00AF51AC">
          <w:rPr>
            <w:rStyle w:val="Hyperlink"/>
            <w:sz w:val="22"/>
          </w:rPr>
          <w:t>Sousa (2019</w:t>
        </w:r>
      </w:hyperlink>
      <w:r w:rsidR="00AF51AC" w:rsidRPr="00AF51AC">
        <w:rPr>
          <w:rFonts w:ascii="Arial" w:hAnsi="Arial"/>
          <w:color w:val="0000FF"/>
          <w:sz w:val="22"/>
        </w:rPr>
        <w:t>[/</w:t>
      </w:r>
      <w:proofErr w:type="spellStart"/>
      <w:r w:rsidR="00AF51AC" w:rsidRPr="00AF51AC">
        <w:rPr>
          <w:rFonts w:ascii="Arial" w:hAnsi="Arial"/>
          <w:color w:val="0000FF"/>
          <w:sz w:val="22"/>
        </w:rPr>
        <w:t>xref</w:t>
      </w:r>
      <w:proofErr w:type="spellEnd"/>
      <w:r w:rsidR="00AF51AC" w:rsidRPr="00AF51AC">
        <w:rPr>
          <w:rFonts w:ascii="Arial" w:hAnsi="Arial"/>
          <w:color w:val="0000FF"/>
          <w:sz w:val="22"/>
        </w:rPr>
        <w:t>]</w:t>
      </w:r>
      <w:r w:rsidR="000744FD" w:rsidRPr="00E30608">
        <w:rPr>
          <w:color w:val="000000" w:themeColor="text1"/>
          <w:sz w:val="22"/>
        </w:rPr>
        <w:t>, p.151).</w:t>
      </w:r>
      <w:r w:rsidRPr="000D0982">
        <w:rPr>
          <w:rFonts w:ascii="Arial" w:hAnsi="Arial"/>
          <w:color w:val="800080"/>
          <w:sz w:val="22"/>
        </w:rPr>
        <w:t>[/</w:t>
      </w:r>
      <w:proofErr w:type="spellStart"/>
      <w:r w:rsidRPr="000D0982">
        <w:rPr>
          <w:rFonts w:ascii="Arial" w:hAnsi="Arial"/>
          <w:color w:val="800080"/>
          <w:sz w:val="22"/>
        </w:rPr>
        <w:t>fntable</w:t>
      </w:r>
      <w:proofErr w:type="spellEnd"/>
      <w:r w:rsidRPr="000D0982">
        <w:rPr>
          <w:rFonts w:ascii="Arial" w:hAnsi="Arial"/>
          <w:color w:val="800080"/>
          <w:sz w:val="22"/>
        </w:rPr>
        <w:t>]</w:t>
      </w:r>
      <w:r w:rsidRPr="000D0982">
        <w:rPr>
          <w:rFonts w:ascii="Arial" w:hAnsi="Arial"/>
          <w:color w:val="800000"/>
          <w:sz w:val="22"/>
        </w:rPr>
        <w:t>[/</w:t>
      </w:r>
      <w:proofErr w:type="spellStart"/>
      <w:r w:rsidRPr="000D0982">
        <w:rPr>
          <w:rFonts w:ascii="Arial" w:hAnsi="Arial"/>
          <w:color w:val="800000"/>
          <w:sz w:val="22"/>
        </w:rPr>
        <w:t>tabwrap</w:t>
      </w:r>
      <w:proofErr w:type="spellEnd"/>
      <w:r w:rsidRPr="000D0982">
        <w:rPr>
          <w:rFonts w:ascii="Arial" w:hAnsi="Arial"/>
          <w:color w:val="800000"/>
          <w:sz w:val="22"/>
        </w:rPr>
        <w:t>]</w:t>
      </w:r>
    </w:p>
    <w:p w14:paraId="414A50E6" w14:textId="6A6A104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1ª etapa do método </w:t>
      </w:r>
      <w:proofErr w:type="spellStart"/>
      <w:r w:rsidR="000744FD" w:rsidRPr="00E30608">
        <w:rPr>
          <w:color w:val="000000" w:themeColor="text1"/>
        </w:rPr>
        <w:t>AnM</w:t>
      </w:r>
      <w:proofErr w:type="spellEnd"/>
      <w:r w:rsidR="000744FD" w:rsidRPr="00E30608">
        <w:rPr>
          <w:color w:val="000000" w:themeColor="text1"/>
        </w:rPr>
        <w:t xml:space="preserve"> visa a compreensão das situações-problema dentro do contexto apresentado e destaca a presença de modelos matemáticos nesse contexto. Nessa etapa, após e/ou durante a apresentação das situações-problema, em diálogo com os estudantes, o professor pode incentivá-los a elencar as variáveis envolvidas. Aqui também é oportunizada aos estudantes uma retomada inicial de conhecimentos prévios, tanto de conteúdo curricular como de conteúdo não curricular.</w:t>
      </w:r>
      <w:r w:rsidRPr="00AF51AC">
        <w:rPr>
          <w:rFonts w:ascii="Arial" w:hAnsi="Arial" w:cs="Arial"/>
          <w:bCs w:val="0"/>
          <w:color w:val="FF0000"/>
        </w:rPr>
        <w:t>[/p]</w:t>
      </w:r>
    </w:p>
    <w:p w14:paraId="5B0E527B" w14:textId="5ABF9C07"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2ª etapa do método objetiva levar os estudantes a relacionar e interpretar os modelos matemáticos dentro do contexto apresentado, de modo que possam compreender o significado das variáveis elencadas. Nessa etapa, em conjunto com os estudantes, além do levantamento e elaboração de problemas, o professor também pode propor as primeiras atividades a serem realizadas pelos estudantes. O objetivo aqui é tentar envolvê-los na exploração da situação em estudo e do(s) respectivo(s) modelo(s), além de preparar o “ambiente” para a próxima etapa.</w:t>
      </w:r>
      <w:r w:rsidRPr="00AF51AC">
        <w:rPr>
          <w:rFonts w:ascii="Arial" w:hAnsi="Arial" w:cs="Arial"/>
          <w:bCs w:val="0"/>
          <w:color w:val="FF0000"/>
        </w:rPr>
        <w:t>[/p]</w:t>
      </w:r>
    </w:p>
    <w:p w14:paraId="4F7F2B19" w14:textId="1E3F305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3ª etapa se refere à resolução das questões levantadas, ao mesmo tempo que se desenvolve o novo conteúdo curricular necessário para dar conta destas e de outras questões que por ventura surjam. Esse conteúdo deve ser desenvolvido de modo autônomo pelo professor, que pode ser iniciado a partir de discussões envolvendo os modelos matemáticos relacionados à situação apresentada.</w:t>
      </w:r>
      <w:r w:rsidRPr="00AF51AC">
        <w:rPr>
          <w:rFonts w:ascii="Arial" w:hAnsi="Arial" w:cs="Arial"/>
          <w:bCs w:val="0"/>
          <w:color w:val="FF0000"/>
        </w:rPr>
        <w:t>[/p]</w:t>
      </w:r>
    </w:p>
    <w:p w14:paraId="5CA545EE" w14:textId="19E99238"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Por fim, a 4ª etapa visa aplicar os modelos discutidos, tanto no contexto das situações propostas inicialmente como na resolução de novos problemas, em outros contextos. Nessa etapa são sugeridas algumas questões relativas ao conteúdo curricular estudado. Nessas questões, os modelos matemáticos estudados têm papel central em sua resolução e interpretação, oportunizando, de modo geral, a consolidação do conteúdo matemático introduzido, agora aprofundado e ampliado.</w:t>
      </w:r>
      <w:r w:rsidRPr="00AF51AC">
        <w:rPr>
          <w:rFonts w:ascii="Arial" w:hAnsi="Arial" w:cs="Arial"/>
          <w:bCs w:val="0"/>
          <w:color w:val="FF0000"/>
        </w:rPr>
        <w:t>[/p]</w:t>
      </w:r>
    </w:p>
    <w:p w14:paraId="4B78B239" w14:textId="4B9279C5"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desenvolvimento prático do método </w:t>
      </w:r>
      <w:proofErr w:type="spellStart"/>
      <w:r w:rsidR="000744FD" w:rsidRPr="00E30608">
        <w:rPr>
          <w:color w:val="000000" w:themeColor="text1"/>
        </w:rPr>
        <w:t>AnM</w:t>
      </w:r>
      <w:proofErr w:type="spellEnd"/>
      <w:r w:rsidR="000744FD" w:rsidRPr="00E30608">
        <w:rPr>
          <w:color w:val="000000" w:themeColor="text1"/>
        </w:rPr>
        <w:t xml:space="preserve"> de alguns conteúdos específicos do Ensino Médio, seguindo essas etapas, pode ser visto 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="r24"]</w:t>
      </w:r>
      <w:hyperlink w:anchor="mkp_ref_024" w:history="1">
        <w:r w:rsidR="000744FD" w:rsidRPr="00AF51AC">
          <w:rPr>
            <w:rStyle w:val="Hyperlink"/>
          </w:rPr>
          <w:t>Sousa (2019</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w:t>
      </w:r>
      <w:r w:rsidRPr="00AF51AC">
        <w:rPr>
          <w:rFonts w:ascii="Arial" w:hAnsi="Arial" w:cs="Arial"/>
          <w:bCs w:val="0"/>
          <w:color w:val="FF0000"/>
        </w:rPr>
        <w:t>[/p]</w:t>
      </w:r>
    </w:p>
    <w:p w14:paraId="705A0AB9" w14:textId="02A6E2DE" w:rsidR="000744FD" w:rsidRPr="008D64E0" w:rsidRDefault="00AF51AC" w:rsidP="008D64E0">
      <w:pPr>
        <w:spacing w:before="360" w:after="240" w:line="360" w:lineRule="auto"/>
        <w:jc w:val="center"/>
        <w:rPr>
          <w:b/>
          <w:color w:val="000000" w:themeColor="text1"/>
          <w:sz w:val="32"/>
          <w:szCs w:val="32"/>
        </w:rPr>
      </w:pPr>
      <w:r w:rsidRPr="00AF51AC">
        <w:rPr>
          <w:rFonts w:ascii="Arial" w:hAnsi="Arial" w:cs="Arial"/>
          <w:color w:val="008000"/>
          <w:sz w:val="32"/>
          <w:szCs w:val="32"/>
        </w:rPr>
        <w:lastRenderedPageBreak/>
        <w:t>[/</w:t>
      </w:r>
      <w:proofErr w:type="spellStart"/>
      <w:r w:rsidRPr="00AF51AC">
        <w:rPr>
          <w:rFonts w:ascii="Arial" w:hAnsi="Arial" w:cs="Arial"/>
          <w:color w:val="008000"/>
          <w:sz w:val="32"/>
          <w:szCs w:val="32"/>
        </w:rPr>
        <w:t>subsec</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w:t>
      </w:r>
      <w:proofErr w:type="spellEnd"/>
      <w:r w:rsidRPr="00AF51AC">
        <w:rPr>
          <w:rFonts w:ascii="Arial" w:hAnsi="Arial" w:cs="Arial"/>
          <w:color w:val="008000"/>
          <w:sz w:val="32"/>
          <w:szCs w:val="32"/>
        </w:rPr>
        <w:t xml:space="preserve"> </w:t>
      </w:r>
      <w:proofErr w:type="spellStart"/>
      <w:r w:rsidRPr="00AF51AC">
        <w:rPr>
          <w:rFonts w:ascii="Arial" w:hAnsi="Arial" w:cs="Arial"/>
          <w:color w:val="008000"/>
          <w:sz w:val="32"/>
          <w:szCs w:val="32"/>
        </w:rPr>
        <w:t>sec-type</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conclusions</w:t>
      </w:r>
      <w:proofErr w:type="spellEnd"/>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r w:rsidR="000744FD" w:rsidRPr="008D64E0">
        <w:rPr>
          <w:b/>
          <w:color w:val="000000" w:themeColor="text1"/>
          <w:sz w:val="32"/>
          <w:szCs w:val="32"/>
        </w:rPr>
        <w:t>Considerações finais</w:t>
      </w:r>
      <w:r w:rsidRPr="00AF51AC">
        <w:rPr>
          <w:rFonts w:ascii="Arial" w:hAnsi="Arial" w:cs="Arial"/>
          <w:color w:val="008000"/>
          <w:sz w:val="32"/>
          <w:szCs w:val="32"/>
        </w:rPr>
        <w:t>[/</w:t>
      </w:r>
      <w:proofErr w:type="spellStart"/>
      <w:r w:rsidRPr="00AF51AC">
        <w:rPr>
          <w:rFonts w:ascii="Arial" w:hAnsi="Arial" w:cs="Arial"/>
          <w:color w:val="008000"/>
          <w:sz w:val="32"/>
          <w:szCs w:val="32"/>
        </w:rPr>
        <w:t>sectitle</w:t>
      </w:r>
      <w:proofErr w:type="spellEnd"/>
      <w:r w:rsidRPr="00AF51AC">
        <w:rPr>
          <w:rFonts w:ascii="Arial" w:hAnsi="Arial" w:cs="Arial"/>
          <w:color w:val="008000"/>
          <w:sz w:val="32"/>
          <w:szCs w:val="32"/>
        </w:rPr>
        <w:t>]</w:t>
      </w:r>
    </w:p>
    <w:p w14:paraId="495A4920" w14:textId="30EC38C8"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busca pela melhoria da qualidade do ensino de Matemática deve ser mais que uma ação esporádica no processo educativo. Deve ser um hábito constante. Não se trata de simplesmente fazer uso de determinados métodos diferenciados, como a Modelagem Matemática, ou de ferramentas de apoio ao ensino, como o livro didático e/ou as tecnologias digitais, que com isso a melhoria dessa qualidade estará garantida. Não. É preciso pensar mais abrangente, não exclusivamente em novos métodos e ferramentas de apoio, mas em novas formas de lidar e abordar as que já existem e estão em vigor com certo êxito, ou não.</w:t>
      </w:r>
      <w:r w:rsidRPr="00AF51AC">
        <w:rPr>
          <w:rFonts w:ascii="Arial" w:hAnsi="Arial" w:cs="Arial"/>
          <w:bCs w:val="0"/>
          <w:color w:val="FF0000"/>
        </w:rPr>
        <w:t>[/p]</w:t>
      </w:r>
    </w:p>
    <w:p w14:paraId="27B43C73" w14:textId="6AD28581"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O método de ensino </w:t>
      </w:r>
      <w:r w:rsidR="000744FD" w:rsidRPr="00E30608">
        <w:rPr>
          <w:i/>
          <w:color w:val="000000" w:themeColor="text1"/>
        </w:rPr>
        <w:t>Análise de Modelos</w:t>
      </w:r>
      <w:r w:rsidR="000744FD" w:rsidRPr="00E30608">
        <w:rPr>
          <w:color w:val="000000" w:themeColor="text1"/>
        </w:rPr>
        <w:t xml:space="preserve">, apresentado neste artigo, é apontado como uma dessas formas. Sua elaboração levou em conta basicamente as concepções de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="r22"]</w:t>
      </w:r>
      <w:hyperlink w:anchor="mkp_ref_022" w:history="1">
        <w:r w:rsidR="000744FD" w:rsidRPr="00AF51AC">
          <w:rPr>
            <w:rStyle w:val="Hyperlink"/>
          </w:rPr>
          <w:t>Soares (2012</w:t>
        </w:r>
      </w:hyperlink>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2015), Soares e </w:t>
      </w:r>
      <w:proofErr w:type="spellStart"/>
      <w:r w:rsidR="000744FD" w:rsidRPr="00E30608">
        <w:rPr>
          <w:color w:val="000000" w:themeColor="text1"/>
        </w:rPr>
        <w:t>Javaroni</w:t>
      </w:r>
      <w:proofErr w:type="spellEnd"/>
      <w:r w:rsidR="000744FD" w:rsidRPr="00E30608">
        <w:rPr>
          <w:color w:val="000000" w:themeColor="text1"/>
        </w:rPr>
        <w:t xml:space="preserve"> (2013) sobre essa abordagem,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="r1"]</w:t>
      </w:r>
      <w:proofErr w:type="spellStart"/>
      <w:r>
        <w:rPr>
          <w:color w:val="000000" w:themeColor="text1"/>
        </w:rPr>
        <w:fldChar w:fldCharType="begin"/>
      </w:r>
      <w:r>
        <w:rPr>
          <w:color w:val="000000" w:themeColor="text1"/>
        </w:rPr>
        <w:instrText xml:space="preserve"> HYPERLINK "#mkp_ref_001" </w:instrText>
      </w:r>
      <w:r>
        <w:rPr>
          <w:color w:val="000000" w:themeColor="text1"/>
        </w:rPr>
        <w:fldChar w:fldCharType="separate"/>
      </w:r>
      <w:r w:rsidR="000744FD" w:rsidRPr="00AF51AC">
        <w:rPr>
          <w:rStyle w:val="Hyperlink"/>
        </w:rPr>
        <w:t>Allevato</w:t>
      </w:r>
      <w:proofErr w:type="spellEnd"/>
      <w:r w:rsidR="000744FD" w:rsidRPr="00AF51AC">
        <w:rPr>
          <w:rStyle w:val="Hyperlink"/>
        </w:rPr>
        <w:t xml:space="preserve"> e </w:t>
      </w:r>
      <w:proofErr w:type="spellStart"/>
      <w:r w:rsidR="000744FD" w:rsidRPr="00AF51AC">
        <w:rPr>
          <w:rStyle w:val="Hyperlink"/>
        </w:rPr>
        <w:t>Onuchic</w:t>
      </w:r>
      <w:proofErr w:type="spellEnd"/>
      <w:r w:rsidR="000744FD" w:rsidRPr="00AF51AC">
        <w:rPr>
          <w:rStyle w:val="Hyperlink"/>
        </w:rPr>
        <w:t xml:space="preserve"> (2014</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sobre Resolução de Problemas, 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="r4"]</w:t>
      </w:r>
      <w:proofErr w:type="spellStart"/>
      <w:r>
        <w:rPr>
          <w:color w:val="000000" w:themeColor="text1"/>
        </w:rPr>
        <w:fldChar w:fldCharType="begin"/>
      </w:r>
      <w:r>
        <w:rPr>
          <w:color w:val="000000" w:themeColor="text1"/>
        </w:rPr>
        <w:instrText xml:space="preserve"> HYPERLINK "#mkp_ref_004" </w:instrText>
      </w:r>
      <w:r>
        <w:rPr>
          <w:color w:val="000000" w:themeColor="text1"/>
        </w:rPr>
        <w:fldChar w:fldCharType="separate"/>
      </w:r>
      <w:r w:rsidR="000744FD" w:rsidRPr="00AF51AC">
        <w:rPr>
          <w:rStyle w:val="Hyperlink"/>
        </w:rPr>
        <w:t>Bassanezi</w:t>
      </w:r>
      <w:proofErr w:type="spellEnd"/>
      <w:r w:rsidR="000744FD" w:rsidRPr="00AF51AC">
        <w:rPr>
          <w:rStyle w:val="Hyperlink"/>
        </w:rPr>
        <w:t xml:space="preserve"> (2002</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xml:space="preserve">) e </w:t>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ref-type</w:t>
      </w:r>
      <w:proofErr w:type="spellEnd"/>
      <w:r w:rsidRPr="00AF51AC">
        <w:rPr>
          <w:rFonts w:ascii="Arial" w:hAnsi="Arial" w:cs="Arial"/>
          <w:bCs w:val="0"/>
          <w:color w:val="0000FF"/>
        </w:rPr>
        <w:t>="</w:t>
      </w:r>
      <w:proofErr w:type="spellStart"/>
      <w:r w:rsidRPr="00AF51AC">
        <w:rPr>
          <w:rFonts w:ascii="Arial" w:hAnsi="Arial" w:cs="Arial"/>
          <w:bCs w:val="0"/>
          <w:color w:val="0000FF"/>
        </w:rPr>
        <w:t>bibr</w:t>
      </w:r>
      <w:proofErr w:type="spellEnd"/>
      <w:r w:rsidRPr="00AF51AC">
        <w:rPr>
          <w:rFonts w:ascii="Arial" w:hAnsi="Arial" w:cs="Arial"/>
          <w:bCs w:val="0"/>
          <w:color w:val="0000FF"/>
        </w:rPr>
        <w:t xml:space="preserve">" </w:t>
      </w:r>
      <w:proofErr w:type="spellStart"/>
      <w:r w:rsidRPr="00AF51AC">
        <w:rPr>
          <w:rFonts w:ascii="Arial" w:hAnsi="Arial" w:cs="Arial"/>
          <w:bCs w:val="0"/>
          <w:color w:val="0000FF"/>
        </w:rPr>
        <w:t>rid</w:t>
      </w:r>
      <w:proofErr w:type="spellEnd"/>
      <w:r w:rsidRPr="00AF51AC">
        <w:rPr>
          <w:rFonts w:ascii="Arial" w:hAnsi="Arial" w:cs="Arial"/>
          <w:bCs w:val="0"/>
          <w:color w:val="0000FF"/>
        </w:rPr>
        <w:t>="r7"]</w:t>
      </w:r>
      <w:proofErr w:type="spellStart"/>
      <w:r>
        <w:rPr>
          <w:color w:val="000000" w:themeColor="text1"/>
        </w:rPr>
        <w:fldChar w:fldCharType="begin"/>
      </w:r>
      <w:r>
        <w:rPr>
          <w:color w:val="000000" w:themeColor="text1"/>
        </w:rPr>
        <w:instrText xml:space="preserve"> HYPERLINK "#mkp_ref_007" </w:instrText>
      </w:r>
      <w:r>
        <w:rPr>
          <w:color w:val="000000" w:themeColor="text1"/>
        </w:rPr>
        <w:fldChar w:fldCharType="separate"/>
      </w:r>
      <w:r w:rsidR="000744FD" w:rsidRPr="00AF51AC">
        <w:rPr>
          <w:rStyle w:val="Hyperlink"/>
        </w:rPr>
        <w:t>Biembengut</w:t>
      </w:r>
      <w:proofErr w:type="spellEnd"/>
      <w:r w:rsidR="000744FD" w:rsidRPr="00AF51AC">
        <w:rPr>
          <w:rStyle w:val="Hyperlink"/>
        </w:rPr>
        <w:t xml:space="preserve"> (2016</w:t>
      </w:r>
      <w:r>
        <w:rPr>
          <w:color w:val="000000" w:themeColor="text1"/>
        </w:rPr>
        <w:fldChar w:fldCharType="end"/>
      </w:r>
      <w:r w:rsidRPr="00AF51AC">
        <w:rPr>
          <w:rFonts w:ascii="Arial" w:hAnsi="Arial" w:cs="Arial"/>
          <w:bCs w:val="0"/>
          <w:color w:val="0000FF"/>
        </w:rPr>
        <w:t>[/</w:t>
      </w:r>
      <w:proofErr w:type="spellStart"/>
      <w:r w:rsidRPr="00AF51AC">
        <w:rPr>
          <w:rFonts w:ascii="Arial" w:hAnsi="Arial" w:cs="Arial"/>
          <w:bCs w:val="0"/>
          <w:color w:val="0000FF"/>
        </w:rPr>
        <w:t>xref</w:t>
      </w:r>
      <w:proofErr w:type="spellEnd"/>
      <w:r w:rsidRPr="00AF51AC">
        <w:rPr>
          <w:rFonts w:ascii="Arial" w:hAnsi="Arial" w:cs="Arial"/>
          <w:bCs w:val="0"/>
          <w:color w:val="0000FF"/>
        </w:rPr>
        <w:t>]</w:t>
      </w:r>
      <w:r w:rsidR="000744FD" w:rsidRPr="00E30608">
        <w:rPr>
          <w:color w:val="000000" w:themeColor="text1"/>
        </w:rPr>
        <w:t>) sobre Modelagem Matemática.</w:t>
      </w:r>
      <w:r w:rsidRPr="00AF51AC">
        <w:rPr>
          <w:rFonts w:ascii="Arial" w:hAnsi="Arial" w:cs="Arial"/>
          <w:bCs w:val="0"/>
          <w:color w:val="FF0000"/>
        </w:rPr>
        <w:t>[/p]</w:t>
      </w:r>
    </w:p>
    <w:p w14:paraId="487FC9DD" w14:textId="492CA8D2"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 xml:space="preserve">A partir desse referencial, inferiu-se que a </w:t>
      </w:r>
      <w:proofErr w:type="spellStart"/>
      <w:r w:rsidR="000744FD" w:rsidRPr="00E30608">
        <w:rPr>
          <w:color w:val="000000" w:themeColor="text1"/>
        </w:rPr>
        <w:t>AnM</w:t>
      </w:r>
      <w:proofErr w:type="spellEnd"/>
      <w:r w:rsidR="000744FD" w:rsidRPr="00E30608">
        <w:rPr>
          <w:color w:val="000000" w:themeColor="text1"/>
        </w:rPr>
        <w:t xml:space="preserve"> poderia ser caracterizada por pelo menos três princípios essenciais, que são: 1 - </w:t>
      </w:r>
      <w:r w:rsidR="000744FD" w:rsidRPr="00E30608">
        <w:rPr>
          <w:i/>
          <w:color w:val="000000" w:themeColor="text1"/>
        </w:rPr>
        <w:t>O uso de modelos matemáticos prontos</w:t>
      </w:r>
      <w:r w:rsidR="000744FD" w:rsidRPr="00E30608">
        <w:rPr>
          <w:color w:val="000000" w:themeColor="text1"/>
        </w:rPr>
        <w:t xml:space="preserve">; 2 - </w:t>
      </w:r>
      <w:r w:rsidR="000744FD" w:rsidRPr="00E30608">
        <w:rPr>
          <w:i/>
          <w:color w:val="000000" w:themeColor="text1"/>
        </w:rPr>
        <w:t>O desenvolvimento do conteúdo curricular (e não curricular)</w:t>
      </w:r>
      <w:r w:rsidR="000744FD" w:rsidRPr="00E30608">
        <w:rPr>
          <w:color w:val="000000" w:themeColor="text1"/>
        </w:rPr>
        <w:t xml:space="preserve">; 3 - </w:t>
      </w:r>
      <w:r w:rsidR="000744FD" w:rsidRPr="00E30608">
        <w:rPr>
          <w:i/>
          <w:color w:val="000000" w:themeColor="text1"/>
        </w:rPr>
        <w:t>O uso de situações e/ou problemas da realidade</w:t>
      </w:r>
      <w:r w:rsidR="000744FD" w:rsidRPr="00E30608">
        <w:rPr>
          <w:color w:val="000000" w:themeColor="text1"/>
        </w:rPr>
        <w:t xml:space="preserve">. Estabeleceu-se, então, um roteiro em quatro etapas para o método </w:t>
      </w:r>
      <w:proofErr w:type="spellStart"/>
      <w:r w:rsidR="000744FD" w:rsidRPr="00E30608">
        <w:rPr>
          <w:color w:val="000000" w:themeColor="text1"/>
        </w:rPr>
        <w:t>AnM</w:t>
      </w:r>
      <w:proofErr w:type="spellEnd"/>
      <w:r w:rsidR="000744FD" w:rsidRPr="00E30608">
        <w:rPr>
          <w:color w:val="000000" w:themeColor="text1"/>
        </w:rPr>
        <w:t xml:space="preserve"> que serviria para orientar o professor tanto no planejamento como no desenvolvimento prático das aulas. São elas: 1ª etapa - </w:t>
      </w:r>
      <w:r w:rsidR="000744FD" w:rsidRPr="00E30608">
        <w:rPr>
          <w:i/>
          <w:color w:val="000000" w:themeColor="text1"/>
        </w:rPr>
        <w:t>Apresentação das situações-problema</w:t>
      </w:r>
      <w:r w:rsidR="000744FD" w:rsidRPr="00E30608">
        <w:rPr>
          <w:color w:val="000000" w:themeColor="text1"/>
        </w:rPr>
        <w:t xml:space="preserve">; 2ª etapa - </w:t>
      </w:r>
      <w:r w:rsidR="000744FD" w:rsidRPr="00E30608">
        <w:rPr>
          <w:i/>
          <w:color w:val="000000" w:themeColor="text1"/>
        </w:rPr>
        <w:t>Exploração e interpretação (dos modelos)</w:t>
      </w:r>
      <w:r w:rsidR="000744FD" w:rsidRPr="00E30608">
        <w:rPr>
          <w:color w:val="000000" w:themeColor="text1"/>
        </w:rPr>
        <w:t xml:space="preserve">; 3ª etapa - </w:t>
      </w:r>
      <w:r w:rsidR="000744FD" w:rsidRPr="00E30608">
        <w:rPr>
          <w:i/>
          <w:color w:val="000000" w:themeColor="text1"/>
        </w:rPr>
        <w:t>Desenvolvimento do conteúdo curricular e Resolução</w:t>
      </w:r>
      <w:r w:rsidR="000744FD" w:rsidRPr="00E30608">
        <w:rPr>
          <w:color w:val="000000" w:themeColor="text1"/>
        </w:rPr>
        <w:t xml:space="preserve">; 4ª etapa </w:t>
      </w:r>
      <w:r w:rsidR="005A3249">
        <w:rPr>
          <w:color w:val="000000" w:themeColor="text1"/>
        </w:rPr>
        <w:t>-</w:t>
      </w:r>
      <w:r w:rsidR="000744FD" w:rsidRPr="00E30608">
        <w:rPr>
          <w:color w:val="000000" w:themeColor="text1"/>
        </w:rPr>
        <w:t xml:space="preserve"> </w:t>
      </w:r>
      <w:r w:rsidR="000744FD" w:rsidRPr="00E30608">
        <w:rPr>
          <w:i/>
          <w:color w:val="000000" w:themeColor="text1"/>
        </w:rPr>
        <w:t>Aplicação</w:t>
      </w:r>
      <w:r w:rsidR="000744FD" w:rsidRPr="00E30608">
        <w:rPr>
          <w:color w:val="000000" w:themeColor="text1"/>
        </w:rPr>
        <w:t>.</w:t>
      </w:r>
      <w:r w:rsidRPr="00AF51AC">
        <w:rPr>
          <w:rFonts w:ascii="Arial" w:hAnsi="Arial" w:cs="Arial"/>
          <w:bCs w:val="0"/>
          <w:color w:val="FF0000"/>
        </w:rPr>
        <w:t>[/p]</w:t>
      </w:r>
    </w:p>
    <w:p w14:paraId="69700510" w14:textId="340357FC" w:rsidR="000744FD" w:rsidRPr="00E30608" w:rsidRDefault="00AF51AC" w:rsidP="000744FD">
      <w:pPr>
        <w:pStyle w:val="texto"/>
        <w:rPr>
          <w:color w:val="000000" w:themeColor="text1"/>
        </w:rPr>
      </w:pPr>
      <w:r w:rsidRPr="00AF51AC">
        <w:rPr>
          <w:rFonts w:ascii="Arial" w:hAnsi="Arial" w:cs="Arial"/>
          <w:bCs w:val="0"/>
          <w:color w:val="FF0000"/>
        </w:rPr>
        <w:t>[p]</w:t>
      </w:r>
      <w:r w:rsidR="000744FD" w:rsidRPr="00E30608">
        <w:rPr>
          <w:color w:val="000000" w:themeColor="text1"/>
        </w:rPr>
        <w:t>A proposta aqui apresentada tem como principal objetivo auxiliar o professor no planejamento e execução de ações pedagógicas em sala de aula, visando a melhoria da qualidade do processo educativ</w:t>
      </w:r>
      <w:r w:rsidR="000744FD">
        <w:rPr>
          <w:color w:val="000000" w:themeColor="text1"/>
        </w:rPr>
        <w:t>o</w:t>
      </w:r>
      <w:r w:rsidR="000744FD" w:rsidRPr="00E30608">
        <w:rPr>
          <w:color w:val="000000" w:themeColor="text1"/>
        </w:rPr>
        <w:t xml:space="preserve"> de Matemática na Educação Básica. Entende-se, portanto, que o método de ensino </w:t>
      </w:r>
      <w:proofErr w:type="spellStart"/>
      <w:r w:rsidR="000744FD" w:rsidRPr="00E30608">
        <w:rPr>
          <w:color w:val="000000" w:themeColor="text1"/>
        </w:rPr>
        <w:t>AnM</w:t>
      </w:r>
      <w:proofErr w:type="spellEnd"/>
      <w:r w:rsidR="000744FD" w:rsidRPr="00E30608">
        <w:rPr>
          <w:color w:val="000000" w:themeColor="text1"/>
        </w:rPr>
        <w:t xml:space="preserve"> se apresenta com potencial de envolver os estudantes no estudo da Matemática, pela exploração de modelos matemáticos advindos de variadas situações de seu interesse, além de se apresentar como um modo mais seguro de inicialização, pelo professor, no trabalho com Modelagem em sala de aula sem, contudo, se distanciar da estrutura escolar vigente, principalmente no que diz respeito ao cumprimento do conteúdo curricular programático.</w:t>
      </w:r>
      <w:r w:rsidRPr="00AF51AC">
        <w:rPr>
          <w:rFonts w:ascii="Arial" w:hAnsi="Arial" w:cs="Arial"/>
          <w:bCs w:val="0"/>
          <w:color w:val="FF0000"/>
        </w:rPr>
        <w:t>[/p]</w:t>
      </w:r>
      <w:r w:rsidRPr="00AF51AC">
        <w:rPr>
          <w:rFonts w:ascii="Arial" w:hAnsi="Arial" w:cs="Arial"/>
          <w:bCs w:val="0"/>
          <w:color w:val="008000"/>
        </w:rPr>
        <w:t>[/</w:t>
      </w:r>
      <w:proofErr w:type="spellStart"/>
      <w:r w:rsidRPr="00AF51AC">
        <w:rPr>
          <w:rFonts w:ascii="Arial" w:hAnsi="Arial" w:cs="Arial"/>
          <w:bCs w:val="0"/>
          <w:color w:val="008000"/>
        </w:rPr>
        <w:t>sec</w:t>
      </w:r>
      <w:proofErr w:type="spellEnd"/>
      <w:r w:rsidRPr="00AF51AC">
        <w:rPr>
          <w:rFonts w:ascii="Arial" w:hAnsi="Arial" w:cs="Arial"/>
          <w:bCs w:val="0"/>
          <w:color w:val="008000"/>
        </w:rPr>
        <w:t>][/</w:t>
      </w:r>
      <w:proofErr w:type="spellStart"/>
      <w:r w:rsidRPr="00AF51AC">
        <w:rPr>
          <w:rFonts w:ascii="Arial" w:hAnsi="Arial" w:cs="Arial"/>
          <w:bCs w:val="0"/>
          <w:color w:val="008000"/>
        </w:rPr>
        <w:t>xmlbody</w:t>
      </w:r>
      <w:proofErr w:type="spellEnd"/>
      <w:r w:rsidRPr="00AF51AC">
        <w:rPr>
          <w:rFonts w:ascii="Arial" w:hAnsi="Arial" w:cs="Arial"/>
          <w:bCs w:val="0"/>
          <w:color w:val="008000"/>
        </w:rPr>
        <w:t>]</w:t>
      </w:r>
    </w:p>
    <w:p w14:paraId="097F3898" w14:textId="77777777" w:rsidR="000744FD" w:rsidRDefault="000744FD" w:rsidP="000744FD">
      <w:pPr>
        <w:spacing w:after="0" w:line="360" w:lineRule="auto"/>
        <w:jc w:val="both"/>
        <w:rPr>
          <w:b/>
          <w:color w:val="000000" w:themeColor="text1"/>
        </w:rPr>
      </w:pPr>
    </w:p>
    <w:p w14:paraId="70AAC368" w14:textId="77777777" w:rsidR="000744FD" w:rsidRDefault="000744FD" w:rsidP="000744FD">
      <w:pPr>
        <w:spacing w:after="0" w:line="240" w:lineRule="auto"/>
        <w:rPr>
          <w:b/>
          <w:color w:val="000000" w:themeColor="text1"/>
        </w:rPr>
      </w:pPr>
    </w:p>
    <w:p w14:paraId="36330316" w14:textId="30AFA5D0" w:rsidR="000744FD" w:rsidRPr="008D64E0" w:rsidRDefault="00726C1A" w:rsidP="008D64E0">
      <w:pPr>
        <w:spacing w:after="0" w:line="240" w:lineRule="auto"/>
        <w:rPr>
          <w:b/>
          <w:color w:val="000000" w:themeColor="text1"/>
        </w:rPr>
      </w:pPr>
      <w:r w:rsidRPr="00726C1A">
        <w:rPr>
          <w:rFonts w:ascii="Arial" w:hAnsi="Arial" w:cs="Arial"/>
          <w:color w:val="00FFFF"/>
        </w:rPr>
        <w:t>[</w:t>
      </w:r>
      <w:proofErr w:type="spellStart"/>
      <w:r w:rsidRPr="00726C1A">
        <w:rPr>
          <w:rFonts w:ascii="Arial" w:hAnsi="Arial" w:cs="Arial"/>
          <w:color w:val="00FFFF"/>
        </w:rPr>
        <w:t>refs</w:t>
      </w:r>
      <w:proofErr w:type="spellEnd"/>
      <w:r w:rsidRPr="00726C1A">
        <w:rPr>
          <w:rFonts w:ascii="Arial" w:hAnsi="Arial" w:cs="Arial"/>
          <w:color w:val="00FFFF"/>
        </w:rPr>
        <w:t>]</w:t>
      </w:r>
      <w:r w:rsidRPr="00726C1A">
        <w:rPr>
          <w:rFonts w:ascii="Arial" w:hAnsi="Arial" w:cs="Arial"/>
          <w:color w:val="0000FF"/>
        </w:rPr>
        <w:t>[</w:t>
      </w:r>
      <w:proofErr w:type="spellStart"/>
      <w:r w:rsidRPr="00726C1A">
        <w:rPr>
          <w:rFonts w:ascii="Arial" w:hAnsi="Arial" w:cs="Arial"/>
          <w:color w:val="0000FF"/>
        </w:rPr>
        <w:t>sectitle</w:t>
      </w:r>
      <w:proofErr w:type="spellEnd"/>
      <w:r w:rsidRPr="00726C1A">
        <w:rPr>
          <w:rFonts w:ascii="Arial" w:hAnsi="Arial" w:cs="Arial"/>
          <w:color w:val="0000FF"/>
        </w:rPr>
        <w:t>]</w:t>
      </w:r>
      <w:r w:rsidR="000744FD" w:rsidRPr="00E30608">
        <w:rPr>
          <w:b/>
          <w:color w:val="000000" w:themeColor="text1"/>
        </w:rPr>
        <w:t>REFERÊNCIAS</w:t>
      </w:r>
      <w:r w:rsidRPr="00726C1A">
        <w:rPr>
          <w:rFonts w:ascii="Arial" w:hAnsi="Arial" w:cs="Arial"/>
          <w:color w:val="0000FF"/>
        </w:rPr>
        <w:t>[/</w:t>
      </w:r>
      <w:proofErr w:type="spellStart"/>
      <w:r w:rsidRPr="00726C1A">
        <w:rPr>
          <w:rFonts w:ascii="Arial" w:hAnsi="Arial" w:cs="Arial"/>
          <w:color w:val="0000FF"/>
        </w:rPr>
        <w:t>sectitle</w:t>
      </w:r>
      <w:proofErr w:type="spellEnd"/>
      <w:r w:rsidRPr="00726C1A">
        <w:rPr>
          <w:rFonts w:ascii="Arial" w:hAnsi="Arial" w:cs="Arial"/>
          <w:color w:val="0000FF"/>
        </w:rPr>
        <w:t>]</w:t>
      </w:r>
    </w:p>
    <w:p w14:paraId="5E0A3F74" w14:textId="234309AA"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4" w:name="mkp_ref_001"/>
      <w:proofErr w:type="spellEnd"/>
      <w:r w:rsidRPr="00726C1A">
        <w:rPr>
          <w:rFonts w:ascii="Arial" w:hAnsi="Arial" w:cs="Arial"/>
          <w:color w:val="FF99CC"/>
        </w:rPr>
        <w:t xml:space="preserve"> id=</w:t>
      </w:r>
      <w:bookmarkEnd w:id="4"/>
      <w:r w:rsidRPr="00726C1A">
        <w:rPr>
          <w:rFonts w:ascii="Arial" w:hAnsi="Arial" w:cs="Arial"/>
          <w:color w:val="FF99CC"/>
        </w:rPr>
        <w:t xml:space="preserve">"r1" </w:t>
      </w:r>
      <w:proofErr w:type="spellStart"/>
      <w:r w:rsidRPr="00726C1A">
        <w:rPr>
          <w:rFonts w:ascii="Arial" w:hAnsi="Arial" w:cs="Arial"/>
          <w:color w:val="FF99CC"/>
        </w:rPr>
        <w:t>reftype</w:t>
      </w:r>
      <w:proofErr w:type="spellEnd"/>
      <w:r w:rsidRPr="00726C1A">
        <w:rPr>
          <w:rFonts w:ascii="Arial" w:hAnsi="Arial" w:cs="Arial"/>
          <w:color w:val="FF99CC"/>
        </w:rPr>
        <w:t>="book"]</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ALLEVATO</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N. S. G.</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ONUCHIC</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L. R.</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 xml:space="preserve">Ensino-Aprendizagem-Avaliação de Matemática: por que através da Resolução de Problemas? </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lang w:val="en-US"/>
        </w:rPr>
        <w:t xml:space="preserve">In: </w:t>
      </w:r>
      <w:r w:rsidRPr="00726C1A">
        <w:rPr>
          <w:rFonts w:ascii="Arial" w:hAnsi="Arial" w:cs="Arial"/>
          <w:color w:val="FF00FF"/>
          <w:lang w:val="en-US"/>
        </w:rPr>
        <w:t>[authors role="org"]</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ONUCHIC</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L. R.</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ALLEVATO</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N. S. G.</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NOGUTI</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F. C. H.</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JUSTULIN</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A. M.</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FF"/>
          <w:lang w:val="en-US"/>
        </w:rPr>
        <w:t>[/authors]</w:t>
      </w:r>
      <w:r w:rsidR="000744FD" w:rsidRPr="00E30608">
        <w:rPr>
          <w:color w:val="000000" w:themeColor="text1"/>
          <w:lang w:val="en-US"/>
        </w:rPr>
        <w:t xml:space="preserve">(Orgs.). </w:t>
      </w:r>
      <w:r w:rsidRPr="00726C1A">
        <w:rPr>
          <w:rFonts w:ascii="Arial" w:hAnsi="Arial" w:cs="Arial"/>
          <w:color w:val="008080"/>
          <w:lang w:val="en-US"/>
        </w:rPr>
        <w:t>[source]</w:t>
      </w:r>
      <w:r w:rsidR="000744FD" w:rsidRPr="00E30608">
        <w:rPr>
          <w:b/>
          <w:color w:val="000000" w:themeColor="text1"/>
        </w:rPr>
        <w:t>Resolução de Problemas</w:t>
      </w:r>
      <w:r w:rsidR="000744FD" w:rsidRPr="00E30608">
        <w:rPr>
          <w:color w:val="000000" w:themeColor="text1"/>
        </w:rPr>
        <w:t xml:space="preserve">: Teoria e Prática.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Paco Editorial</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Jundiaí</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="20140000" </w:t>
      </w:r>
      <w:proofErr w:type="spellStart"/>
      <w:r w:rsidRPr="00726C1A">
        <w:rPr>
          <w:rFonts w:ascii="Arial" w:hAnsi="Arial" w:cs="Arial"/>
          <w:color w:val="008080"/>
        </w:rPr>
        <w:t>specyear</w:t>
      </w:r>
      <w:proofErr w:type="spellEnd"/>
      <w:r w:rsidRPr="00726C1A">
        <w:rPr>
          <w:rFonts w:ascii="Arial" w:hAnsi="Arial" w:cs="Arial"/>
          <w:color w:val="008080"/>
        </w:rPr>
        <w:t>="2014"]</w:t>
      </w:r>
      <w:r w:rsidR="000744FD" w:rsidRPr="00E30608">
        <w:rPr>
          <w:color w:val="000000" w:themeColor="text1"/>
        </w:rPr>
        <w:t>2014</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A530B49" w14:textId="601A7466"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5" w:name="mkp_ref_002"/>
      <w:proofErr w:type="spellEnd"/>
      <w:r w:rsidRPr="00726C1A">
        <w:rPr>
          <w:rFonts w:ascii="Arial" w:hAnsi="Arial" w:cs="Arial"/>
          <w:color w:val="FF99CC"/>
        </w:rPr>
        <w:t xml:space="preserve"> id=</w:t>
      </w:r>
      <w:bookmarkEnd w:id="5"/>
      <w:r w:rsidRPr="00726C1A">
        <w:rPr>
          <w:rFonts w:ascii="Arial" w:hAnsi="Arial" w:cs="Arial"/>
          <w:color w:val="FF99CC"/>
        </w:rPr>
        <w:t xml:space="preserve">"r2" </w:t>
      </w:r>
      <w:proofErr w:type="spellStart"/>
      <w:r w:rsidRPr="00726C1A">
        <w:rPr>
          <w:rFonts w:ascii="Arial" w:hAnsi="Arial" w:cs="Arial"/>
          <w:color w:val="FF99CC"/>
        </w:rPr>
        <w:t>reftype</w:t>
      </w:r>
      <w:proofErr w:type="spellEnd"/>
      <w:r w:rsidRPr="00726C1A">
        <w:rPr>
          <w:rFonts w:ascii="Arial" w:hAnsi="Arial" w:cs="Arial"/>
          <w:color w:val="FF99CC"/>
        </w:rPr>
        <w:t>="book"]</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ÁVILA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G.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color w:val="000000" w:themeColor="text1"/>
        </w:rPr>
        <w:t>Análise Matemática para Licenciatura</w:t>
      </w:r>
      <w:r w:rsidR="000744FD" w:rsidRPr="00E30608">
        <w:rPr>
          <w:color w:val="000000" w:themeColor="text1"/>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São Paulo, SP</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Editora Edgard Blücher ltda</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="20010000" </w:t>
      </w:r>
      <w:proofErr w:type="spellStart"/>
      <w:r w:rsidRPr="00726C1A">
        <w:rPr>
          <w:rFonts w:ascii="Arial" w:hAnsi="Arial" w:cs="Arial"/>
          <w:color w:val="008080"/>
        </w:rPr>
        <w:t>specyear</w:t>
      </w:r>
      <w:proofErr w:type="spellEnd"/>
      <w:r w:rsidRPr="00726C1A">
        <w:rPr>
          <w:rFonts w:ascii="Arial" w:hAnsi="Arial" w:cs="Arial"/>
          <w:color w:val="008080"/>
        </w:rPr>
        <w:t>="2001"]</w:t>
      </w:r>
      <w:r w:rsidR="000744FD" w:rsidRPr="00E30608">
        <w:rPr>
          <w:color w:val="000000" w:themeColor="text1"/>
        </w:rPr>
        <w:t>2001</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A471D81" w14:textId="66286948"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6" w:name="mkp_ref_003"/>
      <w:proofErr w:type="spellEnd"/>
      <w:r w:rsidRPr="00726C1A">
        <w:rPr>
          <w:rFonts w:ascii="Arial" w:hAnsi="Arial" w:cs="Arial"/>
          <w:color w:val="FF99CC"/>
        </w:rPr>
        <w:t xml:space="preserve"> id=</w:t>
      </w:r>
      <w:bookmarkEnd w:id="6"/>
      <w:r w:rsidRPr="00726C1A">
        <w:rPr>
          <w:rFonts w:ascii="Arial" w:hAnsi="Arial" w:cs="Arial"/>
          <w:color w:val="FF99CC"/>
        </w:rPr>
        <w:t xml:space="preserve">"r3" </w:t>
      </w:r>
      <w:proofErr w:type="spellStart"/>
      <w:r w:rsidRPr="00726C1A">
        <w:rPr>
          <w:rFonts w:ascii="Arial" w:hAnsi="Arial" w:cs="Arial"/>
          <w:color w:val="FF99CC"/>
        </w:rPr>
        <w:t>reftype</w:t>
      </w:r>
      <w:proofErr w:type="spellEnd"/>
      <w:r w:rsidRPr="00726C1A">
        <w:rPr>
          <w:rFonts w:ascii="Arial" w:hAnsi="Arial" w:cs="Arial"/>
          <w:color w:val="FF99CC"/>
        </w:rPr>
        <w:t>="book"]</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BARBOSA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J. C.</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A prática dos alunos no ambiente de Modelagem Matemática: o esboço de um framework.</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 xml:space="preserve"> In: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org</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BARBOSA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J. C.</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CALDEIRA</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A. D.</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ARAÚJO</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J. L.</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000744FD" w:rsidRPr="00E30608">
        <w:rPr>
          <w:color w:val="000000" w:themeColor="text1"/>
        </w:rPr>
        <w:t xml:space="preserve">(Org.).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bCs/>
          <w:color w:val="000000" w:themeColor="text1"/>
        </w:rPr>
        <w:t xml:space="preserve">Modelagem Matemática na Educação Matemática Brasileira: pesquisas e práticas educacionais.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Recife</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SBEM</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="20070000" </w:t>
      </w:r>
      <w:proofErr w:type="spellStart"/>
      <w:r w:rsidRPr="00726C1A">
        <w:rPr>
          <w:rFonts w:ascii="Arial" w:hAnsi="Arial" w:cs="Arial"/>
          <w:color w:val="008080"/>
        </w:rPr>
        <w:t>specyear</w:t>
      </w:r>
      <w:proofErr w:type="spellEnd"/>
      <w:r w:rsidRPr="00726C1A">
        <w:rPr>
          <w:rFonts w:ascii="Arial" w:hAnsi="Arial" w:cs="Arial"/>
          <w:color w:val="008080"/>
        </w:rPr>
        <w:t>="2007"]</w:t>
      </w:r>
      <w:r w:rsidR="000744FD" w:rsidRPr="00E30608">
        <w:rPr>
          <w:color w:val="000000" w:themeColor="text1"/>
        </w:rPr>
        <w:t>2007</w:t>
      </w:r>
      <w:r w:rsidRPr="00726C1A">
        <w:rPr>
          <w:rFonts w:ascii="Arial" w:hAnsi="Arial" w:cs="Arial"/>
          <w:color w:val="008080"/>
        </w:rPr>
        <w:t>[/date]</w:t>
      </w:r>
      <w:r w:rsidR="000744FD" w:rsidRPr="00E30608">
        <w:rPr>
          <w:color w:val="000000" w:themeColor="text1"/>
        </w:rPr>
        <w:t>. p.</w:t>
      </w:r>
      <w:r w:rsidRPr="00726C1A">
        <w:rPr>
          <w:rFonts w:ascii="Arial" w:hAnsi="Arial" w:cs="Arial"/>
          <w:color w:val="008000"/>
        </w:rPr>
        <w:t>[</w:t>
      </w:r>
      <w:proofErr w:type="spellStart"/>
      <w:r w:rsidRPr="00726C1A">
        <w:rPr>
          <w:rFonts w:ascii="Arial" w:hAnsi="Arial" w:cs="Arial"/>
          <w:color w:val="008000"/>
        </w:rPr>
        <w:t>pages</w:t>
      </w:r>
      <w:proofErr w:type="spellEnd"/>
      <w:r w:rsidRPr="00726C1A">
        <w:rPr>
          <w:rFonts w:ascii="Arial" w:hAnsi="Arial" w:cs="Arial"/>
          <w:color w:val="008000"/>
        </w:rPr>
        <w:t>]</w:t>
      </w:r>
      <w:r w:rsidR="000744FD" w:rsidRPr="00E30608">
        <w:rPr>
          <w:color w:val="000000" w:themeColor="text1"/>
        </w:rPr>
        <w:t>161-174</w:t>
      </w:r>
      <w:r w:rsidRPr="00726C1A">
        <w:rPr>
          <w:rFonts w:ascii="Arial" w:hAnsi="Arial" w:cs="Arial"/>
          <w:color w:val="008000"/>
        </w:rPr>
        <w:t>[/</w:t>
      </w:r>
      <w:proofErr w:type="spellStart"/>
      <w:r w:rsidRPr="00726C1A">
        <w:rPr>
          <w:rFonts w:ascii="Arial" w:hAnsi="Arial" w:cs="Arial"/>
          <w:color w:val="008000"/>
        </w:rPr>
        <w:t>pages</w:t>
      </w:r>
      <w:proofErr w:type="spellEnd"/>
      <w:r w:rsidRPr="00726C1A">
        <w:rPr>
          <w:rFonts w:ascii="Arial" w:hAnsi="Arial" w:cs="Arial"/>
          <w:color w:val="008000"/>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6BF4E74" w14:textId="7C7DFD09"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7" w:name="mkp_ref_004"/>
      <w:proofErr w:type="spellEnd"/>
      <w:r w:rsidRPr="00726C1A">
        <w:rPr>
          <w:rFonts w:ascii="Arial" w:hAnsi="Arial" w:cs="Arial"/>
          <w:color w:val="FF99CC"/>
        </w:rPr>
        <w:t xml:space="preserve"> id=</w:t>
      </w:r>
      <w:bookmarkEnd w:id="7"/>
      <w:r w:rsidRPr="00726C1A">
        <w:rPr>
          <w:rFonts w:ascii="Arial" w:hAnsi="Arial" w:cs="Arial"/>
          <w:color w:val="FF99CC"/>
        </w:rPr>
        <w:t xml:space="preserve">"r4" </w:t>
      </w:r>
      <w:proofErr w:type="spellStart"/>
      <w:r w:rsidRPr="00726C1A">
        <w:rPr>
          <w:rFonts w:ascii="Arial" w:hAnsi="Arial" w:cs="Arial"/>
          <w:color w:val="FF99CC"/>
        </w:rPr>
        <w:t>reftype</w:t>
      </w:r>
      <w:proofErr w:type="spellEnd"/>
      <w:r w:rsidRPr="00726C1A">
        <w:rPr>
          <w:rFonts w:ascii="Arial" w:hAnsi="Arial" w:cs="Arial"/>
          <w:color w:val="FF99CC"/>
        </w:rPr>
        <w:t>="book"]</w:t>
      </w:r>
      <w:r>
        <w:rPr>
          <w:rFonts w:ascii="Arial" w:hAnsi="Arial" w:cs="Arial"/>
          <w:color w:val="FF00FF"/>
        </w:rPr>
        <w:t>[</w:t>
      </w:r>
      <w:proofErr w:type="spellStart"/>
      <w:r>
        <w:rPr>
          <w:rFonts w:ascii="Arial" w:hAnsi="Arial" w:cs="Arial"/>
          <w:color w:val="FF00FF"/>
        </w:rPr>
        <w:t>authors</w:t>
      </w:r>
      <w:proofErr w:type="spellEnd"/>
      <w:r>
        <w:rPr>
          <w:rFonts w:ascii="Arial" w:hAnsi="Arial" w:cs="Arial"/>
          <w:color w:val="FF00FF"/>
        </w:rPr>
        <w:t xml:space="preserve"> role="</w:t>
      </w:r>
      <w:proofErr w:type="spellStart"/>
      <w:r>
        <w:rPr>
          <w:rFonts w:ascii="Arial" w:hAnsi="Arial" w:cs="Arial"/>
          <w:color w:val="FF00FF"/>
        </w:rPr>
        <w:t>nd</w:t>
      </w:r>
      <w:proofErr w:type="spellEnd"/>
      <w:r>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BASSANEZI</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R. C.</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bCs/>
          <w:color w:val="000000" w:themeColor="text1"/>
        </w:rPr>
        <w:t>Ensino-aprendizagem com modelagem matemática</w:t>
      </w:r>
      <w:r w:rsidR="000744FD" w:rsidRPr="00E30608">
        <w:rPr>
          <w:color w:val="000000" w:themeColor="text1"/>
        </w:rPr>
        <w:t xml:space="preserve">: uma nova estratégia.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São Paulo</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Contexto</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="20020000" </w:t>
      </w:r>
      <w:proofErr w:type="spellStart"/>
      <w:r w:rsidRPr="00726C1A">
        <w:rPr>
          <w:rFonts w:ascii="Arial" w:hAnsi="Arial" w:cs="Arial"/>
          <w:color w:val="008080"/>
        </w:rPr>
        <w:t>specyear</w:t>
      </w:r>
      <w:proofErr w:type="spellEnd"/>
      <w:r w:rsidRPr="00726C1A">
        <w:rPr>
          <w:rFonts w:ascii="Arial" w:hAnsi="Arial" w:cs="Arial"/>
          <w:color w:val="008080"/>
        </w:rPr>
        <w:t>="2002"]</w:t>
      </w:r>
      <w:r w:rsidR="000744FD" w:rsidRPr="00E30608">
        <w:rPr>
          <w:color w:val="000000" w:themeColor="text1"/>
        </w:rPr>
        <w:t>2002</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7B8F294D" w14:textId="7176DBC4"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8" w:name="mkp_ref_005"/>
      <w:proofErr w:type="spellEnd"/>
      <w:r w:rsidRPr="00726C1A">
        <w:rPr>
          <w:rFonts w:ascii="Arial" w:hAnsi="Arial" w:cs="Arial"/>
          <w:color w:val="FF99CC"/>
        </w:rPr>
        <w:t xml:space="preserve"> id=</w:t>
      </w:r>
      <w:bookmarkEnd w:id="8"/>
      <w:r w:rsidRPr="00726C1A">
        <w:rPr>
          <w:rFonts w:ascii="Arial" w:hAnsi="Arial" w:cs="Arial"/>
          <w:color w:val="FF99CC"/>
        </w:rPr>
        <w:t xml:space="preserve">"r5" </w:t>
      </w:r>
      <w:proofErr w:type="spellStart"/>
      <w:r>
        <w:rPr>
          <w:rFonts w:ascii="Arial" w:hAnsi="Arial" w:cs="Arial"/>
          <w:color w:val="FF99CC"/>
        </w:rPr>
        <w:t>reftype</w:t>
      </w:r>
      <w:proofErr w:type="spellEnd"/>
      <w:r>
        <w:rPr>
          <w:rFonts w:ascii="Arial" w:hAnsi="Arial" w:cs="Arial"/>
          <w:color w:val="FF99CC"/>
        </w:rPr>
        <w:t>=“</w:t>
      </w:r>
      <w:proofErr w:type="spellStart"/>
      <w:r>
        <w:rPr>
          <w:rFonts w:ascii="Arial" w:hAnsi="Arial" w:cs="Arial"/>
          <w:color w:val="FF99CC"/>
        </w:rPr>
        <w:t>journal</w:t>
      </w:r>
      <w:proofErr w:type="spellEnd"/>
      <w:r w:rsidRPr="00726C1A">
        <w:rPr>
          <w:rFonts w:ascii="Arial" w:hAnsi="Arial" w:cs="Arial"/>
          <w:color w:val="FF99CC"/>
        </w:rPr>
        <w:t>"]</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BIEMBENGUT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arttitle</w:t>
      </w:r>
      <w:proofErr w:type="spellEnd"/>
      <w:r w:rsidRPr="00726C1A">
        <w:rPr>
          <w:rFonts w:ascii="Arial" w:hAnsi="Arial" w:cs="Arial"/>
          <w:color w:val="008080"/>
        </w:rPr>
        <w:t>]</w:t>
      </w:r>
      <w:r w:rsidR="000744FD" w:rsidRPr="00E30608">
        <w:rPr>
          <w:color w:val="000000" w:themeColor="text1"/>
        </w:rPr>
        <w:t xml:space="preserve">30 Anos de Modelagem Matemática na Educação Brasileira: das Propostas primeiras às propostas atuais. </w:t>
      </w:r>
      <w:r w:rsidRPr="00726C1A">
        <w:rPr>
          <w:rFonts w:ascii="Arial" w:hAnsi="Arial" w:cs="Arial"/>
          <w:color w:val="008080"/>
        </w:rPr>
        <w:t>[/</w:t>
      </w:r>
      <w:proofErr w:type="spellStart"/>
      <w:r w:rsidRPr="00726C1A">
        <w:rPr>
          <w:rFonts w:ascii="Arial" w:hAnsi="Arial" w:cs="Arial"/>
          <w:color w:val="008080"/>
        </w:rPr>
        <w:t>arttitle</w:t>
      </w:r>
      <w:proofErr w:type="spellEnd"/>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color w:val="000000" w:themeColor="text1"/>
        </w:rPr>
        <w:t>Alexandria - Revista de Educação em Ciência e Tecnologia</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color w:val="000000" w:themeColor="text1"/>
        </w:rPr>
        <w:t xml:space="preserve">, v. </w:t>
      </w:r>
      <w:r w:rsidRPr="00726C1A">
        <w:rPr>
          <w:rFonts w:ascii="Arial" w:hAnsi="Arial" w:cs="Arial"/>
          <w:color w:val="800000"/>
        </w:rPr>
        <w:t>[</w:t>
      </w:r>
      <w:proofErr w:type="spellStart"/>
      <w:r w:rsidRPr="00726C1A">
        <w:rPr>
          <w:rFonts w:ascii="Arial" w:hAnsi="Arial" w:cs="Arial"/>
          <w:color w:val="800000"/>
        </w:rPr>
        <w:t>volid</w:t>
      </w:r>
      <w:proofErr w:type="spellEnd"/>
      <w:r w:rsidRPr="00726C1A">
        <w:rPr>
          <w:rFonts w:ascii="Arial" w:hAnsi="Arial" w:cs="Arial"/>
          <w:color w:val="800000"/>
        </w:rPr>
        <w:t>]</w:t>
      </w:r>
      <w:r w:rsidR="000744FD" w:rsidRPr="00E30608">
        <w:rPr>
          <w:color w:val="000000" w:themeColor="text1"/>
        </w:rPr>
        <w:t>2</w:t>
      </w:r>
      <w:r w:rsidRPr="00726C1A">
        <w:rPr>
          <w:rFonts w:ascii="Arial" w:hAnsi="Arial" w:cs="Arial"/>
          <w:color w:val="800000"/>
        </w:rPr>
        <w:t>[/</w:t>
      </w:r>
      <w:proofErr w:type="spellStart"/>
      <w:r w:rsidRPr="00726C1A">
        <w:rPr>
          <w:rFonts w:ascii="Arial" w:hAnsi="Arial" w:cs="Arial"/>
          <w:color w:val="800000"/>
        </w:rPr>
        <w:t>volid</w:t>
      </w:r>
      <w:proofErr w:type="spellEnd"/>
      <w:r w:rsidRPr="00726C1A">
        <w:rPr>
          <w:rFonts w:ascii="Arial" w:hAnsi="Arial" w:cs="Arial"/>
          <w:color w:val="800000"/>
        </w:rPr>
        <w:t>]</w:t>
      </w:r>
      <w:r w:rsidR="000744FD" w:rsidRPr="00E30608">
        <w:rPr>
          <w:color w:val="000000" w:themeColor="text1"/>
        </w:rPr>
        <w:t xml:space="preserve">, p. </w:t>
      </w:r>
      <w:r w:rsidRPr="00726C1A">
        <w:rPr>
          <w:rFonts w:ascii="Arial" w:hAnsi="Arial" w:cs="Arial"/>
          <w:color w:val="008000"/>
        </w:rPr>
        <w:t>[</w:t>
      </w:r>
      <w:proofErr w:type="spellStart"/>
      <w:r w:rsidRPr="00726C1A">
        <w:rPr>
          <w:rFonts w:ascii="Arial" w:hAnsi="Arial" w:cs="Arial"/>
          <w:color w:val="008000"/>
        </w:rPr>
        <w:t>pages</w:t>
      </w:r>
      <w:proofErr w:type="spellEnd"/>
      <w:r w:rsidRPr="00726C1A">
        <w:rPr>
          <w:rFonts w:ascii="Arial" w:hAnsi="Arial" w:cs="Arial"/>
          <w:color w:val="008000"/>
        </w:rPr>
        <w:t>]</w:t>
      </w:r>
      <w:r w:rsidR="000744FD" w:rsidRPr="00E30608">
        <w:rPr>
          <w:color w:val="000000" w:themeColor="text1"/>
        </w:rPr>
        <w:t>7-32</w:t>
      </w:r>
      <w:r w:rsidRPr="00726C1A">
        <w:rPr>
          <w:rFonts w:ascii="Arial" w:hAnsi="Arial" w:cs="Arial"/>
          <w:color w:val="008000"/>
        </w:rPr>
        <w:t>[/</w:t>
      </w:r>
      <w:proofErr w:type="spellStart"/>
      <w:r w:rsidRPr="00726C1A">
        <w:rPr>
          <w:rFonts w:ascii="Arial" w:hAnsi="Arial" w:cs="Arial"/>
          <w:color w:val="008000"/>
        </w:rPr>
        <w:t>pages</w:t>
      </w:r>
      <w:proofErr w:type="spellEnd"/>
      <w:r w:rsidRPr="00726C1A">
        <w:rPr>
          <w:rFonts w:ascii="Arial" w:hAnsi="Arial" w:cs="Arial"/>
          <w:color w:val="008000"/>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="20090000" </w:t>
      </w:r>
      <w:proofErr w:type="spellStart"/>
      <w:r w:rsidRPr="00726C1A">
        <w:rPr>
          <w:rFonts w:ascii="Arial" w:hAnsi="Arial" w:cs="Arial"/>
          <w:color w:val="008080"/>
        </w:rPr>
        <w:t>specyear</w:t>
      </w:r>
      <w:proofErr w:type="spellEnd"/>
      <w:r w:rsidRPr="00726C1A">
        <w:rPr>
          <w:rFonts w:ascii="Arial" w:hAnsi="Arial" w:cs="Arial"/>
          <w:color w:val="008080"/>
        </w:rPr>
        <w:t>="2009"]</w:t>
      </w:r>
      <w:r w:rsidR="000744FD" w:rsidRPr="00E30608">
        <w:rPr>
          <w:color w:val="000000" w:themeColor="text1"/>
        </w:rPr>
        <w:t>2009</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411987D" w14:textId="657394BD"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9" w:name="mkp_ref_006"/>
      <w:proofErr w:type="spellEnd"/>
      <w:r w:rsidRPr="00726C1A">
        <w:rPr>
          <w:rFonts w:ascii="Arial" w:hAnsi="Arial" w:cs="Arial"/>
          <w:color w:val="FF99CC"/>
        </w:rPr>
        <w:t xml:space="preserve"> id=</w:t>
      </w:r>
      <w:bookmarkEnd w:id="9"/>
      <w:r w:rsidRPr="00726C1A">
        <w:rPr>
          <w:rFonts w:ascii="Arial" w:hAnsi="Arial" w:cs="Arial"/>
          <w:color w:val="FF99CC"/>
        </w:rPr>
        <w:t xml:space="preserve">"r6" </w:t>
      </w:r>
      <w:proofErr w:type="spellStart"/>
      <w:r w:rsidRPr="00726C1A">
        <w:rPr>
          <w:rFonts w:ascii="Arial" w:hAnsi="Arial" w:cs="Arial"/>
          <w:color w:val="FF99CC"/>
        </w:rPr>
        <w:t>reftype</w:t>
      </w:r>
      <w:proofErr w:type="spellEnd"/>
      <w:r w:rsidRPr="00726C1A">
        <w:rPr>
          <w:rFonts w:ascii="Arial" w:hAnsi="Arial" w:cs="Arial"/>
          <w:color w:val="FF99CC"/>
        </w:rPr>
        <w:t>="book"]</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BIEMBENGUT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bCs/>
          <w:color w:val="000000" w:themeColor="text1"/>
        </w:rPr>
        <w:t>Modelagem matemática no ensino fundamental</w:t>
      </w:r>
      <w:r w:rsidR="000744FD" w:rsidRPr="00E30608">
        <w:rPr>
          <w:color w:val="000000" w:themeColor="text1"/>
        </w:rPr>
        <w:t xml:space="preserve">.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Blumenau</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proofErr w:type="spellStart"/>
      <w:r w:rsidR="000744FD" w:rsidRPr="00E30608">
        <w:rPr>
          <w:color w:val="000000" w:themeColor="text1"/>
        </w:rPr>
        <w:t>Edifurb</w:t>
      </w:r>
      <w:proofErr w:type="spellEnd"/>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="20140000" </w:t>
      </w:r>
      <w:proofErr w:type="spellStart"/>
      <w:r w:rsidRPr="00726C1A">
        <w:rPr>
          <w:rFonts w:ascii="Arial" w:hAnsi="Arial" w:cs="Arial"/>
          <w:color w:val="008080"/>
        </w:rPr>
        <w:t>specyear</w:t>
      </w:r>
      <w:proofErr w:type="spellEnd"/>
      <w:r w:rsidRPr="00726C1A">
        <w:rPr>
          <w:rFonts w:ascii="Arial" w:hAnsi="Arial" w:cs="Arial"/>
          <w:color w:val="008080"/>
        </w:rPr>
        <w:t>="2014"]</w:t>
      </w:r>
      <w:r w:rsidR="000744FD" w:rsidRPr="00E30608">
        <w:rPr>
          <w:color w:val="000000" w:themeColor="text1"/>
        </w:rPr>
        <w:t>2014</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1EC9AA00" w14:textId="4C28FBA2"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0" w:name="mkp_ref_007"/>
      <w:proofErr w:type="spellEnd"/>
      <w:r w:rsidRPr="00726C1A">
        <w:rPr>
          <w:rFonts w:ascii="Arial" w:hAnsi="Arial" w:cs="Arial"/>
          <w:color w:val="FF99CC"/>
        </w:rPr>
        <w:t xml:space="preserve"> id=</w:t>
      </w:r>
      <w:bookmarkEnd w:id="10"/>
      <w:r w:rsidRPr="00726C1A">
        <w:rPr>
          <w:rFonts w:ascii="Arial" w:hAnsi="Arial" w:cs="Arial"/>
          <w:color w:val="FF99CC"/>
        </w:rPr>
        <w:t xml:space="preserve">"r7" </w:t>
      </w:r>
      <w:proofErr w:type="spellStart"/>
      <w:r w:rsidRPr="00726C1A">
        <w:rPr>
          <w:rFonts w:ascii="Arial" w:hAnsi="Arial" w:cs="Arial"/>
          <w:color w:val="FF99CC"/>
        </w:rPr>
        <w:t>reftype</w:t>
      </w:r>
      <w:proofErr w:type="spellEnd"/>
      <w:r w:rsidRPr="00726C1A">
        <w:rPr>
          <w:rFonts w:ascii="Arial" w:hAnsi="Arial" w:cs="Arial"/>
          <w:color w:val="FF99CC"/>
        </w:rPr>
        <w:t>="book"]</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BIEMBENGUT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 S.</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b/>
          <w:color w:val="000000" w:themeColor="text1"/>
        </w:rPr>
        <w:t>Modelagem na Educação Matemática e na Ciência</w:t>
      </w:r>
      <w:r w:rsidR="000744FD" w:rsidRPr="00E30608">
        <w:rPr>
          <w:color w:val="000000" w:themeColor="text1"/>
        </w:rPr>
        <w:t xml:space="preserve">.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São Paulo</w:t>
      </w:r>
      <w:r w:rsidRPr="00726C1A">
        <w:rPr>
          <w:rFonts w:ascii="Arial" w:hAnsi="Arial" w:cs="Arial"/>
          <w:color w:val="FF99CC"/>
        </w:rPr>
        <w:t>[/</w:t>
      </w:r>
      <w:proofErr w:type="spellStart"/>
      <w:r w:rsidRPr="00726C1A">
        <w:rPr>
          <w:rFonts w:ascii="Arial" w:hAnsi="Arial" w:cs="Arial"/>
          <w:color w:val="FF99CC"/>
        </w:rPr>
        <w:t>publoc</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Editora Livraria da Física</w:t>
      </w:r>
      <w:r w:rsidRPr="00726C1A">
        <w:rPr>
          <w:rFonts w:ascii="Arial" w:hAnsi="Arial" w:cs="Arial"/>
          <w:color w:val="0000FF"/>
        </w:rPr>
        <w:t>[/</w:t>
      </w:r>
      <w:proofErr w:type="spellStart"/>
      <w:r w:rsidRPr="00726C1A">
        <w:rPr>
          <w:rFonts w:ascii="Arial" w:hAnsi="Arial" w:cs="Arial"/>
          <w:color w:val="0000FF"/>
        </w:rPr>
        <w:t>pubname</w:t>
      </w:r>
      <w:proofErr w:type="spellEnd"/>
      <w:r w:rsidRPr="00726C1A">
        <w:rPr>
          <w:rFonts w:ascii="Arial" w:hAnsi="Arial" w:cs="Arial"/>
          <w:color w:val="0000FF"/>
        </w:rPr>
        <w:t>]</w:t>
      </w:r>
      <w:r w:rsidR="000744FD" w:rsidRPr="00E30608">
        <w:rPr>
          <w:color w:val="000000" w:themeColor="text1"/>
        </w:rPr>
        <w:t xml:space="preserve">, </w:t>
      </w:r>
      <w:r w:rsidRPr="00726C1A">
        <w:rPr>
          <w:rFonts w:ascii="Arial" w:hAnsi="Arial" w:cs="Arial"/>
          <w:color w:val="008080"/>
        </w:rPr>
        <w:t xml:space="preserve">[date </w:t>
      </w:r>
      <w:proofErr w:type="spellStart"/>
      <w:r w:rsidRPr="00726C1A">
        <w:rPr>
          <w:rFonts w:ascii="Arial" w:hAnsi="Arial" w:cs="Arial"/>
          <w:color w:val="008080"/>
        </w:rPr>
        <w:t>dateiso</w:t>
      </w:r>
      <w:proofErr w:type="spellEnd"/>
      <w:r w:rsidRPr="00726C1A">
        <w:rPr>
          <w:rFonts w:ascii="Arial" w:hAnsi="Arial" w:cs="Arial"/>
          <w:color w:val="008080"/>
        </w:rPr>
        <w:t xml:space="preserve">="20160000" </w:t>
      </w:r>
      <w:proofErr w:type="spellStart"/>
      <w:r w:rsidRPr="00726C1A">
        <w:rPr>
          <w:rFonts w:ascii="Arial" w:hAnsi="Arial" w:cs="Arial"/>
          <w:color w:val="008080"/>
        </w:rPr>
        <w:t>specyear</w:t>
      </w:r>
      <w:proofErr w:type="spellEnd"/>
      <w:r w:rsidRPr="00726C1A">
        <w:rPr>
          <w:rFonts w:ascii="Arial" w:hAnsi="Arial" w:cs="Arial"/>
          <w:color w:val="008080"/>
        </w:rPr>
        <w:t>="2016"]</w:t>
      </w:r>
      <w:r w:rsidR="000744FD" w:rsidRPr="00E30608">
        <w:rPr>
          <w:color w:val="000000" w:themeColor="text1"/>
        </w:rPr>
        <w:t>2016</w:t>
      </w:r>
      <w:r w:rsidRPr="00726C1A">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6D0335D" w14:textId="432A6F07"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rPr>
        <w:lastRenderedPageBreak/>
        <w:t>[</w:t>
      </w:r>
      <w:proofErr w:type="spellStart"/>
      <w:r w:rsidRPr="00726C1A">
        <w:rPr>
          <w:rFonts w:ascii="Arial" w:hAnsi="Arial" w:cs="Arial"/>
          <w:color w:val="FF99CC"/>
        </w:rPr>
        <w:t>ref</w:t>
      </w:r>
      <w:bookmarkStart w:id="11" w:name="mkp_ref_008"/>
      <w:proofErr w:type="spellEnd"/>
      <w:r w:rsidRPr="00726C1A">
        <w:rPr>
          <w:rFonts w:ascii="Arial" w:hAnsi="Arial" w:cs="Arial"/>
          <w:color w:val="FF99CC"/>
        </w:rPr>
        <w:t xml:space="preserve"> id=</w:t>
      </w:r>
      <w:bookmarkEnd w:id="11"/>
      <w:r w:rsidRPr="00726C1A">
        <w:rPr>
          <w:rFonts w:ascii="Arial" w:hAnsi="Arial" w:cs="Arial"/>
          <w:color w:val="FF99CC"/>
        </w:rPr>
        <w:t xml:space="preserve">"r8" </w:t>
      </w:r>
      <w:proofErr w:type="spellStart"/>
      <w:r w:rsidRPr="00726C1A">
        <w:rPr>
          <w:rFonts w:ascii="Arial" w:hAnsi="Arial" w:cs="Arial"/>
          <w:color w:val="FF99CC"/>
        </w:rPr>
        <w:t>reftype</w:t>
      </w:r>
      <w:proofErr w:type="spellEnd"/>
      <w:r w:rsidRPr="00726C1A">
        <w:rPr>
          <w:rFonts w:ascii="Arial" w:hAnsi="Arial" w:cs="Arial"/>
          <w:color w:val="FF99CC"/>
        </w:rPr>
        <w:t>="book"]</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nd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BLOMHØJ</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M.</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KJELDSEN</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T. H.</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proofErr w:type="spellStart"/>
      <w:r w:rsidR="000744FD" w:rsidRPr="00E30608">
        <w:rPr>
          <w:color w:val="000000" w:themeColor="text1"/>
        </w:rPr>
        <w:t>Students</w:t>
      </w:r>
      <w:proofErr w:type="spellEnd"/>
      <w:r w:rsidR="000744FD" w:rsidRPr="00E30608">
        <w:rPr>
          <w:color w:val="000000" w:themeColor="text1"/>
        </w:rPr>
        <w:t xml:space="preserve">’ </w:t>
      </w:r>
      <w:proofErr w:type="spellStart"/>
      <w:r w:rsidR="000744FD" w:rsidRPr="00E30608">
        <w:rPr>
          <w:color w:val="000000" w:themeColor="text1"/>
        </w:rPr>
        <w:t>Reflections</w:t>
      </w:r>
      <w:proofErr w:type="spellEnd"/>
      <w:r w:rsidR="000744FD" w:rsidRPr="00E30608">
        <w:rPr>
          <w:color w:val="000000" w:themeColor="text1"/>
        </w:rPr>
        <w:t xml:space="preserve"> in </w:t>
      </w:r>
      <w:proofErr w:type="spellStart"/>
      <w:r w:rsidR="000744FD" w:rsidRPr="00E30608">
        <w:rPr>
          <w:color w:val="000000" w:themeColor="text1"/>
        </w:rPr>
        <w:t>Mathematical</w:t>
      </w:r>
      <w:proofErr w:type="spellEnd"/>
      <w:r w:rsidR="000744FD" w:rsidRPr="00E30608">
        <w:rPr>
          <w:color w:val="000000" w:themeColor="text1"/>
        </w:rPr>
        <w:t xml:space="preserve"> </w:t>
      </w:r>
      <w:proofErr w:type="spellStart"/>
      <w:r w:rsidR="000744FD" w:rsidRPr="00E30608">
        <w:rPr>
          <w:color w:val="000000" w:themeColor="text1"/>
        </w:rPr>
        <w:t>Modelling</w:t>
      </w:r>
      <w:proofErr w:type="spellEnd"/>
      <w:r w:rsidR="000744FD" w:rsidRPr="00E30608">
        <w:rPr>
          <w:color w:val="000000" w:themeColor="text1"/>
        </w:rPr>
        <w:t xml:space="preserve"> </w:t>
      </w:r>
      <w:proofErr w:type="spellStart"/>
      <w:r w:rsidR="000744FD" w:rsidRPr="00E30608">
        <w:rPr>
          <w:color w:val="000000" w:themeColor="text1"/>
        </w:rPr>
        <w:t>Projects</w:t>
      </w:r>
      <w:proofErr w:type="spellEnd"/>
      <w:r w:rsidR="000744FD" w:rsidRPr="00E30608">
        <w:rPr>
          <w:color w:val="000000" w:themeColor="text1"/>
        </w:rPr>
        <w:t xml:space="preserve">. </w:t>
      </w:r>
      <w:r w:rsidRPr="00726C1A">
        <w:rPr>
          <w:rFonts w:ascii="Arial" w:hAnsi="Arial" w:cs="Arial"/>
          <w:color w:val="00FFFF"/>
        </w:rPr>
        <w:t>[/</w:t>
      </w:r>
      <w:proofErr w:type="spellStart"/>
      <w:r w:rsidRPr="00726C1A">
        <w:rPr>
          <w:rFonts w:ascii="Arial" w:hAnsi="Arial" w:cs="Arial"/>
          <w:color w:val="00FFFF"/>
        </w:rPr>
        <w:t>chptitle</w:t>
      </w:r>
      <w:proofErr w:type="spellEnd"/>
      <w:r w:rsidRPr="00726C1A">
        <w:rPr>
          <w:rFonts w:ascii="Arial" w:hAnsi="Arial" w:cs="Arial"/>
          <w:color w:val="00FFFF"/>
        </w:rPr>
        <w:t>]</w:t>
      </w:r>
      <w:r w:rsidR="000744FD" w:rsidRPr="00E30608">
        <w:rPr>
          <w:color w:val="000000" w:themeColor="text1"/>
        </w:rPr>
        <w:t xml:space="preserve">In: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 xml:space="preserve"> role="</w:t>
      </w:r>
      <w:proofErr w:type="spellStart"/>
      <w:r w:rsidRPr="00726C1A">
        <w:rPr>
          <w:rFonts w:ascii="Arial" w:hAnsi="Arial" w:cs="Arial"/>
          <w:color w:val="FF00FF"/>
        </w:rPr>
        <w:t>ed</w:t>
      </w:r>
      <w:proofErr w:type="spellEnd"/>
      <w:r w:rsidRPr="00726C1A">
        <w:rPr>
          <w:rFonts w:ascii="Arial" w:hAnsi="Arial" w:cs="Arial"/>
          <w:color w:val="FF00FF"/>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KAISER</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G.</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BLUM</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W.</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FERRI</w:t>
      </w:r>
      <w:r w:rsidRPr="00726C1A">
        <w:rPr>
          <w:rFonts w:ascii="Arial" w:hAnsi="Arial" w:cs="Arial"/>
          <w:color w:val="FF99CC"/>
        </w:rPr>
        <w:t>[/</w:t>
      </w:r>
      <w:proofErr w:type="spellStart"/>
      <w:r w:rsidRPr="00726C1A">
        <w:rPr>
          <w:rFonts w:ascii="Arial" w:hAnsi="Arial" w:cs="Arial"/>
          <w:color w:val="FF99CC"/>
        </w:rPr>
        <w:t>surname</w:t>
      </w:r>
      <w:proofErr w:type="spellEnd"/>
      <w:r w:rsidRPr="00726C1A">
        <w:rPr>
          <w:rFonts w:ascii="Arial" w:hAnsi="Arial" w:cs="Arial"/>
          <w:color w:val="FF99CC"/>
        </w:rPr>
        <w:t>]</w:t>
      </w:r>
      <w:r w:rsidR="000744FD" w:rsidRPr="00E30608">
        <w:rPr>
          <w:color w:val="000000" w:themeColor="text1"/>
        </w:rPr>
        <w:t xml:space="preserve">, </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000744FD" w:rsidRPr="00E30608">
        <w:rPr>
          <w:color w:val="000000" w:themeColor="text1"/>
        </w:rPr>
        <w:t>R. B.</w:t>
      </w:r>
      <w:r w:rsidRPr="00726C1A">
        <w:rPr>
          <w:rFonts w:ascii="Arial" w:hAnsi="Arial" w:cs="Arial"/>
          <w:color w:val="FF99CC"/>
        </w:rPr>
        <w:t>[/</w:t>
      </w:r>
      <w:proofErr w:type="spellStart"/>
      <w:r w:rsidRPr="00726C1A">
        <w:rPr>
          <w:rFonts w:ascii="Arial" w:hAnsi="Arial" w:cs="Arial"/>
          <w:color w:val="FF99CC"/>
        </w:rPr>
        <w:t>fname</w:t>
      </w:r>
      <w:proofErr w:type="spellEnd"/>
      <w:r w:rsidRPr="00726C1A">
        <w:rPr>
          <w:rFonts w:ascii="Arial" w:hAnsi="Arial" w:cs="Arial"/>
          <w:color w:val="FF99CC"/>
        </w:rPr>
        <w:t>]</w:t>
      </w:r>
      <w:r w:rsidRPr="00726C1A">
        <w:rPr>
          <w:rFonts w:ascii="Arial" w:hAnsi="Arial" w:cs="Arial"/>
          <w:color w:val="FF0000"/>
        </w:rPr>
        <w:t>[/</w:t>
      </w:r>
      <w:proofErr w:type="spellStart"/>
      <w:r w:rsidRPr="00726C1A">
        <w:rPr>
          <w:rFonts w:ascii="Arial" w:hAnsi="Arial" w:cs="Arial"/>
          <w:color w:val="FF0000"/>
        </w:rPr>
        <w:t>pauthor</w:t>
      </w:r>
      <w:proofErr w:type="spellEnd"/>
      <w:r w:rsidRPr="00726C1A">
        <w:rPr>
          <w:rFonts w:ascii="Arial" w:hAnsi="Arial" w:cs="Arial"/>
          <w:color w:val="FF0000"/>
        </w:rPr>
        <w:t>]</w:t>
      </w:r>
      <w:r w:rsidR="000744FD" w:rsidRPr="00E30608">
        <w:rPr>
          <w:color w:val="000000" w:themeColor="text1"/>
        </w:rPr>
        <w:t xml:space="preserve"> </w:t>
      </w:r>
      <w:r w:rsidRPr="00726C1A">
        <w:rPr>
          <w:rFonts w:ascii="Arial" w:hAnsi="Arial" w:cs="Arial"/>
          <w:color w:val="FF00FF"/>
        </w:rPr>
        <w:t>[/</w:t>
      </w:r>
      <w:proofErr w:type="spellStart"/>
      <w:r w:rsidRPr="00726C1A">
        <w:rPr>
          <w:rFonts w:ascii="Arial" w:hAnsi="Arial" w:cs="Arial"/>
          <w:color w:val="FF00FF"/>
        </w:rPr>
        <w:t>authors</w:t>
      </w:r>
      <w:proofErr w:type="spellEnd"/>
      <w:r w:rsidRPr="00726C1A">
        <w:rPr>
          <w:rFonts w:ascii="Arial" w:hAnsi="Arial" w:cs="Arial"/>
          <w:color w:val="FF00FF"/>
        </w:rPr>
        <w:t>]</w:t>
      </w:r>
      <w:r w:rsidR="000744FD" w:rsidRPr="00E30608">
        <w:rPr>
          <w:color w:val="000000" w:themeColor="text1"/>
        </w:rPr>
        <w:t xml:space="preserve">(Eds.) </w:t>
      </w:r>
      <w:r w:rsidRPr="00726C1A">
        <w:rPr>
          <w:rFonts w:ascii="Arial" w:hAnsi="Arial" w:cs="Arial"/>
          <w:color w:val="008080"/>
        </w:rPr>
        <w:t>[</w:t>
      </w:r>
      <w:proofErr w:type="spellStart"/>
      <w:r w:rsidRPr="00726C1A">
        <w:rPr>
          <w:rFonts w:ascii="Arial" w:hAnsi="Arial" w:cs="Arial"/>
          <w:color w:val="008080"/>
        </w:rPr>
        <w:t>source</w:t>
      </w:r>
      <w:proofErr w:type="spellEnd"/>
      <w:r w:rsidRPr="00726C1A">
        <w:rPr>
          <w:rFonts w:ascii="Arial" w:hAnsi="Arial" w:cs="Arial"/>
          <w:color w:val="008080"/>
        </w:rPr>
        <w:t>]</w:t>
      </w:r>
      <w:r w:rsidR="000744FD" w:rsidRPr="00E30608">
        <w:rPr>
          <w:color w:val="000000" w:themeColor="text1"/>
          <w:lang w:val="en-US"/>
        </w:rPr>
        <w:t xml:space="preserve">Trends in Teaching and Learning of Mathematical Modelling </w:t>
      </w:r>
      <w:r w:rsidR="005A3249">
        <w:rPr>
          <w:color w:val="000000" w:themeColor="text1"/>
          <w:lang w:val="en-US"/>
        </w:rPr>
        <w:t>-</w:t>
      </w:r>
      <w:r w:rsidR="000744FD" w:rsidRPr="00E30608">
        <w:rPr>
          <w:color w:val="000000" w:themeColor="text1"/>
          <w:lang w:val="en-US"/>
        </w:rPr>
        <w:t xml:space="preserve"> ICTMA 14. </w:t>
      </w:r>
      <w:r w:rsidRPr="00726C1A">
        <w:rPr>
          <w:rFonts w:ascii="Arial" w:hAnsi="Arial" w:cs="Arial"/>
          <w:color w:val="008080"/>
          <w:lang w:val="en-US"/>
        </w:rPr>
        <w:t>[/source]</w:t>
      </w:r>
      <w:r w:rsidRPr="00726C1A">
        <w:rPr>
          <w:rFonts w:ascii="Arial" w:hAnsi="Arial" w:cs="Arial"/>
          <w:color w:val="FF99CC"/>
          <w:lang w:val="en-US"/>
        </w:rPr>
        <w:t>[</w:t>
      </w:r>
      <w:proofErr w:type="spellStart"/>
      <w:r w:rsidRPr="00726C1A">
        <w:rPr>
          <w:rFonts w:ascii="Arial" w:hAnsi="Arial" w:cs="Arial"/>
          <w:color w:val="FF99CC"/>
          <w:lang w:val="en-US"/>
        </w:rPr>
        <w:t>publoc</w:t>
      </w:r>
      <w:proofErr w:type="spellEnd"/>
      <w:r w:rsidRPr="00726C1A">
        <w:rPr>
          <w:rFonts w:ascii="Arial" w:hAnsi="Arial" w:cs="Arial"/>
          <w:color w:val="FF99CC"/>
          <w:lang w:val="en-US"/>
        </w:rPr>
        <w:t>]</w:t>
      </w:r>
      <w:r w:rsidR="000744FD" w:rsidRPr="00E30608">
        <w:rPr>
          <w:color w:val="000000" w:themeColor="text1"/>
          <w:lang w:val="en-US"/>
        </w:rPr>
        <w:t>New York</w:t>
      </w:r>
      <w:r w:rsidRPr="00726C1A">
        <w:rPr>
          <w:rFonts w:ascii="Arial" w:hAnsi="Arial" w:cs="Arial"/>
          <w:color w:val="FF99CC"/>
          <w:lang w:val="en-US"/>
        </w:rPr>
        <w:t>[/</w:t>
      </w:r>
      <w:proofErr w:type="spellStart"/>
      <w:r w:rsidRPr="00726C1A">
        <w:rPr>
          <w:rFonts w:ascii="Arial" w:hAnsi="Arial" w:cs="Arial"/>
          <w:color w:val="FF99CC"/>
          <w:lang w:val="en-US"/>
        </w:rPr>
        <w:t>publoc</w:t>
      </w:r>
      <w:proofErr w:type="spellEnd"/>
      <w:r w:rsidRPr="00726C1A">
        <w:rPr>
          <w:rFonts w:ascii="Arial" w:hAnsi="Arial" w:cs="Arial"/>
          <w:color w:val="FF99CC"/>
          <w:lang w:val="en-US"/>
        </w:rPr>
        <w:t>]</w:t>
      </w:r>
      <w:r w:rsidR="000744FD" w:rsidRPr="00E30608">
        <w:rPr>
          <w:color w:val="000000" w:themeColor="text1"/>
          <w:lang w:val="en-US"/>
        </w:rPr>
        <w:t xml:space="preserve">: </w:t>
      </w:r>
      <w:r w:rsidRPr="00726C1A">
        <w:rPr>
          <w:rFonts w:ascii="Arial" w:hAnsi="Arial" w:cs="Arial"/>
          <w:color w:val="0000FF"/>
          <w:lang w:val="en-US"/>
        </w:rPr>
        <w:t>[</w:t>
      </w:r>
      <w:proofErr w:type="spellStart"/>
      <w:r w:rsidRPr="00726C1A">
        <w:rPr>
          <w:rFonts w:ascii="Arial" w:hAnsi="Arial" w:cs="Arial"/>
          <w:color w:val="0000FF"/>
          <w:lang w:val="en-US"/>
        </w:rPr>
        <w:t>pubname</w:t>
      </w:r>
      <w:proofErr w:type="spellEnd"/>
      <w:r w:rsidRPr="00726C1A">
        <w:rPr>
          <w:rFonts w:ascii="Arial" w:hAnsi="Arial" w:cs="Arial"/>
          <w:color w:val="0000FF"/>
          <w:lang w:val="en-US"/>
        </w:rPr>
        <w:t>]</w:t>
      </w:r>
      <w:r w:rsidR="000744FD" w:rsidRPr="00E30608">
        <w:rPr>
          <w:color w:val="000000" w:themeColor="text1"/>
          <w:lang w:val="en-US"/>
        </w:rPr>
        <w:t>Springer</w:t>
      </w:r>
      <w:r w:rsidRPr="00726C1A">
        <w:rPr>
          <w:rFonts w:ascii="Arial" w:hAnsi="Arial" w:cs="Arial"/>
          <w:color w:val="0000FF"/>
          <w:lang w:val="en-US"/>
        </w:rPr>
        <w:t>[/</w:t>
      </w:r>
      <w:proofErr w:type="spellStart"/>
      <w:r w:rsidRPr="00726C1A">
        <w:rPr>
          <w:rFonts w:ascii="Arial" w:hAnsi="Arial" w:cs="Arial"/>
          <w:color w:val="0000FF"/>
          <w:lang w:val="en-US"/>
        </w:rPr>
        <w:t>pubname</w:t>
      </w:r>
      <w:proofErr w:type="spellEnd"/>
      <w:r w:rsidRPr="00726C1A">
        <w:rPr>
          <w:rFonts w:ascii="Arial" w:hAnsi="Arial" w:cs="Arial"/>
          <w:color w:val="0000FF"/>
          <w:lang w:val="en-US"/>
        </w:rPr>
        <w:t>]</w:t>
      </w:r>
      <w:r w:rsidR="000744FD" w:rsidRPr="00E30608">
        <w:rPr>
          <w:color w:val="000000" w:themeColor="text1"/>
          <w:lang w:val="en-US"/>
        </w:rPr>
        <w:t xml:space="preserve">, </w:t>
      </w:r>
      <w:r w:rsidRPr="00726C1A">
        <w:rPr>
          <w:rFonts w:ascii="Arial" w:hAnsi="Arial" w:cs="Arial"/>
          <w:color w:val="008080"/>
          <w:lang w:val="en-US"/>
        </w:rPr>
        <w:t xml:space="preserve">[date </w:t>
      </w:r>
      <w:proofErr w:type="spellStart"/>
      <w:r w:rsidRPr="00726C1A">
        <w:rPr>
          <w:rFonts w:ascii="Arial" w:hAnsi="Arial" w:cs="Arial"/>
          <w:color w:val="008080"/>
          <w:lang w:val="en-US"/>
        </w:rPr>
        <w:t>dateiso</w:t>
      </w:r>
      <w:proofErr w:type="spellEnd"/>
      <w:r w:rsidRPr="00726C1A">
        <w:rPr>
          <w:rFonts w:ascii="Arial" w:hAnsi="Arial" w:cs="Arial"/>
          <w:color w:val="008080"/>
          <w:lang w:val="en-US"/>
        </w:rPr>
        <w:t xml:space="preserve">="20110000" </w:t>
      </w:r>
      <w:proofErr w:type="spellStart"/>
      <w:r w:rsidRPr="00726C1A">
        <w:rPr>
          <w:rFonts w:ascii="Arial" w:hAnsi="Arial" w:cs="Arial"/>
          <w:color w:val="008080"/>
          <w:lang w:val="en-US"/>
        </w:rPr>
        <w:t>specyear</w:t>
      </w:r>
      <w:proofErr w:type="spellEnd"/>
      <w:r w:rsidRPr="00726C1A">
        <w:rPr>
          <w:rFonts w:ascii="Arial" w:hAnsi="Arial" w:cs="Arial"/>
          <w:color w:val="008080"/>
          <w:lang w:val="en-US"/>
        </w:rPr>
        <w:t>="2011"]</w:t>
      </w:r>
      <w:r w:rsidR="000744FD" w:rsidRPr="00E30608">
        <w:rPr>
          <w:color w:val="000000" w:themeColor="text1"/>
          <w:lang w:val="en-US"/>
        </w:rPr>
        <w:t>2011</w:t>
      </w:r>
      <w:r w:rsidRPr="00726C1A">
        <w:rPr>
          <w:rFonts w:ascii="Arial" w:hAnsi="Arial" w:cs="Arial"/>
          <w:color w:val="008080"/>
          <w:lang w:val="en-US"/>
        </w:rPr>
        <w:t>[/date]</w:t>
      </w:r>
      <w:r w:rsidR="000744FD" w:rsidRPr="00E30608">
        <w:rPr>
          <w:color w:val="000000" w:themeColor="text1"/>
          <w:lang w:val="en-US"/>
        </w:rPr>
        <w:t>. p.</w:t>
      </w:r>
      <w:r w:rsidRPr="00726C1A">
        <w:rPr>
          <w:rFonts w:ascii="Arial" w:hAnsi="Arial" w:cs="Arial"/>
          <w:color w:val="008000"/>
          <w:lang w:val="en-US"/>
        </w:rPr>
        <w:t>[pages]</w:t>
      </w:r>
      <w:r w:rsidR="000744FD" w:rsidRPr="00E30608">
        <w:rPr>
          <w:color w:val="000000" w:themeColor="text1"/>
          <w:lang w:val="en-US"/>
        </w:rPr>
        <w:t>385-396</w:t>
      </w:r>
      <w:r w:rsidRPr="00726C1A">
        <w:rPr>
          <w:rFonts w:ascii="Arial" w:hAnsi="Arial" w:cs="Arial"/>
          <w:color w:val="008000"/>
          <w:lang w:val="en-US"/>
        </w:rPr>
        <w:t>[/pages]</w:t>
      </w:r>
      <w:r w:rsidR="000744FD" w:rsidRPr="00E30608">
        <w:rPr>
          <w:color w:val="000000" w:themeColor="text1"/>
          <w:lang w:val="en-US"/>
        </w:rPr>
        <w:t>.</w:t>
      </w:r>
      <w:r w:rsidRPr="00726C1A">
        <w:rPr>
          <w:rFonts w:ascii="Arial" w:hAnsi="Arial" w:cs="Arial"/>
          <w:color w:val="FF99CC"/>
          <w:lang w:val="en-US"/>
        </w:rPr>
        <w:t>[/ref]</w:t>
      </w:r>
    </w:p>
    <w:p w14:paraId="37D252F2" w14:textId="051EF74E"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lang w:val="en-US"/>
        </w:rPr>
        <w:t>[ref</w:t>
      </w:r>
      <w:bookmarkStart w:id="12" w:name="mkp_ref_009"/>
      <w:r w:rsidRPr="00726C1A">
        <w:rPr>
          <w:rFonts w:ascii="Arial" w:hAnsi="Arial" w:cs="Arial"/>
          <w:color w:val="FF99CC"/>
          <w:lang w:val="en-US"/>
        </w:rPr>
        <w:t xml:space="preserve"> id=</w:t>
      </w:r>
      <w:bookmarkEnd w:id="12"/>
      <w:r w:rsidRPr="00726C1A">
        <w:rPr>
          <w:rFonts w:ascii="Arial" w:hAnsi="Arial" w:cs="Arial"/>
          <w:color w:val="FF99CC"/>
          <w:lang w:val="en-US"/>
        </w:rPr>
        <w:t xml:space="preserve">"r9" </w:t>
      </w:r>
      <w:proofErr w:type="spellStart"/>
      <w:r w:rsidRPr="00726C1A">
        <w:rPr>
          <w:rFonts w:ascii="Arial" w:hAnsi="Arial" w:cs="Arial"/>
          <w:color w:val="FF99CC"/>
          <w:lang w:val="en-US"/>
        </w:rPr>
        <w:t>reftype</w:t>
      </w:r>
      <w:proofErr w:type="spellEnd"/>
      <w:r w:rsidRPr="00726C1A">
        <w:rPr>
          <w:rFonts w:ascii="Arial" w:hAnsi="Arial" w:cs="Arial"/>
          <w:color w:val="FF99CC"/>
          <w:lang w:val="en-US"/>
        </w:rPr>
        <w:t>="book"]</w:t>
      </w:r>
      <w:r w:rsidRPr="00726C1A">
        <w:rPr>
          <w:rFonts w:ascii="Arial" w:hAnsi="Arial" w:cs="Arial"/>
          <w:color w:val="FF00FF"/>
          <w:lang w:val="en-US"/>
        </w:rPr>
        <w:t>[authors role="</w:t>
      </w:r>
      <w:proofErr w:type="spellStart"/>
      <w:r w:rsidRPr="00726C1A">
        <w:rPr>
          <w:rFonts w:ascii="Arial" w:hAnsi="Arial" w:cs="Arial"/>
          <w:color w:val="FF00FF"/>
          <w:lang w:val="en-US"/>
        </w:rPr>
        <w:t>nd</w:t>
      </w:r>
      <w:proofErr w:type="spellEnd"/>
      <w:r w:rsidRPr="00726C1A">
        <w:rPr>
          <w:rFonts w:ascii="Arial" w:hAnsi="Arial" w:cs="Arial"/>
          <w:color w:val="FF00FF"/>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r w:rsidR="000744FD" w:rsidRPr="00E30608">
        <w:rPr>
          <w:color w:val="000000" w:themeColor="text1"/>
          <w:lang w:val="en-US"/>
        </w:rPr>
        <w:t>BLUM</w:t>
      </w:r>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W.</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000744FD" w:rsidRPr="00E30608">
        <w:rPr>
          <w:color w:val="000000" w:themeColor="text1"/>
          <w:lang w:val="en-US"/>
        </w:rPr>
        <w:t xml:space="preserve">; </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99CC"/>
          <w:lang w:val="en-US"/>
        </w:rPr>
        <w:t>[surname]</w:t>
      </w:r>
      <w:proofErr w:type="spellStart"/>
      <w:r w:rsidR="000744FD" w:rsidRPr="00E30608">
        <w:rPr>
          <w:color w:val="000000" w:themeColor="text1"/>
          <w:lang w:val="en-US"/>
        </w:rPr>
        <w:t>LEIß</w:t>
      </w:r>
      <w:proofErr w:type="spellEnd"/>
      <w:r w:rsidRPr="00726C1A">
        <w:rPr>
          <w:rFonts w:ascii="Arial" w:hAnsi="Arial" w:cs="Arial"/>
          <w:color w:val="FF99CC"/>
          <w:lang w:val="en-US"/>
        </w:rPr>
        <w:t>[/surname]</w:t>
      </w:r>
      <w:r w:rsidR="000744FD" w:rsidRPr="00E30608">
        <w:rPr>
          <w:color w:val="000000" w:themeColor="text1"/>
          <w:lang w:val="en-US"/>
        </w:rPr>
        <w:t xml:space="preserve">, </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000744FD" w:rsidRPr="00E30608">
        <w:rPr>
          <w:color w:val="000000" w:themeColor="text1"/>
          <w:lang w:val="en-US"/>
        </w:rPr>
        <w:t>D</w:t>
      </w:r>
      <w:r w:rsidRPr="00726C1A">
        <w:rPr>
          <w:rFonts w:ascii="Arial" w:hAnsi="Arial" w:cs="Arial"/>
          <w:color w:val="FF99CC"/>
          <w:lang w:val="en-US"/>
        </w:rPr>
        <w:t>[/</w:t>
      </w:r>
      <w:proofErr w:type="spellStart"/>
      <w:r w:rsidRPr="00726C1A">
        <w:rPr>
          <w:rFonts w:ascii="Arial" w:hAnsi="Arial" w:cs="Arial"/>
          <w:color w:val="FF99CC"/>
          <w:lang w:val="en-US"/>
        </w:rPr>
        <w:t>fname</w:t>
      </w:r>
      <w:proofErr w:type="spellEnd"/>
      <w:r w:rsidRPr="00726C1A">
        <w:rPr>
          <w:rFonts w:ascii="Arial" w:hAnsi="Arial" w:cs="Arial"/>
          <w:color w:val="FF99CC"/>
          <w:lang w:val="en-US"/>
        </w:rPr>
        <w:t>]</w:t>
      </w:r>
      <w:r w:rsidRPr="00726C1A">
        <w:rPr>
          <w:rFonts w:ascii="Arial" w:hAnsi="Arial" w:cs="Arial"/>
          <w:color w:val="FF0000"/>
          <w:lang w:val="en-US"/>
        </w:rPr>
        <w:t>[/</w:t>
      </w:r>
      <w:proofErr w:type="spellStart"/>
      <w:r w:rsidRPr="00726C1A">
        <w:rPr>
          <w:rFonts w:ascii="Arial" w:hAnsi="Arial" w:cs="Arial"/>
          <w:color w:val="FF0000"/>
          <w:lang w:val="en-US"/>
        </w:rPr>
        <w:t>pauthor</w:t>
      </w:r>
      <w:proofErr w:type="spellEnd"/>
      <w:r w:rsidRPr="00726C1A">
        <w:rPr>
          <w:rFonts w:ascii="Arial" w:hAnsi="Arial" w:cs="Arial"/>
          <w:color w:val="FF0000"/>
          <w:lang w:val="en-US"/>
        </w:rPr>
        <w:t>]</w:t>
      </w:r>
      <w:r w:rsidRPr="00726C1A">
        <w:rPr>
          <w:rFonts w:ascii="Arial" w:hAnsi="Arial" w:cs="Arial"/>
          <w:color w:val="FF00FF"/>
          <w:lang w:val="en-US"/>
        </w:rPr>
        <w:t>[/authors]</w:t>
      </w:r>
      <w:r w:rsidR="000744FD" w:rsidRPr="00E30608">
        <w:rPr>
          <w:color w:val="000000" w:themeColor="text1"/>
          <w:lang w:val="en-US"/>
        </w:rPr>
        <w:t xml:space="preserve">. </w:t>
      </w:r>
      <w:r w:rsidR="0010221B" w:rsidRPr="0010221B">
        <w:rPr>
          <w:rFonts w:ascii="Arial" w:hAnsi="Arial" w:cs="Arial"/>
          <w:color w:val="00FFFF"/>
          <w:lang w:val="en-US"/>
        </w:rPr>
        <w:t>[</w:t>
      </w:r>
      <w:proofErr w:type="spellStart"/>
      <w:r w:rsidR="0010221B" w:rsidRPr="0010221B">
        <w:rPr>
          <w:rFonts w:ascii="Arial" w:hAnsi="Arial" w:cs="Arial"/>
          <w:color w:val="00FFFF"/>
          <w:lang w:val="en-US"/>
        </w:rPr>
        <w:t>chptitle</w:t>
      </w:r>
      <w:proofErr w:type="spellEnd"/>
      <w:r w:rsidR="0010221B" w:rsidRPr="0010221B">
        <w:rPr>
          <w:rFonts w:ascii="Arial" w:hAnsi="Arial" w:cs="Arial"/>
          <w:color w:val="00FFFF"/>
          <w:lang w:val="en-US"/>
        </w:rPr>
        <w:t>]</w:t>
      </w:r>
      <w:r w:rsidR="000744FD" w:rsidRPr="00E30608">
        <w:rPr>
          <w:color w:val="000000" w:themeColor="text1"/>
          <w:lang w:val="en-US"/>
        </w:rPr>
        <w:t xml:space="preserve">Understanding how students’ and teachers deal with modelling problems. </w:t>
      </w:r>
      <w:r w:rsidR="0010221B" w:rsidRPr="0010221B">
        <w:rPr>
          <w:rFonts w:ascii="Arial" w:hAnsi="Arial" w:cs="Arial"/>
          <w:color w:val="00FFFF"/>
          <w:lang w:val="en-US"/>
        </w:rPr>
        <w:t>[/</w:t>
      </w:r>
      <w:proofErr w:type="spellStart"/>
      <w:r w:rsidR="0010221B" w:rsidRPr="0010221B">
        <w:rPr>
          <w:rFonts w:ascii="Arial" w:hAnsi="Arial" w:cs="Arial"/>
          <w:color w:val="00FFFF"/>
          <w:lang w:val="en-US"/>
        </w:rPr>
        <w:t>chptitle</w:t>
      </w:r>
      <w:proofErr w:type="spellEnd"/>
      <w:r w:rsidR="0010221B" w:rsidRPr="0010221B">
        <w:rPr>
          <w:rFonts w:ascii="Arial" w:hAnsi="Arial" w:cs="Arial"/>
          <w:color w:val="00FFFF"/>
          <w:lang w:val="en-US"/>
        </w:rPr>
        <w:t>]</w:t>
      </w:r>
      <w:r w:rsidR="000744FD" w:rsidRPr="00E30608">
        <w:rPr>
          <w:color w:val="000000" w:themeColor="text1"/>
          <w:lang w:val="en-US"/>
        </w:rPr>
        <w:t xml:space="preserve">In: </w:t>
      </w:r>
      <w:r w:rsidR="0010221B" w:rsidRPr="0010221B">
        <w:rPr>
          <w:rFonts w:ascii="Arial" w:hAnsi="Arial" w:cs="Arial"/>
          <w:color w:val="FF00FF"/>
          <w:lang w:val="en-US"/>
        </w:rPr>
        <w:t>[authors role="ed"]</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Haines</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C.</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Galbraith</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P.</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Blum</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W.</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10221B" w:rsidRPr="0010221B">
        <w:rPr>
          <w:rFonts w:ascii="Arial" w:hAnsi="Arial" w:cs="Arial"/>
          <w:color w:val="FF99CC"/>
          <w:lang w:val="en-US"/>
        </w:rPr>
        <w:t>[surname]</w:t>
      </w:r>
      <w:r w:rsidR="000744FD" w:rsidRPr="00E30608">
        <w:rPr>
          <w:color w:val="000000" w:themeColor="text1"/>
          <w:lang w:val="en-US"/>
        </w:rPr>
        <w:t>Khan</w:t>
      </w:r>
      <w:r w:rsidR="0010221B" w:rsidRPr="0010221B">
        <w:rPr>
          <w:rFonts w:ascii="Arial" w:hAnsi="Arial" w:cs="Arial"/>
          <w:color w:val="FF99CC"/>
          <w:lang w:val="en-US"/>
        </w:rPr>
        <w:t>[/surname]</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0744FD" w:rsidRPr="00E30608">
        <w:rPr>
          <w:color w:val="000000" w:themeColor="text1"/>
          <w:lang w:val="en-US"/>
        </w:rPr>
        <w:t>S.</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fname</w:t>
      </w:r>
      <w:proofErr w:type="spellEnd"/>
      <w:r w:rsidR="0010221B" w:rsidRPr="0010221B">
        <w:rPr>
          <w:rFonts w:ascii="Arial" w:hAnsi="Arial" w:cs="Arial"/>
          <w:color w:val="FF99CC"/>
          <w:lang w:val="en-US"/>
        </w:rPr>
        <w:t>]</w:t>
      </w:r>
      <w:r w:rsidR="0010221B" w:rsidRPr="0010221B">
        <w:rPr>
          <w:rFonts w:ascii="Arial" w:hAnsi="Arial" w:cs="Arial"/>
          <w:color w:val="FF0000"/>
          <w:lang w:val="en-US"/>
        </w:rPr>
        <w:t>[/</w:t>
      </w:r>
      <w:proofErr w:type="spellStart"/>
      <w:r w:rsidR="0010221B" w:rsidRPr="0010221B">
        <w:rPr>
          <w:rFonts w:ascii="Arial" w:hAnsi="Arial" w:cs="Arial"/>
          <w:color w:val="FF0000"/>
          <w:lang w:val="en-US"/>
        </w:rPr>
        <w:t>pauthor</w:t>
      </w:r>
      <w:proofErr w:type="spellEnd"/>
      <w:r w:rsidR="0010221B" w:rsidRPr="0010221B">
        <w:rPr>
          <w:rFonts w:ascii="Arial" w:hAnsi="Arial" w:cs="Arial"/>
          <w:color w:val="FF0000"/>
          <w:lang w:val="en-US"/>
        </w:rPr>
        <w:t>]</w:t>
      </w:r>
      <w:r w:rsidR="000744FD" w:rsidRPr="00E30608">
        <w:rPr>
          <w:color w:val="000000" w:themeColor="text1"/>
          <w:lang w:val="en-US"/>
        </w:rPr>
        <w:t xml:space="preserve"> </w:t>
      </w:r>
      <w:r w:rsidR="0010221B" w:rsidRPr="0010221B">
        <w:rPr>
          <w:rFonts w:ascii="Arial" w:hAnsi="Arial" w:cs="Arial"/>
          <w:color w:val="FF00FF"/>
          <w:lang w:val="en-US"/>
        </w:rPr>
        <w:t>[/authors]</w:t>
      </w:r>
      <w:r w:rsidR="000744FD" w:rsidRPr="00E30608">
        <w:rPr>
          <w:color w:val="000000" w:themeColor="text1"/>
          <w:lang w:val="en-US"/>
        </w:rPr>
        <w:t xml:space="preserve">(Eds.). </w:t>
      </w:r>
      <w:r w:rsidR="0010221B" w:rsidRPr="0010221B">
        <w:rPr>
          <w:rFonts w:ascii="Arial" w:hAnsi="Arial" w:cs="Arial"/>
          <w:color w:val="008080"/>
          <w:lang w:val="en-US"/>
        </w:rPr>
        <w:t>[source]</w:t>
      </w:r>
      <w:r w:rsidR="000744FD" w:rsidRPr="00E30608">
        <w:rPr>
          <w:b/>
          <w:color w:val="000000" w:themeColor="text1"/>
          <w:lang w:val="en-US"/>
        </w:rPr>
        <w:t>Mathematical modelling</w:t>
      </w:r>
      <w:r w:rsidR="000744FD" w:rsidRPr="00E30608">
        <w:rPr>
          <w:color w:val="000000" w:themeColor="text1"/>
          <w:lang w:val="en-US"/>
        </w:rPr>
        <w:t>: Education, engineering and economic - ICTMA 12</w:t>
      </w:r>
      <w:r w:rsidR="0010221B" w:rsidRPr="0010221B">
        <w:rPr>
          <w:rFonts w:ascii="Arial" w:hAnsi="Arial" w:cs="Arial"/>
          <w:color w:val="008080"/>
          <w:lang w:val="en-US"/>
        </w:rPr>
        <w:t>[/source]</w:t>
      </w:r>
      <w:r w:rsidR="000744FD" w:rsidRPr="00E30608">
        <w:rPr>
          <w:color w:val="000000" w:themeColor="text1"/>
          <w:lang w:val="en-US"/>
        </w:rPr>
        <w:t xml:space="preserve">, p. </w:t>
      </w:r>
      <w:r w:rsidR="0010221B" w:rsidRPr="0010221B">
        <w:rPr>
          <w:rFonts w:ascii="Arial" w:hAnsi="Arial" w:cs="Arial"/>
          <w:color w:val="008000"/>
          <w:lang w:val="en-US"/>
        </w:rPr>
        <w:t>[pages]</w:t>
      </w:r>
      <w:r w:rsidR="000744FD" w:rsidRPr="00E30608">
        <w:rPr>
          <w:color w:val="000000" w:themeColor="text1"/>
          <w:lang w:val="en-US"/>
        </w:rPr>
        <w:t>222-231</w:t>
      </w:r>
      <w:r w:rsidR="0010221B" w:rsidRPr="0010221B">
        <w:rPr>
          <w:rFonts w:ascii="Arial" w:hAnsi="Arial" w:cs="Arial"/>
          <w:color w:val="008000"/>
          <w:lang w:val="en-US"/>
        </w:rPr>
        <w:t>[/pages]</w:t>
      </w:r>
      <w:r w:rsidR="000744FD" w:rsidRPr="00E30608">
        <w:rPr>
          <w:color w:val="000000" w:themeColor="text1"/>
          <w:lang w:val="en-US"/>
        </w:rPr>
        <w:t xml:space="preserve">. </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publoc</w:t>
      </w:r>
      <w:proofErr w:type="spellEnd"/>
      <w:r w:rsidR="0010221B" w:rsidRPr="0010221B">
        <w:rPr>
          <w:rFonts w:ascii="Arial" w:hAnsi="Arial" w:cs="Arial"/>
          <w:color w:val="FF99CC"/>
          <w:lang w:val="en-US"/>
        </w:rPr>
        <w:t>]</w:t>
      </w:r>
      <w:r w:rsidR="000744FD" w:rsidRPr="00E30608">
        <w:rPr>
          <w:color w:val="000000" w:themeColor="text1"/>
          <w:lang w:val="en-US"/>
        </w:rPr>
        <w:t>Chichester</w:t>
      </w:r>
      <w:r w:rsidR="0010221B" w:rsidRPr="0010221B">
        <w:rPr>
          <w:rFonts w:ascii="Arial" w:hAnsi="Arial" w:cs="Arial"/>
          <w:color w:val="FF99CC"/>
          <w:lang w:val="en-US"/>
        </w:rPr>
        <w:t>[/</w:t>
      </w:r>
      <w:proofErr w:type="spellStart"/>
      <w:r w:rsidR="0010221B" w:rsidRPr="0010221B">
        <w:rPr>
          <w:rFonts w:ascii="Arial" w:hAnsi="Arial" w:cs="Arial"/>
          <w:color w:val="FF99CC"/>
          <w:lang w:val="en-US"/>
        </w:rPr>
        <w:t>publoc</w:t>
      </w:r>
      <w:proofErr w:type="spellEnd"/>
      <w:r w:rsidR="0010221B" w:rsidRPr="0010221B">
        <w:rPr>
          <w:rFonts w:ascii="Arial" w:hAnsi="Arial" w:cs="Arial"/>
          <w:color w:val="FF99CC"/>
          <w:lang w:val="en-US"/>
        </w:rPr>
        <w:t>]</w:t>
      </w:r>
      <w:r w:rsidR="000744FD" w:rsidRPr="00E30608">
        <w:rPr>
          <w:color w:val="000000" w:themeColor="text1"/>
          <w:lang w:val="en-US"/>
        </w:rPr>
        <w:t xml:space="preserve">: </w:t>
      </w:r>
      <w:r w:rsidR="0010221B" w:rsidRPr="0010221B">
        <w:rPr>
          <w:rFonts w:ascii="Arial" w:hAnsi="Arial" w:cs="Arial"/>
          <w:color w:val="0000FF"/>
          <w:lang w:val="en-US"/>
        </w:rPr>
        <w:t>[</w:t>
      </w:r>
      <w:proofErr w:type="spellStart"/>
      <w:r w:rsidR="0010221B" w:rsidRPr="0010221B">
        <w:rPr>
          <w:rFonts w:ascii="Arial" w:hAnsi="Arial" w:cs="Arial"/>
          <w:color w:val="0000FF"/>
          <w:lang w:val="en-US"/>
        </w:rPr>
        <w:t>pubname</w:t>
      </w:r>
      <w:proofErr w:type="spellEnd"/>
      <w:r w:rsidR="0010221B" w:rsidRPr="0010221B">
        <w:rPr>
          <w:rFonts w:ascii="Arial" w:hAnsi="Arial" w:cs="Arial"/>
          <w:color w:val="0000FF"/>
          <w:lang w:val="en-US"/>
        </w:rPr>
        <w:t>]</w:t>
      </w:r>
      <w:r w:rsidR="000744FD" w:rsidRPr="00E30608">
        <w:rPr>
          <w:color w:val="000000" w:themeColor="text1"/>
          <w:lang w:val="en-US"/>
        </w:rPr>
        <w:t>Horwood</w:t>
      </w:r>
      <w:r w:rsidR="0010221B" w:rsidRPr="0010221B">
        <w:rPr>
          <w:rFonts w:ascii="Arial" w:hAnsi="Arial" w:cs="Arial"/>
          <w:color w:val="0000FF"/>
          <w:lang w:val="en-US"/>
        </w:rPr>
        <w:t>[/</w:t>
      </w:r>
      <w:proofErr w:type="spellStart"/>
      <w:r w:rsidR="0010221B" w:rsidRPr="0010221B">
        <w:rPr>
          <w:rFonts w:ascii="Arial" w:hAnsi="Arial" w:cs="Arial"/>
          <w:color w:val="0000FF"/>
          <w:lang w:val="en-US"/>
        </w:rPr>
        <w:t>pubname</w:t>
      </w:r>
      <w:proofErr w:type="spellEnd"/>
      <w:r w:rsidR="0010221B" w:rsidRPr="0010221B">
        <w:rPr>
          <w:rFonts w:ascii="Arial" w:hAnsi="Arial" w:cs="Arial"/>
          <w:color w:val="0000FF"/>
          <w:lang w:val="en-US"/>
        </w:rPr>
        <w:t>]</w:t>
      </w:r>
      <w:r w:rsidR="000744FD" w:rsidRPr="00E30608">
        <w:rPr>
          <w:color w:val="000000" w:themeColor="text1"/>
          <w:lang w:val="en-US"/>
        </w:rPr>
        <w:t xml:space="preserve">, </w:t>
      </w:r>
      <w:r w:rsidR="0010221B" w:rsidRPr="0010221B">
        <w:rPr>
          <w:rFonts w:ascii="Arial" w:hAnsi="Arial" w:cs="Arial"/>
          <w:color w:val="008080"/>
          <w:lang w:val="en-US"/>
        </w:rPr>
        <w:t xml:space="preserve">[date </w:t>
      </w:r>
      <w:proofErr w:type="spellStart"/>
      <w:r w:rsidR="0010221B" w:rsidRPr="0010221B">
        <w:rPr>
          <w:rFonts w:ascii="Arial" w:hAnsi="Arial" w:cs="Arial"/>
          <w:color w:val="008080"/>
          <w:lang w:val="en-US"/>
        </w:rPr>
        <w:t>dateiso</w:t>
      </w:r>
      <w:proofErr w:type="spellEnd"/>
      <w:r w:rsidR="0010221B" w:rsidRPr="0010221B">
        <w:rPr>
          <w:rFonts w:ascii="Arial" w:hAnsi="Arial" w:cs="Arial"/>
          <w:color w:val="008080"/>
          <w:lang w:val="en-US"/>
        </w:rPr>
        <w:t xml:space="preserve">="20070000" </w:t>
      </w:r>
      <w:proofErr w:type="spellStart"/>
      <w:r w:rsidR="0010221B" w:rsidRPr="0010221B">
        <w:rPr>
          <w:rFonts w:ascii="Arial" w:hAnsi="Arial" w:cs="Arial"/>
          <w:color w:val="008080"/>
          <w:lang w:val="en-US"/>
        </w:rPr>
        <w:t>specyear</w:t>
      </w:r>
      <w:proofErr w:type="spellEnd"/>
      <w:r w:rsidR="0010221B" w:rsidRPr="0010221B">
        <w:rPr>
          <w:rFonts w:ascii="Arial" w:hAnsi="Arial" w:cs="Arial"/>
          <w:color w:val="008080"/>
          <w:lang w:val="en-US"/>
        </w:rPr>
        <w:t>="2007"]</w:t>
      </w:r>
      <w:r w:rsidR="000744FD" w:rsidRPr="00E30608">
        <w:rPr>
          <w:color w:val="000000" w:themeColor="text1"/>
          <w:lang w:val="en-US"/>
        </w:rPr>
        <w:t>2007</w:t>
      </w:r>
      <w:r w:rsidR="0010221B" w:rsidRPr="0010221B">
        <w:rPr>
          <w:rFonts w:ascii="Arial" w:hAnsi="Arial" w:cs="Arial"/>
          <w:color w:val="008080"/>
          <w:lang w:val="en-US"/>
        </w:rPr>
        <w:t>[/date]</w:t>
      </w:r>
      <w:r w:rsidR="000744FD" w:rsidRPr="00E30608">
        <w:rPr>
          <w:color w:val="000000" w:themeColor="text1"/>
          <w:lang w:val="en-US"/>
        </w:rPr>
        <w:t>.</w:t>
      </w:r>
      <w:r w:rsidRPr="00726C1A">
        <w:rPr>
          <w:rFonts w:ascii="Arial" w:hAnsi="Arial" w:cs="Arial"/>
          <w:color w:val="FF99CC"/>
          <w:lang w:val="en-US"/>
        </w:rPr>
        <w:t>[/ref]</w:t>
      </w:r>
    </w:p>
    <w:p w14:paraId="103D9A4E" w14:textId="6EB83B92"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3" w:name="mkp_ref_010"/>
      <w:proofErr w:type="spellEnd"/>
      <w:r w:rsidRPr="00726C1A">
        <w:rPr>
          <w:rFonts w:ascii="Arial" w:hAnsi="Arial" w:cs="Arial"/>
          <w:color w:val="FF99CC"/>
        </w:rPr>
        <w:t xml:space="preserve"> id=</w:t>
      </w:r>
      <w:bookmarkEnd w:id="13"/>
      <w:r w:rsidRPr="00726C1A">
        <w:rPr>
          <w:rFonts w:ascii="Arial" w:hAnsi="Arial" w:cs="Arial"/>
          <w:color w:val="FF99CC"/>
        </w:rPr>
        <w:t xml:space="preserve">"r10" </w:t>
      </w:r>
      <w:proofErr w:type="spellStart"/>
      <w:r w:rsidR="00D72EFF">
        <w:rPr>
          <w:rFonts w:ascii="Arial" w:hAnsi="Arial" w:cs="Arial"/>
          <w:color w:val="FF99CC"/>
        </w:rPr>
        <w:t>reftype</w:t>
      </w:r>
      <w:proofErr w:type="spellEnd"/>
      <w:r w:rsidR="00D72EFF">
        <w:rPr>
          <w:rFonts w:ascii="Arial" w:hAnsi="Arial" w:cs="Arial"/>
          <w:color w:val="FF99CC"/>
        </w:rPr>
        <w:t>=“</w:t>
      </w:r>
      <w:proofErr w:type="spellStart"/>
      <w:r w:rsidR="00D72EFF">
        <w:rPr>
          <w:rFonts w:ascii="Arial" w:hAnsi="Arial" w:cs="Arial"/>
          <w:color w:val="FF99CC"/>
        </w:rPr>
        <w:t>confproc</w:t>
      </w:r>
      <w:proofErr w:type="spellEnd"/>
      <w:r w:rsidRPr="00726C1A">
        <w:rPr>
          <w:rFonts w:ascii="Arial" w:hAnsi="Arial" w:cs="Arial"/>
          <w:color w:val="FF99CC"/>
        </w:rPr>
        <w:t>"]</w:t>
      </w:r>
      <w:r w:rsidR="00D72EFF" w:rsidRPr="00D72EFF">
        <w:rPr>
          <w:rFonts w:ascii="Arial" w:hAnsi="Arial" w:cs="Arial"/>
          <w:color w:val="FF00FF"/>
        </w:rPr>
        <w:t>[</w:t>
      </w:r>
      <w:proofErr w:type="spellStart"/>
      <w:r w:rsidR="00D72EFF" w:rsidRPr="00D72EFF">
        <w:rPr>
          <w:rFonts w:ascii="Arial" w:hAnsi="Arial" w:cs="Arial"/>
          <w:color w:val="FF00FF"/>
        </w:rPr>
        <w:t>authors</w:t>
      </w:r>
      <w:proofErr w:type="spellEnd"/>
      <w:r w:rsidR="00D72EFF" w:rsidRPr="00D72EFF">
        <w:rPr>
          <w:rFonts w:ascii="Arial" w:hAnsi="Arial" w:cs="Arial"/>
          <w:color w:val="FF00FF"/>
        </w:rPr>
        <w:t xml:space="preserve"> role="</w:t>
      </w:r>
      <w:proofErr w:type="spellStart"/>
      <w:r w:rsidR="00D72EFF" w:rsidRPr="00D72EFF">
        <w:rPr>
          <w:rFonts w:ascii="Arial" w:hAnsi="Arial" w:cs="Arial"/>
          <w:color w:val="FF00FF"/>
        </w:rPr>
        <w:t>nd</w:t>
      </w:r>
      <w:proofErr w:type="spellEnd"/>
      <w:r w:rsidR="00D72EFF" w:rsidRPr="00D72EFF">
        <w:rPr>
          <w:rFonts w:ascii="Arial" w:hAnsi="Arial" w:cs="Arial"/>
          <w:color w:val="FF00FF"/>
        </w:rPr>
        <w:t>"]</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BONOTTO</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 xml:space="preserve">, </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0744FD" w:rsidRPr="00E30608">
        <w:rPr>
          <w:color w:val="000000" w:themeColor="text1"/>
        </w:rPr>
        <w:t>D. L.</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0744FD" w:rsidRPr="00E30608">
        <w:rPr>
          <w:color w:val="000000" w:themeColor="text1"/>
        </w:rPr>
        <w:t xml:space="preserve">; </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LARA</w:t>
      </w:r>
      <w:r w:rsidR="00D72EFF" w:rsidRPr="00D72EFF">
        <w:rPr>
          <w:rFonts w:ascii="Arial" w:hAnsi="Arial" w:cs="Arial"/>
          <w:color w:val="FF99CC"/>
        </w:rPr>
        <w:t>[/</w:t>
      </w:r>
      <w:proofErr w:type="spellStart"/>
      <w:r w:rsidR="00D72EFF" w:rsidRPr="00D72EFF">
        <w:rPr>
          <w:rFonts w:ascii="Arial" w:hAnsi="Arial" w:cs="Arial"/>
          <w:color w:val="FF99CC"/>
        </w:rPr>
        <w:t>surname</w:t>
      </w:r>
      <w:proofErr w:type="spellEnd"/>
      <w:r w:rsidR="00D72EFF" w:rsidRPr="00D72EFF">
        <w:rPr>
          <w:rFonts w:ascii="Arial" w:hAnsi="Arial" w:cs="Arial"/>
          <w:color w:val="FF99CC"/>
        </w:rPr>
        <w:t>]</w:t>
      </w:r>
      <w:r w:rsidR="000744FD" w:rsidRPr="00E30608">
        <w:rPr>
          <w:color w:val="000000" w:themeColor="text1"/>
        </w:rPr>
        <w:t xml:space="preserve">, </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0744FD" w:rsidRPr="00E30608">
        <w:rPr>
          <w:color w:val="000000" w:themeColor="text1"/>
        </w:rPr>
        <w:t>I. C. M.</w:t>
      </w:r>
      <w:r w:rsidR="00D72EFF" w:rsidRPr="00D72EFF">
        <w:rPr>
          <w:rFonts w:ascii="Arial" w:hAnsi="Arial" w:cs="Arial"/>
          <w:color w:val="FF99CC"/>
        </w:rPr>
        <w:t>[/</w:t>
      </w:r>
      <w:proofErr w:type="spellStart"/>
      <w:r w:rsidR="00D72EFF" w:rsidRPr="00D72EFF">
        <w:rPr>
          <w:rFonts w:ascii="Arial" w:hAnsi="Arial" w:cs="Arial"/>
          <w:color w:val="FF99CC"/>
        </w:rPr>
        <w:t>fname</w:t>
      </w:r>
      <w:proofErr w:type="spellEnd"/>
      <w:r w:rsidR="00D72EFF" w:rsidRPr="00D72EFF">
        <w:rPr>
          <w:rFonts w:ascii="Arial" w:hAnsi="Arial" w:cs="Arial"/>
          <w:color w:val="FF99CC"/>
        </w:rPr>
        <w:t>]</w:t>
      </w:r>
      <w:r w:rsidR="00D72EFF" w:rsidRPr="00D72EFF">
        <w:rPr>
          <w:rFonts w:ascii="Arial" w:hAnsi="Arial" w:cs="Arial"/>
          <w:color w:val="FF0000"/>
        </w:rPr>
        <w:t>[/</w:t>
      </w:r>
      <w:proofErr w:type="spellStart"/>
      <w:r w:rsidR="00D72EFF" w:rsidRPr="00D72EFF">
        <w:rPr>
          <w:rFonts w:ascii="Arial" w:hAnsi="Arial" w:cs="Arial"/>
          <w:color w:val="FF0000"/>
        </w:rPr>
        <w:t>pauthor</w:t>
      </w:r>
      <w:proofErr w:type="spellEnd"/>
      <w:r w:rsidR="00D72EFF" w:rsidRPr="00D72EFF">
        <w:rPr>
          <w:rFonts w:ascii="Arial" w:hAnsi="Arial" w:cs="Arial"/>
          <w:color w:val="FF0000"/>
        </w:rPr>
        <w:t>]</w:t>
      </w:r>
      <w:r w:rsidR="000744FD" w:rsidRPr="00E30608">
        <w:rPr>
          <w:color w:val="000000" w:themeColor="text1"/>
        </w:rPr>
        <w:t xml:space="preserve"> </w:t>
      </w:r>
      <w:r w:rsidR="00D72EFF" w:rsidRPr="00D72EFF">
        <w:rPr>
          <w:rFonts w:ascii="Arial" w:hAnsi="Arial" w:cs="Arial"/>
          <w:color w:val="FF00FF"/>
        </w:rPr>
        <w:t>[/</w:t>
      </w:r>
      <w:proofErr w:type="spellStart"/>
      <w:r w:rsidR="00D72EFF" w:rsidRPr="00D72EFF">
        <w:rPr>
          <w:rFonts w:ascii="Arial" w:hAnsi="Arial" w:cs="Arial"/>
          <w:color w:val="FF00FF"/>
        </w:rPr>
        <w:t>authors</w:t>
      </w:r>
      <w:proofErr w:type="spellEnd"/>
      <w:r w:rsidR="00D72EFF" w:rsidRPr="00D72EFF">
        <w:rPr>
          <w:rFonts w:ascii="Arial" w:hAnsi="Arial" w:cs="Arial"/>
          <w:color w:val="FF00FF"/>
        </w:rPr>
        <w:t>]</w:t>
      </w:r>
      <w:r w:rsidR="00D72EFF" w:rsidRPr="00D72EFF">
        <w:rPr>
          <w:rFonts w:ascii="Arial" w:hAnsi="Arial" w:cs="Arial"/>
          <w:color w:val="008080"/>
        </w:rPr>
        <w:t>[</w:t>
      </w:r>
      <w:proofErr w:type="spellStart"/>
      <w:r w:rsidR="00D72EFF" w:rsidRPr="00D72EFF">
        <w:rPr>
          <w:rFonts w:ascii="Arial" w:hAnsi="Arial" w:cs="Arial"/>
          <w:color w:val="008080"/>
        </w:rPr>
        <w:t>source</w:t>
      </w:r>
      <w:proofErr w:type="spellEnd"/>
      <w:r w:rsidR="00D72EFF" w:rsidRPr="00D72EFF">
        <w:rPr>
          <w:rFonts w:ascii="Arial" w:hAnsi="Arial" w:cs="Arial"/>
          <w:color w:val="008080"/>
        </w:rPr>
        <w:t>]</w:t>
      </w:r>
      <w:r w:rsidR="000744FD" w:rsidRPr="00E30608">
        <w:rPr>
          <w:color w:val="000000" w:themeColor="text1"/>
        </w:rPr>
        <w:t xml:space="preserve">Modelagem Matemática e formação continuada de professores: um mapeamento teórico. </w:t>
      </w:r>
      <w:r w:rsidR="00D72EFF" w:rsidRPr="00D72EFF">
        <w:rPr>
          <w:rFonts w:ascii="Arial" w:hAnsi="Arial" w:cs="Arial"/>
          <w:color w:val="008080"/>
        </w:rPr>
        <w:t>[/</w:t>
      </w:r>
      <w:proofErr w:type="spellStart"/>
      <w:r w:rsidR="00D72EFF" w:rsidRPr="00D72EFF">
        <w:rPr>
          <w:rFonts w:ascii="Arial" w:hAnsi="Arial" w:cs="Arial"/>
          <w:color w:val="008080"/>
        </w:rPr>
        <w:t>source</w:t>
      </w:r>
      <w:proofErr w:type="spellEnd"/>
      <w:r w:rsidR="00D72EFF" w:rsidRPr="00D72EFF">
        <w:rPr>
          <w:rFonts w:ascii="Arial" w:hAnsi="Arial" w:cs="Arial"/>
          <w:color w:val="008080"/>
        </w:rPr>
        <w:t>]</w:t>
      </w:r>
      <w:r w:rsidR="000744FD" w:rsidRPr="00E30608">
        <w:rPr>
          <w:color w:val="000000" w:themeColor="text1"/>
        </w:rPr>
        <w:t xml:space="preserve">In: </w:t>
      </w:r>
      <w:r w:rsidR="00D72EFF" w:rsidRPr="00D72EFF">
        <w:rPr>
          <w:rFonts w:ascii="Arial" w:hAnsi="Arial" w:cs="Arial"/>
          <w:color w:val="FF6600"/>
        </w:rPr>
        <w:t>[</w:t>
      </w:r>
      <w:proofErr w:type="spellStart"/>
      <w:r w:rsidR="00D72EFF" w:rsidRPr="00D72EFF">
        <w:rPr>
          <w:rFonts w:ascii="Arial" w:hAnsi="Arial" w:cs="Arial"/>
          <w:color w:val="FF6600"/>
        </w:rPr>
        <w:t>confgrp</w:t>
      </w:r>
      <w:proofErr w:type="spellEnd"/>
      <w:r w:rsidR="00D72EFF" w:rsidRPr="00D72EFF">
        <w:rPr>
          <w:rFonts w:ascii="Arial" w:hAnsi="Arial" w:cs="Arial"/>
          <w:color w:val="FF6600"/>
        </w:rPr>
        <w:t>]</w:t>
      </w:r>
      <w:r w:rsidR="00D72EFF" w:rsidRPr="00D72EFF">
        <w:rPr>
          <w:rFonts w:ascii="Arial" w:hAnsi="Arial" w:cs="Arial"/>
          <w:color w:val="800080"/>
        </w:rPr>
        <w:t>[no]</w:t>
      </w:r>
      <w:r w:rsidR="000744FD" w:rsidRPr="00E30608">
        <w:rPr>
          <w:color w:val="000000" w:themeColor="text1"/>
        </w:rPr>
        <w:t>VI</w:t>
      </w:r>
      <w:r w:rsidR="00D72EFF" w:rsidRPr="00D72EFF">
        <w:rPr>
          <w:rFonts w:ascii="Arial" w:hAnsi="Arial" w:cs="Arial"/>
          <w:color w:val="800080"/>
        </w:rPr>
        <w:t>[/no]</w:t>
      </w:r>
      <w:r w:rsidR="000744FD" w:rsidRPr="00E30608">
        <w:rPr>
          <w:color w:val="000000" w:themeColor="text1"/>
        </w:rPr>
        <w:t xml:space="preserve"> </w:t>
      </w:r>
      <w:r w:rsidR="00D72EFF" w:rsidRPr="00D72EFF">
        <w:rPr>
          <w:rFonts w:ascii="Arial" w:hAnsi="Arial" w:cs="Arial"/>
          <w:color w:val="800000"/>
        </w:rPr>
        <w:t>[</w:t>
      </w:r>
      <w:proofErr w:type="spellStart"/>
      <w:r w:rsidR="00D72EFF" w:rsidRPr="00D72EFF">
        <w:rPr>
          <w:rFonts w:ascii="Arial" w:hAnsi="Arial" w:cs="Arial"/>
          <w:color w:val="800000"/>
        </w:rPr>
        <w:t>confname</w:t>
      </w:r>
      <w:proofErr w:type="spellEnd"/>
      <w:r w:rsidR="00D72EFF" w:rsidRPr="00D72EFF">
        <w:rPr>
          <w:rFonts w:ascii="Arial" w:hAnsi="Arial" w:cs="Arial"/>
          <w:color w:val="800000"/>
        </w:rPr>
        <w:t>]</w:t>
      </w:r>
      <w:r w:rsidR="000744FD" w:rsidRPr="00E30608">
        <w:rPr>
          <w:color w:val="000000" w:themeColor="text1"/>
        </w:rPr>
        <w:t>Congresso Internacional de Ensino da Matemática</w:t>
      </w:r>
      <w:r w:rsidR="00D72EFF" w:rsidRPr="00D72EFF">
        <w:rPr>
          <w:rFonts w:ascii="Arial" w:hAnsi="Arial" w:cs="Arial"/>
          <w:color w:val="800000"/>
        </w:rPr>
        <w:t>[/</w:t>
      </w:r>
      <w:proofErr w:type="spellStart"/>
      <w:r w:rsidR="00D72EFF" w:rsidRPr="00D72EFF">
        <w:rPr>
          <w:rFonts w:ascii="Arial" w:hAnsi="Arial" w:cs="Arial"/>
          <w:color w:val="800000"/>
        </w:rPr>
        <w:t>confname</w:t>
      </w:r>
      <w:proofErr w:type="spellEnd"/>
      <w:r w:rsidR="00D72EFF" w:rsidRPr="00D72EFF">
        <w:rPr>
          <w:rFonts w:ascii="Arial" w:hAnsi="Arial" w:cs="Arial"/>
          <w:color w:val="800000"/>
        </w:rPr>
        <w:t>]</w:t>
      </w:r>
      <w:r w:rsidR="000744FD" w:rsidRPr="00E30608">
        <w:rPr>
          <w:color w:val="000000" w:themeColor="text1"/>
        </w:rPr>
        <w:t xml:space="preserve">, </w:t>
      </w:r>
      <w:r w:rsidR="00D72EFF" w:rsidRPr="00D72EFF">
        <w:rPr>
          <w:rFonts w:ascii="Arial" w:hAnsi="Arial" w:cs="Arial"/>
          <w:color w:val="008080"/>
        </w:rPr>
        <w:t xml:space="preserve">[date </w:t>
      </w:r>
      <w:proofErr w:type="spellStart"/>
      <w:r w:rsidR="00D72EFF" w:rsidRPr="00D72EFF">
        <w:rPr>
          <w:rFonts w:ascii="Arial" w:hAnsi="Arial" w:cs="Arial"/>
          <w:color w:val="008080"/>
        </w:rPr>
        <w:t>dateiso</w:t>
      </w:r>
      <w:proofErr w:type="spellEnd"/>
      <w:r w:rsidR="00D72EFF" w:rsidRPr="00D72EFF">
        <w:rPr>
          <w:rFonts w:ascii="Arial" w:hAnsi="Arial" w:cs="Arial"/>
          <w:color w:val="008080"/>
        </w:rPr>
        <w:t xml:space="preserve">="20130000" </w:t>
      </w:r>
      <w:proofErr w:type="spellStart"/>
      <w:r w:rsidR="00D72EFF" w:rsidRPr="00D72EFF">
        <w:rPr>
          <w:rFonts w:ascii="Arial" w:hAnsi="Arial" w:cs="Arial"/>
          <w:color w:val="008080"/>
        </w:rPr>
        <w:t>specyear</w:t>
      </w:r>
      <w:proofErr w:type="spellEnd"/>
      <w:r w:rsidR="00D72EFF" w:rsidRPr="00D72EFF">
        <w:rPr>
          <w:rFonts w:ascii="Arial" w:hAnsi="Arial" w:cs="Arial"/>
          <w:color w:val="008080"/>
        </w:rPr>
        <w:t>="2013"]</w:t>
      </w:r>
      <w:r w:rsidR="000744FD" w:rsidRPr="00E30608">
        <w:rPr>
          <w:color w:val="000000" w:themeColor="text1"/>
        </w:rPr>
        <w:t>2013</w:t>
      </w:r>
      <w:r w:rsidR="00D72EFF" w:rsidRPr="00D72EFF">
        <w:rPr>
          <w:rFonts w:ascii="Arial" w:hAnsi="Arial" w:cs="Arial"/>
          <w:color w:val="008080"/>
        </w:rPr>
        <w:t>[/date]</w:t>
      </w:r>
      <w:r w:rsidR="000744FD" w:rsidRPr="00E30608">
        <w:rPr>
          <w:color w:val="000000" w:themeColor="text1"/>
        </w:rPr>
        <w:t xml:space="preserve">. </w:t>
      </w:r>
      <w:r w:rsidR="000744FD" w:rsidRPr="00E30608">
        <w:rPr>
          <w:b/>
          <w:color w:val="000000" w:themeColor="text1"/>
        </w:rPr>
        <w:t>Anais...</w:t>
      </w:r>
      <w:r w:rsidR="000744FD" w:rsidRPr="00E30608">
        <w:rPr>
          <w:color w:val="000000" w:themeColor="text1"/>
        </w:rPr>
        <w:t xml:space="preserve"> </w:t>
      </w:r>
      <w:r w:rsidR="00D72EFF" w:rsidRPr="00D72EFF">
        <w:rPr>
          <w:rFonts w:ascii="Arial" w:hAnsi="Arial" w:cs="Arial"/>
          <w:color w:val="339966"/>
        </w:rPr>
        <w:t>[</w:t>
      </w:r>
      <w:proofErr w:type="spellStart"/>
      <w:r w:rsidR="00D72EFF" w:rsidRPr="00D72EFF">
        <w:rPr>
          <w:rFonts w:ascii="Arial" w:hAnsi="Arial" w:cs="Arial"/>
          <w:color w:val="339966"/>
        </w:rPr>
        <w:t>city</w:t>
      </w:r>
      <w:proofErr w:type="spellEnd"/>
      <w:r w:rsidR="00D72EFF" w:rsidRPr="00D72EFF">
        <w:rPr>
          <w:rFonts w:ascii="Arial" w:hAnsi="Arial" w:cs="Arial"/>
          <w:color w:val="339966"/>
        </w:rPr>
        <w:t>]</w:t>
      </w:r>
      <w:r w:rsidR="000744FD" w:rsidRPr="00E30608">
        <w:rPr>
          <w:color w:val="000000" w:themeColor="text1"/>
        </w:rPr>
        <w:t>Canoas</w:t>
      </w:r>
      <w:r w:rsidR="00D72EFF" w:rsidRPr="00D72EFF">
        <w:rPr>
          <w:rFonts w:ascii="Arial" w:hAnsi="Arial" w:cs="Arial"/>
          <w:color w:val="339966"/>
        </w:rPr>
        <w:t>[/</w:t>
      </w:r>
      <w:proofErr w:type="spellStart"/>
      <w:r w:rsidR="00D72EFF" w:rsidRPr="00D72EFF">
        <w:rPr>
          <w:rFonts w:ascii="Arial" w:hAnsi="Arial" w:cs="Arial"/>
          <w:color w:val="339966"/>
        </w:rPr>
        <w:t>city</w:t>
      </w:r>
      <w:proofErr w:type="spellEnd"/>
      <w:r w:rsidR="00D72EFF" w:rsidRPr="00D72EFF">
        <w:rPr>
          <w:rFonts w:ascii="Arial" w:hAnsi="Arial" w:cs="Arial"/>
          <w:color w:val="339966"/>
        </w:rPr>
        <w:t>]</w:t>
      </w:r>
      <w:r w:rsidR="000744FD" w:rsidRPr="00E30608">
        <w:rPr>
          <w:color w:val="000000" w:themeColor="text1"/>
        </w:rPr>
        <w:t xml:space="preserve">: </w:t>
      </w:r>
      <w:r w:rsidR="00D72EFF" w:rsidRPr="00D72EFF">
        <w:rPr>
          <w:rFonts w:ascii="Arial" w:hAnsi="Arial" w:cs="Arial"/>
          <w:color w:val="FF99CC"/>
        </w:rPr>
        <w:t>[</w:t>
      </w:r>
      <w:proofErr w:type="spellStart"/>
      <w:r w:rsidR="00D72EFF" w:rsidRPr="00D72EFF">
        <w:rPr>
          <w:rFonts w:ascii="Arial" w:hAnsi="Arial" w:cs="Arial"/>
          <w:color w:val="FF99CC"/>
        </w:rPr>
        <w:t>sponsor</w:t>
      </w:r>
      <w:proofErr w:type="spellEnd"/>
      <w:r w:rsidR="00D72EFF" w:rsidRPr="00D72EFF">
        <w:rPr>
          <w:rFonts w:ascii="Arial" w:hAnsi="Arial" w:cs="Arial"/>
          <w:color w:val="FF99CC"/>
        </w:rPr>
        <w:t>]</w:t>
      </w:r>
      <w:r w:rsidR="00D72EFF" w:rsidRPr="00D72EFF">
        <w:rPr>
          <w:rFonts w:ascii="Arial" w:hAnsi="Arial" w:cs="Arial"/>
          <w:color w:val="800000"/>
        </w:rPr>
        <w:t>[</w:t>
      </w:r>
      <w:proofErr w:type="spellStart"/>
      <w:r w:rsidR="00D72EFF" w:rsidRPr="00D72EFF">
        <w:rPr>
          <w:rFonts w:ascii="Arial" w:hAnsi="Arial" w:cs="Arial"/>
          <w:color w:val="800000"/>
        </w:rPr>
        <w:t>orgname</w:t>
      </w:r>
      <w:proofErr w:type="spellEnd"/>
      <w:r w:rsidR="00D72EFF" w:rsidRPr="00D72EFF">
        <w:rPr>
          <w:rFonts w:ascii="Arial" w:hAnsi="Arial" w:cs="Arial"/>
          <w:color w:val="800000"/>
        </w:rPr>
        <w:t>]</w:t>
      </w:r>
      <w:r w:rsidR="000744FD" w:rsidRPr="00E30608">
        <w:rPr>
          <w:color w:val="000000" w:themeColor="text1"/>
        </w:rPr>
        <w:t>ULBRA</w:t>
      </w:r>
      <w:r w:rsidR="00D72EFF" w:rsidRPr="00D72EFF">
        <w:rPr>
          <w:rFonts w:ascii="Arial" w:hAnsi="Arial" w:cs="Arial"/>
          <w:color w:val="800000"/>
        </w:rPr>
        <w:t>[/</w:t>
      </w:r>
      <w:proofErr w:type="spellStart"/>
      <w:r w:rsidR="00D72EFF" w:rsidRPr="00D72EFF">
        <w:rPr>
          <w:rFonts w:ascii="Arial" w:hAnsi="Arial" w:cs="Arial"/>
          <w:color w:val="800000"/>
        </w:rPr>
        <w:t>orgname</w:t>
      </w:r>
      <w:proofErr w:type="spellEnd"/>
      <w:r w:rsidR="00D72EFF" w:rsidRPr="00D72EFF">
        <w:rPr>
          <w:rFonts w:ascii="Arial" w:hAnsi="Arial" w:cs="Arial"/>
          <w:color w:val="800000"/>
        </w:rPr>
        <w:t>]</w:t>
      </w:r>
      <w:r w:rsidR="00D72EFF" w:rsidRPr="00D72EFF">
        <w:rPr>
          <w:rFonts w:ascii="Arial" w:hAnsi="Arial" w:cs="Arial"/>
          <w:color w:val="FF99CC"/>
        </w:rPr>
        <w:t>[/</w:t>
      </w:r>
      <w:proofErr w:type="spellStart"/>
      <w:r w:rsidR="00D72EFF" w:rsidRPr="00D72EFF">
        <w:rPr>
          <w:rFonts w:ascii="Arial" w:hAnsi="Arial" w:cs="Arial"/>
          <w:color w:val="FF99CC"/>
        </w:rPr>
        <w:t>sponsor</w:t>
      </w:r>
      <w:proofErr w:type="spellEnd"/>
      <w:r w:rsidR="00D72EFF" w:rsidRPr="00D72EFF">
        <w:rPr>
          <w:rFonts w:ascii="Arial" w:hAnsi="Arial" w:cs="Arial"/>
          <w:color w:val="FF99CC"/>
        </w:rPr>
        <w:t>]</w:t>
      </w:r>
      <w:r w:rsidR="00D72EFF" w:rsidRPr="00D72EFF">
        <w:rPr>
          <w:rFonts w:ascii="Arial" w:hAnsi="Arial" w:cs="Arial"/>
          <w:color w:val="FF6600"/>
        </w:rPr>
        <w:t>[/</w:t>
      </w:r>
      <w:proofErr w:type="spellStart"/>
      <w:r w:rsidR="00D72EFF" w:rsidRPr="00D72EFF">
        <w:rPr>
          <w:rFonts w:ascii="Arial" w:hAnsi="Arial" w:cs="Arial"/>
          <w:color w:val="FF6600"/>
        </w:rPr>
        <w:t>confgrp</w:t>
      </w:r>
      <w:proofErr w:type="spellEnd"/>
      <w:r w:rsidR="00D72EFF" w:rsidRPr="00D72EFF">
        <w:rPr>
          <w:rFonts w:ascii="Arial" w:hAnsi="Arial" w:cs="Arial"/>
          <w:color w:val="FF6600"/>
        </w:rPr>
        <w:t>]</w:t>
      </w:r>
      <w:r w:rsidR="000744FD" w:rsidRPr="00E30608">
        <w:rPr>
          <w:color w:val="000000" w:themeColor="text1"/>
        </w:rPr>
        <w:t xml:space="preserve">, </w:t>
      </w:r>
      <w:r w:rsidR="00D72EFF" w:rsidRPr="00D72EFF">
        <w:rPr>
          <w:rFonts w:ascii="Arial" w:hAnsi="Arial" w:cs="Arial"/>
          <w:color w:val="008080"/>
        </w:rPr>
        <w:t xml:space="preserve">[date </w:t>
      </w:r>
      <w:proofErr w:type="spellStart"/>
      <w:r w:rsidR="00D72EFF" w:rsidRPr="00D72EFF">
        <w:rPr>
          <w:rFonts w:ascii="Arial" w:hAnsi="Arial" w:cs="Arial"/>
          <w:color w:val="008080"/>
        </w:rPr>
        <w:t>dateiso</w:t>
      </w:r>
      <w:proofErr w:type="spellEnd"/>
      <w:r w:rsidR="00D72EFF" w:rsidRPr="00D72EFF">
        <w:rPr>
          <w:rFonts w:ascii="Arial" w:hAnsi="Arial" w:cs="Arial"/>
          <w:color w:val="008080"/>
        </w:rPr>
        <w:t xml:space="preserve">="20130000" </w:t>
      </w:r>
      <w:proofErr w:type="spellStart"/>
      <w:r w:rsidR="00D72EFF" w:rsidRPr="00D72EFF">
        <w:rPr>
          <w:rFonts w:ascii="Arial" w:hAnsi="Arial" w:cs="Arial"/>
          <w:color w:val="008080"/>
        </w:rPr>
        <w:t>specyear</w:t>
      </w:r>
      <w:proofErr w:type="spellEnd"/>
      <w:r w:rsidR="00D72EFF" w:rsidRPr="00D72EFF">
        <w:rPr>
          <w:rFonts w:ascii="Arial" w:hAnsi="Arial" w:cs="Arial"/>
          <w:color w:val="008080"/>
        </w:rPr>
        <w:t>="2013"]</w:t>
      </w:r>
      <w:r w:rsidR="000744FD" w:rsidRPr="00E30608">
        <w:rPr>
          <w:color w:val="000000" w:themeColor="text1"/>
        </w:rPr>
        <w:t>2013</w:t>
      </w:r>
      <w:r w:rsidR="00D72EFF" w:rsidRPr="00D72EFF">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28AA115" w14:textId="435EBA2F" w:rsidR="000744FD" w:rsidRPr="00E30608" w:rsidRDefault="00D72EFF" w:rsidP="000744FD">
      <w:pPr>
        <w:pStyle w:val="REFERNCIASBIBLIOGRFICAS"/>
        <w:spacing w:before="0" w:after="0"/>
        <w:jc w:val="left"/>
        <w:rPr>
          <w:color w:val="000000" w:themeColor="text1"/>
        </w:rPr>
      </w:pPr>
      <w:r>
        <w:rPr>
          <w:rFonts w:ascii="Arial" w:hAnsi="Arial" w:cs="Arial"/>
          <w:color w:val="FF99CC"/>
        </w:rPr>
        <w:t>[</w:t>
      </w:r>
      <w:proofErr w:type="spellStart"/>
      <w:r>
        <w:rPr>
          <w:rFonts w:ascii="Arial" w:hAnsi="Arial" w:cs="Arial"/>
          <w:color w:val="FF99CC"/>
        </w:rPr>
        <w:t>ref</w:t>
      </w:r>
      <w:bookmarkStart w:id="14" w:name="mkp_ref_011"/>
      <w:proofErr w:type="spellEnd"/>
      <w:r>
        <w:rPr>
          <w:rFonts w:ascii="Arial" w:hAnsi="Arial" w:cs="Arial"/>
          <w:color w:val="FF99CC"/>
        </w:rPr>
        <w:t xml:space="preserve"> id=</w:t>
      </w:r>
      <w:bookmarkEnd w:id="14"/>
      <w:r>
        <w:rPr>
          <w:rFonts w:ascii="Arial" w:hAnsi="Arial" w:cs="Arial"/>
          <w:color w:val="FF99CC"/>
        </w:rPr>
        <w:t xml:space="preserve">"r11" </w:t>
      </w:r>
      <w:proofErr w:type="spellStart"/>
      <w:r>
        <w:rPr>
          <w:rFonts w:ascii="Arial" w:hAnsi="Arial" w:cs="Arial"/>
          <w:color w:val="FF99CC"/>
        </w:rPr>
        <w:t>reftype</w:t>
      </w:r>
      <w:proofErr w:type="spellEnd"/>
      <w:r>
        <w:rPr>
          <w:rFonts w:ascii="Arial" w:hAnsi="Arial" w:cs="Arial"/>
          <w:color w:val="FF99CC"/>
        </w:rPr>
        <w:t>="legal-</w:t>
      </w:r>
      <w:proofErr w:type="spellStart"/>
      <w:r>
        <w:rPr>
          <w:rFonts w:ascii="Arial" w:hAnsi="Arial" w:cs="Arial"/>
          <w:color w:val="FF99CC"/>
        </w:rPr>
        <w:t>doc</w:t>
      </w:r>
      <w:proofErr w:type="spellEnd"/>
      <w:r>
        <w:rPr>
          <w:rFonts w:ascii="Arial" w:hAnsi="Arial" w:cs="Arial"/>
          <w:color w:val="FF99CC"/>
        </w:rPr>
        <w:t>"]</w:t>
      </w:r>
      <w:r w:rsidRPr="00D72EFF">
        <w:rPr>
          <w:rFonts w:ascii="Arial" w:hAnsi="Arial" w:cs="Arial"/>
          <w:color w:val="FF00FF"/>
        </w:rPr>
        <w:t>[</w:t>
      </w:r>
      <w:proofErr w:type="spellStart"/>
      <w:r w:rsidRPr="00D72EFF">
        <w:rPr>
          <w:rFonts w:ascii="Arial" w:hAnsi="Arial" w:cs="Arial"/>
          <w:color w:val="FF00FF"/>
        </w:rPr>
        <w:t>authors</w:t>
      </w:r>
      <w:proofErr w:type="spellEnd"/>
      <w:r w:rsidRPr="00D72EFF">
        <w:rPr>
          <w:rFonts w:ascii="Arial" w:hAnsi="Arial" w:cs="Arial"/>
          <w:color w:val="FF00FF"/>
        </w:rPr>
        <w:t xml:space="preserve"> role="</w:t>
      </w:r>
      <w:proofErr w:type="spellStart"/>
      <w:r w:rsidRPr="00D72EFF">
        <w:rPr>
          <w:rFonts w:ascii="Arial" w:hAnsi="Arial" w:cs="Arial"/>
          <w:color w:val="FF00FF"/>
        </w:rPr>
        <w:t>nd</w:t>
      </w:r>
      <w:proofErr w:type="spellEnd"/>
      <w:r w:rsidRPr="00D72EFF">
        <w:rPr>
          <w:rFonts w:ascii="Arial" w:hAnsi="Arial" w:cs="Arial"/>
          <w:color w:val="FF00FF"/>
        </w:rPr>
        <w:t>"]</w:t>
      </w:r>
      <w:r w:rsidRPr="00D72EFF">
        <w:rPr>
          <w:rFonts w:ascii="Arial" w:hAnsi="Arial" w:cs="Arial"/>
          <w:color w:val="0000FF"/>
        </w:rPr>
        <w:t>[</w:t>
      </w:r>
      <w:proofErr w:type="spellStart"/>
      <w:r w:rsidRPr="00D72EFF">
        <w:rPr>
          <w:rFonts w:ascii="Arial" w:hAnsi="Arial" w:cs="Arial"/>
          <w:color w:val="0000FF"/>
        </w:rPr>
        <w:t>cauthor</w:t>
      </w:r>
      <w:proofErr w:type="spellEnd"/>
      <w:r w:rsidRPr="00D72EFF">
        <w:rPr>
          <w:rFonts w:ascii="Arial" w:hAnsi="Arial" w:cs="Arial"/>
          <w:color w:val="0000FF"/>
        </w:rPr>
        <w:t>]</w:t>
      </w:r>
      <w:r w:rsidR="000744FD" w:rsidRPr="00E30608">
        <w:rPr>
          <w:color w:val="000000" w:themeColor="text1"/>
        </w:rPr>
        <w:t>BRASIL</w:t>
      </w:r>
      <w:r w:rsidRPr="00D72EFF">
        <w:rPr>
          <w:rFonts w:ascii="Arial" w:hAnsi="Arial" w:cs="Arial"/>
          <w:color w:val="0000FF"/>
        </w:rPr>
        <w:t>[/</w:t>
      </w:r>
      <w:proofErr w:type="spellStart"/>
      <w:r w:rsidRPr="00D72EFF">
        <w:rPr>
          <w:rFonts w:ascii="Arial" w:hAnsi="Arial" w:cs="Arial"/>
          <w:color w:val="0000FF"/>
        </w:rPr>
        <w:t>cauthor</w:t>
      </w:r>
      <w:proofErr w:type="spellEnd"/>
      <w:r w:rsidRPr="00D72EFF">
        <w:rPr>
          <w:rFonts w:ascii="Arial" w:hAnsi="Arial" w:cs="Arial"/>
          <w:color w:val="0000FF"/>
        </w:rPr>
        <w:t>]</w:t>
      </w:r>
      <w:r w:rsidR="000744FD" w:rsidRPr="00E30608">
        <w:rPr>
          <w:color w:val="000000" w:themeColor="text1"/>
        </w:rPr>
        <w:t xml:space="preserve">. </w:t>
      </w:r>
      <w:r w:rsidRPr="00D72EFF">
        <w:rPr>
          <w:rFonts w:ascii="Arial" w:hAnsi="Arial" w:cs="Arial"/>
          <w:color w:val="FF00FF"/>
        </w:rPr>
        <w:t>[/</w:t>
      </w:r>
      <w:proofErr w:type="spellStart"/>
      <w:r w:rsidRPr="00D72EFF">
        <w:rPr>
          <w:rFonts w:ascii="Arial" w:hAnsi="Arial" w:cs="Arial"/>
          <w:color w:val="FF00FF"/>
        </w:rPr>
        <w:t>authors</w:t>
      </w:r>
      <w:proofErr w:type="spellEnd"/>
      <w:r w:rsidRPr="00D72EFF">
        <w:rPr>
          <w:rFonts w:ascii="Arial" w:hAnsi="Arial" w:cs="Arial"/>
          <w:color w:val="FF00FF"/>
        </w:rPr>
        <w:t>]</w:t>
      </w:r>
      <w:r w:rsidRPr="00D72EFF">
        <w:rPr>
          <w:rFonts w:ascii="Arial" w:hAnsi="Arial" w:cs="Arial"/>
          <w:color w:val="008080"/>
        </w:rPr>
        <w:t>[</w:t>
      </w:r>
      <w:proofErr w:type="spellStart"/>
      <w:r w:rsidRPr="00D72EFF">
        <w:rPr>
          <w:rFonts w:ascii="Arial" w:hAnsi="Arial" w:cs="Arial"/>
          <w:color w:val="008080"/>
        </w:rPr>
        <w:t>source</w:t>
      </w:r>
      <w:proofErr w:type="spellEnd"/>
      <w:r w:rsidRPr="00D72EFF">
        <w:rPr>
          <w:rFonts w:ascii="Arial" w:hAnsi="Arial" w:cs="Arial"/>
          <w:color w:val="008080"/>
        </w:rPr>
        <w:t>]</w:t>
      </w:r>
      <w:r w:rsidR="000744FD" w:rsidRPr="00E30608">
        <w:rPr>
          <w:b/>
          <w:color w:val="000000" w:themeColor="text1"/>
        </w:rPr>
        <w:t>Base Nacional Comum Curricular</w:t>
      </w:r>
      <w:r w:rsidRPr="00D72EFF">
        <w:rPr>
          <w:rFonts w:ascii="Arial" w:hAnsi="Arial" w:cs="Arial"/>
          <w:color w:val="008080"/>
        </w:rPr>
        <w:t>[/</w:t>
      </w:r>
      <w:proofErr w:type="spellStart"/>
      <w:r w:rsidRPr="00D72EFF">
        <w:rPr>
          <w:rFonts w:ascii="Arial" w:hAnsi="Arial" w:cs="Arial"/>
          <w:color w:val="008080"/>
        </w:rPr>
        <w:t>source</w:t>
      </w:r>
      <w:proofErr w:type="spellEnd"/>
      <w:r w:rsidRPr="00D72EFF">
        <w:rPr>
          <w:rFonts w:ascii="Arial" w:hAnsi="Arial" w:cs="Arial"/>
          <w:color w:val="008080"/>
        </w:rPr>
        <w:t>]</w:t>
      </w:r>
      <w:r w:rsidR="000744FD" w:rsidRPr="00E30608">
        <w:rPr>
          <w:i/>
          <w:color w:val="000000" w:themeColor="text1"/>
        </w:rPr>
        <w:t xml:space="preserve">. </w:t>
      </w:r>
      <w:r w:rsidRPr="00D72EFF">
        <w:rPr>
          <w:rFonts w:ascii="Arial" w:hAnsi="Arial" w:cs="Arial"/>
          <w:color w:val="FF99CC"/>
        </w:rPr>
        <w:t>[</w:t>
      </w:r>
      <w:proofErr w:type="spellStart"/>
      <w:r w:rsidRPr="00D72EFF">
        <w:rPr>
          <w:rFonts w:ascii="Arial" w:hAnsi="Arial" w:cs="Arial"/>
          <w:color w:val="FF99CC"/>
        </w:rPr>
        <w:t>publoc</w:t>
      </w:r>
      <w:proofErr w:type="spellEnd"/>
      <w:r w:rsidRPr="00D72EFF">
        <w:rPr>
          <w:rFonts w:ascii="Arial" w:hAnsi="Arial" w:cs="Arial"/>
          <w:color w:val="FF99CC"/>
        </w:rPr>
        <w:t>]</w:t>
      </w:r>
      <w:r w:rsidR="000744FD" w:rsidRPr="00E30608">
        <w:rPr>
          <w:color w:val="000000" w:themeColor="text1"/>
        </w:rPr>
        <w:t>Brasília</w:t>
      </w:r>
      <w:r w:rsidRPr="00D72EFF">
        <w:rPr>
          <w:rFonts w:ascii="Arial" w:hAnsi="Arial" w:cs="Arial"/>
          <w:color w:val="FF99CC"/>
        </w:rPr>
        <w:t>[/</w:t>
      </w:r>
      <w:proofErr w:type="spellStart"/>
      <w:r w:rsidRPr="00D72EFF">
        <w:rPr>
          <w:rFonts w:ascii="Arial" w:hAnsi="Arial" w:cs="Arial"/>
          <w:color w:val="FF99CC"/>
        </w:rPr>
        <w:t>publoc</w:t>
      </w:r>
      <w:proofErr w:type="spellEnd"/>
      <w:r w:rsidRPr="00D72EFF">
        <w:rPr>
          <w:rFonts w:ascii="Arial" w:hAnsi="Arial" w:cs="Arial"/>
          <w:color w:val="FF99CC"/>
        </w:rPr>
        <w:t>]</w:t>
      </w:r>
      <w:r w:rsidR="000744FD" w:rsidRPr="00E30608">
        <w:rPr>
          <w:color w:val="000000" w:themeColor="text1"/>
        </w:rPr>
        <w:t xml:space="preserve">: </w:t>
      </w:r>
      <w:r w:rsidRPr="00D72EFF">
        <w:rPr>
          <w:rFonts w:ascii="Arial" w:hAnsi="Arial" w:cs="Arial"/>
          <w:color w:val="0000FF"/>
        </w:rPr>
        <w:t>[</w:t>
      </w:r>
      <w:proofErr w:type="spellStart"/>
      <w:r w:rsidRPr="00D72EFF">
        <w:rPr>
          <w:rFonts w:ascii="Arial" w:hAnsi="Arial" w:cs="Arial"/>
          <w:color w:val="0000FF"/>
        </w:rPr>
        <w:t>pubname</w:t>
      </w:r>
      <w:proofErr w:type="spellEnd"/>
      <w:r w:rsidRPr="00D72EFF">
        <w:rPr>
          <w:rFonts w:ascii="Arial" w:hAnsi="Arial" w:cs="Arial"/>
          <w:color w:val="0000FF"/>
        </w:rPr>
        <w:t>]</w:t>
      </w:r>
      <w:r w:rsidR="000744FD" w:rsidRPr="00E30608">
        <w:rPr>
          <w:color w:val="000000" w:themeColor="text1"/>
        </w:rPr>
        <w:t>MEC</w:t>
      </w:r>
      <w:r w:rsidRPr="00D72EFF">
        <w:rPr>
          <w:rFonts w:ascii="Arial" w:hAnsi="Arial" w:cs="Arial"/>
          <w:color w:val="0000FF"/>
        </w:rPr>
        <w:t>[/</w:t>
      </w:r>
      <w:proofErr w:type="spellStart"/>
      <w:r w:rsidRPr="00D72EFF">
        <w:rPr>
          <w:rFonts w:ascii="Arial" w:hAnsi="Arial" w:cs="Arial"/>
          <w:color w:val="0000FF"/>
        </w:rPr>
        <w:t>pubname</w:t>
      </w:r>
      <w:proofErr w:type="spellEnd"/>
      <w:r w:rsidRPr="00D72EFF">
        <w:rPr>
          <w:rFonts w:ascii="Arial" w:hAnsi="Arial" w:cs="Arial"/>
          <w:color w:val="0000FF"/>
        </w:rPr>
        <w:t>]</w:t>
      </w:r>
      <w:r w:rsidR="000744FD" w:rsidRPr="00E30608">
        <w:rPr>
          <w:color w:val="000000" w:themeColor="text1"/>
        </w:rPr>
        <w:t xml:space="preserve">, </w:t>
      </w:r>
      <w:r w:rsidRPr="00D72EFF">
        <w:rPr>
          <w:rFonts w:ascii="Arial" w:hAnsi="Arial" w:cs="Arial"/>
          <w:color w:val="008080"/>
        </w:rPr>
        <w:t xml:space="preserve">[date </w:t>
      </w:r>
      <w:proofErr w:type="spellStart"/>
      <w:r w:rsidRPr="00D72EFF">
        <w:rPr>
          <w:rFonts w:ascii="Arial" w:hAnsi="Arial" w:cs="Arial"/>
          <w:color w:val="008080"/>
        </w:rPr>
        <w:t>dateiso</w:t>
      </w:r>
      <w:proofErr w:type="spellEnd"/>
      <w:r w:rsidRPr="00D72EFF">
        <w:rPr>
          <w:rFonts w:ascii="Arial" w:hAnsi="Arial" w:cs="Arial"/>
          <w:color w:val="008080"/>
        </w:rPr>
        <w:t xml:space="preserve">="20180000" </w:t>
      </w:r>
      <w:proofErr w:type="spellStart"/>
      <w:r w:rsidRPr="00D72EFF">
        <w:rPr>
          <w:rFonts w:ascii="Arial" w:hAnsi="Arial" w:cs="Arial"/>
          <w:color w:val="008080"/>
        </w:rPr>
        <w:t>specyear</w:t>
      </w:r>
      <w:proofErr w:type="spellEnd"/>
      <w:r w:rsidRPr="00D72EFF">
        <w:rPr>
          <w:rFonts w:ascii="Arial" w:hAnsi="Arial" w:cs="Arial"/>
          <w:color w:val="008080"/>
        </w:rPr>
        <w:t>="2018"]</w:t>
      </w:r>
      <w:r w:rsidR="000744FD" w:rsidRPr="00E30608">
        <w:rPr>
          <w:color w:val="000000" w:themeColor="text1"/>
        </w:rPr>
        <w:t>2018</w:t>
      </w:r>
      <w:r w:rsidRPr="00D72EFF">
        <w:rPr>
          <w:rFonts w:ascii="Arial" w:hAnsi="Arial" w:cs="Arial"/>
          <w:color w:val="008080"/>
        </w:rPr>
        <w:t>[/date]</w:t>
      </w:r>
      <w:r w:rsidR="000744FD" w:rsidRPr="00E30608">
        <w:rPr>
          <w:color w:val="000000" w:themeColor="text1"/>
        </w:rPr>
        <w:t>.</w:t>
      </w:r>
      <w:r w:rsidR="00726C1A" w:rsidRPr="00726C1A">
        <w:rPr>
          <w:rFonts w:ascii="Arial" w:hAnsi="Arial" w:cs="Arial"/>
          <w:color w:val="FF99CC"/>
        </w:rPr>
        <w:t>[/</w:t>
      </w:r>
      <w:proofErr w:type="spellStart"/>
      <w:r w:rsidR="00726C1A" w:rsidRPr="00726C1A">
        <w:rPr>
          <w:rFonts w:ascii="Arial" w:hAnsi="Arial" w:cs="Arial"/>
          <w:color w:val="FF99CC"/>
        </w:rPr>
        <w:t>ref</w:t>
      </w:r>
      <w:proofErr w:type="spellEnd"/>
      <w:r w:rsidR="00726C1A" w:rsidRPr="00726C1A">
        <w:rPr>
          <w:rFonts w:ascii="Arial" w:hAnsi="Arial" w:cs="Arial"/>
          <w:color w:val="FF99CC"/>
        </w:rPr>
        <w:t>]</w:t>
      </w:r>
    </w:p>
    <w:p w14:paraId="72C38433" w14:textId="0D7CC22A"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5" w:name="mkp_ref_012"/>
      <w:proofErr w:type="spellEnd"/>
      <w:r w:rsidRPr="00726C1A">
        <w:rPr>
          <w:rFonts w:ascii="Arial" w:hAnsi="Arial" w:cs="Arial"/>
          <w:color w:val="FF99CC"/>
        </w:rPr>
        <w:t xml:space="preserve"> id=</w:t>
      </w:r>
      <w:bookmarkEnd w:id="15"/>
      <w:r w:rsidRPr="00726C1A">
        <w:rPr>
          <w:rFonts w:ascii="Arial" w:hAnsi="Arial" w:cs="Arial"/>
          <w:color w:val="FF99CC"/>
        </w:rPr>
        <w:t xml:space="preserve">"r12" </w:t>
      </w:r>
      <w:proofErr w:type="spellStart"/>
      <w:r w:rsidR="00C23B5F">
        <w:rPr>
          <w:rFonts w:ascii="Arial" w:hAnsi="Arial" w:cs="Arial"/>
          <w:color w:val="FF99CC"/>
        </w:rPr>
        <w:t>reftype</w:t>
      </w:r>
      <w:proofErr w:type="spellEnd"/>
      <w:r w:rsidR="00C23B5F">
        <w:rPr>
          <w:rFonts w:ascii="Arial" w:hAnsi="Arial" w:cs="Arial"/>
          <w:color w:val="FF99CC"/>
        </w:rPr>
        <w:t>=“</w:t>
      </w:r>
      <w:proofErr w:type="spellStart"/>
      <w:r w:rsidR="00C23B5F">
        <w:rPr>
          <w:rFonts w:ascii="Arial" w:hAnsi="Arial" w:cs="Arial"/>
          <w:color w:val="FF99CC"/>
        </w:rPr>
        <w:t>confproc</w:t>
      </w:r>
      <w:proofErr w:type="spellEnd"/>
      <w:r w:rsidRPr="00726C1A">
        <w:rPr>
          <w:rFonts w:ascii="Arial" w:hAnsi="Arial" w:cs="Arial"/>
          <w:color w:val="FF99CC"/>
        </w:rPr>
        <w:t>"]</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 xml:space="preserve"> role="</w:t>
      </w:r>
      <w:proofErr w:type="spellStart"/>
      <w:r w:rsidR="00C23B5F" w:rsidRPr="00C23B5F">
        <w:rPr>
          <w:rFonts w:ascii="Arial" w:hAnsi="Arial" w:cs="Arial"/>
          <w:color w:val="FF00FF"/>
        </w:rPr>
        <w:t>nd</w:t>
      </w:r>
      <w:proofErr w:type="spellEnd"/>
      <w:r w:rsidR="00C23B5F" w:rsidRPr="00C23B5F">
        <w:rPr>
          <w:rFonts w:ascii="Arial" w:hAnsi="Arial" w:cs="Arial"/>
          <w:color w:val="FF00FF"/>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BURAK</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 xml:space="preserve">, </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0744FD" w:rsidRPr="00E30608">
        <w:rPr>
          <w:bCs/>
          <w:color w:val="000000" w:themeColor="text1"/>
        </w:rPr>
        <w:t>D.</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0744FD" w:rsidRPr="00E30608">
        <w:rPr>
          <w:b/>
          <w:bCs/>
          <w:color w:val="000000" w:themeColor="text1"/>
        </w:rPr>
        <w:t xml:space="preserve"> </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w:t>
      </w:r>
      <w:r w:rsidR="00C23B5F" w:rsidRPr="00C23B5F">
        <w:rPr>
          <w:rFonts w:ascii="Arial" w:hAnsi="Arial" w:cs="Arial"/>
          <w:color w:val="008080"/>
        </w:rPr>
        <w:t>[</w:t>
      </w:r>
      <w:proofErr w:type="spellStart"/>
      <w:r w:rsidR="00C23B5F" w:rsidRPr="00C23B5F">
        <w:rPr>
          <w:rFonts w:ascii="Arial" w:hAnsi="Arial" w:cs="Arial"/>
          <w:color w:val="008080"/>
        </w:rPr>
        <w:t>source</w:t>
      </w:r>
      <w:proofErr w:type="spellEnd"/>
      <w:r w:rsidR="00C23B5F" w:rsidRPr="00C23B5F">
        <w:rPr>
          <w:rFonts w:ascii="Arial" w:hAnsi="Arial" w:cs="Arial"/>
          <w:color w:val="008080"/>
        </w:rPr>
        <w:t>]</w:t>
      </w:r>
      <w:r w:rsidR="000744FD" w:rsidRPr="00E30608">
        <w:rPr>
          <w:bCs/>
          <w:color w:val="000000" w:themeColor="text1"/>
        </w:rPr>
        <w:t>Modelagem Matemática e a Sala de Aula.</w:t>
      </w:r>
      <w:r w:rsidR="000744FD" w:rsidRPr="00E30608">
        <w:rPr>
          <w:b/>
          <w:bCs/>
          <w:color w:val="000000" w:themeColor="text1"/>
        </w:rPr>
        <w:t xml:space="preserve"> </w:t>
      </w:r>
      <w:r w:rsidR="00C23B5F" w:rsidRPr="00C23B5F">
        <w:rPr>
          <w:rFonts w:ascii="Arial" w:hAnsi="Arial" w:cs="Arial"/>
          <w:color w:val="008080"/>
        </w:rPr>
        <w:t>[/</w:t>
      </w:r>
      <w:proofErr w:type="spellStart"/>
      <w:r w:rsidR="00C23B5F" w:rsidRPr="00C23B5F">
        <w:rPr>
          <w:rFonts w:ascii="Arial" w:hAnsi="Arial" w:cs="Arial"/>
          <w:color w:val="008080"/>
        </w:rPr>
        <w:t>source</w:t>
      </w:r>
      <w:proofErr w:type="spellEnd"/>
      <w:r w:rsidR="00C23B5F" w:rsidRPr="00C23B5F">
        <w:rPr>
          <w:rFonts w:ascii="Arial" w:hAnsi="Arial" w:cs="Arial"/>
          <w:color w:val="008080"/>
        </w:rPr>
        <w:t>]</w:t>
      </w:r>
      <w:r w:rsidR="000744FD" w:rsidRPr="00E30608">
        <w:rPr>
          <w:color w:val="000000" w:themeColor="text1"/>
        </w:rPr>
        <w:t xml:space="preserve">In: </w:t>
      </w:r>
      <w:r w:rsidR="00C23B5F" w:rsidRPr="00C23B5F">
        <w:rPr>
          <w:rFonts w:ascii="Arial" w:hAnsi="Arial" w:cs="Arial"/>
          <w:color w:val="FF6600"/>
        </w:rPr>
        <w:t>[</w:t>
      </w:r>
      <w:proofErr w:type="spellStart"/>
      <w:r w:rsidR="00C23B5F" w:rsidRPr="00C23B5F">
        <w:rPr>
          <w:rFonts w:ascii="Arial" w:hAnsi="Arial" w:cs="Arial"/>
          <w:color w:val="FF6600"/>
        </w:rPr>
        <w:t>confgrp</w:t>
      </w:r>
      <w:proofErr w:type="spellEnd"/>
      <w:r w:rsidR="00C23B5F" w:rsidRPr="00C23B5F">
        <w:rPr>
          <w:rFonts w:ascii="Arial" w:hAnsi="Arial" w:cs="Arial"/>
          <w:color w:val="FF6600"/>
        </w:rPr>
        <w:t>]</w:t>
      </w:r>
      <w:r w:rsidR="00C23B5F" w:rsidRPr="00C23B5F">
        <w:rPr>
          <w:rFonts w:ascii="Arial" w:hAnsi="Arial" w:cs="Arial"/>
          <w:color w:val="800000"/>
        </w:rPr>
        <w:t>[</w:t>
      </w:r>
      <w:proofErr w:type="spellStart"/>
      <w:r w:rsidR="00C23B5F" w:rsidRPr="00C23B5F">
        <w:rPr>
          <w:rFonts w:ascii="Arial" w:hAnsi="Arial" w:cs="Arial"/>
          <w:color w:val="800000"/>
        </w:rPr>
        <w:t>confname</w:t>
      </w:r>
      <w:proofErr w:type="spellEnd"/>
      <w:r w:rsidR="00C23B5F" w:rsidRPr="00C23B5F">
        <w:rPr>
          <w:rFonts w:ascii="Arial" w:hAnsi="Arial" w:cs="Arial"/>
          <w:color w:val="800000"/>
        </w:rPr>
        <w:t>]</w:t>
      </w:r>
      <w:r w:rsidR="000744FD" w:rsidRPr="00E30608">
        <w:rPr>
          <w:color w:val="000000" w:themeColor="text1"/>
        </w:rPr>
        <w:t>Encontro Paranaense da Modelagem na Educação Matemática</w:t>
      </w:r>
      <w:r w:rsidR="00C23B5F" w:rsidRPr="00C23B5F">
        <w:rPr>
          <w:rFonts w:ascii="Arial" w:hAnsi="Arial" w:cs="Arial"/>
          <w:color w:val="800000"/>
        </w:rPr>
        <w:t>[/</w:t>
      </w:r>
      <w:proofErr w:type="spellStart"/>
      <w:r w:rsidR="00C23B5F" w:rsidRPr="00C23B5F">
        <w:rPr>
          <w:rFonts w:ascii="Arial" w:hAnsi="Arial" w:cs="Arial"/>
          <w:color w:val="800000"/>
        </w:rPr>
        <w:t>confname</w:t>
      </w:r>
      <w:proofErr w:type="spellEnd"/>
      <w:r w:rsidR="00C23B5F" w:rsidRPr="00C23B5F">
        <w:rPr>
          <w:rFonts w:ascii="Arial" w:hAnsi="Arial" w:cs="Arial"/>
          <w:color w:val="800000"/>
        </w:rPr>
        <w:t>]</w:t>
      </w:r>
      <w:r w:rsidR="000744FD" w:rsidRPr="00E30608">
        <w:rPr>
          <w:color w:val="000000" w:themeColor="text1"/>
        </w:rPr>
        <w:t xml:space="preserve">, </w:t>
      </w:r>
      <w:r w:rsidR="00C23B5F" w:rsidRPr="00C23B5F">
        <w:rPr>
          <w:rFonts w:ascii="Arial" w:hAnsi="Arial" w:cs="Arial"/>
          <w:color w:val="800080"/>
        </w:rPr>
        <w:t>[no]</w:t>
      </w:r>
      <w:r w:rsidR="000744FD" w:rsidRPr="00E30608">
        <w:rPr>
          <w:color w:val="000000" w:themeColor="text1"/>
        </w:rPr>
        <w:t>I</w:t>
      </w:r>
      <w:r w:rsidR="00C23B5F" w:rsidRPr="00C23B5F">
        <w:rPr>
          <w:rFonts w:ascii="Arial" w:hAnsi="Arial" w:cs="Arial"/>
          <w:color w:val="800080"/>
        </w:rPr>
        <w:t>[/no]</w:t>
      </w:r>
      <w:r w:rsidR="000744FD" w:rsidRPr="00E30608">
        <w:rPr>
          <w:color w:val="000000" w:themeColor="text1"/>
        </w:rPr>
        <w:t xml:space="preserve">, </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r w:rsidR="00C23B5F" w:rsidRPr="00C23B5F">
        <w:rPr>
          <w:rFonts w:ascii="Arial" w:hAnsi="Arial" w:cs="Arial"/>
          <w:color w:val="339966"/>
        </w:rPr>
        <w:t>]</w:t>
      </w:r>
      <w:r w:rsidR="000744FD" w:rsidRPr="00E30608">
        <w:rPr>
          <w:color w:val="000000" w:themeColor="text1"/>
        </w:rPr>
        <w:t>Londrina</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r w:rsidR="00C23B5F" w:rsidRPr="00C23B5F">
        <w:rPr>
          <w:rFonts w:ascii="Arial" w:hAnsi="Arial" w:cs="Arial"/>
          <w:color w:val="339966"/>
        </w:rPr>
        <w:t>]</w:t>
      </w:r>
      <w:r w:rsidR="000744FD" w:rsidRPr="00E30608">
        <w:rPr>
          <w:color w:val="000000" w:themeColor="text1"/>
        </w:rPr>
        <w:t xml:space="preserve">, </w:t>
      </w:r>
      <w:r w:rsidR="00C23B5F" w:rsidRPr="00C23B5F">
        <w:rPr>
          <w:rFonts w:ascii="Arial" w:hAnsi="Arial" w:cs="Arial"/>
          <w:color w:val="008080"/>
        </w:rPr>
        <w:t xml:space="preserve">[date </w:t>
      </w:r>
      <w:proofErr w:type="spellStart"/>
      <w:r w:rsidR="00C23B5F" w:rsidRPr="00C23B5F">
        <w:rPr>
          <w:rFonts w:ascii="Arial" w:hAnsi="Arial" w:cs="Arial"/>
          <w:color w:val="008080"/>
        </w:rPr>
        <w:t>dateiso</w:t>
      </w:r>
      <w:proofErr w:type="spellEnd"/>
      <w:r w:rsidR="00C23B5F" w:rsidRPr="00C23B5F">
        <w:rPr>
          <w:rFonts w:ascii="Arial" w:hAnsi="Arial" w:cs="Arial"/>
          <w:color w:val="008080"/>
        </w:rPr>
        <w:t xml:space="preserve">="20040000" </w:t>
      </w:r>
      <w:proofErr w:type="spellStart"/>
      <w:r w:rsidR="00C23B5F" w:rsidRPr="00C23B5F">
        <w:rPr>
          <w:rFonts w:ascii="Arial" w:hAnsi="Arial" w:cs="Arial"/>
          <w:color w:val="008080"/>
        </w:rPr>
        <w:t>specyear</w:t>
      </w:r>
      <w:proofErr w:type="spellEnd"/>
      <w:r w:rsidR="00C23B5F" w:rsidRPr="00C23B5F">
        <w:rPr>
          <w:rFonts w:ascii="Arial" w:hAnsi="Arial" w:cs="Arial"/>
          <w:color w:val="008080"/>
        </w:rPr>
        <w:t>="2004"]</w:t>
      </w:r>
      <w:r w:rsidR="000744FD" w:rsidRPr="00E30608">
        <w:rPr>
          <w:color w:val="000000" w:themeColor="text1"/>
        </w:rPr>
        <w:t>2004</w:t>
      </w:r>
      <w:r w:rsidR="00C23B5F" w:rsidRPr="00C23B5F">
        <w:rPr>
          <w:rFonts w:ascii="Arial" w:hAnsi="Arial" w:cs="Arial"/>
          <w:color w:val="008080"/>
        </w:rPr>
        <w:t>[/date]</w:t>
      </w:r>
      <w:r w:rsidR="000744FD" w:rsidRPr="00E30608">
        <w:rPr>
          <w:color w:val="000000" w:themeColor="text1"/>
        </w:rPr>
        <w:t xml:space="preserve">. </w:t>
      </w:r>
      <w:r w:rsidR="000744FD" w:rsidRPr="00E30608">
        <w:rPr>
          <w:b/>
          <w:color w:val="000000" w:themeColor="text1"/>
        </w:rPr>
        <w:t>Anais...</w:t>
      </w:r>
      <w:r w:rsidR="000744FD" w:rsidRPr="00E30608">
        <w:rPr>
          <w:color w:val="000000" w:themeColor="text1"/>
        </w:rPr>
        <w:t xml:space="preserve"> Londrina: </w:t>
      </w:r>
      <w:r w:rsidR="00C23B5F" w:rsidRPr="00C23B5F">
        <w:rPr>
          <w:rFonts w:ascii="Arial" w:hAnsi="Arial" w:cs="Arial"/>
          <w:color w:val="FF99CC"/>
        </w:rPr>
        <w:t>[</w:t>
      </w:r>
      <w:proofErr w:type="spellStart"/>
      <w:r w:rsidR="00C23B5F" w:rsidRPr="00C23B5F">
        <w:rPr>
          <w:rFonts w:ascii="Arial" w:hAnsi="Arial" w:cs="Arial"/>
          <w:color w:val="FF99CC"/>
        </w:rPr>
        <w:t>sponsor</w:t>
      </w:r>
      <w:proofErr w:type="spellEnd"/>
      <w:r w:rsidR="00C23B5F" w:rsidRPr="00C23B5F">
        <w:rPr>
          <w:rFonts w:ascii="Arial" w:hAnsi="Arial" w:cs="Arial"/>
          <w:color w:val="FF99CC"/>
        </w:rPr>
        <w:t>]</w:t>
      </w:r>
      <w:r w:rsidR="00C23B5F" w:rsidRPr="00C23B5F">
        <w:rPr>
          <w:rFonts w:ascii="Arial" w:hAnsi="Arial" w:cs="Arial"/>
          <w:color w:val="800000"/>
        </w:rPr>
        <w:t>[</w:t>
      </w:r>
      <w:proofErr w:type="spellStart"/>
      <w:r w:rsidR="00C23B5F" w:rsidRPr="00C23B5F">
        <w:rPr>
          <w:rFonts w:ascii="Arial" w:hAnsi="Arial" w:cs="Arial"/>
          <w:color w:val="800000"/>
        </w:rPr>
        <w:t>orgname</w:t>
      </w:r>
      <w:proofErr w:type="spellEnd"/>
      <w:r w:rsidR="00C23B5F" w:rsidRPr="00C23B5F">
        <w:rPr>
          <w:rFonts w:ascii="Arial" w:hAnsi="Arial" w:cs="Arial"/>
          <w:color w:val="800000"/>
        </w:rPr>
        <w:t>]</w:t>
      </w:r>
      <w:r w:rsidR="000744FD" w:rsidRPr="00E30608">
        <w:rPr>
          <w:color w:val="000000" w:themeColor="text1"/>
        </w:rPr>
        <w:t>UEL</w:t>
      </w:r>
      <w:r w:rsidR="00C23B5F" w:rsidRPr="00C23B5F">
        <w:rPr>
          <w:rFonts w:ascii="Arial" w:hAnsi="Arial" w:cs="Arial"/>
          <w:color w:val="800000"/>
        </w:rPr>
        <w:t>[/</w:t>
      </w:r>
      <w:proofErr w:type="spellStart"/>
      <w:r w:rsidR="00C23B5F" w:rsidRPr="00C23B5F">
        <w:rPr>
          <w:rFonts w:ascii="Arial" w:hAnsi="Arial" w:cs="Arial"/>
          <w:color w:val="800000"/>
        </w:rPr>
        <w:t>orgname</w:t>
      </w:r>
      <w:proofErr w:type="spellEnd"/>
      <w:r w:rsidR="00C23B5F" w:rsidRPr="00C23B5F">
        <w:rPr>
          <w:rFonts w:ascii="Arial" w:hAnsi="Arial" w:cs="Arial"/>
          <w:color w:val="800000"/>
        </w:rPr>
        <w:t>]</w:t>
      </w:r>
      <w:r w:rsidR="00C23B5F" w:rsidRPr="00C23B5F">
        <w:rPr>
          <w:rFonts w:ascii="Arial" w:hAnsi="Arial" w:cs="Arial"/>
          <w:color w:val="FF99CC"/>
        </w:rPr>
        <w:t>[/</w:t>
      </w:r>
      <w:proofErr w:type="spellStart"/>
      <w:r w:rsidR="00C23B5F" w:rsidRPr="00C23B5F">
        <w:rPr>
          <w:rFonts w:ascii="Arial" w:hAnsi="Arial" w:cs="Arial"/>
          <w:color w:val="FF99CC"/>
        </w:rPr>
        <w:t>sponsor</w:t>
      </w:r>
      <w:proofErr w:type="spellEnd"/>
      <w:r w:rsidR="00C23B5F" w:rsidRPr="00C23B5F">
        <w:rPr>
          <w:rFonts w:ascii="Arial" w:hAnsi="Arial" w:cs="Arial"/>
          <w:color w:val="FF99CC"/>
        </w:rPr>
        <w:t>]</w:t>
      </w:r>
      <w:r w:rsidR="000744FD" w:rsidRPr="00E30608">
        <w:rPr>
          <w:color w:val="000000" w:themeColor="text1"/>
        </w:rPr>
        <w:t xml:space="preserve">, p. 1-11, </w:t>
      </w:r>
      <w:r w:rsidR="00C23B5F" w:rsidRPr="00C23B5F">
        <w:rPr>
          <w:rFonts w:ascii="Arial" w:hAnsi="Arial" w:cs="Arial"/>
          <w:color w:val="FF6600"/>
        </w:rPr>
        <w:t>[/</w:t>
      </w:r>
      <w:proofErr w:type="spellStart"/>
      <w:r w:rsidR="00C23B5F" w:rsidRPr="00C23B5F">
        <w:rPr>
          <w:rFonts w:ascii="Arial" w:hAnsi="Arial" w:cs="Arial"/>
          <w:color w:val="FF6600"/>
        </w:rPr>
        <w:t>confgrp</w:t>
      </w:r>
      <w:proofErr w:type="spellEnd"/>
      <w:r w:rsidR="00C23B5F" w:rsidRPr="00C23B5F">
        <w:rPr>
          <w:rFonts w:ascii="Arial" w:hAnsi="Arial" w:cs="Arial"/>
          <w:color w:val="FF6600"/>
        </w:rPr>
        <w:t>]</w:t>
      </w:r>
      <w:r w:rsidR="00C23B5F" w:rsidRPr="00C23B5F">
        <w:rPr>
          <w:rFonts w:ascii="Arial" w:hAnsi="Arial" w:cs="Arial"/>
          <w:color w:val="008080"/>
        </w:rPr>
        <w:t xml:space="preserve">[date </w:t>
      </w:r>
      <w:proofErr w:type="spellStart"/>
      <w:r w:rsidR="00C23B5F" w:rsidRPr="00C23B5F">
        <w:rPr>
          <w:rFonts w:ascii="Arial" w:hAnsi="Arial" w:cs="Arial"/>
          <w:color w:val="008080"/>
        </w:rPr>
        <w:t>dateiso</w:t>
      </w:r>
      <w:proofErr w:type="spellEnd"/>
      <w:r w:rsidR="00C23B5F" w:rsidRPr="00C23B5F">
        <w:rPr>
          <w:rFonts w:ascii="Arial" w:hAnsi="Arial" w:cs="Arial"/>
          <w:color w:val="008080"/>
        </w:rPr>
        <w:t xml:space="preserve">="20040000" </w:t>
      </w:r>
      <w:proofErr w:type="spellStart"/>
      <w:r w:rsidR="00C23B5F" w:rsidRPr="00C23B5F">
        <w:rPr>
          <w:rFonts w:ascii="Arial" w:hAnsi="Arial" w:cs="Arial"/>
          <w:color w:val="008080"/>
        </w:rPr>
        <w:t>specyear</w:t>
      </w:r>
      <w:proofErr w:type="spellEnd"/>
      <w:r w:rsidR="00C23B5F" w:rsidRPr="00C23B5F">
        <w:rPr>
          <w:rFonts w:ascii="Arial" w:hAnsi="Arial" w:cs="Arial"/>
          <w:color w:val="008080"/>
        </w:rPr>
        <w:t>="2004"]</w:t>
      </w:r>
      <w:r w:rsidR="000744FD" w:rsidRPr="00E30608">
        <w:rPr>
          <w:color w:val="000000" w:themeColor="text1"/>
        </w:rPr>
        <w:t>2004</w:t>
      </w:r>
      <w:r w:rsidR="00C23B5F" w:rsidRPr="00C23B5F">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FF766B3" w14:textId="262C55D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6" w:name="mkp_ref_013"/>
      <w:proofErr w:type="spellEnd"/>
      <w:r w:rsidRPr="00726C1A">
        <w:rPr>
          <w:rFonts w:ascii="Arial" w:hAnsi="Arial" w:cs="Arial"/>
          <w:color w:val="FF99CC"/>
        </w:rPr>
        <w:t xml:space="preserve"> id=</w:t>
      </w:r>
      <w:bookmarkEnd w:id="16"/>
      <w:r w:rsidRPr="00726C1A">
        <w:rPr>
          <w:rFonts w:ascii="Arial" w:hAnsi="Arial" w:cs="Arial"/>
          <w:color w:val="FF99CC"/>
        </w:rPr>
        <w:t xml:space="preserve">"r13" </w:t>
      </w:r>
      <w:proofErr w:type="spellStart"/>
      <w:r w:rsidR="00C23B5F">
        <w:rPr>
          <w:rFonts w:ascii="Arial" w:hAnsi="Arial" w:cs="Arial"/>
          <w:color w:val="FF99CC"/>
        </w:rPr>
        <w:t>reftype</w:t>
      </w:r>
      <w:proofErr w:type="spellEnd"/>
      <w:r w:rsidR="00C23B5F">
        <w:rPr>
          <w:rFonts w:ascii="Arial" w:hAnsi="Arial" w:cs="Arial"/>
          <w:color w:val="FF99CC"/>
        </w:rPr>
        <w:t>=“</w:t>
      </w:r>
      <w:proofErr w:type="spellStart"/>
      <w:r w:rsidR="00C23B5F">
        <w:rPr>
          <w:rFonts w:ascii="Arial" w:hAnsi="Arial" w:cs="Arial"/>
          <w:color w:val="FF99CC"/>
        </w:rPr>
        <w:t>thesis</w:t>
      </w:r>
      <w:proofErr w:type="spellEnd"/>
      <w:r w:rsidRPr="00726C1A">
        <w:rPr>
          <w:rFonts w:ascii="Arial" w:hAnsi="Arial" w:cs="Arial"/>
          <w:color w:val="FF99CC"/>
        </w:rPr>
        <w:t>"]</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 xml:space="preserve"> role="</w:t>
      </w:r>
      <w:proofErr w:type="spellStart"/>
      <w:r w:rsidR="00C23B5F" w:rsidRPr="00C23B5F">
        <w:rPr>
          <w:rFonts w:ascii="Arial" w:hAnsi="Arial" w:cs="Arial"/>
          <w:color w:val="FF00FF"/>
        </w:rPr>
        <w:t>nd</w:t>
      </w:r>
      <w:proofErr w:type="spellEnd"/>
      <w:r w:rsidR="00C23B5F" w:rsidRPr="00C23B5F">
        <w:rPr>
          <w:rFonts w:ascii="Arial" w:hAnsi="Arial" w:cs="Arial"/>
          <w:color w:val="FF00FF"/>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BURAK</w:t>
      </w:r>
      <w:r w:rsidR="00C23B5F" w:rsidRPr="00C23B5F">
        <w:rPr>
          <w:rFonts w:ascii="Arial" w:hAnsi="Arial" w:cs="Arial"/>
          <w:color w:val="FF99CC"/>
        </w:rPr>
        <w:t>[/</w:t>
      </w:r>
      <w:proofErr w:type="spellStart"/>
      <w:r w:rsidR="00C23B5F" w:rsidRPr="00C23B5F">
        <w:rPr>
          <w:rFonts w:ascii="Arial" w:hAnsi="Arial" w:cs="Arial"/>
          <w:color w:val="FF99CC"/>
        </w:rPr>
        <w:t>surname</w:t>
      </w:r>
      <w:proofErr w:type="spellEnd"/>
      <w:r w:rsidR="00C23B5F" w:rsidRPr="00C23B5F">
        <w:rPr>
          <w:rFonts w:ascii="Arial" w:hAnsi="Arial" w:cs="Arial"/>
          <w:color w:val="FF99CC"/>
        </w:rPr>
        <w:t>]</w:t>
      </w:r>
      <w:r w:rsidR="000744FD" w:rsidRPr="00E30608">
        <w:rPr>
          <w:bCs/>
          <w:color w:val="000000" w:themeColor="text1"/>
        </w:rPr>
        <w:t xml:space="preserve">, </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0744FD" w:rsidRPr="00E30608">
        <w:rPr>
          <w:bCs/>
          <w:color w:val="000000" w:themeColor="text1"/>
        </w:rPr>
        <w:t>D.</w:t>
      </w:r>
      <w:r w:rsidR="00C23B5F" w:rsidRPr="00C23B5F">
        <w:rPr>
          <w:rFonts w:ascii="Arial" w:hAnsi="Arial" w:cs="Arial"/>
          <w:color w:val="FF99CC"/>
        </w:rPr>
        <w:t>[/</w:t>
      </w:r>
      <w:proofErr w:type="spellStart"/>
      <w:r w:rsidR="00C23B5F" w:rsidRPr="00C23B5F">
        <w:rPr>
          <w:rFonts w:ascii="Arial" w:hAnsi="Arial" w:cs="Arial"/>
          <w:color w:val="FF99CC"/>
        </w:rPr>
        <w:t>fname</w:t>
      </w:r>
      <w:proofErr w:type="spellEnd"/>
      <w:r w:rsidR="00C23B5F" w:rsidRPr="00C23B5F">
        <w:rPr>
          <w:rFonts w:ascii="Arial" w:hAnsi="Arial" w:cs="Arial"/>
          <w:color w:val="FF99CC"/>
        </w:rPr>
        <w:t>]</w:t>
      </w:r>
      <w:r w:rsidR="00C23B5F" w:rsidRPr="00C23B5F">
        <w:rPr>
          <w:rFonts w:ascii="Arial" w:hAnsi="Arial" w:cs="Arial"/>
          <w:color w:val="FF0000"/>
        </w:rPr>
        <w:t>[/</w:t>
      </w:r>
      <w:proofErr w:type="spellStart"/>
      <w:r w:rsidR="00C23B5F" w:rsidRPr="00C23B5F">
        <w:rPr>
          <w:rFonts w:ascii="Arial" w:hAnsi="Arial" w:cs="Arial"/>
          <w:color w:val="FF0000"/>
        </w:rPr>
        <w:t>pauthor</w:t>
      </w:r>
      <w:proofErr w:type="spellEnd"/>
      <w:r w:rsidR="00C23B5F" w:rsidRPr="00C23B5F">
        <w:rPr>
          <w:rFonts w:ascii="Arial" w:hAnsi="Arial" w:cs="Arial"/>
          <w:color w:val="FF0000"/>
        </w:rPr>
        <w:t>]</w:t>
      </w:r>
      <w:r w:rsidR="000744FD" w:rsidRPr="00E30608">
        <w:rPr>
          <w:b/>
          <w:bCs/>
          <w:color w:val="000000" w:themeColor="text1"/>
        </w:rPr>
        <w:t xml:space="preserve"> </w:t>
      </w:r>
      <w:r w:rsidR="00C23B5F" w:rsidRPr="00C23B5F">
        <w:rPr>
          <w:rFonts w:ascii="Arial" w:hAnsi="Arial" w:cs="Arial"/>
          <w:color w:val="FF00FF"/>
        </w:rPr>
        <w:t>[/</w:t>
      </w:r>
      <w:proofErr w:type="spellStart"/>
      <w:r w:rsidR="00C23B5F" w:rsidRPr="00C23B5F">
        <w:rPr>
          <w:rFonts w:ascii="Arial" w:hAnsi="Arial" w:cs="Arial"/>
          <w:color w:val="FF00FF"/>
        </w:rPr>
        <w:t>authors</w:t>
      </w:r>
      <w:proofErr w:type="spellEnd"/>
      <w:r w:rsidR="00C23B5F" w:rsidRPr="00C23B5F">
        <w:rPr>
          <w:rFonts w:ascii="Arial" w:hAnsi="Arial" w:cs="Arial"/>
          <w:color w:val="FF00FF"/>
        </w:rPr>
        <w:t>]</w:t>
      </w:r>
      <w:r w:rsidR="00C23B5F" w:rsidRPr="00C23B5F">
        <w:rPr>
          <w:rFonts w:ascii="Arial" w:hAnsi="Arial" w:cs="Arial"/>
          <w:color w:val="008080"/>
        </w:rPr>
        <w:t>[</w:t>
      </w:r>
      <w:proofErr w:type="spellStart"/>
      <w:r w:rsidR="00C23B5F" w:rsidRPr="00C23B5F">
        <w:rPr>
          <w:rFonts w:ascii="Arial" w:hAnsi="Arial" w:cs="Arial"/>
          <w:color w:val="008080"/>
        </w:rPr>
        <w:t>source</w:t>
      </w:r>
      <w:proofErr w:type="spellEnd"/>
      <w:r w:rsidR="00C23B5F" w:rsidRPr="00C23B5F">
        <w:rPr>
          <w:rFonts w:ascii="Arial" w:hAnsi="Arial" w:cs="Arial"/>
          <w:color w:val="008080"/>
        </w:rPr>
        <w:t>]</w:t>
      </w:r>
      <w:r w:rsidR="000744FD" w:rsidRPr="00E30608">
        <w:rPr>
          <w:b/>
          <w:bCs/>
          <w:color w:val="000000" w:themeColor="text1"/>
        </w:rPr>
        <w:t xml:space="preserve">Modelagem Matemática: ações e interações no processo de ensino-aprendizagem. </w:t>
      </w:r>
      <w:r w:rsidR="00C23B5F" w:rsidRPr="00C23B5F">
        <w:rPr>
          <w:rFonts w:ascii="Arial" w:hAnsi="Arial" w:cs="Arial"/>
          <w:color w:val="008080"/>
        </w:rPr>
        <w:t>[/</w:t>
      </w:r>
      <w:proofErr w:type="spellStart"/>
      <w:r w:rsidR="00C23B5F" w:rsidRPr="00C23B5F">
        <w:rPr>
          <w:rFonts w:ascii="Arial" w:hAnsi="Arial" w:cs="Arial"/>
          <w:color w:val="008080"/>
        </w:rPr>
        <w:t>source</w:t>
      </w:r>
      <w:proofErr w:type="spellEnd"/>
      <w:r w:rsidR="00C23B5F" w:rsidRPr="00C23B5F">
        <w:rPr>
          <w:rFonts w:ascii="Arial" w:hAnsi="Arial" w:cs="Arial"/>
          <w:color w:val="008080"/>
        </w:rPr>
        <w:t>]</w:t>
      </w:r>
      <w:r w:rsidR="00C23B5F" w:rsidRPr="00C23B5F">
        <w:rPr>
          <w:rFonts w:ascii="Arial" w:hAnsi="Arial" w:cs="Arial"/>
          <w:color w:val="0000FF"/>
        </w:rPr>
        <w:t>[</w:t>
      </w:r>
      <w:proofErr w:type="spellStart"/>
      <w:r w:rsidR="00C23B5F" w:rsidRPr="00C23B5F">
        <w:rPr>
          <w:rFonts w:ascii="Arial" w:hAnsi="Arial" w:cs="Arial"/>
          <w:color w:val="0000FF"/>
        </w:rPr>
        <w:t>thesgrp</w:t>
      </w:r>
      <w:proofErr w:type="spellEnd"/>
      <w:r w:rsidR="00C23B5F" w:rsidRPr="00C23B5F">
        <w:rPr>
          <w:rFonts w:ascii="Arial" w:hAnsi="Arial" w:cs="Arial"/>
          <w:color w:val="0000FF"/>
        </w:rPr>
        <w:t>]</w:t>
      </w:r>
      <w:r w:rsidR="000744FD" w:rsidRPr="00E30608">
        <w:rPr>
          <w:color w:val="000000" w:themeColor="text1"/>
        </w:rPr>
        <w:t>Tese (</w:t>
      </w:r>
      <w:r w:rsidR="00C23B5F" w:rsidRPr="00C23B5F">
        <w:rPr>
          <w:rFonts w:ascii="Arial" w:hAnsi="Arial" w:cs="Arial"/>
          <w:color w:val="00FFFF"/>
        </w:rPr>
        <w:t>[</w:t>
      </w:r>
      <w:proofErr w:type="spellStart"/>
      <w:r w:rsidR="00C23B5F" w:rsidRPr="00C23B5F">
        <w:rPr>
          <w:rFonts w:ascii="Arial" w:hAnsi="Arial" w:cs="Arial"/>
          <w:color w:val="00FFFF"/>
        </w:rPr>
        <w:t>degree</w:t>
      </w:r>
      <w:proofErr w:type="spellEnd"/>
      <w:r w:rsidR="00C23B5F" w:rsidRPr="00C23B5F">
        <w:rPr>
          <w:rFonts w:ascii="Arial" w:hAnsi="Arial" w:cs="Arial"/>
          <w:color w:val="00FFFF"/>
        </w:rPr>
        <w:t>]</w:t>
      </w:r>
      <w:r w:rsidR="000744FD" w:rsidRPr="00E30608">
        <w:rPr>
          <w:color w:val="000000" w:themeColor="text1"/>
        </w:rPr>
        <w:t>Doutorado em Educação</w:t>
      </w:r>
      <w:r w:rsidR="00C23B5F" w:rsidRPr="00C23B5F">
        <w:rPr>
          <w:rFonts w:ascii="Arial" w:hAnsi="Arial" w:cs="Arial"/>
          <w:color w:val="00FFFF"/>
        </w:rPr>
        <w:t>[/</w:t>
      </w:r>
      <w:proofErr w:type="spellStart"/>
      <w:r w:rsidR="00C23B5F" w:rsidRPr="00C23B5F">
        <w:rPr>
          <w:rFonts w:ascii="Arial" w:hAnsi="Arial" w:cs="Arial"/>
          <w:color w:val="00FFFF"/>
        </w:rPr>
        <w:t>degree</w:t>
      </w:r>
      <w:proofErr w:type="spellEnd"/>
      <w:r w:rsidR="00C23B5F" w:rsidRPr="00C23B5F">
        <w:rPr>
          <w:rFonts w:ascii="Arial" w:hAnsi="Arial" w:cs="Arial"/>
          <w:color w:val="00FFFF"/>
        </w:rPr>
        <w:t>]</w:t>
      </w:r>
      <w:r w:rsidR="000744FD" w:rsidRPr="00E30608">
        <w:rPr>
          <w:color w:val="000000" w:themeColor="text1"/>
        </w:rPr>
        <w:t xml:space="preserve">). </w:t>
      </w:r>
      <w:r w:rsidR="00C23B5F" w:rsidRPr="00C23B5F">
        <w:rPr>
          <w:rFonts w:ascii="Arial" w:hAnsi="Arial" w:cs="Arial"/>
          <w:color w:val="800000"/>
        </w:rPr>
        <w:t>[</w:t>
      </w:r>
      <w:proofErr w:type="spellStart"/>
      <w:r w:rsidR="00C23B5F" w:rsidRPr="00C23B5F">
        <w:rPr>
          <w:rFonts w:ascii="Arial" w:hAnsi="Arial" w:cs="Arial"/>
          <w:color w:val="800000"/>
        </w:rPr>
        <w:t>orgname</w:t>
      </w:r>
      <w:proofErr w:type="spellEnd"/>
      <w:r w:rsidR="00C23B5F" w:rsidRPr="00C23B5F">
        <w:rPr>
          <w:rFonts w:ascii="Arial" w:hAnsi="Arial" w:cs="Arial"/>
          <w:color w:val="800000"/>
        </w:rPr>
        <w:t>]</w:t>
      </w:r>
      <w:r w:rsidR="000744FD" w:rsidRPr="00E30608">
        <w:rPr>
          <w:color w:val="000000" w:themeColor="text1"/>
        </w:rPr>
        <w:t>Universidade Estadual de Campinas</w:t>
      </w:r>
      <w:r w:rsidR="00C23B5F" w:rsidRPr="00C23B5F">
        <w:rPr>
          <w:rFonts w:ascii="Arial" w:hAnsi="Arial" w:cs="Arial"/>
          <w:color w:val="800000"/>
        </w:rPr>
        <w:t>[/</w:t>
      </w:r>
      <w:proofErr w:type="spellStart"/>
      <w:r w:rsidR="00C23B5F" w:rsidRPr="00C23B5F">
        <w:rPr>
          <w:rFonts w:ascii="Arial" w:hAnsi="Arial" w:cs="Arial"/>
          <w:color w:val="800000"/>
        </w:rPr>
        <w:t>orgname</w:t>
      </w:r>
      <w:proofErr w:type="spellEnd"/>
      <w:r w:rsidR="00C23B5F" w:rsidRPr="00C23B5F">
        <w:rPr>
          <w:rFonts w:ascii="Arial" w:hAnsi="Arial" w:cs="Arial"/>
          <w:color w:val="800000"/>
        </w:rPr>
        <w:t>]</w:t>
      </w:r>
      <w:r w:rsidR="000744FD" w:rsidRPr="00E30608">
        <w:rPr>
          <w:color w:val="000000" w:themeColor="text1"/>
        </w:rPr>
        <w:t xml:space="preserve">. </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r w:rsidR="00C23B5F" w:rsidRPr="00C23B5F">
        <w:rPr>
          <w:rFonts w:ascii="Arial" w:hAnsi="Arial" w:cs="Arial"/>
          <w:color w:val="339966"/>
        </w:rPr>
        <w:t>]</w:t>
      </w:r>
      <w:r w:rsidR="000744FD" w:rsidRPr="00E30608">
        <w:rPr>
          <w:color w:val="000000" w:themeColor="text1"/>
        </w:rPr>
        <w:t>Campinas</w:t>
      </w:r>
      <w:r w:rsidR="00C23B5F" w:rsidRPr="00C23B5F">
        <w:rPr>
          <w:rFonts w:ascii="Arial" w:hAnsi="Arial" w:cs="Arial"/>
          <w:color w:val="339966"/>
        </w:rPr>
        <w:t>[/</w:t>
      </w:r>
      <w:proofErr w:type="spellStart"/>
      <w:r w:rsidR="00C23B5F" w:rsidRPr="00C23B5F">
        <w:rPr>
          <w:rFonts w:ascii="Arial" w:hAnsi="Arial" w:cs="Arial"/>
          <w:color w:val="339966"/>
        </w:rPr>
        <w:t>city</w:t>
      </w:r>
      <w:proofErr w:type="spellEnd"/>
      <w:r w:rsidR="00C23B5F" w:rsidRPr="00C23B5F">
        <w:rPr>
          <w:rFonts w:ascii="Arial" w:hAnsi="Arial" w:cs="Arial"/>
          <w:color w:val="339966"/>
        </w:rPr>
        <w:t>]</w:t>
      </w:r>
      <w:r w:rsidR="000744FD" w:rsidRPr="00E30608">
        <w:rPr>
          <w:color w:val="000000" w:themeColor="text1"/>
        </w:rPr>
        <w:t>,</w:t>
      </w:r>
      <w:r w:rsidR="00C23B5F" w:rsidRPr="00C23B5F">
        <w:rPr>
          <w:rFonts w:ascii="Arial" w:hAnsi="Arial" w:cs="Arial"/>
          <w:color w:val="0000FF"/>
        </w:rPr>
        <w:t>[/</w:t>
      </w:r>
      <w:proofErr w:type="spellStart"/>
      <w:r w:rsidR="00C23B5F" w:rsidRPr="00C23B5F">
        <w:rPr>
          <w:rFonts w:ascii="Arial" w:hAnsi="Arial" w:cs="Arial"/>
          <w:color w:val="0000FF"/>
        </w:rPr>
        <w:t>thesgrp</w:t>
      </w:r>
      <w:proofErr w:type="spellEnd"/>
      <w:r w:rsidR="00C23B5F" w:rsidRPr="00C23B5F">
        <w:rPr>
          <w:rFonts w:ascii="Arial" w:hAnsi="Arial" w:cs="Arial"/>
          <w:color w:val="0000FF"/>
        </w:rPr>
        <w:t>]</w:t>
      </w:r>
      <w:r w:rsidR="000744FD" w:rsidRPr="00E30608">
        <w:rPr>
          <w:color w:val="000000" w:themeColor="text1"/>
        </w:rPr>
        <w:t xml:space="preserve"> </w:t>
      </w:r>
      <w:r w:rsidR="00C23B5F" w:rsidRPr="00C23B5F">
        <w:rPr>
          <w:rFonts w:ascii="Arial" w:hAnsi="Arial" w:cs="Arial"/>
          <w:color w:val="008080"/>
        </w:rPr>
        <w:t xml:space="preserve">[date </w:t>
      </w:r>
      <w:proofErr w:type="spellStart"/>
      <w:r w:rsidR="00C23B5F" w:rsidRPr="00C23B5F">
        <w:rPr>
          <w:rFonts w:ascii="Arial" w:hAnsi="Arial" w:cs="Arial"/>
          <w:color w:val="008080"/>
        </w:rPr>
        <w:t>dateiso</w:t>
      </w:r>
      <w:proofErr w:type="spellEnd"/>
      <w:r w:rsidR="00C23B5F" w:rsidRPr="00C23B5F">
        <w:rPr>
          <w:rFonts w:ascii="Arial" w:hAnsi="Arial" w:cs="Arial"/>
          <w:color w:val="008080"/>
        </w:rPr>
        <w:t xml:space="preserve">="19920000" </w:t>
      </w:r>
      <w:proofErr w:type="spellStart"/>
      <w:r w:rsidR="00C23B5F" w:rsidRPr="00C23B5F">
        <w:rPr>
          <w:rFonts w:ascii="Arial" w:hAnsi="Arial" w:cs="Arial"/>
          <w:color w:val="008080"/>
        </w:rPr>
        <w:t>specyear</w:t>
      </w:r>
      <w:proofErr w:type="spellEnd"/>
      <w:r w:rsidR="00C23B5F" w:rsidRPr="00C23B5F">
        <w:rPr>
          <w:rFonts w:ascii="Arial" w:hAnsi="Arial" w:cs="Arial"/>
          <w:color w:val="008080"/>
        </w:rPr>
        <w:t>="1992"]</w:t>
      </w:r>
      <w:r w:rsidR="000744FD" w:rsidRPr="00E30608">
        <w:rPr>
          <w:color w:val="000000" w:themeColor="text1"/>
        </w:rPr>
        <w:t>1992</w:t>
      </w:r>
      <w:r w:rsidR="00C23B5F" w:rsidRPr="00C23B5F">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0758F50E" w14:textId="5A0E4A1A"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lastRenderedPageBreak/>
        <w:t>[</w:t>
      </w:r>
      <w:proofErr w:type="spellStart"/>
      <w:r w:rsidRPr="00726C1A">
        <w:rPr>
          <w:rFonts w:ascii="Arial" w:hAnsi="Arial" w:cs="Arial"/>
          <w:color w:val="FF99CC"/>
        </w:rPr>
        <w:t>ref</w:t>
      </w:r>
      <w:bookmarkStart w:id="17" w:name="mkp_ref_014"/>
      <w:proofErr w:type="spellEnd"/>
      <w:r w:rsidRPr="00726C1A">
        <w:rPr>
          <w:rFonts w:ascii="Arial" w:hAnsi="Arial" w:cs="Arial"/>
          <w:color w:val="FF99CC"/>
        </w:rPr>
        <w:t xml:space="preserve"> id=</w:t>
      </w:r>
      <w:bookmarkEnd w:id="17"/>
      <w:r w:rsidRPr="00726C1A">
        <w:rPr>
          <w:rFonts w:ascii="Arial" w:hAnsi="Arial" w:cs="Arial"/>
          <w:color w:val="FF99CC"/>
        </w:rPr>
        <w:t xml:space="preserve">"r14" </w:t>
      </w:r>
      <w:proofErr w:type="spellStart"/>
      <w:r w:rsidRPr="00726C1A">
        <w:rPr>
          <w:rFonts w:ascii="Arial" w:hAnsi="Arial" w:cs="Arial"/>
          <w:color w:val="FF99CC"/>
        </w:rPr>
        <w:t>reftype</w:t>
      </w:r>
      <w:proofErr w:type="spellEnd"/>
      <w:r w:rsidRPr="00726C1A">
        <w:rPr>
          <w:rFonts w:ascii="Arial" w:hAnsi="Arial" w:cs="Arial"/>
          <w:color w:val="FF99CC"/>
        </w:rPr>
        <w:t>="book"]</w:t>
      </w:r>
      <w:r w:rsidR="008B0F3D" w:rsidRPr="008B0F3D">
        <w:rPr>
          <w:rFonts w:ascii="Arial" w:hAnsi="Arial" w:cs="Arial"/>
          <w:color w:val="FF00FF"/>
        </w:rPr>
        <w:t>[</w:t>
      </w:r>
      <w:proofErr w:type="spellStart"/>
      <w:r w:rsidR="008B0F3D" w:rsidRPr="008B0F3D">
        <w:rPr>
          <w:rFonts w:ascii="Arial" w:hAnsi="Arial" w:cs="Arial"/>
          <w:color w:val="FF00FF"/>
        </w:rPr>
        <w:t>authors</w:t>
      </w:r>
      <w:proofErr w:type="spellEnd"/>
      <w:r w:rsidR="008B0F3D" w:rsidRPr="008B0F3D">
        <w:rPr>
          <w:rFonts w:ascii="Arial" w:hAnsi="Arial" w:cs="Arial"/>
          <w:color w:val="FF00FF"/>
        </w:rPr>
        <w:t xml:space="preserve"> role="</w:t>
      </w:r>
      <w:proofErr w:type="spellStart"/>
      <w:r w:rsidR="008B0F3D" w:rsidRPr="008B0F3D">
        <w:rPr>
          <w:rFonts w:ascii="Arial" w:hAnsi="Arial" w:cs="Arial"/>
          <w:color w:val="FF00FF"/>
        </w:rPr>
        <w:t>nd</w:t>
      </w:r>
      <w:proofErr w:type="spellEnd"/>
      <w:r w:rsidR="008B0F3D" w:rsidRPr="008B0F3D">
        <w:rPr>
          <w:rFonts w:ascii="Arial" w:hAnsi="Arial" w:cs="Arial"/>
          <w:color w:val="FF00FF"/>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D’AMBROSIO</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 xml:space="preserve">, </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0744FD" w:rsidRPr="00E30608">
        <w:rPr>
          <w:color w:val="000000" w:themeColor="text1"/>
        </w:rPr>
        <w:t>U.</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0744FD" w:rsidRPr="00E30608">
        <w:rPr>
          <w:color w:val="000000" w:themeColor="text1"/>
        </w:rPr>
        <w:t xml:space="preserve"> </w:t>
      </w:r>
      <w:r w:rsidR="008B0F3D" w:rsidRPr="008B0F3D">
        <w:rPr>
          <w:rFonts w:ascii="Arial" w:hAnsi="Arial" w:cs="Arial"/>
          <w:color w:val="FF00FF"/>
        </w:rPr>
        <w:t>[/</w:t>
      </w:r>
      <w:proofErr w:type="spellStart"/>
      <w:r w:rsidR="008B0F3D" w:rsidRPr="008B0F3D">
        <w:rPr>
          <w:rFonts w:ascii="Arial" w:hAnsi="Arial" w:cs="Arial"/>
          <w:color w:val="FF00FF"/>
        </w:rPr>
        <w:t>authors</w:t>
      </w:r>
      <w:proofErr w:type="spellEnd"/>
      <w:r w:rsidR="008B0F3D" w:rsidRPr="008B0F3D">
        <w:rPr>
          <w:rFonts w:ascii="Arial" w:hAnsi="Arial" w:cs="Arial"/>
          <w:color w:val="FF00FF"/>
        </w:rPr>
        <w:t>]</w:t>
      </w:r>
      <w:r w:rsidR="008B0F3D" w:rsidRPr="008B0F3D">
        <w:rPr>
          <w:rFonts w:ascii="Arial" w:hAnsi="Arial" w:cs="Arial"/>
          <w:color w:val="008080"/>
        </w:rPr>
        <w:t>[</w:t>
      </w:r>
      <w:proofErr w:type="spellStart"/>
      <w:r w:rsidR="008B0F3D" w:rsidRPr="008B0F3D">
        <w:rPr>
          <w:rFonts w:ascii="Arial" w:hAnsi="Arial" w:cs="Arial"/>
          <w:color w:val="008080"/>
        </w:rPr>
        <w:t>source</w:t>
      </w:r>
      <w:proofErr w:type="spellEnd"/>
      <w:r w:rsidR="008B0F3D" w:rsidRPr="008B0F3D">
        <w:rPr>
          <w:rFonts w:ascii="Arial" w:hAnsi="Arial" w:cs="Arial"/>
          <w:color w:val="008080"/>
        </w:rPr>
        <w:t>]</w:t>
      </w:r>
      <w:r w:rsidR="000744FD" w:rsidRPr="00E30608">
        <w:rPr>
          <w:b/>
          <w:color w:val="000000" w:themeColor="text1"/>
        </w:rPr>
        <w:t>Educação Matemática</w:t>
      </w:r>
      <w:r w:rsidR="000744FD" w:rsidRPr="00E30608">
        <w:rPr>
          <w:color w:val="000000" w:themeColor="text1"/>
        </w:rPr>
        <w:t>: da teoria à prática</w:t>
      </w:r>
      <w:r w:rsidR="008B0F3D" w:rsidRPr="008B0F3D">
        <w:rPr>
          <w:rFonts w:ascii="Arial" w:hAnsi="Arial" w:cs="Arial"/>
          <w:color w:val="008080"/>
        </w:rPr>
        <w:t>[/</w:t>
      </w:r>
      <w:proofErr w:type="spellStart"/>
      <w:r w:rsidR="008B0F3D" w:rsidRPr="008B0F3D">
        <w:rPr>
          <w:rFonts w:ascii="Arial" w:hAnsi="Arial" w:cs="Arial"/>
          <w:color w:val="008080"/>
        </w:rPr>
        <w:t>source</w:t>
      </w:r>
      <w:proofErr w:type="spellEnd"/>
      <w:r w:rsidR="008B0F3D" w:rsidRPr="008B0F3D">
        <w:rPr>
          <w:rFonts w:ascii="Arial" w:hAnsi="Arial" w:cs="Arial"/>
          <w:color w:val="008080"/>
        </w:rPr>
        <w:t>]</w:t>
      </w:r>
      <w:r w:rsidR="000744FD" w:rsidRPr="00E30608">
        <w:rPr>
          <w:color w:val="000000" w:themeColor="text1"/>
        </w:rPr>
        <w:t xml:space="preserve">. </w:t>
      </w:r>
      <w:r w:rsidR="008B0F3D" w:rsidRPr="008B0F3D">
        <w:rPr>
          <w:rFonts w:ascii="Arial" w:hAnsi="Arial" w:cs="Arial"/>
          <w:color w:val="800080"/>
        </w:rPr>
        <w:t>[</w:t>
      </w:r>
      <w:proofErr w:type="spellStart"/>
      <w:r w:rsidR="008B0F3D" w:rsidRPr="008B0F3D">
        <w:rPr>
          <w:rFonts w:ascii="Arial" w:hAnsi="Arial" w:cs="Arial"/>
          <w:color w:val="800080"/>
        </w:rPr>
        <w:t>edition</w:t>
      </w:r>
      <w:proofErr w:type="spellEnd"/>
      <w:r w:rsidR="008B0F3D" w:rsidRPr="008B0F3D">
        <w:rPr>
          <w:rFonts w:ascii="Arial" w:hAnsi="Arial" w:cs="Arial"/>
          <w:color w:val="800080"/>
        </w:rPr>
        <w:t>]</w:t>
      </w:r>
      <w:r w:rsidR="000744FD" w:rsidRPr="00E30608">
        <w:rPr>
          <w:color w:val="000000" w:themeColor="text1"/>
        </w:rPr>
        <w:t>23</w:t>
      </w:r>
      <w:r w:rsidR="008B0F3D" w:rsidRPr="008B0F3D">
        <w:rPr>
          <w:rFonts w:ascii="Arial" w:hAnsi="Arial" w:cs="Arial"/>
          <w:color w:val="800080"/>
        </w:rPr>
        <w:t>[/</w:t>
      </w:r>
      <w:proofErr w:type="spellStart"/>
      <w:r w:rsidR="008B0F3D" w:rsidRPr="008B0F3D">
        <w:rPr>
          <w:rFonts w:ascii="Arial" w:hAnsi="Arial" w:cs="Arial"/>
          <w:color w:val="800080"/>
        </w:rPr>
        <w:t>edition</w:t>
      </w:r>
      <w:proofErr w:type="spellEnd"/>
      <w:r w:rsidR="008B0F3D" w:rsidRPr="008B0F3D">
        <w:rPr>
          <w:rFonts w:ascii="Arial" w:hAnsi="Arial" w:cs="Arial"/>
          <w:color w:val="800080"/>
        </w:rPr>
        <w:t>]</w:t>
      </w:r>
      <w:r w:rsidR="000744FD" w:rsidRPr="00E30608">
        <w:rPr>
          <w:color w:val="000000" w:themeColor="text1"/>
        </w:rPr>
        <w:t xml:space="preserve">. ed. </w:t>
      </w:r>
      <w:r w:rsidR="008B0F3D" w:rsidRPr="008B0F3D">
        <w:rPr>
          <w:rFonts w:ascii="Arial" w:hAnsi="Arial" w:cs="Arial"/>
          <w:color w:val="FF99CC"/>
        </w:rPr>
        <w:t>[</w:t>
      </w:r>
      <w:proofErr w:type="spellStart"/>
      <w:r w:rsidR="008B0F3D" w:rsidRPr="008B0F3D">
        <w:rPr>
          <w:rFonts w:ascii="Arial" w:hAnsi="Arial" w:cs="Arial"/>
          <w:color w:val="FF99CC"/>
        </w:rPr>
        <w:t>publoc</w:t>
      </w:r>
      <w:proofErr w:type="spellEnd"/>
      <w:r w:rsidR="008B0F3D" w:rsidRPr="008B0F3D">
        <w:rPr>
          <w:rFonts w:ascii="Arial" w:hAnsi="Arial" w:cs="Arial"/>
          <w:color w:val="FF99CC"/>
        </w:rPr>
        <w:t>]</w:t>
      </w:r>
      <w:r w:rsidR="000744FD" w:rsidRPr="00E30608">
        <w:rPr>
          <w:color w:val="000000" w:themeColor="text1"/>
        </w:rPr>
        <w:t>Campinas, SP</w:t>
      </w:r>
      <w:r w:rsidR="008B0F3D" w:rsidRPr="008B0F3D">
        <w:rPr>
          <w:rFonts w:ascii="Arial" w:hAnsi="Arial" w:cs="Arial"/>
          <w:color w:val="FF99CC"/>
        </w:rPr>
        <w:t>[/</w:t>
      </w:r>
      <w:proofErr w:type="spellStart"/>
      <w:r w:rsidR="008B0F3D" w:rsidRPr="008B0F3D">
        <w:rPr>
          <w:rFonts w:ascii="Arial" w:hAnsi="Arial" w:cs="Arial"/>
          <w:color w:val="FF99CC"/>
        </w:rPr>
        <w:t>publoc</w:t>
      </w:r>
      <w:proofErr w:type="spellEnd"/>
      <w:r w:rsidR="008B0F3D" w:rsidRPr="008B0F3D">
        <w:rPr>
          <w:rFonts w:ascii="Arial" w:hAnsi="Arial" w:cs="Arial"/>
          <w:color w:val="FF99CC"/>
        </w:rPr>
        <w:t>]</w:t>
      </w:r>
      <w:r w:rsidR="000744FD" w:rsidRPr="00E30608">
        <w:rPr>
          <w:color w:val="000000" w:themeColor="text1"/>
        </w:rPr>
        <w:t xml:space="preserve">: </w:t>
      </w:r>
      <w:r w:rsidR="008B0F3D" w:rsidRPr="008B0F3D">
        <w:rPr>
          <w:rFonts w:ascii="Arial" w:hAnsi="Arial" w:cs="Arial"/>
          <w:color w:val="0000FF"/>
        </w:rPr>
        <w:t>[</w:t>
      </w:r>
      <w:proofErr w:type="spellStart"/>
      <w:r w:rsidR="008B0F3D" w:rsidRPr="008B0F3D">
        <w:rPr>
          <w:rFonts w:ascii="Arial" w:hAnsi="Arial" w:cs="Arial"/>
          <w:color w:val="0000FF"/>
        </w:rPr>
        <w:t>pubname</w:t>
      </w:r>
      <w:proofErr w:type="spellEnd"/>
      <w:r w:rsidR="008B0F3D" w:rsidRPr="008B0F3D">
        <w:rPr>
          <w:rFonts w:ascii="Arial" w:hAnsi="Arial" w:cs="Arial"/>
          <w:color w:val="0000FF"/>
        </w:rPr>
        <w:t>]</w:t>
      </w:r>
      <w:r w:rsidR="000744FD" w:rsidRPr="00E30608">
        <w:rPr>
          <w:color w:val="000000" w:themeColor="text1"/>
        </w:rPr>
        <w:t>Papirus</w:t>
      </w:r>
      <w:r w:rsidR="008B0F3D" w:rsidRPr="008B0F3D">
        <w:rPr>
          <w:rFonts w:ascii="Arial" w:hAnsi="Arial" w:cs="Arial"/>
          <w:color w:val="0000FF"/>
        </w:rPr>
        <w:t>[/</w:t>
      </w:r>
      <w:proofErr w:type="spellStart"/>
      <w:r w:rsidR="008B0F3D" w:rsidRPr="008B0F3D">
        <w:rPr>
          <w:rFonts w:ascii="Arial" w:hAnsi="Arial" w:cs="Arial"/>
          <w:color w:val="0000FF"/>
        </w:rPr>
        <w:t>pubname</w:t>
      </w:r>
      <w:proofErr w:type="spellEnd"/>
      <w:r w:rsidR="008B0F3D" w:rsidRPr="008B0F3D">
        <w:rPr>
          <w:rFonts w:ascii="Arial" w:hAnsi="Arial" w:cs="Arial"/>
          <w:color w:val="0000FF"/>
        </w:rPr>
        <w:t>]</w:t>
      </w:r>
      <w:r w:rsidR="000744FD" w:rsidRPr="00E30608">
        <w:rPr>
          <w:color w:val="000000" w:themeColor="text1"/>
        </w:rPr>
        <w:t xml:space="preserve">, </w:t>
      </w:r>
      <w:r w:rsidR="008B0F3D" w:rsidRPr="008B0F3D">
        <w:rPr>
          <w:rFonts w:ascii="Arial" w:hAnsi="Arial" w:cs="Arial"/>
          <w:color w:val="008080"/>
        </w:rPr>
        <w:t xml:space="preserve">[date </w:t>
      </w:r>
      <w:proofErr w:type="spellStart"/>
      <w:r w:rsidR="008B0F3D" w:rsidRPr="008B0F3D">
        <w:rPr>
          <w:rFonts w:ascii="Arial" w:hAnsi="Arial" w:cs="Arial"/>
          <w:color w:val="008080"/>
        </w:rPr>
        <w:t>dateiso</w:t>
      </w:r>
      <w:proofErr w:type="spellEnd"/>
      <w:r w:rsidR="008B0F3D" w:rsidRPr="008B0F3D">
        <w:rPr>
          <w:rFonts w:ascii="Arial" w:hAnsi="Arial" w:cs="Arial"/>
          <w:color w:val="008080"/>
        </w:rPr>
        <w:t xml:space="preserve">="20120000" </w:t>
      </w:r>
      <w:proofErr w:type="spellStart"/>
      <w:r w:rsidR="008B0F3D" w:rsidRPr="008B0F3D">
        <w:rPr>
          <w:rFonts w:ascii="Arial" w:hAnsi="Arial" w:cs="Arial"/>
          <w:color w:val="008080"/>
        </w:rPr>
        <w:t>specyear</w:t>
      </w:r>
      <w:proofErr w:type="spellEnd"/>
      <w:r w:rsidR="008B0F3D" w:rsidRPr="008B0F3D">
        <w:rPr>
          <w:rFonts w:ascii="Arial" w:hAnsi="Arial" w:cs="Arial"/>
          <w:color w:val="008080"/>
        </w:rPr>
        <w:t>="2012"]</w:t>
      </w:r>
      <w:r w:rsidR="000744FD" w:rsidRPr="00E30608">
        <w:rPr>
          <w:color w:val="000000" w:themeColor="text1"/>
        </w:rPr>
        <w:t>2012</w:t>
      </w:r>
      <w:r w:rsidR="008B0F3D" w:rsidRPr="008B0F3D">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E6A0BA6" w14:textId="77C98E3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8" w:name="mkp_ref_015"/>
      <w:proofErr w:type="spellEnd"/>
      <w:r w:rsidRPr="00726C1A">
        <w:rPr>
          <w:rFonts w:ascii="Arial" w:hAnsi="Arial" w:cs="Arial"/>
          <w:color w:val="FF99CC"/>
        </w:rPr>
        <w:t xml:space="preserve"> id=</w:t>
      </w:r>
      <w:bookmarkEnd w:id="18"/>
      <w:r w:rsidRPr="00726C1A">
        <w:rPr>
          <w:rFonts w:ascii="Arial" w:hAnsi="Arial" w:cs="Arial"/>
          <w:color w:val="FF99CC"/>
        </w:rPr>
        <w:t xml:space="preserve">"r15" </w:t>
      </w:r>
      <w:proofErr w:type="spellStart"/>
      <w:r w:rsidRPr="00726C1A">
        <w:rPr>
          <w:rFonts w:ascii="Arial" w:hAnsi="Arial" w:cs="Arial"/>
          <w:color w:val="FF99CC"/>
        </w:rPr>
        <w:t>reftype</w:t>
      </w:r>
      <w:proofErr w:type="spellEnd"/>
      <w:r w:rsidRPr="00726C1A">
        <w:rPr>
          <w:rFonts w:ascii="Arial" w:hAnsi="Arial" w:cs="Arial"/>
          <w:color w:val="FF99CC"/>
        </w:rPr>
        <w:t>="book"]</w:t>
      </w:r>
      <w:r w:rsidR="008B0F3D" w:rsidRPr="008B0F3D">
        <w:rPr>
          <w:rFonts w:ascii="Arial" w:hAnsi="Arial" w:cs="Arial"/>
          <w:color w:val="FF00FF"/>
        </w:rPr>
        <w:t>[</w:t>
      </w:r>
      <w:proofErr w:type="spellStart"/>
      <w:r w:rsidR="008B0F3D" w:rsidRPr="008B0F3D">
        <w:rPr>
          <w:rFonts w:ascii="Arial" w:hAnsi="Arial" w:cs="Arial"/>
          <w:color w:val="FF00FF"/>
        </w:rPr>
        <w:t>authors</w:t>
      </w:r>
      <w:proofErr w:type="spellEnd"/>
      <w:r w:rsidR="008B0F3D" w:rsidRPr="008B0F3D">
        <w:rPr>
          <w:rFonts w:ascii="Arial" w:hAnsi="Arial" w:cs="Arial"/>
          <w:color w:val="FF00FF"/>
        </w:rPr>
        <w:t xml:space="preserve"> role="</w:t>
      </w:r>
      <w:proofErr w:type="spellStart"/>
      <w:r w:rsidR="008B0F3D" w:rsidRPr="008B0F3D">
        <w:rPr>
          <w:rFonts w:ascii="Arial" w:hAnsi="Arial" w:cs="Arial"/>
          <w:color w:val="FF00FF"/>
        </w:rPr>
        <w:t>nd</w:t>
      </w:r>
      <w:proofErr w:type="spellEnd"/>
      <w:r w:rsidR="008B0F3D" w:rsidRPr="008B0F3D">
        <w:rPr>
          <w:rFonts w:ascii="Arial" w:hAnsi="Arial" w:cs="Arial"/>
          <w:color w:val="FF00FF"/>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DANTE</w:t>
      </w:r>
      <w:r w:rsidR="008B0F3D" w:rsidRPr="008B0F3D">
        <w:rPr>
          <w:rFonts w:ascii="Arial" w:hAnsi="Arial" w:cs="Arial"/>
          <w:color w:val="FF99CC"/>
        </w:rPr>
        <w:t>[/</w:t>
      </w:r>
      <w:proofErr w:type="spellStart"/>
      <w:r w:rsidR="008B0F3D" w:rsidRPr="008B0F3D">
        <w:rPr>
          <w:rFonts w:ascii="Arial" w:hAnsi="Arial" w:cs="Arial"/>
          <w:color w:val="FF99CC"/>
        </w:rPr>
        <w:t>surname</w:t>
      </w:r>
      <w:proofErr w:type="spellEnd"/>
      <w:r w:rsidR="008B0F3D" w:rsidRPr="008B0F3D">
        <w:rPr>
          <w:rFonts w:ascii="Arial" w:hAnsi="Arial" w:cs="Arial"/>
          <w:color w:val="FF99CC"/>
        </w:rPr>
        <w:t>]</w:t>
      </w:r>
      <w:r w:rsidR="000744FD" w:rsidRPr="00E30608">
        <w:rPr>
          <w:color w:val="000000" w:themeColor="text1"/>
        </w:rPr>
        <w:t xml:space="preserve">, </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0744FD" w:rsidRPr="00E30608">
        <w:rPr>
          <w:color w:val="000000" w:themeColor="text1"/>
        </w:rPr>
        <w:t>L. R.</w:t>
      </w:r>
      <w:r w:rsidR="008B0F3D" w:rsidRPr="008B0F3D">
        <w:rPr>
          <w:rFonts w:ascii="Arial" w:hAnsi="Arial" w:cs="Arial"/>
          <w:color w:val="FF99CC"/>
        </w:rPr>
        <w:t>[/</w:t>
      </w:r>
      <w:proofErr w:type="spellStart"/>
      <w:r w:rsidR="008B0F3D" w:rsidRPr="008B0F3D">
        <w:rPr>
          <w:rFonts w:ascii="Arial" w:hAnsi="Arial" w:cs="Arial"/>
          <w:color w:val="FF99CC"/>
        </w:rPr>
        <w:t>fname</w:t>
      </w:r>
      <w:proofErr w:type="spellEnd"/>
      <w:r w:rsidR="008B0F3D" w:rsidRPr="008B0F3D">
        <w:rPr>
          <w:rFonts w:ascii="Arial" w:hAnsi="Arial" w:cs="Arial"/>
          <w:color w:val="FF99CC"/>
        </w:rPr>
        <w:t>]</w:t>
      </w:r>
      <w:r w:rsidR="008B0F3D" w:rsidRPr="008B0F3D">
        <w:rPr>
          <w:rFonts w:ascii="Arial" w:hAnsi="Arial" w:cs="Arial"/>
          <w:color w:val="FF0000"/>
        </w:rPr>
        <w:t>[/</w:t>
      </w:r>
      <w:proofErr w:type="spellStart"/>
      <w:r w:rsidR="008B0F3D" w:rsidRPr="008B0F3D">
        <w:rPr>
          <w:rFonts w:ascii="Arial" w:hAnsi="Arial" w:cs="Arial"/>
          <w:color w:val="FF0000"/>
        </w:rPr>
        <w:t>pauthor</w:t>
      </w:r>
      <w:proofErr w:type="spellEnd"/>
      <w:r w:rsidR="008B0F3D" w:rsidRPr="008B0F3D">
        <w:rPr>
          <w:rFonts w:ascii="Arial" w:hAnsi="Arial" w:cs="Arial"/>
          <w:color w:val="FF0000"/>
        </w:rPr>
        <w:t>]</w:t>
      </w:r>
      <w:r w:rsidR="000744FD" w:rsidRPr="00E30608">
        <w:rPr>
          <w:color w:val="000000" w:themeColor="text1"/>
        </w:rPr>
        <w:t xml:space="preserve"> </w:t>
      </w:r>
      <w:r w:rsidR="008B0F3D" w:rsidRPr="008B0F3D">
        <w:rPr>
          <w:rFonts w:ascii="Arial" w:hAnsi="Arial" w:cs="Arial"/>
          <w:color w:val="FF00FF"/>
        </w:rPr>
        <w:t>[/</w:t>
      </w:r>
      <w:proofErr w:type="spellStart"/>
      <w:r w:rsidR="008B0F3D" w:rsidRPr="008B0F3D">
        <w:rPr>
          <w:rFonts w:ascii="Arial" w:hAnsi="Arial" w:cs="Arial"/>
          <w:color w:val="FF00FF"/>
        </w:rPr>
        <w:t>authors</w:t>
      </w:r>
      <w:proofErr w:type="spellEnd"/>
      <w:r w:rsidR="008B0F3D" w:rsidRPr="008B0F3D">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color w:val="000000" w:themeColor="text1"/>
        </w:rPr>
        <w:t>Formulação e resolução de problemas de matemática</w:t>
      </w:r>
      <w:r w:rsidR="000744FD" w:rsidRPr="00E30608">
        <w:rPr>
          <w:color w:val="000000" w:themeColor="text1"/>
        </w:rPr>
        <w:t xml:space="preserve">: teoria e prática. </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800080"/>
        </w:rPr>
        <w:t>[</w:t>
      </w:r>
      <w:proofErr w:type="spellStart"/>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1</w:t>
      </w:r>
      <w:r w:rsidR="00A8033B" w:rsidRPr="00A8033B">
        <w:rPr>
          <w:rFonts w:ascii="Arial" w:hAnsi="Arial" w:cs="Arial"/>
          <w:color w:val="800080"/>
        </w:rPr>
        <w:t>[/</w:t>
      </w:r>
      <w:proofErr w:type="spellStart"/>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 xml:space="preserve">. ed. </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São Paulo</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Ática</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="20110000"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="2011"]</w:t>
      </w:r>
      <w:r w:rsidR="000744FD" w:rsidRPr="00E30608">
        <w:rPr>
          <w:color w:val="000000" w:themeColor="text1"/>
        </w:rPr>
        <w:t>2011</w:t>
      </w:r>
      <w:r w:rsidR="00A8033B" w:rsidRPr="00A8033B">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3B8BB9D" w14:textId="7887D529"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19" w:name="mkp_ref_016"/>
      <w:proofErr w:type="spellEnd"/>
      <w:r w:rsidRPr="00726C1A">
        <w:rPr>
          <w:rFonts w:ascii="Arial" w:hAnsi="Arial" w:cs="Arial"/>
          <w:color w:val="FF99CC"/>
        </w:rPr>
        <w:t xml:space="preserve"> id=</w:t>
      </w:r>
      <w:bookmarkEnd w:id="19"/>
      <w:r w:rsidRPr="00726C1A">
        <w:rPr>
          <w:rFonts w:ascii="Arial" w:hAnsi="Arial" w:cs="Arial"/>
          <w:color w:val="FF99CC"/>
        </w:rPr>
        <w:t xml:space="preserve">"r16" </w:t>
      </w:r>
      <w:proofErr w:type="spellStart"/>
      <w:r w:rsidRPr="00726C1A">
        <w:rPr>
          <w:rFonts w:ascii="Arial" w:hAnsi="Arial" w:cs="Arial"/>
          <w:color w:val="FF99CC"/>
        </w:rPr>
        <w:t>reftype</w:t>
      </w:r>
      <w:proofErr w:type="spellEnd"/>
      <w:r w:rsidRPr="00726C1A">
        <w:rPr>
          <w:rFonts w:ascii="Arial" w:hAnsi="Arial" w:cs="Arial"/>
          <w:color w:val="FF99CC"/>
        </w:rPr>
        <w:t>="book"]</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FIORENTINI</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D.</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LORENZATO</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S.</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color w:val="000000" w:themeColor="text1"/>
        </w:rPr>
        <w:t>Investigação em educação matemática</w:t>
      </w:r>
      <w:r w:rsidR="000744FD" w:rsidRPr="00E30608">
        <w:rPr>
          <w:color w:val="000000" w:themeColor="text1"/>
        </w:rPr>
        <w:t xml:space="preserve">: percursos teóricos e metodológicos. </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800080"/>
        </w:rPr>
        <w:t>[</w:t>
      </w:r>
      <w:proofErr w:type="spellStart"/>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3</w:t>
      </w:r>
      <w:r w:rsidR="00A8033B" w:rsidRPr="00A8033B">
        <w:rPr>
          <w:rFonts w:ascii="Arial" w:hAnsi="Arial" w:cs="Arial"/>
          <w:color w:val="800080"/>
        </w:rPr>
        <w:t>[/</w:t>
      </w:r>
      <w:proofErr w:type="spellStart"/>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color w:val="000000" w:themeColor="text1"/>
        </w:rPr>
        <w:t xml:space="preserve">. ed. rev. </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Campinas, SP</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Autores Associados</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="20120000"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="2012"]</w:t>
      </w:r>
      <w:r w:rsidR="000744FD" w:rsidRPr="00E30608">
        <w:rPr>
          <w:color w:val="000000" w:themeColor="text1"/>
        </w:rPr>
        <w:t>2012</w:t>
      </w:r>
      <w:r w:rsidR="00A8033B" w:rsidRPr="00A8033B">
        <w:rPr>
          <w:rFonts w:ascii="Arial" w:hAnsi="Arial" w:cs="Arial"/>
          <w:color w:val="008080"/>
        </w:rPr>
        <w:t>[/date]</w:t>
      </w:r>
      <w:r w:rsidR="000744FD" w:rsidRPr="00E30608">
        <w:rPr>
          <w:color w:val="000000" w:themeColor="text1"/>
        </w:rPr>
        <w:t>. (</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r w:rsidR="00A8033B" w:rsidRPr="00A8033B">
        <w:rPr>
          <w:rFonts w:ascii="Arial" w:hAnsi="Arial" w:cs="Arial"/>
          <w:color w:val="FF00FF"/>
        </w:rPr>
        <w:t>]</w:t>
      </w:r>
      <w:r w:rsidR="000744FD" w:rsidRPr="00E30608">
        <w:rPr>
          <w:color w:val="000000" w:themeColor="text1"/>
        </w:rPr>
        <w:t>Coleção formação de professores</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r w:rsidR="00A8033B" w:rsidRPr="00A8033B">
        <w:rPr>
          <w:rFonts w:ascii="Arial" w:hAnsi="Arial" w:cs="Arial"/>
          <w:color w:val="FF00FF"/>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CB4449A" w14:textId="3B2B711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0" w:name="mkp_ref_017"/>
      <w:proofErr w:type="spellEnd"/>
      <w:r w:rsidRPr="00726C1A">
        <w:rPr>
          <w:rFonts w:ascii="Arial" w:hAnsi="Arial" w:cs="Arial"/>
          <w:color w:val="FF99CC"/>
        </w:rPr>
        <w:t xml:space="preserve"> id=</w:t>
      </w:r>
      <w:bookmarkEnd w:id="20"/>
      <w:r w:rsidRPr="00726C1A">
        <w:rPr>
          <w:rFonts w:ascii="Arial" w:hAnsi="Arial" w:cs="Arial"/>
          <w:color w:val="FF99CC"/>
        </w:rPr>
        <w:t xml:space="preserve">"r17" </w:t>
      </w:r>
      <w:proofErr w:type="spellStart"/>
      <w:r w:rsidRPr="00726C1A">
        <w:rPr>
          <w:rFonts w:ascii="Arial" w:hAnsi="Arial" w:cs="Arial"/>
          <w:color w:val="FF99CC"/>
        </w:rPr>
        <w:t>reftype</w:t>
      </w:r>
      <w:proofErr w:type="spellEnd"/>
      <w:r w:rsidRPr="00726C1A">
        <w:rPr>
          <w:rFonts w:ascii="Arial" w:hAnsi="Arial" w:cs="Arial"/>
          <w:color w:val="FF99CC"/>
        </w:rPr>
        <w:t>="book"]</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LIBÂNEO</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J. C.</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color w:val="000000" w:themeColor="text1"/>
        </w:rPr>
        <w:t>Didática</w:t>
      </w:r>
      <w:r w:rsidR="000744FD" w:rsidRPr="00E30608">
        <w:rPr>
          <w:color w:val="000000" w:themeColor="text1"/>
        </w:rPr>
        <w:t xml:space="preserve">. </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São Paulo</w:t>
      </w:r>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Cortez</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E30608">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="20170000"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="2017"]</w:t>
      </w:r>
      <w:r w:rsidR="000744FD" w:rsidRPr="00E30608">
        <w:rPr>
          <w:color w:val="000000" w:themeColor="text1"/>
        </w:rPr>
        <w:t>2017</w:t>
      </w:r>
      <w:r w:rsidR="00A8033B" w:rsidRPr="00A8033B">
        <w:rPr>
          <w:rFonts w:ascii="Arial" w:hAnsi="Arial" w:cs="Arial"/>
          <w:color w:val="008080"/>
        </w:rPr>
        <w:t>[/date]</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r w:rsidR="00A8033B" w:rsidRPr="00A8033B">
        <w:rPr>
          <w:rFonts w:ascii="Arial" w:hAnsi="Arial" w:cs="Arial"/>
          <w:color w:val="FF00FF"/>
        </w:rPr>
        <w:t>]</w:t>
      </w:r>
      <w:r w:rsidR="000744FD" w:rsidRPr="00E30608">
        <w:rPr>
          <w:color w:val="000000" w:themeColor="text1"/>
        </w:rPr>
        <w:t>E-book</w:t>
      </w:r>
      <w:r w:rsidR="00A8033B" w:rsidRPr="00A8033B">
        <w:rPr>
          <w:rFonts w:ascii="Arial" w:hAnsi="Arial" w:cs="Arial"/>
          <w:color w:val="FF00FF"/>
        </w:rPr>
        <w:t>[/</w:t>
      </w:r>
      <w:proofErr w:type="spellStart"/>
      <w:r w:rsidR="00A8033B" w:rsidRPr="00A8033B">
        <w:rPr>
          <w:rFonts w:ascii="Arial" w:hAnsi="Arial" w:cs="Arial"/>
          <w:color w:val="FF00FF"/>
        </w:rPr>
        <w:t>moreinfo</w:t>
      </w:r>
      <w:proofErr w:type="spellEnd"/>
      <w:r w:rsidR="00A8033B" w:rsidRPr="00A8033B">
        <w:rPr>
          <w:rFonts w:ascii="Arial" w:hAnsi="Arial" w:cs="Arial"/>
          <w:color w:val="FF00FF"/>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BEF01FA" w14:textId="4B143D5A"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rPr>
        <w:t>[</w:t>
      </w:r>
      <w:proofErr w:type="spellStart"/>
      <w:r w:rsidRPr="00726C1A">
        <w:rPr>
          <w:rFonts w:ascii="Arial" w:hAnsi="Arial" w:cs="Arial"/>
          <w:color w:val="FF99CC"/>
        </w:rPr>
        <w:t>ref</w:t>
      </w:r>
      <w:bookmarkStart w:id="21" w:name="mkp_ref_018"/>
      <w:proofErr w:type="spellEnd"/>
      <w:r w:rsidRPr="00726C1A">
        <w:rPr>
          <w:rFonts w:ascii="Arial" w:hAnsi="Arial" w:cs="Arial"/>
          <w:color w:val="FF99CC"/>
        </w:rPr>
        <w:t xml:space="preserve"> id=</w:t>
      </w:r>
      <w:bookmarkEnd w:id="21"/>
      <w:r w:rsidRPr="00726C1A">
        <w:rPr>
          <w:rFonts w:ascii="Arial" w:hAnsi="Arial" w:cs="Arial"/>
          <w:color w:val="FF99CC"/>
        </w:rPr>
        <w:t xml:space="preserve">"r18" </w:t>
      </w:r>
      <w:proofErr w:type="spellStart"/>
      <w:r w:rsidRPr="00726C1A">
        <w:rPr>
          <w:rFonts w:ascii="Arial" w:hAnsi="Arial" w:cs="Arial"/>
          <w:color w:val="FF99CC"/>
        </w:rPr>
        <w:t>reftype</w:t>
      </w:r>
      <w:proofErr w:type="spellEnd"/>
      <w:r w:rsidRPr="00726C1A">
        <w:rPr>
          <w:rFonts w:ascii="Arial" w:hAnsi="Arial" w:cs="Arial"/>
          <w:color w:val="FF99CC"/>
        </w:rPr>
        <w:t>="book"]</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MORAES</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bCs/>
          <w:color w:val="000000" w:themeColor="text1"/>
        </w:rPr>
        <w:t>R.</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bCs/>
          <w:color w:val="000000" w:themeColor="text1"/>
        </w:rPr>
        <w:t xml:space="preserve">; </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GALIAZZI</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bCs/>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bCs/>
          <w:color w:val="000000" w:themeColor="text1"/>
        </w:rPr>
        <w:t>M. C.</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bCs/>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0744FD" w:rsidRPr="00E30608">
        <w:rPr>
          <w:b/>
          <w:bCs/>
          <w:color w:val="000000" w:themeColor="text1"/>
        </w:rPr>
        <w:t>Análise textual discursiva</w:t>
      </w:r>
      <w:r w:rsidR="000744FD" w:rsidRPr="00E30608">
        <w:rPr>
          <w:bCs/>
          <w:color w:val="000000" w:themeColor="text1"/>
        </w:rPr>
        <w:t xml:space="preserve">. </w:t>
      </w:r>
      <w:r w:rsidR="00A8033B" w:rsidRPr="00A8033B">
        <w:rPr>
          <w:rFonts w:ascii="Arial" w:hAnsi="Arial" w:cs="Arial"/>
          <w:color w:val="008080"/>
        </w:rPr>
        <w:t>[/</w:t>
      </w:r>
      <w:proofErr w:type="spellStart"/>
      <w:r w:rsidR="00A8033B" w:rsidRPr="00A8033B">
        <w:rPr>
          <w:rFonts w:ascii="Arial" w:hAnsi="Arial" w:cs="Arial"/>
          <w:color w:val="008080"/>
        </w:rPr>
        <w:t>source</w:t>
      </w:r>
      <w:proofErr w:type="spellEnd"/>
      <w:r w:rsidR="00A8033B" w:rsidRPr="00A8033B">
        <w:rPr>
          <w:rFonts w:ascii="Arial" w:hAnsi="Arial" w:cs="Arial"/>
          <w:color w:val="008080"/>
        </w:rPr>
        <w:t>]</w:t>
      </w:r>
      <w:r w:rsidR="00A8033B" w:rsidRPr="00A8033B">
        <w:rPr>
          <w:rFonts w:ascii="Arial" w:hAnsi="Arial" w:cs="Arial"/>
          <w:color w:val="800080"/>
        </w:rPr>
        <w:t>[</w:t>
      </w:r>
      <w:proofErr w:type="spellStart"/>
      <w:r w:rsidR="00A8033B" w:rsidRPr="00A8033B">
        <w:rPr>
          <w:rFonts w:ascii="Arial" w:hAnsi="Arial" w:cs="Arial"/>
          <w:color w:val="800080"/>
        </w:rPr>
        <w:t>edition</w:t>
      </w:r>
      <w:proofErr w:type="spellEnd"/>
      <w:r w:rsidR="00A8033B" w:rsidRPr="00A8033B">
        <w:rPr>
          <w:rFonts w:ascii="Arial" w:hAnsi="Arial" w:cs="Arial"/>
          <w:color w:val="800080"/>
        </w:rPr>
        <w:t>]</w:t>
      </w:r>
      <w:r w:rsidR="000744FD" w:rsidRPr="00E30608">
        <w:rPr>
          <w:bCs/>
          <w:color w:val="000000" w:themeColor="text1"/>
          <w:lang w:val="en-US"/>
        </w:rPr>
        <w:t>2</w:t>
      </w:r>
      <w:r w:rsidR="00A8033B" w:rsidRPr="00A8033B">
        <w:rPr>
          <w:rFonts w:ascii="Arial" w:hAnsi="Arial" w:cs="Arial"/>
          <w:color w:val="800080"/>
          <w:lang w:val="en-US"/>
        </w:rPr>
        <w:t>[/edition]</w:t>
      </w:r>
      <w:r w:rsidR="000744FD" w:rsidRPr="00E30608">
        <w:rPr>
          <w:bCs/>
          <w:color w:val="000000" w:themeColor="text1"/>
          <w:lang w:val="en-US"/>
        </w:rPr>
        <w:t xml:space="preserve">. ed.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proofErr w:type="spellStart"/>
      <w:r w:rsidR="000744FD" w:rsidRPr="00E30608">
        <w:rPr>
          <w:bCs/>
          <w:color w:val="000000" w:themeColor="text1"/>
          <w:lang w:val="en-US"/>
        </w:rPr>
        <w:t>Ijuí</w:t>
      </w:r>
      <w:proofErr w:type="spellEnd"/>
      <w:r w:rsidR="00A8033B" w:rsidRPr="00A8033B">
        <w:rPr>
          <w:rFonts w:ascii="Arial" w:hAnsi="Arial" w:cs="Arial"/>
          <w:color w:val="FF99CC"/>
          <w:lang w:val="en-US"/>
        </w:rPr>
        <w:t>[/</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r w:rsidR="000744FD" w:rsidRPr="00E30608">
        <w:rPr>
          <w:bCs/>
          <w:color w:val="000000" w:themeColor="text1"/>
          <w:lang w:val="en-US"/>
        </w:rPr>
        <w:t xml:space="preserve">: </w:t>
      </w:r>
      <w:r w:rsidR="00A8033B" w:rsidRPr="00A8033B">
        <w:rPr>
          <w:rFonts w:ascii="Arial" w:hAnsi="Arial" w:cs="Arial"/>
          <w:color w:val="0000FF"/>
          <w:lang w:val="en-US"/>
        </w:rPr>
        <w:t>[</w:t>
      </w:r>
      <w:proofErr w:type="spellStart"/>
      <w:r w:rsidR="00A8033B" w:rsidRPr="00A8033B">
        <w:rPr>
          <w:rFonts w:ascii="Arial" w:hAnsi="Arial" w:cs="Arial"/>
          <w:color w:val="0000FF"/>
          <w:lang w:val="en-US"/>
        </w:rPr>
        <w:t>pubname</w:t>
      </w:r>
      <w:proofErr w:type="spellEnd"/>
      <w:r w:rsidR="00A8033B" w:rsidRPr="00A8033B">
        <w:rPr>
          <w:rFonts w:ascii="Arial" w:hAnsi="Arial" w:cs="Arial"/>
          <w:color w:val="0000FF"/>
          <w:lang w:val="en-US"/>
        </w:rPr>
        <w:t>]</w:t>
      </w:r>
      <w:proofErr w:type="spellStart"/>
      <w:r w:rsidR="000744FD" w:rsidRPr="00E30608">
        <w:rPr>
          <w:bCs/>
          <w:color w:val="000000" w:themeColor="text1"/>
          <w:lang w:val="en-US"/>
        </w:rPr>
        <w:t>Uniují</w:t>
      </w:r>
      <w:proofErr w:type="spellEnd"/>
      <w:r w:rsidR="000744FD" w:rsidRPr="00E30608">
        <w:rPr>
          <w:bCs/>
          <w:color w:val="000000" w:themeColor="text1"/>
          <w:lang w:val="en-US"/>
        </w:rPr>
        <w:t xml:space="preserve">, </w:t>
      </w:r>
      <w:r w:rsidR="00A8033B" w:rsidRPr="00A8033B">
        <w:rPr>
          <w:rFonts w:ascii="Arial" w:hAnsi="Arial" w:cs="Arial"/>
          <w:color w:val="0000FF"/>
          <w:lang w:val="en-US"/>
        </w:rPr>
        <w:t>[/</w:t>
      </w:r>
      <w:proofErr w:type="spellStart"/>
      <w:r w:rsidR="00A8033B" w:rsidRPr="00A8033B">
        <w:rPr>
          <w:rFonts w:ascii="Arial" w:hAnsi="Arial" w:cs="Arial"/>
          <w:color w:val="0000FF"/>
          <w:lang w:val="en-US"/>
        </w:rPr>
        <w:t>pubname</w:t>
      </w:r>
      <w:proofErr w:type="spellEnd"/>
      <w:r w:rsidR="00A8033B" w:rsidRPr="00A8033B">
        <w:rPr>
          <w:rFonts w:ascii="Arial" w:hAnsi="Arial" w:cs="Arial"/>
          <w:color w:val="0000FF"/>
          <w:lang w:val="en-US"/>
        </w:rPr>
        <w:t>]</w:t>
      </w:r>
      <w:r w:rsidR="00A8033B" w:rsidRPr="00A8033B">
        <w:rPr>
          <w:rFonts w:ascii="Arial" w:hAnsi="Arial" w:cs="Arial"/>
          <w:color w:val="008080"/>
          <w:lang w:val="en-US"/>
        </w:rPr>
        <w:t xml:space="preserve">[date </w:t>
      </w:r>
      <w:proofErr w:type="spellStart"/>
      <w:r w:rsidR="00A8033B" w:rsidRPr="00A8033B">
        <w:rPr>
          <w:rFonts w:ascii="Arial" w:hAnsi="Arial" w:cs="Arial"/>
          <w:color w:val="008080"/>
          <w:lang w:val="en-US"/>
        </w:rPr>
        <w:t>dateiso</w:t>
      </w:r>
      <w:proofErr w:type="spellEnd"/>
      <w:r w:rsidR="00A8033B" w:rsidRPr="00A8033B">
        <w:rPr>
          <w:rFonts w:ascii="Arial" w:hAnsi="Arial" w:cs="Arial"/>
          <w:color w:val="008080"/>
          <w:lang w:val="en-US"/>
        </w:rPr>
        <w:t xml:space="preserve">="20140000" </w:t>
      </w:r>
      <w:proofErr w:type="spellStart"/>
      <w:r w:rsidR="00A8033B" w:rsidRPr="00A8033B">
        <w:rPr>
          <w:rFonts w:ascii="Arial" w:hAnsi="Arial" w:cs="Arial"/>
          <w:color w:val="008080"/>
          <w:lang w:val="en-US"/>
        </w:rPr>
        <w:t>specyear</w:t>
      </w:r>
      <w:proofErr w:type="spellEnd"/>
      <w:r w:rsidR="00A8033B" w:rsidRPr="00A8033B">
        <w:rPr>
          <w:rFonts w:ascii="Arial" w:hAnsi="Arial" w:cs="Arial"/>
          <w:color w:val="008080"/>
          <w:lang w:val="en-US"/>
        </w:rPr>
        <w:t>="2014"]</w:t>
      </w:r>
      <w:r w:rsidR="000744FD" w:rsidRPr="00E30608">
        <w:rPr>
          <w:bCs/>
          <w:color w:val="000000" w:themeColor="text1"/>
          <w:lang w:val="en-US"/>
        </w:rPr>
        <w:t>2014</w:t>
      </w:r>
      <w:r w:rsidR="00A8033B" w:rsidRPr="00A8033B">
        <w:rPr>
          <w:rFonts w:ascii="Arial" w:hAnsi="Arial" w:cs="Arial"/>
          <w:color w:val="008080"/>
          <w:lang w:val="en-US"/>
        </w:rPr>
        <w:t>[/date]</w:t>
      </w:r>
      <w:r w:rsidR="000744FD" w:rsidRPr="00E30608">
        <w:rPr>
          <w:bCs/>
          <w:color w:val="000000" w:themeColor="text1"/>
          <w:lang w:val="en-US"/>
        </w:rPr>
        <w:t>.</w:t>
      </w:r>
      <w:r w:rsidRPr="00726C1A">
        <w:rPr>
          <w:rFonts w:ascii="Arial" w:hAnsi="Arial" w:cs="Arial"/>
          <w:color w:val="FF99CC"/>
          <w:lang w:val="en-US"/>
        </w:rPr>
        <w:t>[/ref]</w:t>
      </w:r>
    </w:p>
    <w:p w14:paraId="699A5122" w14:textId="39168E72" w:rsidR="000744FD" w:rsidRPr="006B2879" w:rsidRDefault="00726C1A" w:rsidP="000744FD">
      <w:pPr>
        <w:pStyle w:val="REFERNCIASBIBLIOGRFICAS"/>
        <w:spacing w:before="0" w:after="0"/>
        <w:jc w:val="left"/>
        <w:rPr>
          <w:color w:val="000000" w:themeColor="text1"/>
        </w:rPr>
      </w:pPr>
      <w:r w:rsidRPr="00726C1A">
        <w:rPr>
          <w:rFonts w:ascii="Arial" w:hAnsi="Arial" w:cs="Arial"/>
          <w:color w:val="FF99CC"/>
          <w:lang w:val="en-US"/>
        </w:rPr>
        <w:t>[ref</w:t>
      </w:r>
      <w:bookmarkStart w:id="22" w:name="mkp_ref_019"/>
      <w:r w:rsidRPr="00726C1A">
        <w:rPr>
          <w:rFonts w:ascii="Arial" w:hAnsi="Arial" w:cs="Arial"/>
          <w:color w:val="FF99CC"/>
          <w:lang w:val="en-US"/>
        </w:rPr>
        <w:t xml:space="preserve"> id=</w:t>
      </w:r>
      <w:bookmarkEnd w:id="22"/>
      <w:r w:rsidRPr="00726C1A">
        <w:rPr>
          <w:rFonts w:ascii="Arial" w:hAnsi="Arial" w:cs="Arial"/>
          <w:color w:val="FF99CC"/>
          <w:lang w:val="en-US"/>
        </w:rPr>
        <w:t xml:space="preserve">"r19" </w:t>
      </w:r>
      <w:proofErr w:type="spellStart"/>
      <w:r w:rsidRPr="00726C1A">
        <w:rPr>
          <w:rFonts w:ascii="Arial" w:hAnsi="Arial" w:cs="Arial"/>
          <w:color w:val="FF99CC"/>
          <w:lang w:val="en-US"/>
        </w:rPr>
        <w:t>reftype</w:t>
      </w:r>
      <w:proofErr w:type="spellEnd"/>
      <w:r w:rsidRPr="00726C1A">
        <w:rPr>
          <w:rFonts w:ascii="Arial" w:hAnsi="Arial" w:cs="Arial"/>
          <w:color w:val="FF99CC"/>
          <w:lang w:val="en-US"/>
        </w:rPr>
        <w:t>="book"]</w:t>
      </w:r>
      <w:r w:rsidR="00A8033B" w:rsidRPr="00A8033B">
        <w:rPr>
          <w:rFonts w:ascii="Arial" w:hAnsi="Arial" w:cs="Arial"/>
          <w:color w:val="FF00FF"/>
          <w:lang w:val="en-US"/>
        </w:rPr>
        <w:t>[authors role="</w:t>
      </w:r>
      <w:proofErr w:type="spellStart"/>
      <w:r w:rsidR="00A8033B" w:rsidRPr="00A8033B">
        <w:rPr>
          <w:rFonts w:ascii="Arial" w:hAnsi="Arial" w:cs="Arial"/>
          <w:color w:val="FF00FF"/>
          <w:lang w:val="en-US"/>
        </w:rPr>
        <w:t>nd</w:t>
      </w:r>
      <w:proofErr w:type="spellEnd"/>
      <w:r w:rsidR="00A8033B" w:rsidRPr="00A8033B">
        <w:rPr>
          <w:rFonts w:ascii="Arial" w:hAnsi="Arial" w:cs="Arial"/>
          <w:color w:val="FF00FF"/>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NISS</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M.</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FF"/>
          <w:lang w:val="en-US"/>
        </w:rPr>
        <w:t>[/authors]</w:t>
      </w:r>
      <w:r w:rsidR="00A8033B" w:rsidRPr="00A8033B">
        <w:rPr>
          <w:rFonts w:ascii="Arial" w:hAnsi="Arial" w:cs="Arial"/>
          <w:color w:val="00FFFF"/>
          <w:lang w:val="en-US"/>
        </w:rPr>
        <w:t>[</w:t>
      </w:r>
      <w:proofErr w:type="spellStart"/>
      <w:r w:rsidR="00A8033B" w:rsidRPr="00A8033B">
        <w:rPr>
          <w:rFonts w:ascii="Arial" w:hAnsi="Arial" w:cs="Arial"/>
          <w:color w:val="00FFFF"/>
          <w:lang w:val="en-US"/>
        </w:rPr>
        <w:t>chptitle</w:t>
      </w:r>
      <w:proofErr w:type="spellEnd"/>
      <w:r w:rsidR="00A8033B" w:rsidRPr="00A8033B">
        <w:rPr>
          <w:rFonts w:ascii="Arial" w:hAnsi="Arial" w:cs="Arial"/>
          <w:color w:val="00FFFF"/>
          <w:lang w:val="en-US"/>
        </w:rPr>
        <w:t>]</w:t>
      </w:r>
      <w:r w:rsidR="000744FD" w:rsidRPr="00E30608">
        <w:rPr>
          <w:color w:val="000000" w:themeColor="text1"/>
          <w:lang w:val="en-US"/>
        </w:rPr>
        <w:t>Prescriptive modelling - challenges and opportunities.</w:t>
      </w:r>
      <w:r w:rsidR="00A8033B" w:rsidRPr="00A8033B">
        <w:rPr>
          <w:rFonts w:ascii="Arial" w:hAnsi="Arial" w:cs="Arial"/>
          <w:color w:val="00FFFF"/>
          <w:lang w:val="en-US"/>
        </w:rPr>
        <w:t>[/</w:t>
      </w:r>
      <w:proofErr w:type="spellStart"/>
      <w:r w:rsidR="00A8033B" w:rsidRPr="00A8033B">
        <w:rPr>
          <w:rFonts w:ascii="Arial" w:hAnsi="Arial" w:cs="Arial"/>
          <w:color w:val="00FFFF"/>
          <w:lang w:val="en-US"/>
        </w:rPr>
        <w:t>chptitle</w:t>
      </w:r>
      <w:proofErr w:type="spellEnd"/>
      <w:r w:rsidR="00A8033B" w:rsidRPr="00A8033B">
        <w:rPr>
          <w:rFonts w:ascii="Arial" w:hAnsi="Arial" w:cs="Arial"/>
          <w:color w:val="00FFFF"/>
          <w:lang w:val="en-US"/>
        </w:rPr>
        <w:t>]</w:t>
      </w:r>
      <w:r w:rsidR="000744FD" w:rsidRPr="00E30608">
        <w:rPr>
          <w:color w:val="000000" w:themeColor="text1"/>
          <w:lang w:val="en-US"/>
        </w:rPr>
        <w:t xml:space="preserve"> In: </w:t>
      </w:r>
      <w:r w:rsidR="00A8033B" w:rsidRPr="00A8033B">
        <w:rPr>
          <w:rFonts w:ascii="Arial" w:hAnsi="Arial" w:cs="Arial"/>
          <w:color w:val="FF00FF"/>
          <w:lang w:val="en-US"/>
        </w:rPr>
        <w:t>[authors role="ed"]</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STILLMAN</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G. A</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BLUM</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W.</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A8033B" w:rsidRPr="00A8033B">
        <w:rPr>
          <w:rFonts w:ascii="Arial" w:hAnsi="Arial" w:cs="Arial"/>
          <w:color w:val="FF99CC"/>
          <w:lang w:val="en-US"/>
        </w:rPr>
        <w:t>[surname]</w:t>
      </w:r>
      <w:r w:rsidR="000744FD" w:rsidRPr="00E30608">
        <w:rPr>
          <w:color w:val="000000" w:themeColor="text1"/>
          <w:lang w:val="en-US"/>
        </w:rPr>
        <w:t>BIEMBENGUT</w:t>
      </w:r>
      <w:r w:rsidR="00A8033B" w:rsidRPr="00A8033B">
        <w:rPr>
          <w:rFonts w:ascii="Arial" w:hAnsi="Arial" w:cs="Arial"/>
          <w:color w:val="FF99CC"/>
          <w:lang w:val="en-US"/>
        </w:rPr>
        <w:t>[/surname]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0744FD" w:rsidRPr="00E30608">
        <w:rPr>
          <w:color w:val="000000" w:themeColor="text1"/>
          <w:lang w:val="en-US"/>
        </w:rPr>
        <w:t>M. S.</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fname</w:t>
      </w:r>
      <w:proofErr w:type="spellEnd"/>
      <w:r w:rsidR="00A8033B" w:rsidRPr="00A8033B">
        <w:rPr>
          <w:rFonts w:ascii="Arial" w:hAnsi="Arial" w:cs="Arial"/>
          <w:color w:val="FF99CC"/>
          <w:lang w:val="en-US"/>
        </w:rPr>
        <w:t>]</w:t>
      </w:r>
      <w:r w:rsidR="00A8033B" w:rsidRPr="00A8033B">
        <w:rPr>
          <w:rFonts w:ascii="Arial" w:hAnsi="Arial" w:cs="Arial"/>
          <w:color w:val="FF0000"/>
          <w:lang w:val="en-US"/>
        </w:rPr>
        <w:t>[/</w:t>
      </w:r>
      <w:proofErr w:type="spellStart"/>
      <w:r w:rsidR="00A8033B" w:rsidRPr="00A8033B">
        <w:rPr>
          <w:rFonts w:ascii="Arial" w:hAnsi="Arial" w:cs="Arial"/>
          <w:color w:val="FF0000"/>
          <w:lang w:val="en-US"/>
        </w:rPr>
        <w:t>pauthor</w:t>
      </w:r>
      <w:proofErr w:type="spellEnd"/>
      <w:r w:rsidR="00A8033B" w:rsidRPr="00A8033B">
        <w:rPr>
          <w:rFonts w:ascii="Arial" w:hAnsi="Arial" w:cs="Arial"/>
          <w:color w:val="FF0000"/>
          <w:lang w:val="en-US"/>
        </w:rPr>
        <w:t>]</w:t>
      </w:r>
      <w:r w:rsidR="000744FD" w:rsidRPr="00E30608">
        <w:rPr>
          <w:color w:val="000000" w:themeColor="text1"/>
          <w:lang w:val="en-US"/>
        </w:rPr>
        <w:t xml:space="preserve"> </w:t>
      </w:r>
      <w:r w:rsidR="00A8033B" w:rsidRPr="00A8033B">
        <w:rPr>
          <w:rFonts w:ascii="Arial" w:hAnsi="Arial" w:cs="Arial"/>
          <w:color w:val="FF00FF"/>
          <w:lang w:val="en-US"/>
        </w:rPr>
        <w:t>[/authors]</w:t>
      </w:r>
      <w:r w:rsidR="000744FD" w:rsidRPr="00E30608">
        <w:rPr>
          <w:color w:val="000000" w:themeColor="text1"/>
          <w:lang w:val="en-US"/>
        </w:rPr>
        <w:t xml:space="preserve">(Eds.) </w:t>
      </w:r>
      <w:r w:rsidR="00A8033B" w:rsidRPr="00A8033B">
        <w:rPr>
          <w:rFonts w:ascii="Arial" w:hAnsi="Arial" w:cs="Arial"/>
          <w:color w:val="008080"/>
          <w:lang w:val="en-US"/>
        </w:rPr>
        <w:t>[source]</w:t>
      </w:r>
      <w:r w:rsidR="000744FD" w:rsidRPr="00E30608">
        <w:rPr>
          <w:b/>
          <w:color w:val="000000" w:themeColor="text1"/>
          <w:lang w:val="en-US"/>
        </w:rPr>
        <w:t>Mathematical Modelling in Education Research and Practice</w:t>
      </w:r>
      <w:r w:rsidR="000744FD" w:rsidRPr="00E30608">
        <w:rPr>
          <w:color w:val="000000" w:themeColor="text1"/>
          <w:lang w:val="en-US"/>
        </w:rPr>
        <w:t xml:space="preserve">: cultural, social and cognitive </w:t>
      </w:r>
      <w:proofErr w:type="spellStart"/>
      <w:r w:rsidR="000744FD" w:rsidRPr="00E30608">
        <w:rPr>
          <w:color w:val="000000" w:themeColor="text1"/>
          <w:lang w:val="en-US"/>
        </w:rPr>
        <w:t>inuences</w:t>
      </w:r>
      <w:proofErr w:type="spellEnd"/>
      <w:r w:rsidR="000744FD" w:rsidRPr="00E30608">
        <w:rPr>
          <w:color w:val="000000" w:themeColor="text1"/>
          <w:lang w:val="en-US"/>
        </w:rPr>
        <w:t>.</w:t>
      </w:r>
      <w:r w:rsidR="00A8033B" w:rsidRPr="00A8033B">
        <w:rPr>
          <w:rFonts w:ascii="Arial" w:hAnsi="Arial" w:cs="Arial"/>
          <w:color w:val="008080"/>
          <w:lang w:val="en-US"/>
        </w:rPr>
        <w:t>[/source]</w:t>
      </w:r>
      <w:r w:rsidR="000744FD" w:rsidRPr="00E30608">
        <w:rPr>
          <w:color w:val="000000" w:themeColor="text1"/>
          <w:lang w:val="en-US"/>
        </w:rPr>
        <w:t xml:space="preserve"> </w:t>
      </w:r>
      <w:r w:rsidR="00A8033B" w:rsidRPr="00A8033B">
        <w:rPr>
          <w:rFonts w:ascii="Arial" w:hAnsi="Arial" w:cs="Arial"/>
          <w:color w:val="FF99CC"/>
          <w:lang w:val="en-US"/>
        </w:rPr>
        <w:t>[</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proofErr w:type="spellStart"/>
      <w:r w:rsidR="000744FD" w:rsidRPr="006B2879">
        <w:rPr>
          <w:color w:val="000000" w:themeColor="text1"/>
        </w:rPr>
        <w:t>Cham</w:t>
      </w:r>
      <w:proofErr w:type="spellEnd"/>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0744FD" w:rsidRPr="006B2879">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6B2879">
        <w:rPr>
          <w:color w:val="000000" w:themeColor="text1"/>
        </w:rPr>
        <w:t>Springer</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0744FD" w:rsidRPr="006B2879">
        <w:rPr>
          <w:color w:val="000000" w:themeColor="text1"/>
        </w:rPr>
        <w:t xml:space="preserve">, </w:t>
      </w:r>
      <w:r w:rsidR="00A8033B" w:rsidRPr="00A8033B">
        <w:rPr>
          <w:rFonts w:ascii="Arial" w:hAnsi="Arial" w:cs="Arial"/>
          <w:color w:val="008080"/>
        </w:rPr>
        <w:t xml:space="preserve">[date </w:t>
      </w:r>
      <w:proofErr w:type="spellStart"/>
      <w:r w:rsidR="00A8033B" w:rsidRPr="00A8033B">
        <w:rPr>
          <w:rFonts w:ascii="Arial" w:hAnsi="Arial" w:cs="Arial"/>
          <w:color w:val="008080"/>
        </w:rPr>
        <w:t>dateiso</w:t>
      </w:r>
      <w:proofErr w:type="spellEnd"/>
      <w:r w:rsidR="00A8033B" w:rsidRPr="00A8033B">
        <w:rPr>
          <w:rFonts w:ascii="Arial" w:hAnsi="Arial" w:cs="Arial"/>
          <w:color w:val="008080"/>
        </w:rPr>
        <w:t xml:space="preserve">="20150000" </w:t>
      </w:r>
      <w:proofErr w:type="spellStart"/>
      <w:r w:rsidR="00A8033B" w:rsidRPr="00A8033B">
        <w:rPr>
          <w:rFonts w:ascii="Arial" w:hAnsi="Arial" w:cs="Arial"/>
          <w:color w:val="008080"/>
        </w:rPr>
        <w:t>specyear</w:t>
      </w:r>
      <w:proofErr w:type="spellEnd"/>
      <w:r w:rsidR="00A8033B" w:rsidRPr="00A8033B">
        <w:rPr>
          <w:rFonts w:ascii="Arial" w:hAnsi="Arial" w:cs="Arial"/>
          <w:color w:val="008080"/>
        </w:rPr>
        <w:t>="2015"]</w:t>
      </w:r>
      <w:r w:rsidR="000744FD" w:rsidRPr="006B2879">
        <w:rPr>
          <w:color w:val="000000" w:themeColor="text1"/>
        </w:rPr>
        <w:t>2015</w:t>
      </w:r>
      <w:r w:rsidR="00A8033B" w:rsidRPr="00A8033B">
        <w:rPr>
          <w:rFonts w:ascii="Arial" w:hAnsi="Arial" w:cs="Arial"/>
          <w:color w:val="008080"/>
        </w:rPr>
        <w:t>[/date]</w:t>
      </w:r>
      <w:r w:rsidR="000744FD" w:rsidRPr="006B2879">
        <w:rPr>
          <w:color w:val="000000" w:themeColor="text1"/>
        </w:rPr>
        <w:t>. p.</w:t>
      </w:r>
      <w:r w:rsidR="00A8033B" w:rsidRPr="00A8033B">
        <w:rPr>
          <w:rFonts w:ascii="Arial" w:hAnsi="Arial" w:cs="Arial"/>
          <w:color w:val="008000"/>
        </w:rPr>
        <w:t>[</w:t>
      </w:r>
      <w:proofErr w:type="spellStart"/>
      <w:r w:rsidR="00A8033B" w:rsidRPr="00A8033B">
        <w:rPr>
          <w:rFonts w:ascii="Arial" w:hAnsi="Arial" w:cs="Arial"/>
          <w:color w:val="008000"/>
        </w:rPr>
        <w:t>pages</w:t>
      </w:r>
      <w:proofErr w:type="spellEnd"/>
      <w:r w:rsidR="00A8033B" w:rsidRPr="00A8033B">
        <w:rPr>
          <w:rFonts w:ascii="Arial" w:hAnsi="Arial" w:cs="Arial"/>
          <w:color w:val="008000"/>
        </w:rPr>
        <w:t>]</w:t>
      </w:r>
      <w:r w:rsidR="000744FD" w:rsidRPr="006B2879">
        <w:rPr>
          <w:color w:val="000000" w:themeColor="text1"/>
        </w:rPr>
        <w:t>67-80</w:t>
      </w:r>
      <w:r w:rsidR="00A8033B" w:rsidRPr="00A8033B">
        <w:rPr>
          <w:rFonts w:ascii="Arial" w:hAnsi="Arial" w:cs="Arial"/>
          <w:color w:val="008000"/>
        </w:rPr>
        <w:t>[/</w:t>
      </w:r>
      <w:proofErr w:type="spellStart"/>
      <w:r w:rsidR="00A8033B" w:rsidRPr="00A8033B">
        <w:rPr>
          <w:rFonts w:ascii="Arial" w:hAnsi="Arial" w:cs="Arial"/>
          <w:color w:val="008000"/>
        </w:rPr>
        <w:t>pages</w:t>
      </w:r>
      <w:proofErr w:type="spellEnd"/>
      <w:r w:rsidR="00A8033B" w:rsidRPr="00A8033B">
        <w:rPr>
          <w:rFonts w:ascii="Arial" w:hAnsi="Arial" w:cs="Arial"/>
          <w:color w:val="008000"/>
        </w:rPr>
        <w:t>]</w:t>
      </w:r>
      <w:r w:rsidR="000744FD" w:rsidRPr="006B2879">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602185A" w14:textId="06BC1B2F" w:rsidR="000744FD" w:rsidRPr="00E30608" w:rsidRDefault="00726C1A" w:rsidP="000744FD">
      <w:pPr>
        <w:pStyle w:val="REFERNCIASBIBLIOGRFICAS"/>
        <w:spacing w:before="0" w:after="0"/>
        <w:jc w:val="left"/>
        <w:rPr>
          <w:color w:val="000000" w:themeColor="text1"/>
          <w:lang w:val="en-US"/>
        </w:rPr>
      </w:pPr>
      <w:r w:rsidRPr="00726C1A">
        <w:rPr>
          <w:rFonts w:ascii="Arial" w:hAnsi="Arial" w:cs="Arial"/>
          <w:color w:val="FF99CC"/>
        </w:rPr>
        <w:t>[</w:t>
      </w:r>
      <w:proofErr w:type="spellStart"/>
      <w:r w:rsidRPr="00726C1A">
        <w:rPr>
          <w:rFonts w:ascii="Arial" w:hAnsi="Arial" w:cs="Arial"/>
          <w:color w:val="FF99CC"/>
        </w:rPr>
        <w:t>ref</w:t>
      </w:r>
      <w:bookmarkStart w:id="23" w:name="mkp_ref_020"/>
      <w:proofErr w:type="spellEnd"/>
      <w:r w:rsidRPr="00726C1A">
        <w:rPr>
          <w:rFonts w:ascii="Arial" w:hAnsi="Arial" w:cs="Arial"/>
          <w:color w:val="FF99CC"/>
        </w:rPr>
        <w:t xml:space="preserve"> id=</w:t>
      </w:r>
      <w:bookmarkEnd w:id="23"/>
      <w:r w:rsidRPr="00726C1A">
        <w:rPr>
          <w:rFonts w:ascii="Arial" w:hAnsi="Arial" w:cs="Arial"/>
          <w:color w:val="FF99CC"/>
        </w:rPr>
        <w:t xml:space="preserve">"r20" </w:t>
      </w:r>
      <w:proofErr w:type="spellStart"/>
      <w:r w:rsidRPr="00726C1A">
        <w:rPr>
          <w:rFonts w:ascii="Arial" w:hAnsi="Arial" w:cs="Arial"/>
          <w:color w:val="FF99CC"/>
        </w:rPr>
        <w:t>reftype</w:t>
      </w:r>
      <w:proofErr w:type="spellEnd"/>
      <w:r w:rsidRPr="00726C1A">
        <w:rPr>
          <w:rFonts w:ascii="Arial" w:hAnsi="Arial" w:cs="Arial"/>
          <w:color w:val="FF99CC"/>
        </w:rPr>
        <w:t>="book"]</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 xml:space="preserve"> role="</w:t>
      </w:r>
      <w:proofErr w:type="spellStart"/>
      <w:r w:rsidR="00A8033B" w:rsidRPr="00A8033B">
        <w:rPr>
          <w:rFonts w:ascii="Arial" w:hAnsi="Arial" w:cs="Arial"/>
          <w:color w:val="FF00FF"/>
        </w:rPr>
        <w:t>nd</w:t>
      </w:r>
      <w:proofErr w:type="spellEnd"/>
      <w:r w:rsidR="00A8033B" w:rsidRPr="00A8033B">
        <w:rPr>
          <w:rFonts w:ascii="Arial" w:hAnsi="Arial" w:cs="Arial"/>
          <w:color w:val="FF00FF"/>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RANGEL</w:t>
      </w:r>
      <w:r w:rsidR="00A8033B" w:rsidRPr="00A8033B">
        <w:rPr>
          <w:rFonts w:ascii="Arial" w:hAnsi="Arial" w:cs="Arial"/>
          <w:color w:val="FF99CC"/>
        </w:rPr>
        <w:t>[/</w:t>
      </w:r>
      <w:proofErr w:type="spellStart"/>
      <w:r w:rsidR="00A8033B" w:rsidRPr="00A8033B">
        <w:rPr>
          <w:rFonts w:ascii="Arial" w:hAnsi="Arial" w:cs="Arial"/>
          <w:color w:val="FF99CC"/>
        </w:rPr>
        <w:t>surname</w:t>
      </w:r>
      <w:proofErr w:type="spellEnd"/>
      <w:r w:rsidR="00A8033B" w:rsidRPr="00A8033B">
        <w:rPr>
          <w:rFonts w:ascii="Arial" w:hAnsi="Arial" w:cs="Arial"/>
          <w:color w:val="FF99CC"/>
        </w:rPr>
        <w:t>]</w:t>
      </w:r>
      <w:r w:rsidR="000744FD" w:rsidRPr="00E30608">
        <w:rPr>
          <w:color w:val="000000" w:themeColor="text1"/>
        </w:rPr>
        <w:t xml:space="preserve">, </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0744FD" w:rsidRPr="00E30608">
        <w:rPr>
          <w:color w:val="000000" w:themeColor="text1"/>
        </w:rPr>
        <w:t>M.</w:t>
      </w:r>
      <w:r w:rsidR="00A8033B" w:rsidRPr="00A8033B">
        <w:rPr>
          <w:rFonts w:ascii="Arial" w:hAnsi="Arial" w:cs="Arial"/>
          <w:color w:val="FF99CC"/>
        </w:rPr>
        <w:t>[/</w:t>
      </w:r>
      <w:proofErr w:type="spellStart"/>
      <w:r w:rsidR="00A8033B" w:rsidRPr="00A8033B">
        <w:rPr>
          <w:rFonts w:ascii="Arial" w:hAnsi="Arial" w:cs="Arial"/>
          <w:color w:val="FF99CC"/>
        </w:rPr>
        <w:t>fname</w:t>
      </w:r>
      <w:proofErr w:type="spellEnd"/>
      <w:r w:rsidR="00A8033B" w:rsidRPr="00A8033B">
        <w:rPr>
          <w:rFonts w:ascii="Arial" w:hAnsi="Arial" w:cs="Arial"/>
          <w:color w:val="FF99CC"/>
        </w:rPr>
        <w:t>]</w:t>
      </w:r>
      <w:r w:rsidR="00A8033B" w:rsidRPr="00A8033B">
        <w:rPr>
          <w:rFonts w:ascii="Arial" w:hAnsi="Arial" w:cs="Arial"/>
          <w:color w:val="FF0000"/>
        </w:rPr>
        <w:t>[/</w:t>
      </w:r>
      <w:proofErr w:type="spellStart"/>
      <w:r w:rsidR="00A8033B" w:rsidRPr="00A8033B">
        <w:rPr>
          <w:rFonts w:ascii="Arial" w:hAnsi="Arial" w:cs="Arial"/>
          <w:color w:val="FF0000"/>
        </w:rPr>
        <w:t>pauthor</w:t>
      </w:r>
      <w:proofErr w:type="spellEnd"/>
      <w:r w:rsidR="00A8033B" w:rsidRPr="00A8033B">
        <w:rPr>
          <w:rFonts w:ascii="Arial" w:hAnsi="Arial" w:cs="Arial"/>
          <w:color w:val="FF0000"/>
        </w:rPr>
        <w:t>]</w:t>
      </w:r>
      <w:r w:rsidR="000744FD" w:rsidRPr="00E30608">
        <w:rPr>
          <w:color w:val="000000" w:themeColor="text1"/>
        </w:rPr>
        <w:t xml:space="preserve"> </w:t>
      </w:r>
      <w:r w:rsidR="00A8033B" w:rsidRPr="00A8033B">
        <w:rPr>
          <w:rFonts w:ascii="Arial" w:hAnsi="Arial" w:cs="Arial"/>
          <w:color w:val="FF00FF"/>
        </w:rPr>
        <w:t>[/</w:t>
      </w:r>
      <w:proofErr w:type="spellStart"/>
      <w:r w:rsidR="00A8033B" w:rsidRPr="00A8033B">
        <w:rPr>
          <w:rFonts w:ascii="Arial" w:hAnsi="Arial" w:cs="Arial"/>
          <w:color w:val="FF00FF"/>
        </w:rPr>
        <w:t>authors</w:t>
      </w:r>
      <w:proofErr w:type="spellEnd"/>
      <w:r w:rsidR="00A8033B" w:rsidRPr="00A8033B">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color w:val="000000" w:themeColor="text1"/>
        </w:rPr>
        <w:t>Métodos de ensino para a aprendizagem e a dinamização das aulas</w:t>
      </w:r>
      <w:r w:rsidR="000744FD" w:rsidRPr="00E30608">
        <w:rPr>
          <w:color w:val="000000" w:themeColor="text1"/>
        </w:rPr>
        <w:t xml:space="preserve">. </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lang w:val="en-US"/>
        </w:rPr>
        <w:t xml:space="preserve">Campinas </w:t>
      </w:r>
      <w:r w:rsidR="005A3249">
        <w:rPr>
          <w:color w:val="000000" w:themeColor="text1"/>
          <w:lang w:val="en-US"/>
        </w:rPr>
        <w:t>-</w:t>
      </w:r>
      <w:r w:rsidR="000744FD" w:rsidRPr="00E30608">
        <w:rPr>
          <w:color w:val="000000" w:themeColor="text1"/>
          <w:lang w:val="en-US"/>
        </w:rPr>
        <w:t xml:space="preserve"> SP</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publoc</w:t>
      </w:r>
      <w:proofErr w:type="spellEnd"/>
      <w:r w:rsidR="00AD1DF1" w:rsidRPr="00AD1DF1">
        <w:rPr>
          <w:rFonts w:ascii="Arial" w:hAnsi="Arial" w:cs="Arial"/>
          <w:color w:val="FF99CC"/>
          <w:lang w:val="en-US"/>
        </w:rPr>
        <w:t>]</w:t>
      </w:r>
      <w:r w:rsidR="000744FD" w:rsidRPr="00E30608">
        <w:rPr>
          <w:color w:val="000000" w:themeColor="text1"/>
          <w:lang w:val="en-US"/>
        </w:rPr>
        <w:t xml:space="preserve">: </w:t>
      </w:r>
      <w:r w:rsidR="00AD1DF1" w:rsidRPr="00AD1DF1">
        <w:rPr>
          <w:rFonts w:ascii="Arial" w:hAnsi="Arial" w:cs="Arial"/>
          <w:color w:val="0000FF"/>
          <w:lang w:val="en-US"/>
        </w:rPr>
        <w:t>[</w:t>
      </w:r>
      <w:proofErr w:type="spellStart"/>
      <w:r w:rsidR="00AD1DF1" w:rsidRPr="00AD1DF1">
        <w:rPr>
          <w:rFonts w:ascii="Arial" w:hAnsi="Arial" w:cs="Arial"/>
          <w:color w:val="0000FF"/>
          <w:lang w:val="en-US"/>
        </w:rPr>
        <w:t>pubname</w:t>
      </w:r>
      <w:proofErr w:type="spellEnd"/>
      <w:r w:rsidR="00AD1DF1" w:rsidRPr="00AD1DF1">
        <w:rPr>
          <w:rFonts w:ascii="Arial" w:hAnsi="Arial" w:cs="Arial"/>
          <w:color w:val="0000FF"/>
          <w:lang w:val="en-US"/>
        </w:rPr>
        <w:t>]</w:t>
      </w:r>
      <w:proofErr w:type="spellStart"/>
      <w:r w:rsidR="000744FD" w:rsidRPr="00E30608">
        <w:rPr>
          <w:color w:val="000000" w:themeColor="text1"/>
          <w:lang w:val="en-US"/>
        </w:rPr>
        <w:t>Papirus</w:t>
      </w:r>
      <w:proofErr w:type="spellEnd"/>
      <w:r w:rsidR="00AD1DF1" w:rsidRPr="00AD1DF1">
        <w:rPr>
          <w:rFonts w:ascii="Arial" w:hAnsi="Arial" w:cs="Arial"/>
          <w:color w:val="0000FF"/>
          <w:lang w:val="en-US"/>
        </w:rPr>
        <w:t>[/</w:t>
      </w:r>
      <w:proofErr w:type="spellStart"/>
      <w:r w:rsidR="00AD1DF1" w:rsidRPr="00AD1DF1">
        <w:rPr>
          <w:rFonts w:ascii="Arial" w:hAnsi="Arial" w:cs="Arial"/>
          <w:color w:val="0000FF"/>
          <w:lang w:val="en-US"/>
        </w:rPr>
        <w:t>pubname</w:t>
      </w:r>
      <w:proofErr w:type="spellEnd"/>
      <w:r w:rsidR="00AD1DF1" w:rsidRPr="00AD1DF1">
        <w:rPr>
          <w:rFonts w:ascii="Arial" w:hAnsi="Arial" w:cs="Arial"/>
          <w:color w:val="0000FF"/>
          <w:lang w:val="en-US"/>
        </w:rPr>
        <w:t>]</w:t>
      </w:r>
      <w:r w:rsidR="000744FD" w:rsidRPr="00E30608">
        <w:rPr>
          <w:color w:val="000000" w:themeColor="text1"/>
          <w:lang w:val="en-US"/>
        </w:rPr>
        <w:t xml:space="preserve">, </w:t>
      </w:r>
      <w:r w:rsidR="00AD1DF1" w:rsidRPr="00AD1DF1">
        <w:rPr>
          <w:rFonts w:ascii="Arial" w:hAnsi="Arial" w:cs="Arial"/>
          <w:color w:val="008080"/>
          <w:lang w:val="en-US"/>
        </w:rPr>
        <w:t xml:space="preserve">[date </w:t>
      </w:r>
      <w:proofErr w:type="spellStart"/>
      <w:r w:rsidR="00AD1DF1" w:rsidRPr="00AD1DF1">
        <w:rPr>
          <w:rFonts w:ascii="Arial" w:hAnsi="Arial" w:cs="Arial"/>
          <w:color w:val="008080"/>
          <w:lang w:val="en-US"/>
        </w:rPr>
        <w:t>dateiso</w:t>
      </w:r>
      <w:proofErr w:type="spellEnd"/>
      <w:r w:rsidR="00AD1DF1" w:rsidRPr="00AD1DF1">
        <w:rPr>
          <w:rFonts w:ascii="Arial" w:hAnsi="Arial" w:cs="Arial"/>
          <w:color w:val="008080"/>
          <w:lang w:val="en-US"/>
        </w:rPr>
        <w:t xml:space="preserve">="20150000" </w:t>
      </w:r>
      <w:proofErr w:type="spellStart"/>
      <w:r w:rsidR="00AD1DF1" w:rsidRPr="00AD1DF1">
        <w:rPr>
          <w:rFonts w:ascii="Arial" w:hAnsi="Arial" w:cs="Arial"/>
          <w:color w:val="008080"/>
          <w:lang w:val="en-US"/>
        </w:rPr>
        <w:t>specyear</w:t>
      </w:r>
      <w:proofErr w:type="spellEnd"/>
      <w:r w:rsidR="00AD1DF1" w:rsidRPr="00AD1DF1">
        <w:rPr>
          <w:rFonts w:ascii="Arial" w:hAnsi="Arial" w:cs="Arial"/>
          <w:color w:val="008080"/>
          <w:lang w:val="en-US"/>
        </w:rPr>
        <w:t>="2015"]</w:t>
      </w:r>
      <w:r w:rsidR="000744FD" w:rsidRPr="00E30608">
        <w:rPr>
          <w:color w:val="000000" w:themeColor="text1"/>
          <w:lang w:val="en-US"/>
        </w:rPr>
        <w:t>2015</w:t>
      </w:r>
      <w:r w:rsidR="00AD1DF1" w:rsidRPr="00AD1DF1">
        <w:rPr>
          <w:rFonts w:ascii="Arial" w:hAnsi="Arial" w:cs="Arial"/>
          <w:color w:val="008080"/>
          <w:lang w:val="en-US"/>
        </w:rPr>
        <w:t>[/date]</w:t>
      </w:r>
      <w:r w:rsidR="000744FD" w:rsidRPr="00E30608">
        <w:rPr>
          <w:color w:val="000000" w:themeColor="text1"/>
          <w:lang w:val="en-US"/>
        </w:rPr>
        <w:t xml:space="preserve">. </w:t>
      </w:r>
      <w:r w:rsidR="00AD1DF1" w:rsidRPr="00AD1DF1">
        <w:rPr>
          <w:rFonts w:ascii="Arial" w:hAnsi="Arial" w:cs="Arial"/>
          <w:color w:val="FF00FF"/>
          <w:lang w:val="en-US"/>
        </w:rPr>
        <w:t>[</w:t>
      </w:r>
      <w:proofErr w:type="spellStart"/>
      <w:r w:rsidR="00AD1DF1" w:rsidRPr="00AD1DF1">
        <w:rPr>
          <w:rFonts w:ascii="Arial" w:hAnsi="Arial" w:cs="Arial"/>
          <w:color w:val="FF00FF"/>
          <w:lang w:val="en-US"/>
        </w:rPr>
        <w:t>moreinfo</w:t>
      </w:r>
      <w:proofErr w:type="spellEnd"/>
      <w:r w:rsidR="00AD1DF1" w:rsidRPr="00AD1DF1">
        <w:rPr>
          <w:rFonts w:ascii="Arial" w:hAnsi="Arial" w:cs="Arial"/>
          <w:color w:val="FF00FF"/>
          <w:lang w:val="en-US"/>
        </w:rPr>
        <w:t>]</w:t>
      </w:r>
      <w:r w:rsidR="000744FD" w:rsidRPr="00E30608">
        <w:rPr>
          <w:color w:val="000000" w:themeColor="text1"/>
          <w:lang w:val="en-US"/>
        </w:rPr>
        <w:t>E-book</w:t>
      </w:r>
      <w:r w:rsidR="00AD1DF1" w:rsidRPr="00AD1DF1">
        <w:rPr>
          <w:rFonts w:ascii="Arial" w:hAnsi="Arial" w:cs="Arial"/>
          <w:color w:val="FF00FF"/>
          <w:lang w:val="en-US"/>
        </w:rPr>
        <w:t>[/</w:t>
      </w:r>
      <w:proofErr w:type="spellStart"/>
      <w:r w:rsidR="00AD1DF1" w:rsidRPr="00AD1DF1">
        <w:rPr>
          <w:rFonts w:ascii="Arial" w:hAnsi="Arial" w:cs="Arial"/>
          <w:color w:val="FF00FF"/>
          <w:lang w:val="en-US"/>
        </w:rPr>
        <w:t>moreinfo</w:t>
      </w:r>
      <w:proofErr w:type="spellEnd"/>
      <w:r w:rsidR="00AD1DF1" w:rsidRPr="00AD1DF1">
        <w:rPr>
          <w:rFonts w:ascii="Arial" w:hAnsi="Arial" w:cs="Arial"/>
          <w:color w:val="FF00FF"/>
          <w:lang w:val="en-US"/>
        </w:rPr>
        <w:t>]</w:t>
      </w:r>
      <w:r w:rsidR="000744FD" w:rsidRPr="00E30608">
        <w:rPr>
          <w:color w:val="000000" w:themeColor="text1"/>
          <w:lang w:val="en-US"/>
        </w:rPr>
        <w:t>.</w:t>
      </w:r>
      <w:r w:rsidRPr="00726C1A">
        <w:rPr>
          <w:rFonts w:ascii="Arial" w:hAnsi="Arial" w:cs="Arial"/>
          <w:color w:val="FF99CC"/>
          <w:lang w:val="en-US"/>
        </w:rPr>
        <w:t>[/ref]</w:t>
      </w:r>
    </w:p>
    <w:p w14:paraId="6BD5A145" w14:textId="60A5AFC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lang w:val="en-US"/>
        </w:rPr>
        <w:t>[ref</w:t>
      </w:r>
      <w:bookmarkStart w:id="24" w:name="mkp_ref_021"/>
      <w:r w:rsidRPr="00726C1A">
        <w:rPr>
          <w:rFonts w:ascii="Arial" w:hAnsi="Arial" w:cs="Arial"/>
          <w:color w:val="FF99CC"/>
          <w:lang w:val="en-US"/>
        </w:rPr>
        <w:t xml:space="preserve"> id=</w:t>
      </w:r>
      <w:bookmarkEnd w:id="24"/>
      <w:r w:rsidRPr="00726C1A">
        <w:rPr>
          <w:rFonts w:ascii="Arial" w:hAnsi="Arial" w:cs="Arial"/>
          <w:color w:val="FF99CC"/>
          <w:lang w:val="en-US"/>
        </w:rPr>
        <w:t xml:space="preserve">"r21" </w:t>
      </w:r>
      <w:proofErr w:type="spellStart"/>
      <w:r w:rsidRPr="00726C1A">
        <w:rPr>
          <w:rFonts w:ascii="Arial" w:hAnsi="Arial" w:cs="Arial"/>
          <w:color w:val="FF99CC"/>
          <w:lang w:val="en-US"/>
        </w:rPr>
        <w:t>reftype</w:t>
      </w:r>
      <w:proofErr w:type="spellEnd"/>
      <w:r w:rsidRPr="00726C1A">
        <w:rPr>
          <w:rFonts w:ascii="Arial" w:hAnsi="Arial" w:cs="Arial"/>
          <w:color w:val="FF99CC"/>
          <w:lang w:val="en-US"/>
        </w:rPr>
        <w:t>="book"]</w:t>
      </w:r>
      <w:r w:rsidR="00AD1DF1" w:rsidRPr="00AD1DF1">
        <w:rPr>
          <w:rFonts w:ascii="Arial" w:hAnsi="Arial" w:cs="Arial"/>
          <w:color w:val="FF00FF"/>
          <w:lang w:val="en-US"/>
        </w:rPr>
        <w:t>[authors role="</w:t>
      </w:r>
      <w:proofErr w:type="spellStart"/>
      <w:r w:rsidR="00AD1DF1" w:rsidRPr="00AD1DF1">
        <w:rPr>
          <w:rFonts w:ascii="Arial" w:hAnsi="Arial" w:cs="Arial"/>
          <w:color w:val="FF00FF"/>
          <w:lang w:val="en-US"/>
        </w:rPr>
        <w:t>nd</w:t>
      </w:r>
      <w:proofErr w:type="spellEnd"/>
      <w:r w:rsidR="00AD1DF1" w:rsidRPr="00AD1DF1">
        <w:rPr>
          <w:rFonts w:ascii="Arial" w:hAnsi="Arial" w:cs="Arial"/>
          <w:color w:val="FF00FF"/>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SOARES</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D. S.</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FF"/>
          <w:lang w:val="en-US"/>
        </w:rPr>
        <w:t>[/authors]</w:t>
      </w:r>
      <w:r w:rsidR="00AD1DF1" w:rsidRPr="00AD1DF1">
        <w:rPr>
          <w:rFonts w:ascii="Arial" w:hAnsi="Arial" w:cs="Arial"/>
          <w:color w:val="00FFFF"/>
          <w:lang w:val="en-US"/>
        </w:rPr>
        <w:t>[</w:t>
      </w:r>
      <w:proofErr w:type="spellStart"/>
      <w:r w:rsidR="00AD1DF1" w:rsidRPr="00AD1DF1">
        <w:rPr>
          <w:rFonts w:ascii="Arial" w:hAnsi="Arial" w:cs="Arial"/>
          <w:color w:val="00FFFF"/>
          <w:lang w:val="en-US"/>
        </w:rPr>
        <w:t>chptitle</w:t>
      </w:r>
      <w:proofErr w:type="spellEnd"/>
      <w:r w:rsidR="00AD1DF1" w:rsidRPr="00AD1DF1">
        <w:rPr>
          <w:rFonts w:ascii="Arial" w:hAnsi="Arial" w:cs="Arial"/>
          <w:color w:val="00FFFF"/>
          <w:lang w:val="en-US"/>
        </w:rPr>
        <w:t>]</w:t>
      </w:r>
      <w:r w:rsidR="000744FD" w:rsidRPr="00E30608">
        <w:rPr>
          <w:color w:val="000000" w:themeColor="text1"/>
          <w:lang w:val="en-US"/>
        </w:rPr>
        <w:t xml:space="preserve">Model Analysis with Digital Technologies: a “hybrid approach”. </w:t>
      </w:r>
      <w:r w:rsidR="00AD1DF1" w:rsidRPr="00AD1DF1">
        <w:rPr>
          <w:rFonts w:ascii="Arial" w:hAnsi="Arial" w:cs="Arial"/>
          <w:color w:val="00FFFF"/>
          <w:lang w:val="en-US"/>
        </w:rPr>
        <w:t>[/</w:t>
      </w:r>
      <w:proofErr w:type="spellStart"/>
      <w:r w:rsidR="00AD1DF1" w:rsidRPr="00AD1DF1">
        <w:rPr>
          <w:rFonts w:ascii="Arial" w:hAnsi="Arial" w:cs="Arial"/>
          <w:color w:val="00FFFF"/>
          <w:lang w:val="en-US"/>
        </w:rPr>
        <w:t>chptitle</w:t>
      </w:r>
      <w:proofErr w:type="spellEnd"/>
      <w:r w:rsidR="00AD1DF1" w:rsidRPr="00AD1DF1">
        <w:rPr>
          <w:rFonts w:ascii="Arial" w:hAnsi="Arial" w:cs="Arial"/>
          <w:color w:val="00FFFF"/>
          <w:lang w:val="en-US"/>
        </w:rPr>
        <w:t>]</w:t>
      </w:r>
      <w:r w:rsidR="000744FD" w:rsidRPr="00E30608">
        <w:rPr>
          <w:color w:val="000000" w:themeColor="text1"/>
          <w:lang w:val="en-US"/>
        </w:rPr>
        <w:t xml:space="preserve">In: </w:t>
      </w:r>
      <w:r w:rsidR="00AD1DF1" w:rsidRPr="00AD1DF1">
        <w:rPr>
          <w:rFonts w:ascii="Arial" w:hAnsi="Arial" w:cs="Arial"/>
          <w:color w:val="FF00FF"/>
          <w:lang w:val="en-US"/>
        </w:rPr>
        <w:t>[authors role="ed"]</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STILLMAN</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G. A.</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BLUM</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W.</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AD1DF1" w:rsidRPr="00AD1DF1">
        <w:rPr>
          <w:rFonts w:ascii="Arial" w:hAnsi="Arial" w:cs="Arial"/>
          <w:color w:val="FF99CC"/>
          <w:lang w:val="en-US"/>
        </w:rPr>
        <w:t>[surname]</w:t>
      </w:r>
      <w:r w:rsidR="000744FD" w:rsidRPr="00E30608">
        <w:rPr>
          <w:color w:val="000000" w:themeColor="text1"/>
          <w:lang w:val="en-US"/>
        </w:rPr>
        <w:t>BIEMBENGUT</w:t>
      </w:r>
      <w:r w:rsidR="00AD1DF1" w:rsidRPr="00AD1DF1">
        <w:rPr>
          <w:rFonts w:ascii="Arial" w:hAnsi="Arial" w:cs="Arial"/>
          <w:color w:val="FF99CC"/>
          <w:lang w:val="en-US"/>
        </w:rPr>
        <w:t>[/surname]</w:t>
      </w:r>
      <w:r w:rsidR="000744FD" w:rsidRPr="00E30608">
        <w:rPr>
          <w:color w:val="000000" w:themeColor="text1"/>
          <w:lang w:val="en-US"/>
        </w:rPr>
        <w:t xml:space="preserve">, </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0744FD" w:rsidRPr="00E30608">
        <w:rPr>
          <w:color w:val="000000" w:themeColor="text1"/>
          <w:lang w:val="en-US"/>
        </w:rPr>
        <w:t>M. S.</w:t>
      </w:r>
      <w:r w:rsidR="00AD1DF1" w:rsidRPr="00AD1DF1">
        <w:rPr>
          <w:rFonts w:ascii="Arial" w:hAnsi="Arial" w:cs="Arial"/>
          <w:color w:val="FF99CC"/>
          <w:lang w:val="en-US"/>
        </w:rPr>
        <w:t>[/</w:t>
      </w:r>
      <w:proofErr w:type="spellStart"/>
      <w:r w:rsidR="00AD1DF1" w:rsidRPr="00AD1DF1">
        <w:rPr>
          <w:rFonts w:ascii="Arial" w:hAnsi="Arial" w:cs="Arial"/>
          <w:color w:val="FF99CC"/>
          <w:lang w:val="en-US"/>
        </w:rPr>
        <w:t>fname</w:t>
      </w:r>
      <w:proofErr w:type="spellEnd"/>
      <w:r w:rsidR="00AD1DF1" w:rsidRPr="00AD1DF1">
        <w:rPr>
          <w:rFonts w:ascii="Arial" w:hAnsi="Arial" w:cs="Arial"/>
          <w:color w:val="FF99CC"/>
          <w:lang w:val="en-US"/>
        </w:rPr>
        <w:t>]</w:t>
      </w:r>
      <w:r w:rsidR="00AD1DF1" w:rsidRPr="00AD1DF1">
        <w:rPr>
          <w:rFonts w:ascii="Arial" w:hAnsi="Arial" w:cs="Arial"/>
          <w:color w:val="FF0000"/>
          <w:lang w:val="en-US"/>
        </w:rPr>
        <w:t>[/</w:t>
      </w:r>
      <w:proofErr w:type="spellStart"/>
      <w:r w:rsidR="00AD1DF1" w:rsidRPr="00AD1DF1">
        <w:rPr>
          <w:rFonts w:ascii="Arial" w:hAnsi="Arial" w:cs="Arial"/>
          <w:color w:val="FF0000"/>
          <w:lang w:val="en-US"/>
        </w:rPr>
        <w:t>pauthor</w:t>
      </w:r>
      <w:proofErr w:type="spellEnd"/>
      <w:r w:rsidR="00AD1DF1" w:rsidRPr="00AD1DF1">
        <w:rPr>
          <w:rFonts w:ascii="Arial" w:hAnsi="Arial" w:cs="Arial"/>
          <w:color w:val="FF0000"/>
          <w:lang w:val="en-US"/>
        </w:rPr>
        <w:t>]</w:t>
      </w:r>
      <w:r w:rsidR="000744FD" w:rsidRPr="00E30608">
        <w:rPr>
          <w:color w:val="000000" w:themeColor="text1"/>
          <w:lang w:val="en-US"/>
        </w:rPr>
        <w:t xml:space="preserve"> </w:t>
      </w:r>
      <w:r w:rsidR="00AD1DF1" w:rsidRPr="00AD1DF1">
        <w:rPr>
          <w:rFonts w:ascii="Arial" w:hAnsi="Arial" w:cs="Arial"/>
          <w:color w:val="FF00FF"/>
          <w:lang w:val="en-US"/>
        </w:rPr>
        <w:t>[/authors]</w:t>
      </w:r>
      <w:r w:rsidR="000744FD" w:rsidRPr="00E30608">
        <w:rPr>
          <w:color w:val="000000" w:themeColor="text1"/>
          <w:lang w:val="en-US"/>
        </w:rPr>
        <w:t xml:space="preserve">(Eds.) </w:t>
      </w:r>
      <w:r w:rsidR="00A8033B" w:rsidRPr="00A8033B">
        <w:rPr>
          <w:rFonts w:ascii="Arial" w:hAnsi="Arial" w:cs="Arial"/>
          <w:color w:val="008080"/>
          <w:lang w:val="en-US"/>
        </w:rPr>
        <w:t>[source]</w:t>
      </w:r>
      <w:r w:rsidR="00A8033B" w:rsidRPr="00E30608">
        <w:rPr>
          <w:b/>
          <w:color w:val="000000" w:themeColor="text1"/>
          <w:lang w:val="en-US"/>
        </w:rPr>
        <w:t>Mathematical Modelling in Education Research and Practice</w:t>
      </w:r>
      <w:r w:rsidR="00A8033B" w:rsidRPr="00E30608">
        <w:rPr>
          <w:color w:val="000000" w:themeColor="text1"/>
          <w:lang w:val="en-US"/>
        </w:rPr>
        <w:t xml:space="preserve">: </w:t>
      </w:r>
      <w:r w:rsidR="00A8033B" w:rsidRPr="00E30608">
        <w:rPr>
          <w:color w:val="000000" w:themeColor="text1"/>
          <w:lang w:val="en-US"/>
        </w:rPr>
        <w:lastRenderedPageBreak/>
        <w:t xml:space="preserve">cultural, social and cognitive </w:t>
      </w:r>
      <w:proofErr w:type="spellStart"/>
      <w:r w:rsidR="00A8033B" w:rsidRPr="00E30608">
        <w:rPr>
          <w:color w:val="000000" w:themeColor="text1"/>
          <w:lang w:val="en-US"/>
        </w:rPr>
        <w:t>inuences</w:t>
      </w:r>
      <w:proofErr w:type="spellEnd"/>
      <w:r w:rsidR="00A8033B" w:rsidRPr="00E30608">
        <w:rPr>
          <w:color w:val="000000" w:themeColor="text1"/>
          <w:lang w:val="en-US"/>
        </w:rPr>
        <w:t>.</w:t>
      </w:r>
      <w:r w:rsidR="00A8033B" w:rsidRPr="00A8033B">
        <w:rPr>
          <w:rFonts w:ascii="Arial" w:hAnsi="Arial" w:cs="Arial"/>
          <w:color w:val="008080"/>
          <w:lang w:val="en-US"/>
        </w:rPr>
        <w:t>[/source]</w:t>
      </w:r>
      <w:r w:rsidR="00A8033B" w:rsidRPr="00A8033B">
        <w:rPr>
          <w:rFonts w:ascii="Arial" w:hAnsi="Arial" w:cs="Arial"/>
          <w:color w:val="FF99CC"/>
          <w:lang w:val="en-US"/>
        </w:rPr>
        <w:t xml:space="preserve"> [</w:t>
      </w:r>
      <w:proofErr w:type="spellStart"/>
      <w:r w:rsidR="00A8033B" w:rsidRPr="00A8033B">
        <w:rPr>
          <w:rFonts w:ascii="Arial" w:hAnsi="Arial" w:cs="Arial"/>
          <w:color w:val="FF99CC"/>
          <w:lang w:val="en-US"/>
        </w:rPr>
        <w:t>publoc</w:t>
      </w:r>
      <w:proofErr w:type="spellEnd"/>
      <w:r w:rsidR="00A8033B" w:rsidRPr="00A8033B">
        <w:rPr>
          <w:rFonts w:ascii="Arial" w:hAnsi="Arial" w:cs="Arial"/>
          <w:color w:val="FF99CC"/>
          <w:lang w:val="en-US"/>
        </w:rPr>
        <w:t>]</w:t>
      </w:r>
      <w:proofErr w:type="spellStart"/>
      <w:r w:rsidR="00A8033B" w:rsidRPr="006B2879">
        <w:rPr>
          <w:color w:val="000000" w:themeColor="text1"/>
        </w:rPr>
        <w:t>Cham</w:t>
      </w:r>
      <w:proofErr w:type="spellEnd"/>
      <w:r w:rsidR="00A8033B" w:rsidRPr="00A8033B">
        <w:rPr>
          <w:rFonts w:ascii="Arial" w:hAnsi="Arial" w:cs="Arial"/>
          <w:color w:val="FF99CC"/>
        </w:rPr>
        <w:t>[/</w:t>
      </w:r>
      <w:proofErr w:type="spellStart"/>
      <w:r w:rsidR="00A8033B" w:rsidRPr="00A8033B">
        <w:rPr>
          <w:rFonts w:ascii="Arial" w:hAnsi="Arial" w:cs="Arial"/>
          <w:color w:val="FF99CC"/>
        </w:rPr>
        <w:t>publoc</w:t>
      </w:r>
      <w:proofErr w:type="spellEnd"/>
      <w:r w:rsidR="00A8033B" w:rsidRPr="00A8033B">
        <w:rPr>
          <w:rFonts w:ascii="Arial" w:hAnsi="Arial" w:cs="Arial"/>
          <w:color w:val="FF99CC"/>
        </w:rPr>
        <w:t>]</w:t>
      </w:r>
      <w:r w:rsidR="00A8033B" w:rsidRPr="006B2879">
        <w:rPr>
          <w:color w:val="000000" w:themeColor="text1"/>
        </w:rPr>
        <w:t xml:space="preserve">: </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A8033B" w:rsidRPr="006B2879">
        <w:rPr>
          <w:color w:val="000000" w:themeColor="text1"/>
        </w:rPr>
        <w:t>Springer</w:t>
      </w:r>
      <w:r w:rsidR="00A8033B" w:rsidRPr="00A8033B">
        <w:rPr>
          <w:rFonts w:ascii="Arial" w:hAnsi="Arial" w:cs="Arial"/>
          <w:color w:val="0000FF"/>
        </w:rPr>
        <w:t>[/</w:t>
      </w:r>
      <w:proofErr w:type="spellStart"/>
      <w:r w:rsidR="00A8033B" w:rsidRPr="00A8033B">
        <w:rPr>
          <w:rFonts w:ascii="Arial" w:hAnsi="Arial" w:cs="Arial"/>
          <w:color w:val="0000FF"/>
        </w:rPr>
        <w:t>pubname</w:t>
      </w:r>
      <w:proofErr w:type="spellEnd"/>
      <w:r w:rsidR="00A8033B" w:rsidRPr="00A8033B">
        <w:rPr>
          <w:rFonts w:ascii="Arial" w:hAnsi="Arial" w:cs="Arial"/>
          <w:color w:val="0000FF"/>
        </w:rPr>
        <w:t>]</w:t>
      </w:r>
      <w:r w:rsidR="00A8033B">
        <w:rPr>
          <w:rFonts w:ascii="Arial" w:hAnsi="Arial" w:cs="Arial"/>
          <w:color w:val="0000FF"/>
        </w:rPr>
        <w:t xml:space="preserve"> </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="20150000"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="2015"]</w:t>
      </w:r>
      <w:r w:rsidR="000744FD" w:rsidRPr="00E30608">
        <w:rPr>
          <w:color w:val="000000" w:themeColor="text1"/>
        </w:rPr>
        <w:t>2015</w:t>
      </w:r>
      <w:r w:rsidR="00AD1DF1" w:rsidRPr="00AD1DF1">
        <w:rPr>
          <w:rFonts w:ascii="Arial" w:hAnsi="Arial" w:cs="Arial"/>
          <w:color w:val="008080"/>
        </w:rPr>
        <w:t>[/date]</w:t>
      </w:r>
      <w:r w:rsidR="000744FD" w:rsidRPr="00E30608">
        <w:rPr>
          <w:color w:val="000000" w:themeColor="text1"/>
        </w:rPr>
        <w:t xml:space="preserve">. p.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453-463</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6903449B" w14:textId="530FD472"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5" w:name="mkp_ref_022"/>
      <w:proofErr w:type="spellEnd"/>
      <w:r w:rsidRPr="00726C1A">
        <w:rPr>
          <w:rFonts w:ascii="Arial" w:hAnsi="Arial" w:cs="Arial"/>
          <w:color w:val="FF99CC"/>
        </w:rPr>
        <w:t xml:space="preserve"> id=</w:t>
      </w:r>
      <w:bookmarkEnd w:id="25"/>
      <w:r w:rsidRPr="00726C1A">
        <w:rPr>
          <w:rFonts w:ascii="Arial" w:hAnsi="Arial" w:cs="Arial"/>
          <w:color w:val="FF99CC"/>
        </w:rPr>
        <w:t xml:space="preserve">"r22" </w:t>
      </w:r>
      <w:proofErr w:type="spellStart"/>
      <w:r w:rsidR="00AD1DF1">
        <w:rPr>
          <w:rFonts w:ascii="Arial" w:hAnsi="Arial" w:cs="Arial"/>
          <w:color w:val="FF99CC"/>
        </w:rPr>
        <w:t>reftype</w:t>
      </w:r>
      <w:proofErr w:type="spellEnd"/>
      <w:r w:rsidR="00AD1DF1">
        <w:rPr>
          <w:rFonts w:ascii="Arial" w:hAnsi="Arial" w:cs="Arial"/>
          <w:color w:val="FF99CC"/>
        </w:rPr>
        <w:t>=“</w:t>
      </w:r>
      <w:proofErr w:type="spellStart"/>
      <w:r w:rsidR="00AD1DF1">
        <w:rPr>
          <w:rFonts w:ascii="Arial" w:hAnsi="Arial" w:cs="Arial"/>
          <w:color w:val="FF99CC"/>
        </w:rPr>
        <w:t>thesis</w:t>
      </w:r>
      <w:proofErr w:type="spellEnd"/>
      <w:r w:rsidRPr="00726C1A">
        <w:rPr>
          <w:rFonts w:ascii="Arial" w:hAnsi="Arial" w:cs="Arial"/>
          <w:color w:val="FF99CC"/>
        </w:rPr>
        <w:t>"]</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SOARES</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D. S.</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color w:val="000000" w:themeColor="text1"/>
        </w:rPr>
        <w:t>Uma abordagem pedagógica baseada na Análise de Modelos para alunos de Biologia: qual o papel do software?</w:t>
      </w:r>
      <w:r w:rsidR="000744FD" w:rsidRPr="00E30608">
        <w:rPr>
          <w:color w:val="000000" w:themeColor="text1"/>
        </w:rPr>
        <w:t xml:space="preserve"> </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="20120000"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="2012"]</w:t>
      </w:r>
      <w:r w:rsidR="000744FD" w:rsidRPr="00E30608">
        <w:rPr>
          <w:color w:val="000000" w:themeColor="text1"/>
        </w:rPr>
        <w:t>2012</w:t>
      </w:r>
      <w:r w:rsidR="00AD1DF1" w:rsidRPr="00AD1DF1">
        <w:rPr>
          <w:rFonts w:ascii="Arial" w:hAnsi="Arial" w:cs="Arial"/>
          <w:color w:val="008080"/>
        </w:rPr>
        <w:t>[/date]</w:t>
      </w:r>
      <w:r w:rsidR="000744FD" w:rsidRPr="00E30608">
        <w:rPr>
          <w:color w:val="000000" w:themeColor="text1"/>
        </w:rPr>
        <w:t xml:space="preserve">.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341f</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 xml:space="preserve">. </w:t>
      </w:r>
      <w:r w:rsidR="00AD1DF1" w:rsidRPr="00AD1DF1">
        <w:rPr>
          <w:rFonts w:ascii="Arial" w:hAnsi="Arial" w:cs="Arial"/>
          <w:color w:val="0000FF"/>
        </w:rPr>
        <w:t>[</w:t>
      </w:r>
      <w:proofErr w:type="spellStart"/>
      <w:r w:rsidR="00AD1DF1" w:rsidRPr="00AD1DF1">
        <w:rPr>
          <w:rFonts w:ascii="Arial" w:hAnsi="Arial" w:cs="Arial"/>
          <w:color w:val="0000FF"/>
        </w:rPr>
        <w:t>thesgrp</w:t>
      </w:r>
      <w:proofErr w:type="spellEnd"/>
      <w:r w:rsidR="00AD1DF1" w:rsidRPr="00AD1DF1">
        <w:rPr>
          <w:rFonts w:ascii="Arial" w:hAnsi="Arial" w:cs="Arial"/>
          <w:color w:val="0000FF"/>
        </w:rPr>
        <w:t>]</w:t>
      </w:r>
      <w:r w:rsidR="000744FD" w:rsidRPr="00E30608">
        <w:rPr>
          <w:color w:val="000000" w:themeColor="text1"/>
        </w:rPr>
        <w:t>Tese (</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Doutorado em Educação Matemática</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 xml:space="preserve">) </w:t>
      </w:r>
      <w:r w:rsidR="005A3249">
        <w:rPr>
          <w:color w:val="000000" w:themeColor="text1"/>
        </w:rPr>
        <w:t>-</w:t>
      </w:r>
      <w:r w:rsidR="000744FD" w:rsidRPr="00E30608">
        <w:rPr>
          <w:color w:val="000000" w:themeColor="text1"/>
        </w:rPr>
        <w:t xml:space="preserve"> </w:t>
      </w:r>
      <w:r w:rsidR="00AD1DF1" w:rsidRPr="00AD1DF1">
        <w:rPr>
          <w:rFonts w:ascii="Arial" w:hAnsi="Arial" w:cs="Arial"/>
          <w:color w:val="FF6600"/>
        </w:rPr>
        <w:t>[</w:t>
      </w:r>
      <w:proofErr w:type="spellStart"/>
      <w:r w:rsidR="00AD1DF1" w:rsidRPr="00AD1DF1">
        <w:rPr>
          <w:rFonts w:ascii="Arial" w:hAnsi="Arial" w:cs="Arial"/>
          <w:color w:val="FF6600"/>
        </w:rPr>
        <w:t>orgdiv</w:t>
      </w:r>
      <w:proofErr w:type="spellEnd"/>
      <w:r w:rsidR="00AD1DF1" w:rsidRPr="00AD1DF1">
        <w:rPr>
          <w:rFonts w:ascii="Arial" w:hAnsi="Arial" w:cs="Arial"/>
          <w:color w:val="FF6600"/>
        </w:rPr>
        <w:t>]</w:t>
      </w:r>
      <w:r w:rsidR="000744FD" w:rsidRPr="00E30608">
        <w:rPr>
          <w:color w:val="000000" w:themeColor="text1"/>
        </w:rPr>
        <w:t>Instituto de Geociências e Ciências Exatas</w:t>
      </w:r>
      <w:r w:rsidR="00AD1DF1" w:rsidRPr="00AD1DF1">
        <w:rPr>
          <w:rFonts w:ascii="Arial" w:hAnsi="Arial" w:cs="Arial"/>
          <w:color w:val="FF6600"/>
        </w:rPr>
        <w:t>[/</w:t>
      </w:r>
      <w:proofErr w:type="spellStart"/>
      <w:r w:rsidR="00AD1DF1" w:rsidRPr="00AD1DF1">
        <w:rPr>
          <w:rFonts w:ascii="Arial" w:hAnsi="Arial" w:cs="Arial"/>
          <w:color w:val="FF6600"/>
        </w:rPr>
        <w:t>orgdiv</w:t>
      </w:r>
      <w:proofErr w:type="spellEnd"/>
      <w:r w:rsidR="00AD1DF1" w:rsidRPr="00AD1DF1">
        <w:rPr>
          <w:rFonts w:ascii="Arial" w:hAnsi="Arial" w:cs="Arial"/>
          <w:color w:val="FF6600"/>
        </w:rPr>
        <w:t>]</w:t>
      </w:r>
      <w:r w:rsidR="000744FD" w:rsidRPr="00E30608">
        <w:rPr>
          <w:color w:val="000000" w:themeColor="text1"/>
        </w:rPr>
        <w:t xml:space="preserve">, </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Universidade Estadual Paulista</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 xml:space="preserve">, </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Rio Claro</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="20120000"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="2012"]</w:t>
      </w:r>
      <w:r w:rsidR="000744FD" w:rsidRPr="00E30608">
        <w:rPr>
          <w:color w:val="000000" w:themeColor="text1"/>
        </w:rPr>
        <w:t>2012</w:t>
      </w:r>
      <w:r w:rsidR="00AD1DF1" w:rsidRPr="00AD1DF1">
        <w:rPr>
          <w:rFonts w:ascii="Arial" w:hAnsi="Arial" w:cs="Arial"/>
          <w:color w:val="008080"/>
        </w:rPr>
        <w:t>[/date]</w:t>
      </w:r>
      <w:r w:rsidR="00AD1DF1" w:rsidRPr="00AD1DF1">
        <w:rPr>
          <w:rFonts w:ascii="Arial" w:hAnsi="Arial" w:cs="Arial"/>
          <w:color w:val="0000FF"/>
        </w:rPr>
        <w:t>[/</w:t>
      </w:r>
      <w:proofErr w:type="spellStart"/>
      <w:r w:rsidR="00AD1DF1" w:rsidRPr="00AD1DF1">
        <w:rPr>
          <w:rFonts w:ascii="Arial" w:hAnsi="Arial" w:cs="Arial"/>
          <w:color w:val="0000FF"/>
        </w:rPr>
        <w:t>thesgrp</w:t>
      </w:r>
      <w:proofErr w:type="spellEnd"/>
      <w:r w:rsidR="00AD1DF1" w:rsidRPr="00AD1DF1">
        <w:rPr>
          <w:rFonts w:ascii="Arial" w:hAnsi="Arial" w:cs="Arial"/>
          <w:color w:val="0000FF"/>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704DED66" w14:textId="025D55F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6" w:name="mkp_ref_023"/>
      <w:proofErr w:type="spellEnd"/>
      <w:r w:rsidRPr="00726C1A">
        <w:rPr>
          <w:rFonts w:ascii="Arial" w:hAnsi="Arial" w:cs="Arial"/>
          <w:color w:val="FF99CC"/>
        </w:rPr>
        <w:t xml:space="preserve"> id=</w:t>
      </w:r>
      <w:bookmarkEnd w:id="26"/>
      <w:r w:rsidRPr="00726C1A">
        <w:rPr>
          <w:rFonts w:ascii="Arial" w:hAnsi="Arial" w:cs="Arial"/>
          <w:color w:val="FF99CC"/>
        </w:rPr>
        <w:t xml:space="preserve">"r23" </w:t>
      </w:r>
      <w:proofErr w:type="spellStart"/>
      <w:r w:rsidRPr="00726C1A">
        <w:rPr>
          <w:rFonts w:ascii="Arial" w:hAnsi="Arial" w:cs="Arial"/>
          <w:color w:val="FF99CC"/>
        </w:rPr>
        <w:t>reftype</w:t>
      </w:r>
      <w:proofErr w:type="spellEnd"/>
      <w:r w:rsidRPr="00726C1A">
        <w:rPr>
          <w:rFonts w:ascii="Arial" w:hAnsi="Arial" w:cs="Arial"/>
          <w:color w:val="FF99CC"/>
        </w:rPr>
        <w:t>="book"]</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SOARES</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D. S.</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JAVARONI</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S. L.</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FFFF"/>
        </w:rPr>
        <w:t>[</w:t>
      </w:r>
      <w:proofErr w:type="spellStart"/>
      <w:r w:rsidR="00AD1DF1" w:rsidRPr="00AD1DF1">
        <w:rPr>
          <w:rFonts w:ascii="Arial" w:hAnsi="Arial" w:cs="Arial"/>
          <w:color w:val="00FFFF"/>
        </w:rPr>
        <w:t>chptitle</w:t>
      </w:r>
      <w:proofErr w:type="spellEnd"/>
      <w:r w:rsidR="00AD1DF1" w:rsidRPr="00AD1DF1">
        <w:rPr>
          <w:rFonts w:ascii="Arial" w:hAnsi="Arial" w:cs="Arial"/>
          <w:color w:val="00FFFF"/>
        </w:rPr>
        <w:t>]</w:t>
      </w:r>
      <w:r w:rsidR="000744FD" w:rsidRPr="00E30608">
        <w:rPr>
          <w:color w:val="000000" w:themeColor="text1"/>
        </w:rPr>
        <w:t xml:space="preserve">Análise de Modelos: possibilidades de trabalho com Modelos Matemáticos em sala de aula. </w:t>
      </w:r>
      <w:r w:rsidR="00AD1DF1" w:rsidRPr="00AD1DF1">
        <w:rPr>
          <w:rFonts w:ascii="Arial" w:hAnsi="Arial" w:cs="Arial"/>
          <w:color w:val="00FFFF"/>
        </w:rPr>
        <w:t>[/</w:t>
      </w:r>
      <w:proofErr w:type="spellStart"/>
      <w:r w:rsidR="00AD1DF1" w:rsidRPr="00AD1DF1">
        <w:rPr>
          <w:rFonts w:ascii="Arial" w:hAnsi="Arial" w:cs="Arial"/>
          <w:color w:val="00FFFF"/>
        </w:rPr>
        <w:t>chptitle</w:t>
      </w:r>
      <w:proofErr w:type="spellEnd"/>
      <w:r w:rsidR="00AD1DF1" w:rsidRPr="00AD1DF1">
        <w:rPr>
          <w:rFonts w:ascii="Arial" w:hAnsi="Arial" w:cs="Arial"/>
          <w:color w:val="00FFFF"/>
        </w:rPr>
        <w:t>]</w:t>
      </w:r>
      <w:r w:rsidR="000744FD" w:rsidRPr="00E30608">
        <w:rPr>
          <w:color w:val="000000" w:themeColor="text1"/>
        </w:rPr>
        <w:t xml:space="preserve">In: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ed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BORBA</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M. C.</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&amp;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CHIARA</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A.</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0744FD" w:rsidRPr="00E30608">
        <w:rPr>
          <w:color w:val="000000" w:themeColor="text1"/>
        </w:rPr>
        <w:t xml:space="preserve">(Org.) </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color w:val="000000" w:themeColor="text1"/>
        </w:rPr>
        <w:t>Tecnologias Digitais e Educação Matemática</w:t>
      </w:r>
      <w:r w:rsidR="000744FD" w:rsidRPr="00E30608">
        <w:rPr>
          <w:color w:val="000000" w:themeColor="text1"/>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 xml:space="preserve">São </w:t>
      </w:r>
      <w:proofErr w:type="spellStart"/>
      <w:r w:rsidR="000744FD" w:rsidRPr="00E30608">
        <w:rPr>
          <w:color w:val="000000" w:themeColor="text1"/>
        </w:rPr>
        <w:t>Paulo-SP</w:t>
      </w:r>
      <w:proofErr w:type="spellEnd"/>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0000FF"/>
        </w:rPr>
        <w:t>[</w:t>
      </w:r>
      <w:proofErr w:type="spellStart"/>
      <w:r w:rsidR="00AD1DF1" w:rsidRPr="00AD1DF1">
        <w:rPr>
          <w:rFonts w:ascii="Arial" w:hAnsi="Arial" w:cs="Arial"/>
          <w:color w:val="0000FF"/>
        </w:rPr>
        <w:t>pubname</w:t>
      </w:r>
      <w:proofErr w:type="spellEnd"/>
      <w:r w:rsidR="00AD1DF1" w:rsidRPr="00AD1DF1">
        <w:rPr>
          <w:rFonts w:ascii="Arial" w:hAnsi="Arial" w:cs="Arial"/>
          <w:color w:val="0000FF"/>
        </w:rPr>
        <w:t>]</w:t>
      </w:r>
      <w:r w:rsidR="000744FD" w:rsidRPr="00E30608">
        <w:rPr>
          <w:color w:val="000000" w:themeColor="text1"/>
        </w:rPr>
        <w:t>Editora Livraria da Física</w:t>
      </w:r>
      <w:r w:rsidR="00AD1DF1" w:rsidRPr="00AD1DF1">
        <w:rPr>
          <w:rFonts w:ascii="Arial" w:hAnsi="Arial" w:cs="Arial"/>
          <w:color w:val="0000FF"/>
        </w:rPr>
        <w:t>[/</w:t>
      </w:r>
      <w:proofErr w:type="spellStart"/>
      <w:r w:rsidR="00AD1DF1" w:rsidRPr="00AD1DF1">
        <w:rPr>
          <w:rFonts w:ascii="Arial" w:hAnsi="Arial" w:cs="Arial"/>
          <w:color w:val="0000FF"/>
        </w:rPr>
        <w:t>pubname</w:t>
      </w:r>
      <w:proofErr w:type="spellEnd"/>
      <w:r w:rsidR="00AD1DF1" w:rsidRPr="00AD1DF1">
        <w:rPr>
          <w:rFonts w:ascii="Arial" w:hAnsi="Arial" w:cs="Arial"/>
          <w:color w:val="0000FF"/>
        </w:rPr>
        <w:t>]</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="20130000"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="2013"]</w:t>
      </w:r>
      <w:r w:rsidR="000744FD" w:rsidRPr="00E30608">
        <w:rPr>
          <w:color w:val="000000" w:themeColor="text1"/>
        </w:rPr>
        <w:t>2013</w:t>
      </w:r>
      <w:r w:rsidR="00AD1DF1" w:rsidRPr="00AD1DF1">
        <w:rPr>
          <w:rFonts w:ascii="Arial" w:hAnsi="Arial" w:cs="Arial"/>
          <w:color w:val="008080"/>
        </w:rPr>
        <w:t>[/date]</w:t>
      </w:r>
      <w:r w:rsidR="000744FD" w:rsidRPr="00E30608">
        <w:rPr>
          <w:color w:val="000000" w:themeColor="text1"/>
        </w:rPr>
        <w:t xml:space="preserve">, p.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195-219</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2C0E35BF" w14:textId="53ED6180"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7" w:name="mkp_ref_024"/>
      <w:proofErr w:type="spellEnd"/>
      <w:r w:rsidRPr="00726C1A">
        <w:rPr>
          <w:rFonts w:ascii="Arial" w:hAnsi="Arial" w:cs="Arial"/>
          <w:color w:val="FF99CC"/>
        </w:rPr>
        <w:t xml:space="preserve"> id=</w:t>
      </w:r>
      <w:bookmarkEnd w:id="27"/>
      <w:r w:rsidRPr="00726C1A">
        <w:rPr>
          <w:rFonts w:ascii="Arial" w:hAnsi="Arial" w:cs="Arial"/>
          <w:color w:val="FF99CC"/>
        </w:rPr>
        <w:t xml:space="preserve">"r24" </w:t>
      </w:r>
      <w:proofErr w:type="spellStart"/>
      <w:r w:rsidR="00AD1DF1">
        <w:rPr>
          <w:rFonts w:ascii="Arial" w:hAnsi="Arial" w:cs="Arial"/>
          <w:color w:val="FF99CC"/>
        </w:rPr>
        <w:t>reftype</w:t>
      </w:r>
      <w:proofErr w:type="spellEnd"/>
      <w:r w:rsidR="00AD1DF1">
        <w:rPr>
          <w:rFonts w:ascii="Arial" w:hAnsi="Arial" w:cs="Arial"/>
          <w:color w:val="FF99CC"/>
        </w:rPr>
        <w:t>=“</w:t>
      </w:r>
      <w:proofErr w:type="spellStart"/>
      <w:r w:rsidR="00AD1DF1">
        <w:rPr>
          <w:rFonts w:ascii="Arial" w:hAnsi="Arial" w:cs="Arial"/>
          <w:color w:val="FF99CC"/>
        </w:rPr>
        <w:t>thesis</w:t>
      </w:r>
      <w:proofErr w:type="spellEnd"/>
      <w:r w:rsidRPr="00726C1A">
        <w:rPr>
          <w:rFonts w:ascii="Arial" w:hAnsi="Arial" w:cs="Arial"/>
          <w:color w:val="FF99CC"/>
        </w:rPr>
        <w:t>"]</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SOUSA</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E</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S.</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color w:val="000000" w:themeColor="text1"/>
        </w:rPr>
        <w:t xml:space="preserve">Análise de Modelos: um método de ensino de Matemática na Educação Básica. </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AD1DF1">
        <w:rPr>
          <w:rFonts w:ascii="Arial" w:hAnsi="Arial" w:cs="Arial"/>
          <w:color w:val="008080"/>
        </w:rPr>
        <w:t xml:space="preserve"> </w:t>
      </w:r>
      <w:r w:rsidR="00AD1DF1" w:rsidRPr="00AD1DF1">
        <w:rPr>
          <w:rFonts w:ascii="Arial" w:hAnsi="Arial" w:cs="Arial"/>
          <w:color w:val="0000FF"/>
        </w:rPr>
        <w:t>[</w:t>
      </w:r>
      <w:proofErr w:type="spellStart"/>
      <w:r w:rsidR="00AD1DF1" w:rsidRPr="00AD1DF1">
        <w:rPr>
          <w:rFonts w:ascii="Arial" w:hAnsi="Arial" w:cs="Arial"/>
          <w:color w:val="0000FF"/>
        </w:rPr>
        <w:t>thesgrp</w:t>
      </w:r>
      <w:proofErr w:type="spellEnd"/>
      <w:r w:rsidR="00AD1DF1" w:rsidRPr="00AD1DF1">
        <w:rPr>
          <w:rFonts w:ascii="Arial" w:hAnsi="Arial" w:cs="Arial"/>
          <w:color w:val="0000FF"/>
        </w:rPr>
        <w:t>]</w:t>
      </w:r>
      <w:r w:rsidR="000744FD" w:rsidRPr="00E30608">
        <w:rPr>
          <w:color w:val="000000" w:themeColor="text1"/>
        </w:rPr>
        <w:t xml:space="preserve">(Tese de </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doutorado em Educação em Ciências e Matemática</w:t>
      </w:r>
      <w:r w:rsidR="00AD1DF1" w:rsidRPr="00AD1DF1">
        <w:rPr>
          <w:rFonts w:ascii="Arial" w:hAnsi="Arial" w:cs="Arial"/>
          <w:color w:val="00FFFF"/>
        </w:rPr>
        <w:t>[/</w:t>
      </w:r>
      <w:proofErr w:type="spellStart"/>
      <w:r w:rsidR="00AD1DF1" w:rsidRPr="00AD1DF1">
        <w:rPr>
          <w:rFonts w:ascii="Arial" w:hAnsi="Arial" w:cs="Arial"/>
          <w:color w:val="00FFFF"/>
        </w:rPr>
        <w:t>degree</w:t>
      </w:r>
      <w:proofErr w:type="spellEnd"/>
      <w:r w:rsidR="00AD1DF1" w:rsidRPr="00AD1DF1">
        <w:rPr>
          <w:rFonts w:ascii="Arial" w:hAnsi="Arial" w:cs="Arial"/>
          <w:color w:val="00FFFF"/>
        </w:rPr>
        <w:t>]</w:t>
      </w:r>
      <w:r w:rsidR="000744FD" w:rsidRPr="00E30608">
        <w:rPr>
          <w:color w:val="000000" w:themeColor="text1"/>
        </w:rPr>
        <w:t xml:space="preserve">). </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Porto Alegre</w:t>
      </w:r>
      <w:r w:rsidR="00AD1DF1" w:rsidRPr="00AD1DF1">
        <w:rPr>
          <w:rFonts w:ascii="Arial" w:hAnsi="Arial" w:cs="Arial"/>
          <w:color w:val="339966"/>
        </w:rPr>
        <w:t>[/</w:t>
      </w:r>
      <w:proofErr w:type="spellStart"/>
      <w:r w:rsidR="00AD1DF1" w:rsidRPr="00AD1DF1">
        <w:rPr>
          <w:rFonts w:ascii="Arial" w:hAnsi="Arial" w:cs="Arial"/>
          <w:color w:val="339966"/>
        </w:rPr>
        <w:t>city</w:t>
      </w:r>
      <w:proofErr w:type="spellEnd"/>
      <w:r w:rsidR="00AD1DF1" w:rsidRPr="00AD1DF1">
        <w:rPr>
          <w:rFonts w:ascii="Arial" w:hAnsi="Arial" w:cs="Arial"/>
          <w:color w:val="339966"/>
        </w:rPr>
        <w:t>]</w:t>
      </w:r>
      <w:r w:rsidR="000744FD" w:rsidRPr="00E30608">
        <w:rPr>
          <w:color w:val="000000" w:themeColor="text1"/>
        </w:rPr>
        <w:t xml:space="preserve">: </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PUCRS</w:t>
      </w:r>
      <w:r w:rsidR="00AD1DF1" w:rsidRPr="00AD1DF1">
        <w:rPr>
          <w:rFonts w:ascii="Arial" w:hAnsi="Arial" w:cs="Arial"/>
          <w:color w:val="800000"/>
        </w:rPr>
        <w:t>[/</w:t>
      </w:r>
      <w:proofErr w:type="spellStart"/>
      <w:r w:rsidR="00AD1DF1" w:rsidRPr="00AD1DF1">
        <w:rPr>
          <w:rFonts w:ascii="Arial" w:hAnsi="Arial" w:cs="Arial"/>
          <w:color w:val="800000"/>
        </w:rPr>
        <w:t>orgname</w:t>
      </w:r>
      <w:proofErr w:type="spellEnd"/>
      <w:r w:rsidR="00AD1DF1" w:rsidRPr="00AD1DF1">
        <w:rPr>
          <w:rFonts w:ascii="Arial" w:hAnsi="Arial" w:cs="Arial"/>
          <w:color w:val="800000"/>
        </w:rPr>
        <w:t>]</w:t>
      </w:r>
      <w:r w:rsidR="000744FD" w:rsidRPr="00E30608">
        <w:rPr>
          <w:color w:val="000000" w:themeColor="text1"/>
        </w:rPr>
        <w:t xml:space="preserve">, </w:t>
      </w:r>
      <w:r w:rsidR="00AD1DF1" w:rsidRPr="00AD1DF1">
        <w:rPr>
          <w:rFonts w:ascii="Arial" w:hAnsi="Arial" w:cs="Arial"/>
          <w:color w:val="0000FF"/>
        </w:rPr>
        <w:t>[/</w:t>
      </w:r>
      <w:proofErr w:type="spellStart"/>
      <w:r w:rsidR="00AD1DF1" w:rsidRPr="00AD1DF1">
        <w:rPr>
          <w:rFonts w:ascii="Arial" w:hAnsi="Arial" w:cs="Arial"/>
          <w:color w:val="0000FF"/>
        </w:rPr>
        <w:t>thesgrp</w:t>
      </w:r>
      <w:proofErr w:type="spellEnd"/>
      <w:r w:rsidR="00AD1DF1" w:rsidRPr="00AD1DF1">
        <w:rPr>
          <w:rFonts w:ascii="Arial" w:hAnsi="Arial" w:cs="Arial"/>
          <w:color w:val="0000FF"/>
        </w:rPr>
        <w:t>]</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="20190000"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="2019"]</w:t>
      </w:r>
      <w:r w:rsidR="000744FD" w:rsidRPr="00E30608">
        <w:rPr>
          <w:color w:val="000000" w:themeColor="text1"/>
        </w:rPr>
        <w:t>2019</w:t>
      </w:r>
      <w:r w:rsidR="00AD1DF1" w:rsidRPr="00AD1DF1">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3EFAE50A" w14:textId="1C6F9F5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8" w:name="mkp_ref_025"/>
      <w:proofErr w:type="spellEnd"/>
      <w:r w:rsidRPr="00726C1A">
        <w:rPr>
          <w:rFonts w:ascii="Arial" w:hAnsi="Arial" w:cs="Arial"/>
          <w:color w:val="FF99CC"/>
        </w:rPr>
        <w:t xml:space="preserve"> id=</w:t>
      </w:r>
      <w:bookmarkEnd w:id="28"/>
      <w:r w:rsidRPr="00726C1A">
        <w:rPr>
          <w:rFonts w:ascii="Arial" w:hAnsi="Arial" w:cs="Arial"/>
          <w:color w:val="FF99CC"/>
        </w:rPr>
        <w:t xml:space="preserve">"r25" </w:t>
      </w:r>
      <w:proofErr w:type="spellStart"/>
      <w:r w:rsidR="00AD1DF1">
        <w:rPr>
          <w:rFonts w:ascii="Arial" w:hAnsi="Arial" w:cs="Arial"/>
          <w:color w:val="FF99CC"/>
        </w:rPr>
        <w:t>reftype</w:t>
      </w:r>
      <w:proofErr w:type="spellEnd"/>
      <w:r w:rsidR="00AD1DF1">
        <w:rPr>
          <w:rFonts w:ascii="Arial" w:hAnsi="Arial" w:cs="Arial"/>
          <w:color w:val="FF99CC"/>
        </w:rPr>
        <w:t>=“</w:t>
      </w:r>
      <w:proofErr w:type="spellStart"/>
      <w:r w:rsidR="00AD1DF1">
        <w:rPr>
          <w:rFonts w:ascii="Arial" w:hAnsi="Arial" w:cs="Arial"/>
          <w:color w:val="FF99CC"/>
        </w:rPr>
        <w:t>journal</w:t>
      </w:r>
      <w:proofErr w:type="spellEnd"/>
      <w:r w:rsidRPr="00726C1A">
        <w:rPr>
          <w:rFonts w:ascii="Arial" w:hAnsi="Arial" w:cs="Arial"/>
          <w:color w:val="FF99CC"/>
        </w:rPr>
        <w:t>"]</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 xml:space="preserve"> role="</w:t>
      </w:r>
      <w:proofErr w:type="spellStart"/>
      <w:r w:rsidR="00AD1DF1" w:rsidRPr="00AD1DF1">
        <w:rPr>
          <w:rFonts w:ascii="Arial" w:hAnsi="Arial" w:cs="Arial"/>
          <w:color w:val="FF00FF"/>
        </w:rPr>
        <w:t>nd</w:t>
      </w:r>
      <w:proofErr w:type="spellEnd"/>
      <w:r w:rsidR="00AD1DF1" w:rsidRPr="00AD1DF1">
        <w:rPr>
          <w:rFonts w:ascii="Arial" w:hAnsi="Arial" w:cs="Arial"/>
          <w:color w:val="FF00FF"/>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TAMBARUSSI</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C. M.</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KLÜBER</w:t>
      </w:r>
      <w:r w:rsidR="00AD1DF1" w:rsidRPr="00AD1DF1">
        <w:rPr>
          <w:rFonts w:ascii="Arial" w:hAnsi="Arial" w:cs="Arial"/>
          <w:color w:val="FF99CC"/>
        </w:rPr>
        <w:t>[/</w:t>
      </w:r>
      <w:proofErr w:type="spellStart"/>
      <w:r w:rsidR="00AD1DF1" w:rsidRPr="00AD1DF1">
        <w:rPr>
          <w:rFonts w:ascii="Arial" w:hAnsi="Arial" w:cs="Arial"/>
          <w:color w:val="FF99CC"/>
        </w:rPr>
        <w:t>surname</w:t>
      </w:r>
      <w:proofErr w:type="spellEnd"/>
      <w:r w:rsidR="00AD1DF1" w:rsidRPr="00AD1DF1">
        <w:rPr>
          <w:rFonts w:ascii="Arial" w:hAnsi="Arial" w:cs="Arial"/>
          <w:color w:val="FF99CC"/>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0744FD" w:rsidRPr="00E30608">
        <w:rPr>
          <w:color w:val="000000" w:themeColor="text1"/>
        </w:rPr>
        <w:t>T. E.</w:t>
      </w:r>
      <w:r w:rsidR="00AD1DF1" w:rsidRPr="00AD1DF1">
        <w:rPr>
          <w:rFonts w:ascii="Arial" w:hAnsi="Arial" w:cs="Arial"/>
          <w:color w:val="FF99CC"/>
        </w:rPr>
        <w:t>[/</w:t>
      </w:r>
      <w:proofErr w:type="spellStart"/>
      <w:r w:rsidR="00AD1DF1" w:rsidRPr="00AD1DF1">
        <w:rPr>
          <w:rFonts w:ascii="Arial" w:hAnsi="Arial" w:cs="Arial"/>
          <w:color w:val="FF99CC"/>
        </w:rPr>
        <w:t>fname</w:t>
      </w:r>
      <w:proofErr w:type="spellEnd"/>
      <w:r w:rsidR="00AD1DF1" w:rsidRPr="00AD1DF1">
        <w:rPr>
          <w:rFonts w:ascii="Arial" w:hAnsi="Arial" w:cs="Arial"/>
          <w:color w:val="FF99CC"/>
        </w:rPr>
        <w:t>]</w:t>
      </w:r>
      <w:r w:rsidR="00AD1DF1" w:rsidRPr="00AD1DF1">
        <w:rPr>
          <w:rFonts w:ascii="Arial" w:hAnsi="Arial" w:cs="Arial"/>
          <w:color w:val="FF0000"/>
        </w:rPr>
        <w:t>[/</w:t>
      </w:r>
      <w:proofErr w:type="spellStart"/>
      <w:r w:rsidR="00AD1DF1" w:rsidRPr="00AD1DF1">
        <w:rPr>
          <w:rFonts w:ascii="Arial" w:hAnsi="Arial" w:cs="Arial"/>
          <w:color w:val="FF0000"/>
        </w:rPr>
        <w:t>pauthor</w:t>
      </w:r>
      <w:proofErr w:type="spellEnd"/>
      <w:r w:rsidR="00AD1DF1" w:rsidRPr="00AD1DF1">
        <w:rPr>
          <w:rFonts w:ascii="Arial" w:hAnsi="Arial" w:cs="Arial"/>
          <w:color w:val="FF0000"/>
        </w:rPr>
        <w:t>]</w:t>
      </w:r>
      <w:r w:rsidR="000744FD" w:rsidRPr="00E30608">
        <w:rPr>
          <w:color w:val="000000" w:themeColor="text1"/>
        </w:rPr>
        <w:t xml:space="preserve"> </w:t>
      </w:r>
      <w:r w:rsidR="00AD1DF1" w:rsidRPr="00AD1DF1">
        <w:rPr>
          <w:rFonts w:ascii="Arial" w:hAnsi="Arial" w:cs="Arial"/>
          <w:color w:val="FF00FF"/>
        </w:rPr>
        <w:t>[/</w:t>
      </w:r>
      <w:proofErr w:type="spellStart"/>
      <w:r w:rsidR="00AD1DF1" w:rsidRPr="00AD1DF1">
        <w:rPr>
          <w:rFonts w:ascii="Arial" w:hAnsi="Arial" w:cs="Arial"/>
          <w:color w:val="FF00FF"/>
        </w:rPr>
        <w:t>authors</w:t>
      </w:r>
      <w:proofErr w:type="spellEnd"/>
      <w:r w:rsidR="00AD1DF1" w:rsidRPr="00AD1DF1">
        <w:rPr>
          <w:rFonts w:ascii="Arial" w:hAnsi="Arial" w:cs="Arial"/>
          <w:color w:val="FF00FF"/>
        </w:rPr>
        <w:t>]</w:t>
      </w:r>
      <w:r w:rsidR="00AD1DF1" w:rsidRPr="00AD1DF1">
        <w:rPr>
          <w:rFonts w:ascii="Arial" w:hAnsi="Arial" w:cs="Arial"/>
          <w:color w:val="008080"/>
        </w:rPr>
        <w:t>[</w:t>
      </w:r>
      <w:proofErr w:type="spellStart"/>
      <w:r w:rsidR="00AD1DF1" w:rsidRPr="00AD1DF1">
        <w:rPr>
          <w:rFonts w:ascii="Arial" w:hAnsi="Arial" w:cs="Arial"/>
          <w:color w:val="008080"/>
        </w:rPr>
        <w:t>arttitle</w:t>
      </w:r>
      <w:proofErr w:type="spellEnd"/>
      <w:r w:rsidR="00AD1DF1" w:rsidRPr="00AD1DF1">
        <w:rPr>
          <w:rFonts w:ascii="Arial" w:hAnsi="Arial" w:cs="Arial"/>
          <w:color w:val="008080"/>
        </w:rPr>
        <w:t>]</w:t>
      </w:r>
      <w:r w:rsidR="000744FD" w:rsidRPr="00E30608">
        <w:rPr>
          <w:color w:val="000000" w:themeColor="text1"/>
        </w:rPr>
        <w:t xml:space="preserve">Focos da pesquisa stricto sensu em Modelagem Matemática na Educação Matemática brasileira: considerações e reflexões. </w:t>
      </w:r>
      <w:r w:rsidR="00AD1DF1" w:rsidRPr="00AD1DF1">
        <w:rPr>
          <w:rFonts w:ascii="Arial" w:hAnsi="Arial" w:cs="Arial"/>
          <w:color w:val="008080"/>
        </w:rPr>
        <w:t>[/</w:t>
      </w:r>
      <w:proofErr w:type="spellStart"/>
      <w:r w:rsidR="00AD1DF1" w:rsidRPr="00AD1DF1">
        <w:rPr>
          <w:rFonts w:ascii="Arial" w:hAnsi="Arial" w:cs="Arial"/>
          <w:color w:val="008080"/>
        </w:rPr>
        <w:t>arttitle</w:t>
      </w:r>
      <w:proofErr w:type="spellEnd"/>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b/>
          <w:bCs/>
          <w:color w:val="000000" w:themeColor="text1"/>
        </w:rPr>
        <w:t>Educação Matemática Pesquisa</w:t>
      </w:r>
      <w:r w:rsidR="00AD1DF1" w:rsidRPr="00AD1DF1">
        <w:rPr>
          <w:rFonts w:ascii="Arial" w:hAnsi="Arial" w:cs="Arial"/>
          <w:color w:val="008080"/>
        </w:rPr>
        <w:t>[/</w:t>
      </w:r>
      <w:proofErr w:type="spellStart"/>
      <w:r w:rsidR="00AD1DF1" w:rsidRPr="00AD1DF1">
        <w:rPr>
          <w:rFonts w:ascii="Arial" w:hAnsi="Arial" w:cs="Arial"/>
          <w:color w:val="008080"/>
        </w:rPr>
        <w:t>source</w:t>
      </w:r>
      <w:proofErr w:type="spellEnd"/>
      <w:r w:rsidR="00AD1DF1" w:rsidRPr="00AD1DF1">
        <w:rPr>
          <w:rFonts w:ascii="Arial" w:hAnsi="Arial" w:cs="Arial"/>
          <w:color w:val="008080"/>
        </w:rPr>
        <w:t>]</w:t>
      </w:r>
      <w:r w:rsidR="000744FD" w:rsidRPr="00E30608">
        <w:rPr>
          <w:color w:val="000000" w:themeColor="text1"/>
        </w:rPr>
        <w:t xml:space="preserve">. </w:t>
      </w:r>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São Paulo</w:t>
      </w:r>
      <w:r w:rsidR="00AD1DF1" w:rsidRPr="00AD1DF1">
        <w:rPr>
          <w:rFonts w:ascii="Arial" w:hAnsi="Arial" w:cs="Arial"/>
          <w:color w:val="FF99CC"/>
        </w:rPr>
        <w:t>[/</w:t>
      </w:r>
      <w:proofErr w:type="spellStart"/>
      <w:r w:rsidR="00AD1DF1" w:rsidRPr="00AD1DF1">
        <w:rPr>
          <w:rFonts w:ascii="Arial" w:hAnsi="Arial" w:cs="Arial"/>
          <w:color w:val="FF99CC"/>
        </w:rPr>
        <w:t>publoc</w:t>
      </w:r>
      <w:proofErr w:type="spellEnd"/>
      <w:r w:rsidR="00AD1DF1" w:rsidRPr="00AD1DF1">
        <w:rPr>
          <w:rFonts w:ascii="Arial" w:hAnsi="Arial" w:cs="Arial"/>
          <w:color w:val="FF99CC"/>
        </w:rPr>
        <w:t>]</w:t>
      </w:r>
      <w:r w:rsidR="000744FD" w:rsidRPr="00E30608">
        <w:rPr>
          <w:color w:val="000000" w:themeColor="text1"/>
        </w:rPr>
        <w:t xml:space="preserve">, v. </w:t>
      </w:r>
      <w:r w:rsidR="00AD1DF1" w:rsidRPr="00AD1DF1">
        <w:rPr>
          <w:rFonts w:ascii="Arial" w:hAnsi="Arial" w:cs="Arial"/>
          <w:color w:val="800000"/>
        </w:rPr>
        <w:t>[</w:t>
      </w:r>
      <w:proofErr w:type="spellStart"/>
      <w:r w:rsidR="00AD1DF1" w:rsidRPr="00AD1DF1">
        <w:rPr>
          <w:rFonts w:ascii="Arial" w:hAnsi="Arial" w:cs="Arial"/>
          <w:color w:val="800000"/>
        </w:rPr>
        <w:t>volid</w:t>
      </w:r>
      <w:proofErr w:type="spellEnd"/>
      <w:r w:rsidR="00AD1DF1" w:rsidRPr="00AD1DF1">
        <w:rPr>
          <w:rFonts w:ascii="Arial" w:hAnsi="Arial" w:cs="Arial"/>
          <w:color w:val="800000"/>
        </w:rPr>
        <w:t>]</w:t>
      </w:r>
      <w:r w:rsidR="000744FD" w:rsidRPr="00E30608">
        <w:rPr>
          <w:color w:val="000000" w:themeColor="text1"/>
        </w:rPr>
        <w:t>16</w:t>
      </w:r>
      <w:r w:rsidR="00AD1DF1" w:rsidRPr="00AD1DF1">
        <w:rPr>
          <w:rFonts w:ascii="Arial" w:hAnsi="Arial" w:cs="Arial"/>
          <w:color w:val="800000"/>
        </w:rPr>
        <w:t>[/</w:t>
      </w:r>
      <w:proofErr w:type="spellStart"/>
      <w:r w:rsidR="00AD1DF1" w:rsidRPr="00AD1DF1">
        <w:rPr>
          <w:rFonts w:ascii="Arial" w:hAnsi="Arial" w:cs="Arial"/>
          <w:color w:val="800000"/>
        </w:rPr>
        <w:t>volid</w:t>
      </w:r>
      <w:proofErr w:type="spellEnd"/>
      <w:r w:rsidR="00AD1DF1" w:rsidRPr="00AD1DF1">
        <w:rPr>
          <w:rFonts w:ascii="Arial" w:hAnsi="Arial" w:cs="Arial"/>
          <w:color w:val="800000"/>
        </w:rPr>
        <w:t>]</w:t>
      </w:r>
      <w:r w:rsidR="000744FD" w:rsidRPr="00E30608">
        <w:rPr>
          <w:color w:val="000000" w:themeColor="text1"/>
        </w:rPr>
        <w:t xml:space="preserve">, n. </w:t>
      </w:r>
      <w:r w:rsidR="00AD1DF1" w:rsidRPr="00AD1DF1">
        <w:rPr>
          <w:rFonts w:ascii="Arial" w:hAnsi="Arial" w:cs="Arial"/>
          <w:color w:val="800000"/>
        </w:rPr>
        <w:t>[</w:t>
      </w:r>
      <w:proofErr w:type="spellStart"/>
      <w:r w:rsidR="00AD1DF1" w:rsidRPr="00AD1DF1">
        <w:rPr>
          <w:rFonts w:ascii="Arial" w:hAnsi="Arial" w:cs="Arial"/>
          <w:color w:val="800000"/>
        </w:rPr>
        <w:t>issueno</w:t>
      </w:r>
      <w:proofErr w:type="spellEnd"/>
      <w:r w:rsidR="00AD1DF1" w:rsidRPr="00AD1DF1">
        <w:rPr>
          <w:rFonts w:ascii="Arial" w:hAnsi="Arial" w:cs="Arial"/>
          <w:color w:val="800000"/>
        </w:rPr>
        <w:t>]</w:t>
      </w:r>
      <w:r w:rsidR="000744FD" w:rsidRPr="00E30608">
        <w:rPr>
          <w:color w:val="000000" w:themeColor="text1"/>
        </w:rPr>
        <w:t>1</w:t>
      </w:r>
      <w:r w:rsidR="00AD1DF1" w:rsidRPr="00AD1DF1">
        <w:rPr>
          <w:rFonts w:ascii="Arial" w:hAnsi="Arial" w:cs="Arial"/>
          <w:color w:val="800000"/>
        </w:rPr>
        <w:t>[/</w:t>
      </w:r>
      <w:proofErr w:type="spellStart"/>
      <w:r w:rsidR="00AD1DF1" w:rsidRPr="00AD1DF1">
        <w:rPr>
          <w:rFonts w:ascii="Arial" w:hAnsi="Arial" w:cs="Arial"/>
          <w:color w:val="800000"/>
        </w:rPr>
        <w:t>issueno</w:t>
      </w:r>
      <w:proofErr w:type="spellEnd"/>
      <w:r w:rsidR="00AD1DF1" w:rsidRPr="00AD1DF1">
        <w:rPr>
          <w:rFonts w:ascii="Arial" w:hAnsi="Arial" w:cs="Arial"/>
          <w:color w:val="800000"/>
        </w:rPr>
        <w:t>]</w:t>
      </w:r>
      <w:r w:rsidR="000744FD" w:rsidRPr="00E30608">
        <w:rPr>
          <w:color w:val="000000" w:themeColor="text1"/>
        </w:rPr>
        <w:t xml:space="preserve">, </w:t>
      </w:r>
      <w:r w:rsidR="00AD1DF1" w:rsidRPr="00AD1DF1">
        <w:rPr>
          <w:rFonts w:ascii="Arial" w:hAnsi="Arial" w:cs="Arial"/>
          <w:color w:val="008080"/>
        </w:rPr>
        <w:t xml:space="preserve">[date </w:t>
      </w:r>
      <w:proofErr w:type="spellStart"/>
      <w:r w:rsidR="00AD1DF1" w:rsidRPr="00AD1DF1">
        <w:rPr>
          <w:rFonts w:ascii="Arial" w:hAnsi="Arial" w:cs="Arial"/>
          <w:color w:val="008080"/>
        </w:rPr>
        <w:t>dateiso</w:t>
      </w:r>
      <w:proofErr w:type="spellEnd"/>
      <w:r w:rsidR="00AD1DF1" w:rsidRPr="00AD1DF1">
        <w:rPr>
          <w:rFonts w:ascii="Arial" w:hAnsi="Arial" w:cs="Arial"/>
          <w:color w:val="008080"/>
        </w:rPr>
        <w:t xml:space="preserve">="20140000" </w:t>
      </w:r>
      <w:proofErr w:type="spellStart"/>
      <w:r w:rsidR="00AD1DF1" w:rsidRPr="00AD1DF1">
        <w:rPr>
          <w:rFonts w:ascii="Arial" w:hAnsi="Arial" w:cs="Arial"/>
          <w:color w:val="008080"/>
        </w:rPr>
        <w:t>specyear</w:t>
      </w:r>
      <w:proofErr w:type="spellEnd"/>
      <w:r w:rsidR="00AD1DF1" w:rsidRPr="00AD1DF1">
        <w:rPr>
          <w:rFonts w:ascii="Arial" w:hAnsi="Arial" w:cs="Arial"/>
          <w:color w:val="008080"/>
        </w:rPr>
        <w:t>="2014"]</w:t>
      </w:r>
      <w:r w:rsidR="000744FD" w:rsidRPr="00E30608">
        <w:rPr>
          <w:color w:val="000000" w:themeColor="text1"/>
        </w:rPr>
        <w:t>2014</w:t>
      </w:r>
      <w:r w:rsidR="00AD1DF1" w:rsidRPr="00AD1DF1">
        <w:rPr>
          <w:rFonts w:ascii="Arial" w:hAnsi="Arial" w:cs="Arial"/>
          <w:color w:val="008080"/>
        </w:rPr>
        <w:t>[/date]</w:t>
      </w:r>
      <w:r w:rsidR="000744FD" w:rsidRPr="00E30608">
        <w:rPr>
          <w:color w:val="000000" w:themeColor="text1"/>
        </w:rPr>
        <w:t xml:space="preserve">, p. </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209-225</w:t>
      </w:r>
      <w:r w:rsidR="00AD1DF1" w:rsidRPr="00AD1DF1">
        <w:rPr>
          <w:rFonts w:ascii="Arial" w:hAnsi="Arial" w:cs="Arial"/>
          <w:color w:val="008000"/>
        </w:rPr>
        <w:t>[/</w:t>
      </w:r>
      <w:proofErr w:type="spellStart"/>
      <w:r w:rsidR="00AD1DF1" w:rsidRPr="00AD1DF1">
        <w:rPr>
          <w:rFonts w:ascii="Arial" w:hAnsi="Arial" w:cs="Arial"/>
          <w:color w:val="008000"/>
        </w:rPr>
        <w:t>pages</w:t>
      </w:r>
      <w:proofErr w:type="spellEnd"/>
      <w:r w:rsidR="00AD1DF1" w:rsidRPr="00AD1DF1">
        <w:rPr>
          <w:rFonts w:ascii="Arial" w:hAnsi="Arial" w:cs="Arial"/>
          <w:color w:val="008000"/>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16DCB530" w14:textId="211E20B7"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29" w:name="mkp_ref_026"/>
      <w:proofErr w:type="spellEnd"/>
      <w:r w:rsidRPr="00726C1A">
        <w:rPr>
          <w:rFonts w:ascii="Arial" w:hAnsi="Arial" w:cs="Arial"/>
          <w:color w:val="FF99CC"/>
        </w:rPr>
        <w:t xml:space="preserve"> id=</w:t>
      </w:r>
      <w:bookmarkEnd w:id="29"/>
      <w:r w:rsidRPr="00726C1A">
        <w:rPr>
          <w:rFonts w:ascii="Arial" w:hAnsi="Arial" w:cs="Arial"/>
          <w:color w:val="FF99CC"/>
        </w:rPr>
        <w:t xml:space="preserve">"r26" </w:t>
      </w:r>
      <w:proofErr w:type="spellStart"/>
      <w:r w:rsidR="00FF3258">
        <w:rPr>
          <w:rFonts w:ascii="Arial" w:hAnsi="Arial" w:cs="Arial"/>
          <w:color w:val="FF99CC"/>
        </w:rPr>
        <w:t>reftype</w:t>
      </w:r>
      <w:proofErr w:type="spellEnd"/>
      <w:r w:rsidR="00FF3258">
        <w:rPr>
          <w:rFonts w:ascii="Arial" w:hAnsi="Arial" w:cs="Arial"/>
          <w:color w:val="FF99CC"/>
        </w:rPr>
        <w:t>=“</w:t>
      </w:r>
      <w:proofErr w:type="spellStart"/>
      <w:r w:rsidR="00FF3258">
        <w:rPr>
          <w:rFonts w:ascii="Arial" w:hAnsi="Arial" w:cs="Arial"/>
          <w:color w:val="FF99CC"/>
        </w:rPr>
        <w:t>confproc</w:t>
      </w:r>
      <w:proofErr w:type="spellEnd"/>
      <w:r w:rsidRPr="00726C1A">
        <w:rPr>
          <w:rFonts w:ascii="Arial" w:hAnsi="Arial" w:cs="Arial"/>
          <w:color w:val="FF99CC"/>
        </w:rPr>
        <w:t>"]</w:t>
      </w:r>
      <w:r w:rsidR="00FF3258" w:rsidRPr="00FF3258">
        <w:rPr>
          <w:rFonts w:ascii="Arial" w:hAnsi="Arial" w:cs="Arial"/>
          <w:color w:val="FF00FF"/>
        </w:rPr>
        <w:t>[</w:t>
      </w:r>
      <w:proofErr w:type="spellStart"/>
      <w:r w:rsidR="00FF3258" w:rsidRPr="00FF3258">
        <w:rPr>
          <w:rFonts w:ascii="Arial" w:hAnsi="Arial" w:cs="Arial"/>
          <w:color w:val="FF00FF"/>
        </w:rPr>
        <w:t>authors</w:t>
      </w:r>
      <w:proofErr w:type="spellEnd"/>
      <w:r w:rsidR="00FF3258" w:rsidRPr="00FF3258">
        <w:rPr>
          <w:rFonts w:ascii="Arial" w:hAnsi="Arial" w:cs="Arial"/>
          <w:color w:val="FF00FF"/>
        </w:rPr>
        <w:t xml:space="preserve"> role="</w:t>
      </w:r>
      <w:proofErr w:type="spellStart"/>
      <w:r w:rsidR="00FF3258" w:rsidRPr="00FF3258">
        <w:rPr>
          <w:rFonts w:ascii="Arial" w:hAnsi="Arial" w:cs="Arial"/>
          <w:color w:val="FF00FF"/>
        </w:rPr>
        <w:t>nd</w:t>
      </w:r>
      <w:proofErr w:type="spellEnd"/>
      <w:r w:rsidR="00FF3258" w:rsidRPr="00FF3258">
        <w:rPr>
          <w:rFonts w:ascii="Arial" w:hAnsi="Arial" w:cs="Arial"/>
          <w:color w:val="FF00FF"/>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TAMBARUSSI</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0744FD" w:rsidRPr="00E30608">
        <w:rPr>
          <w:color w:val="000000" w:themeColor="text1"/>
        </w:rPr>
        <w:t>C. M.</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0744FD" w:rsidRPr="00E30608">
        <w:rPr>
          <w:color w:val="000000" w:themeColor="text1"/>
        </w:rPr>
        <w:t xml:space="preserve">; </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KLÜBER</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0744FD" w:rsidRPr="00E30608">
        <w:rPr>
          <w:color w:val="000000" w:themeColor="text1"/>
        </w:rPr>
        <w:t>T. E.</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0744FD" w:rsidRPr="00E30608">
        <w:rPr>
          <w:color w:val="000000" w:themeColor="text1"/>
        </w:rPr>
        <w:t xml:space="preserve"> </w:t>
      </w:r>
      <w:r w:rsidR="00FF3258" w:rsidRPr="00FF3258">
        <w:rPr>
          <w:rFonts w:ascii="Arial" w:hAnsi="Arial" w:cs="Arial"/>
          <w:color w:val="FF00FF"/>
        </w:rPr>
        <w:t>[/</w:t>
      </w:r>
      <w:proofErr w:type="spellStart"/>
      <w:r w:rsidR="00FF3258" w:rsidRPr="00FF3258">
        <w:rPr>
          <w:rFonts w:ascii="Arial" w:hAnsi="Arial" w:cs="Arial"/>
          <w:color w:val="FF00FF"/>
        </w:rPr>
        <w:t>authors</w:t>
      </w:r>
      <w:proofErr w:type="spellEnd"/>
      <w:r w:rsidR="00FF3258" w:rsidRPr="00FF3258">
        <w:rPr>
          <w:rFonts w:ascii="Arial" w:hAnsi="Arial" w:cs="Arial"/>
          <w:color w:val="FF00FF"/>
        </w:rPr>
        <w:t>]</w:t>
      </w:r>
      <w:r w:rsidR="00FF3258" w:rsidRPr="00FF3258">
        <w:rPr>
          <w:rFonts w:ascii="Arial" w:hAnsi="Arial" w:cs="Arial"/>
          <w:color w:val="008080"/>
        </w:rPr>
        <w:t>[</w:t>
      </w:r>
      <w:proofErr w:type="spellStart"/>
      <w:r w:rsidR="00FF3258" w:rsidRPr="00FF3258">
        <w:rPr>
          <w:rFonts w:ascii="Arial" w:hAnsi="Arial" w:cs="Arial"/>
          <w:color w:val="008080"/>
        </w:rPr>
        <w:t>source</w:t>
      </w:r>
      <w:proofErr w:type="spellEnd"/>
      <w:r w:rsidR="00FF3258" w:rsidRPr="00FF3258">
        <w:rPr>
          <w:rFonts w:ascii="Arial" w:hAnsi="Arial" w:cs="Arial"/>
          <w:color w:val="008080"/>
        </w:rPr>
        <w:t>]</w:t>
      </w:r>
      <w:r w:rsidR="000744FD" w:rsidRPr="00E30608">
        <w:rPr>
          <w:color w:val="000000" w:themeColor="text1"/>
        </w:rPr>
        <w:t>Modelagem Matemática na Educação Matemática: O que se tem pesquisado?</w:t>
      </w:r>
      <w:r w:rsidR="00FF3258" w:rsidRPr="00FF3258">
        <w:rPr>
          <w:rFonts w:ascii="Arial" w:hAnsi="Arial" w:cs="Arial"/>
          <w:color w:val="008080"/>
        </w:rPr>
        <w:t>[/</w:t>
      </w:r>
      <w:proofErr w:type="spellStart"/>
      <w:r w:rsidR="00FF3258" w:rsidRPr="00FF3258">
        <w:rPr>
          <w:rFonts w:ascii="Arial" w:hAnsi="Arial" w:cs="Arial"/>
          <w:color w:val="008080"/>
        </w:rPr>
        <w:t>source</w:t>
      </w:r>
      <w:proofErr w:type="spellEnd"/>
      <w:r w:rsidR="00FF3258" w:rsidRPr="00FF3258">
        <w:rPr>
          <w:rFonts w:ascii="Arial" w:hAnsi="Arial" w:cs="Arial"/>
          <w:color w:val="008080"/>
        </w:rPr>
        <w:t>]</w:t>
      </w:r>
      <w:r w:rsidR="000744FD" w:rsidRPr="00E30608">
        <w:rPr>
          <w:color w:val="000000" w:themeColor="text1"/>
        </w:rPr>
        <w:t xml:space="preserve"> In: </w:t>
      </w:r>
      <w:r w:rsidR="00FF3258" w:rsidRPr="00FF3258">
        <w:rPr>
          <w:rFonts w:ascii="Arial" w:hAnsi="Arial" w:cs="Arial"/>
          <w:color w:val="FF6600"/>
        </w:rPr>
        <w:t>[</w:t>
      </w:r>
      <w:proofErr w:type="spellStart"/>
      <w:r w:rsidR="00FF3258" w:rsidRPr="00FF3258">
        <w:rPr>
          <w:rFonts w:ascii="Arial" w:hAnsi="Arial" w:cs="Arial"/>
          <w:color w:val="FF6600"/>
        </w:rPr>
        <w:t>confgrp</w:t>
      </w:r>
      <w:proofErr w:type="spellEnd"/>
      <w:r w:rsidR="00FF3258" w:rsidRPr="00FF3258">
        <w:rPr>
          <w:rFonts w:ascii="Arial" w:hAnsi="Arial" w:cs="Arial"/>
          <w:color w:val="FF6600"/>
        </w:rPr>
        <w:t>]</w:t>
      </w:r>
      <w:r w:rsidR="00FF3258" w:rsidRPr="00FF3258">
        <w:rPr>
          <w:rFonts w:ascii="Arial" w:hAnsi="Arial" w:cs="Arial"/>
          <w:color w:val="800000"/>
        </w:rPr>
        <w:t>[</w:t>
      </w:r>
      <w:proofErr w:type="spellStart"/>
      <w:r w:rsidR="00FF3258" w:rsidRPr="00FF3258">
        <w:rPr>
          <w:rFonts w:ascii="Arial" w:hAnsi="Arial" w:cs="Arial"/>
          <w:color w:val="800000"/>
        </w:rPr>
        <w:t>confname</w:t>
      </w:r>
      <w:proofErr w:type="spellEnd"/>
      <w:r w:rsidR="00FF3258" w:rsidRPr="00FF3258">
        <w:rPr>
          <w:rFonts w:ascii="Arial" w:hAnsi="Arial" w:cs="Arial"/>
          <w:color w:val="800000"/>
        </w:rPr>
        <w:t>]</w:t>
      </w:r>
      <w:r w:rsidR="000744FD" w:rsidRPr="00E30608">
        <w:rPr>
          <w:color w:val="000000" w:themeColor="text1"/>
        </w:rPr>
        <w:t>Conferência Nacional sobre Modelagem na Educação Matemática,</w:t>
      </w:r>
      <w:r w:rsidR="00FF3258" w:rsidRPr="00FF3258">
        <w:rPr>
          <w:rFonts w:ascii="Arial" w:hAnsi="Arial" w:cs="Arial"/>
          <w:color w:val="800000"/>
        </w:rPr>
        <w:t>[/</w:t>
      </w:r>
      <w:proofErr w:type="spellStart"/>
      <w:r w:rsidR="00FF3258" w:rsidRPr="00FF3258">
        <w:rPr>
          <w:rFonts w:ascii="Arial" w:hAnsi="Arial" w:cs="Arial"/>
          <w:color w:val="800000"/>
        </w:rPr>
        <w:t>confname</w:t>
      </w:r>
      <w:proofErr w:type="spellEnd"/>
      <w:r w:rsidR="00FF3258" w:rsidRPr="00FF3258">
        <w:rPr>
          <w:rFonts w:ascii="Arial" w:hAnsi="Arial" w:cs="Arial"/>
          <w:color w:val="800000"/>
        </w:rPr>
        <w:t>]</w:t>
      </w:r>
      <w:r w:rsidR="000744FD" w:rsidRPr="00E30608">
        <w:rPr>
          <w:color w:val="000000" w:themeColor="text1"/>
        </w:rPr>
        <w:t xml:space="preserve"> </w:t>
      </w:r>
      <w:r w:rsidR="00FF3258" w:rsidRPr="00FF3258">
        <w:rPr>
          <w:rFonts w:ascii="Arial" w:hAnsi="Arial" w:cs="Arial"/>
          <w:color w:val="800080"/>
        </w:rPr>
        <w:t>[no]</w:t>
      </w:r>
      <w:r w:rsidR="000744FD" w:rsidRPr="00E30608">
        <w:rPr>
          <w:color w:val="000000" w:themeColor="text1"/>
        </w:rPr>
        <w:t>8</w:t>
      </w:r>
      <w:r w:rsidR="00FF3258" w:rsidRPr="00FF3258">
        <w:rPr>
          <w:rFonts w:ascii="Arial" w:hAnsi="Arial" w:cs="Arial"/>
          <w:color w:val="800080"/>
        </w:rPr>
        <w:t>[/no]</w:t>
      </w:r>
      <w:r w:rsidR="000744FD" w:rsidRPr="00E30608">
        <w:rPr>
          <w:color w:val="000000" w:themeColor="text1"/>
        </w:rPr>
        <w:t xml:space="preserve">, </w:t>
      </w:r>
      <w:r w:rsidR="00FF3258" w:rsidRPr="00FF3258">
        <w:rPr>
          <w:rFonts w:ascii="Arial" w:hAnsi="Arial" w:cs="Arial"/>
          <w:color w:val="008080"/>
        </w:rPr>
        <w:t xml:space="preserve">[date </w:t>
      </w:r>
      <w:proofErr w:type="spellStart"/>
      <w:r w:rsidR="00FF3258" w:rsidRPr="00FF3258">
        <w:rPr>
          <w:rFonts w:ascii="Arial" w:hAnsi="Arial" w:cs="Arial"/>
          <w:color w:val="008080"/>
        </w:rPr>
        <w:t>dateiso</w:t>
      </w:r>
      <w:proofErr w:type="spellEnd"/>
      <w:r w:rsidR="00FF3258" w:rsidRPr="00FF3258">
        <w:rPr>
          <w:rFonts w:ascii="Arial" w:hAnsi="Arial" w:cs="Arial"/>
          <w:color w:val="008080"/>
        </w:rPr>
        <w:t xml:space="preserve">="20130000" </w:t>
      </w:r>
      <w:proofErr w:type="spellStart"/>
      <w:r w:rsidR="00FF3258" w:rsidRPr="00FF3258">
        <w:rPr>
          <w:rFonts w:ascii="Arial" w:hAnsi="Arial" w:cs="Arial"/>
          <w:color w:val="008080"/>
        </w:rPr>
        <w:t>specyear</w:t>
      </w:r>
      <w:proofErr w:type="spellEnd"/>
      <w:r w:rsidR="00FF3258" w:rsidRPr="00FF3258">
        <w:rPr>
          <w:rFonts w:ascii="Arial" w:hAnsi="Arial" w:cs="Arial"/>
          <w:color w:val="008080"/>
        </w:rPr>
        <w:t>="2013"]</w:t>
      </w:r>
      <w:r w:rsidR="000744FD" w:rsidRPr="00E30608">
        <w:rPr>
          <w:color w:val="000000" w:themeColor="text1"/>
        </w:rPr>
        <w:t>2013</w:t>
      </w:r>
      <w:r w:rsidR="00FF3258" w:rsidRPr="00FF3258">
        <w:rPr>
          <w:rFonts w:ascii="Arial" w:hAnsi="Arial" w:cs="Arial"/>
          <w:color w:val="008080"/>
        </w:rPr>
        <w:t>[/date]</w:t>
      </w:r>
      <w:r w:rsidR="000744FD" w:rsidRPr="00E30608">
        <w:rPr>
          <w:color w:val="000000" w:themeColor="text1"/>
        </w:rPr>
        <w:t xml:space="preserve">. Santa Maria. </w:t>
      </w:r>
      <w:r w:rsidR="000744FD" w:rsidRPr="00E30608">
        <w:rPr>
          <w:b/>
          <w:iCs/>
          <w:color w:val="000000" w:themeColor="text1"/>
        </w:rPr>
        <w:t>Anais...</w:t>
      </w:r>
      <w:r w:rsidR="000744FD" w:rsidRPr="00E30608">
        <w:rPr>
          <w:iCs/>
          <w:color w:val="000000" w:themeColor="text1"/>
        </w:rPr>
        <w:t xml:space="preserve"> </w:t>
      </w:r>
      <w:r w:rsidR="00FF3258" w:rsidRPr="00FF3258">
        <w:rPr>
          <w:rFonts w:ascii="Arial" w:hAnsi="Arial" w:cs="Arial"/>
          <w:iCs/>
          <w:color w:val="339966"/>
        </w:rPr>
        <w:t>[</w:t>
      </w:r>
      <w:proofErr w:type="spellStart"/>
      <w:r w:rsidR="00FF3258" w:rsidRPr="00FF3258">
        <w:rPr>
          <w:rFonts w:ascii="Arial" w:hAnsi="Arial" w:cs="Arial"/>
          <w:iCs/>
          <w:color w:val="339966"/>
        </w:rPr>
        <w:t>city</w:t>
      </w:r>
      <w:proofErr w:type="spellEnd"/>
      <w:r w:rsidR="00FF3258" w:rsidRPr="00FF3258">
        <w:rPr>
          <w:rFonts w:ascii="Arial" w:hAnsi="Arial" w:cs="Arial"/>
          <w:iCs/>
          <w:color w:val="339966"/>
        </w:rPr>
        <w:t>]</w:t>
      </w:r>
      <w:r w:rsidR="000744FD" w:rsidRPr="00E30608">
        <w:rPr>
          <w:color w:val="000000" w:themeColor="text1"/>
        </w:rPr>
        <w:t>Santa Maria</w:t>
      </w:r>
      <w:r w:rsidR="00FF3258" w:rsidRPr="00FF3258">
        <w:rPr>
          <w:rFonts w:ascii="Arial" w:hAnsi="Arial" w:cs="Arial"/>
          <w:color w:val="339966"/>
        </w:rPr>
        <w:t>[/</w:t>
      </w:r>
      <w:proofErr w:type="spellStart"/>
      <w:r w:rsidR="00FF3258" w:rsidRPr="00FF3258">
        <w:rPr>
          <w:rFonts w:ascii="Arial" w:hAnsi="Arial" w:cs="Arial"/>
          <w:color w:val="339966"/>
        </w:rPr>
        <w:t>city</w:t>
      </w:r>
      <w:proofErr w:type="spellEnd"/>
      <w:r w:rsidR="00FF3258" w:rsidRPr="00FF3258">
        <w:rPr>
          <w:rFonts w:ascii="Arial" w:hAnsi="Arial" w:cs="Arial"/>
          <w:color w:val="339966"/>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sponsor</w:t>
      </w:r>
      <w:proofErr w:type="spellEnd"/>
      <w:r w:rsidR="00FF3258" w:rsidRPr="00FF3258">
        <w:rPr>
          <w:rFonts w:ascii="Arial" w:hAnsi="Arial" w:cs="Arial"/>
          <w:color w:val="FF99CC"/>
        </w:rPr>
        <w:t>]</w:t>
      </w:r>
      <w:r w:rsidR="00FF3258" w:rsidRPr="00FF3258">
        <w:rPr>
          <w:rFonts w:ascii="Arial" w:hAnsi="Arial" w:cs="Arial"/>
          <w:color w:val="800000"/>
        </w:rPr>
        <w:t>[</w:t>
      </w:r>
      <w:proofErr w:type="spellStart"/>
      <w:r w:rsidR="00FF3258" w:rsidRPr="00FF3258">
        <w:rPr>
          <w:rFonts w:ascii="Arial" w:hAnsi="Arial" w:cs="Arial"/>
          <w:color w:val="800000"/>
        </w:rPr>
        <w:t>orgname</w:t>
      </w:r>
      <w:proofErr w:type="spellEnd"/>
      <w:r w:rsidR="00FF3258" w:rsidRPr="00FF3258">
        <w:rPr>
          <w:rFonts w:ascii="Arial" w:hAnsi="Arial" w:cs="Arial"/>
          <w:color w:val="800000"/>
        </w:rPr>
        <w:t>]</w:t>
      </w:r>
      <w:r w:rsidR="000744FD" w:rsidRPr="00E30608">
        <w:rPr>
          <w:color w:val="000000" w:themeColor="text1"/>
        </w:rPr>
        <w:t>Centro Universitário Franciscano</w:t>
      </w:r>
      <w:r w:rsidR="00FF3258" w:rsidRPr="00FF3258">
        <w:rPr>
          <w:rFonts w:ascii="Arial" w:hAnsi="Arial" w:cs="Arial"/>
          <w:color w:val="800000"/>
        </w:rPr>
        <w:t>[/</w:t>
      </w:r>
      <w:proofErr w:type="spellStart"/>
      <w:r w:rsidR="00FF3258" w:rsidRPr="00FF3258">
        <w:rPr>
          <w:rFonts w:ascii="Arial" w:hAnsi="Arial" w:cs="Arial"/>
          <w:color w:val="800000"/>
        </w:rPr>
        <w:t>orgname</w:t>
      </w:r>
      <w:proofErr w:type="spellEnd"/>
      <w:r w:rsidR="00FF3258" w:rsidRPr="00FF3258">
        <w:rPr>
          <w:rFonts w:ascii="Arial" w:hAnsi="Arial" w:cs="Arial"/>
          <w:color w:val="800000"/>
        </w:rPr>
        <w:t>]</w:t>
      </w:r>
      <w:r w:rsidR="00FF3258" w:rsidRPr="00FF3258">
        <w:rPr>
          <w:rFonts w:ascii="Arial" w:hAnsi="Arial" w:cs="Arial"/>
          <w:color w:val="FF99CC"/>
        </w:rPr>
        <w:t>[/</w:t>
      </w:r>
      <w:proofErr w:type="spellStart"/>
      <w:r w:rsidR="00FF3258" w:rsidRPr="00FF3258">
        <w:rPr>
          <w:rFonts w:ascii="Arial" w:hAnsi="Arial" w:cs="Arial"/>
          <w:color w:val="FF99CC"/>
        </w:rPr>
        <w:t>sponsor</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6600"/>
        </w:rPr>
        <w:t>[/</w:t>
      </w:r>
      <w:proofErr w:type="spellStart"/>
      <w:r w:rsidR="00FF3258" w:rsidRPr="00FF3258">
        <w:rPr>
          <w:rFonts w:ascii="Arial" w:hAnsi="Arial" w:cs="Arial"/>
          <w:color w:val="FF6600"/>
        </w:rPr>
        <w:t>confgrp</w:t>
      </w:r>
      <w:proofErr w:type="spellEnd"/>
      <w:r w:rsidR="00FF3258" w:rsidRPr="00FF3258">
        <w:rPr>
          <w:rFonts w:ascii="Arial" w:hAnsi="Arial" w:cs="Arial"/>
          <w:color w:val="FF6600"/>
        </w:rPr>
        <w:t>]</w:t>
      </w:r>
      <w:r w:rsidR="00FF3258" w:rsidRPr="00FF3258">
        <w:rPr>
          <w:rFonts w:ascii="Arial" w:hAnsi="Arial" w:cs="Arial"/>
          <w:color w:val="008080"/>
        </w:rPr>
        <w:t xml:space="preserve">[date </w:t>
      </w:r>
      <w:proofErr w:type="spellStart"/>
      <w:r w:rsidR="00FF3258" w:rsidRPr="00FF3258">
        <w:rPr>
          <w:rFonts w:ascii="Arial" w:hAnsi="Arial" w:cs="Arial"/>
          <w:color w:val="008080"/>
        </w:rPr>
        <w:t>dateiso</w:t>
      </w:r>
      <w:proofErr w:type="spellEnd"/>
      <w:r w:rsidR="00FF3258" w:rsidRPr="00FF3258">
        <w:rPr>
          <w:rFonts w:ascii="Arial" w:hAnsi="Arial" w:cs="Arial"/>
          <w:color w:val="008080"/>
        </w:rPr>
        <w:t xml:space="preserve">="20130000" </w:t>
      </w:r>
      <w:proofErr w:type="spellStart"/>
      <w:r w:rsidR="00FF3258" w:rsidRPr="00FF3258">
        <w:rPr>
          <w:rFonts w:ascii="Arial" w:hAnsi="Arial" w:cs="Arial"/>
          <w:color w:val="008080"/>
        </w:rPr>
        <w:t>specyear</w:t>
      </w:r>
      <w:proofErr w:type="spellEnd"/>
      <w:r w:rsidR="00FF3258" w:rsidRPr="00FF3258">
        <w:rPr>
          <w:rFonts w:ascii="Arial" w:hAnsi="Arial" w:cs="Arial"/>
          <w:color w:val="008080"/>
        </w:rPr>
        <w:t>="2013"]</w:t>
      </w:r>
      <w:r w:rsidR="000744FD" w:rsidRPr="00E30608">
        <w:rPr>
          <w:color w:val="000000" w:themeColor="text1"/>
        </w:rPr>
        <w:t>2013</w:t>
      </w:r>
      <w:r w:rsidR="00FF3258" w:rsidRPr="00FF3258">
        <w:rPr>
          <w:rFonts w:ascii="Arial" w:hAnsi="Arial" w:cs="Arial"/>
          <w:color w:val="008080"/>
        </w:rPr>
        <w:t>[/date]</w:t>
      </w:r>
      <w:r w:rsidR="000744FD" w:rsidRPr="00E30608">
        <w:rPr>
          <w:color w:val="000000" w:themeColor="text1"/>
        </w:rPr>
        <w:t>. v.</w:t>
      </w:r>
      <w:r w:rsidR="00FF3258" w:rsidRPr="00FF3258">
        <w:rPr>
          <w:rFonts w:ascii="Arial" w:hAnsi="Arial" w:cs="Arial"/>
          <w:color w:val="800000"/>
        </w:rPr>
        <w:t>[</w:t>
      </w:r>
      <w:proofErr w:type="spellStart"/>
      <w:r w:rsidR="00FF3258" w:rsidRPr="00FF3258">
        <w:rPr>
          <w:rFonts w:ascii="Arial" w:hAnsi="Arial" w:cs="Arial"/>
          <w:color w:val="800000"/>
        </w:rPr>
        <w:t>volid</w:t>
      </w:r>
      <w:proofErr w:type="spellEnd"/>
      <w:r w:rsidR="00FF3258" w:rsidRPr="00FF3258">
        <w:rPr>
          <w:rFonts w:ascii="Arial" w:hAnsi="Arial" w:cs="Arial"/>
          <w:color w:val="800000"/>
        </w:rPr>
        <w:t>]</w:t>
      </w:r>
      <w:r w:rsidR="000744FD" w:rsidRPr="00E30608">
        <w:rPr>
          <w:color w:val="000000" w:themeColor="text1"/>
        </w:rPr>
        <w:t>1</w:t>
      </w:r>
      <w:r w:rsidR="00FF3258" w:rsidRPr="00FF3258">
        <w:rPr>
          <w:rFonts w:ascii="Arial" w:hAnsi="Arial" w:cs="Arial"/>
          <w:color w:val="800000"/>
        </w:rPr>
        <w:t>[/</w:t>
      </w:r>
      <w:proofErr w:type="spellStart"/>
      <w:r w:rsidR="00FF3258" w:rsidRPr="00FF3258">
        <w:rPr>
          <w:rFonts w:ascii="Arial" w:hAnsi="Arial" w:cs="Arial"/>
          <w:color w:val="800000"/>
        </w:rPr>
        <w:t>volid</w:t>
      </w:r>
      <w:proofErr w:type="spellEnd"/>
      <w:r w:rsidR="00FF3258" w:rsidRPr="00FF3258">
        <w:rPr>
          <w:rFonts w:ascii="Arial" w:hAnsi="Arial" w:cs="Arial"/>
          <w:color w:val="800000"/>
        </w:rPr>
        <w:t>]</w:t>
      </w:r>
      <w:r w:rsidR="000744FD" w:rsidRPr="00E30608">
        <w:rPr>
          <w:color w:val="000000" w:themeColor="text1"/>
        </w:rPr>
        <w:t xml:space="preserve">, p. </w:t>
      </w:r>
      <w:r w:rsidR="00FF3258" w:rsidRPr="00FF3258">
        <w:rPr>
          <w:rFonts w:ascii="Arial" w:hAnsi="Arial" w:cs="Arial"/>
          <w:color w:val="008000"/>
        </w:rPr>
        <w:t>[</w:t>
      </w:r>
      <w:proofErr w:type="spellStart"/>
      <w:r w:rsidR="00FF3258" w:rsidRPr="00FF3258">
        <w:rPr>
          <w:rFonts w:ascii="Arial" w:hAnsi="Arial" w:cs="Arial"/>
          <w:color w:val="008000"/>
        </w:rPr>
        <w:t>pages</w:t>
      </w:r>
      <w:proofErr w:type="spellEnd"/>
      <w:r w:rsidR="00FF3258" w:rsidRPr="00FF3258">
        <w:rPr>
          <w:rFonts w:ascii="Arial" w:hAnsi="Arial" w:cs="Arial"/>
          <w:color w:val="008000"/>
        </w:rPr>
        <w:t>]</w:t>
      </w:r>
      <w:r w:rsidR="000744FD" w:rsidRPr="00E30608">
        <w:rPr>
          <w:color w:val="000000" w:themeColor="text1"/>
        </w:rPr>
        <w:t>1-15</w:t>
      </w:r>
      <w:r w:rsidR="00FF3258" w:rsidRPr="00FF3258">
        <w:rPr>
          <w:rFonts w:ascii="Arial" w:hAnsi="Arial" w:cs="Arial"/>
          <w:color w:val="008000"/>
        </w:rPr>
        <w:t>[/</w:t>
      </w:r>
      <w:proofErr w:type="spellStart"/>
      <w:r w:rsidR="00FF3258" w:rsidRPr="00FF3258">
        <w:rPr>
          <w:rFonts w:ascii="Arial" w:hAnsi="Arial" w:cs="Arial"/>
          <w:color w:val="008000"/>
        </w:rPr>
        <w:t>pages</w:t>
      </w:r>
      <w:proofErr w:type="spellEnd"/>
      <w:r w:rsidR="00FF3258" w:rsidRPr="00FF3258">
        <w:rPr>
          <w:rFonts w:ascii="Arial" w:hAnsi="Arial" w:cs="Arial"/>
          <w:color w:val="008000"/>
        </w:rPr>
        <w:t>]</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p>
    <w:p w14:paraId="5652067D" w14:textId="6BF41D35" w:rsidR="000744FD" w:rsidRPr="00E30608" w:rsidRDefault="00726C1A" w:rsidP="000744FD">
      <w:pPr>
        <w:pStyle w:val="REFERNCIASBIBLIOGRFICAS"/>
        <w:spacing w:before="0" w:after="0"/>
        <w:jc w:val="left"/>
        <w:rPr>
          <w:color w:val="000000" w:themeColor="text1"/>
        </w:rPr>
      </w:pPr>
      <w:r w:rsidRPr="00726C1A">
        <w:rPr>
          <w:rFonts w:ascii="Arial" w:hAnsi="Arial" w:cs="Arial"/>
          <w:color w:val="FF99CC"/>
        </w:rPr>
        <w:t>[</w:t>
      </w:r>
      <w:proofErr w:type="spellStart"/>
      <w:r w:rsidRPr="00726C1A">
        <w:rPr>
          <w:rFonts w:ascii="Arial" w:hAnsi="Arial" w:cs="Arial"/>
          <w:color w:val="FF99CC"/>
        </w:rPr>
        <w:t>ref</w:t>
      </w:r>
      <w:bookmarkStart w:id="30" w:name="mkp_ref_027"/>
      <w:proofErr w:type="spellEnd"/>
      <w:r w:rsidRPr="00726C1A">
        <w:rPr>
          <w:rFonts w:ascii="Arial" w:hAnsi="Arial" w:cs="Arial"/>
          <w:color w:val="FF99CC"/>
        </w:rPr>
        <w:t xml:space="preserve"> id=</w:t>
      </w:r>
      <w:bookmarkEnd w:id="30"/>
      <w:r w:rsidRPr="00726C1A">
        <w:rPr>
          <w:rFonts w:ascii="Arial" w:hAnsi="Arial" w:cs="Arial"/>
          <w:color w:val="FF99CC"/>
        </w:rPr>
        <w:t xml:space="preserve">"r27" </w:t>
      </w:r>
      <w:proofErr w:type="spellStart"/>
      <w:r w:rsidRPr="00726C1A">
        <w:rPr>
          <w:rFonts w:ascii="Arial" w:hAnsi="Arial" w:cs="Arial"/>
          <w:color w:val="FF99CC"/>
        </w:rPr>
        <w:t>reftype</w:t>
      </w:r>
      <w:proofErr w:type="spellEnd"/>
      <w:r w:rsidRPr="00726C1A">
        <w:rPr>
          <w:rFonts w:ascii="Arial" w:hAnsi="Arial" w:cs="Arial"/>
          <w:color w:val="FF99CC"/>
        </w:rPr>
        <w:t>="book"]</w:t>
      </w:r>
      <w:r w:rsidR="00FF3258" w:rsidRPr="00FF3258">
        <w:rPr>
          <w:rFonts w:ascii="Arial" w:hAnsi="Arial" w:cs="Arial"/>
          <w:color w:val="FF00FF"/>
        </w:rPr>
        <w:t>[</w:t>
      </w:r>
      <w:proofErr w:type="spellStart"/>
      <w:r w:rsidR="00FF3258" w:rsidRPr="00FF3258">
        <w:rPr>
          <w:rFonts w:ascii="Arial" w:hAnsi="Arial" w:cs="Arial"/>
          <w:color w:val="FF00FF"/>
        </w:rPr>
        <w:t>authors</w:t>
      </w:r>
      <w:proofErr w:type="spellEnd"/>
      <w:r w:rsidR="00FF3258" w:rsidRPr="00FF3258">
        <w:rPr>
          <w:rFonts w:ascii="Arial" w:hAnsi="Arial" w:cs="Arial"/>
          <w:color w:val="FF00FF"/>
        </w:rPr>
        <w:t xml:space="preserve"> role="</w:t>
      </w:r>
      <w:proofErr w:type="spellStart"/>
      <w:r w:rsidR="00FF3258" w:rsidRPr="00FF3258">
        <w:rPr>
          <w:rFonts w:ascii="Arial" w:hAnsi="Arial" w:cs="Arial"/>
          <w:color w:val="FF00FF"/>
        </w:rPr>
        <w:t>nd</w:t>
      </w:r>
      <w:proofErr w:type="spellEnd"/>
      <w:r w:rsidR="00FF3258" w:rsidRPr="00FF3258">
        <w:rPr>
          <w:rFonts w:ascii="Arial" w:hAnsi="Arial" w:cs="Arial"/>
          <w:color w:val="FF00FF"/>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VAN DE WALLE</w:t>
      </w:r>
      <w:r w:rsidR="00FF3258" w:rsidRPr="00FF3258">
        <w:rPr>
          <w:rFonts w:ascii="Arial" w:hAnsi="Arial" w:cs="Arial"/>
          <w:color w:val="FF99CC"/>
        </w:rPr>
        <w:t>[/</w:t>
      </w:r>
      <w:proofErr w:type="spellStart"/>
      <w:r w:rsidR="00FF3258" w:rsidRPr="00FF3258">
        <w:rPr>
          <w:rFonts w:ascii="Arial" w:hAnsi="Arial" w:cs="Arial"/>
          <w:color w:val="FF99CC"/>
        </w:rPr>
        <w:t>surname</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0744FD" w:rsidRPr="00E30608">
        <w:rPr>
          <w:color w:val="000000" w:themeColor="text1"/>
        </w:rPr>
        <w:t>J. A.</w:t>
      </w:r>
      <w:r w:rsidR="00FF3258" w:rsidRPr="00FF3258">
        <w:rPr>
          <w:rFonts w:ascii="Arial" w:hAnsi="Arial" w:cs="Arial"/>
          <w:color w:val="FF99CC"/>
        </w:rPr>
        <w:t>[/</w:t>
      </w:r>
      <w:proofErr w:type="spellStart"/>
      <w:r w:rsidR="00FF3258" w:rsidRPr="00FF3258">
        <w:rPr>
          <w:rFonts w:ascii="Arial" w:hAnsi="Arial" w:cs="Arial"/>
          <w:color w:val="FF99CC"/>
        </w:rPr>
        <w:t>fname</w:t>
      </w:r>
      <w:proofErr w:type="spellEnd"/>
      <w:r w:rsidR="00FF3258" w:rsidRPr="00FF3258">
        <w:rPr>
          <w:rFonts w:ascii="Arial" w:hAnsi="Arial" w:cs="Arial"/>
          <w:color w:val="FF99CC"/>
        </w:rPr>
        <w:t>]</w:t>
      </w:r>
      <w:r w:rsidR="00FF3258" w:rsidRPr="00FF3258">
        <w:rPr>
          <w:rFonts w:ascii="Arial" w:hAnsi="Arial" w:cs="Arial"/>
          <w:color w:val="FF0000"/>
        </w:rPr>
        <w:t>[/</w:t>
      </w:r>
      <w:proofErr w:type="spellStart"/>
      <w:r w:rsidR="00FF3258" w:rsidRPr="00FF3258">
        <w:rPr>
          <w:rFonts w:ascii="Arial" w:hAnsi="Arial" w:cs="Arial"/>
          <w:color w:val="FF0000"/>
        </w:rPr>
        <w:t>pauthor</w:t>
      </w:r>
      <w:proofErr w:type="spellEnd"/>
      <w:r w:rsidR="00FF3258" w:rsidRPr="00FF3258">
        <w:rPr>
          <w:rFonts w:ascii="Arial" w:hAnsi="Arial" w:cs="Arial"/>
          <w:color w:val="FF0000"/>
        </w:rPr>
        <w:t>]</w:t>
      </w:r>
      <w:r w:rsidR="000744FD" w:rsidRPr="00E30608">
        <w:rPr>
          <w:color w:val="000000" w:themeColor="text1"/>
        </w:rPr>
        <w:t xml:space="preserve"> </w:t>
      </w:r>
      <w:r w:rsidR="00FF3258" w:rsidRPr="00FF3258">
        <w:rPr>
          <w:rFonts w:ascii="Arial" w:hAnsi="Arial" w:cs="Arial"/>
          <w:color w:val="FF00FF"/>
        </w:rPr>
        <w:t>[/</w:t>
      </w:r>
      <w:proofErr w:type="spellStart"/>
      <w:r w:rsidR="00FF3258" w:rsidRPr="00FF3258">
        <w:rPr>
          <w:rFonts w:ascii="Arial" w:hAnsi="Arial" w:cs="Arial"/>
          <w:color w:val="FF00FF"/>
        </w:rPr>
        <w:t>authors</w:t>
      </w:r>
      <w:proofErr w:type="spellEnd"/>
      <w:r w:rsidR="00FF3258" w:rsidRPr="00FF3258">
        <w:rPr>
          <w:rFonts w:ascii="Arial" w:hAnsi="Arial" w:cs="Arial"/>
          <w:color w:val="FF00FF"/>
        </w:rPr>
        <w:t>]</w:t>
      </w:r>
      <w:r w:rsidR="00FF3258" w:rsidRPr="00FF3258">
        <w:rPr>
          <w:rFonts w:ascii="Arial" w:hAnsi="Arial" w:cs="Arial"/>
          <w:color w:val="008080"/>
        </w:rPr>
        <w:t>[</w:t>
      </w:r>
      <w:proofErr w:type="spellStart"/>
      <w:r w:rsidR="00FF3258" w:rsidRPr="00FF3258">
        <w:rPr>
          <w:rFonts w:ascii="Arial" w:hAnsi="Arial" w:cs="Arial"/>
          <w:color w:val="008080"/>
        </w:rPr>
        <w:t>source</w:t>
      </w:r>
      <w:proofErr w:type="spellEnd"/>
      <w:r w:rsidR="00FF3258" w:rsidRPr="00FF3258">
        <w:rPr>
          <w:rFonts w:ascii="Arial" w:hAnsi="Arial" w:cs="Arial"/>
          <w:color w:val="008080"/>
        </w:rPr>
        <w:t>]</w:t>
      </w:r>
      <w:r w:rsidR="000744FD" w:rsidRPr="00E30608">
        <w:rPr>
          <w:b/>
          <w:color w:val="000000" w:themeColor="text1"/>
        </w:rPr>
        <w:t>Matemática no Ensino Fundamental</w:t>
      </w:r>
      <w:r w:rsidR="000744FD" w:rsidRPr="00E30608">
        <w:rPr>
          <w:color w:val="000000" w:themeColor="text1"/>
        </w:rPr>
        <w:t xml:space="preserve">: formação de professores e aplicação em sala de aula. </w:t>
      </w:r>
      <w:r w:rsidR="00FF3258" w:rsidRPr="00FF3258">
        <w:rPr>
          <w:rFonts w:ascii="Arial" w:hAnsi="Arial" w:cs="Arial"/>
          <w:color w:val="008080"/>
        </w:rPr>
        <w:t>[/</w:t>
      </w:r>
      <w:proofErr w:type="spellStart"/>
      <w:r w:rsidR="00FF3258" w:rsidRPr="00FF3258">
        <w:rPr>
          <w:rFonts w:ascii="Arial" w:hAnsi="Arial" w:cs="Arial"/>
          <w:color w:val="008080"/>
        </w:rPr>
        <w:t>source</w:t>
      </w:r>
      <w:proofErr w:type="spellEnd"/>
      <w:r w:rsidR="00FF3258" w:rsidRPr="00FF3258">
        <w:rPr>
          <w:rFonts w:ascii="Arial" w:hAnsi="Arial" w:cs="Arial"/>
          <w:color w:val="008080"/>
        </w:rPr>
        <w:t>]</w:t>
      </w:r>
      <w:r w:rsidR="00FF3258" w:rsidRPr="00FF3258">
        <w:rPr>
          <w:rFonts w:ascii="Arial" w:hAnsi="Arial" w:cs="Arial"/>
          <w:color w:val="FF99CC"/>
        </w:rPr>
        <w:t>[</w:t>
      </w:r>
      <w:proofErr w:type="spellStart"/>
      <w:r w:rsidR="00FF3258" w:rsidRPr="00FF3258">
        <w:rPr>
          <w:rFonts w:ascii="Arial" w:hAnsi="Arial" w:cs="Arial"/>
          <w:color w:val="FF99CC"/>
        </w:rPr>
        <w:t>publoc</w:t>
      </w:r>
      <w:proofErr w:type="spellEnd"/>
      <w:r w:rsidR="00FF3258" w:rsidRPr="00FF3258">
        <w:rPr>
          <w:rFonts w:ascii="Arial" w:hAnsi="Arial" w:cs="Arial"/>
          <w:color w:val="FF99CC"/>
        </w:rPr>
        <w:t>]</w:t>
      </w:r>
      <w:r w:rsidR="000744FD" w:rsidRPr="00E30608">
        <w:rPr>
          <w:color w:val="000000" w:themeColor="text1"/>
        </w:rPr>
        <w:t>Porto Alegre, RS</w:t>
      </w:r>
      <w:r w:rsidR="00FF3258" w:rsidRPr="00FF3258">
        <w:rPr>
          <w:rFonts w:ascii="Arial" w:hAnsi="Arial" w:cs="Arial"/>
          <w:color w:val="FF99CC"/>
        </w:rPr>
        <w:t>[/</w:t>
      </w:r>
      <w:proofErr w:type="spellStart"/>
      <w:r w:rsidR="00FF3258" w:rsidRPr="00FF3258">
        <w:rPr>
          <w:rFonts w:ascii="Arial" w:hAnsi="Arial" w:cs="Arial"/>
          <w:color w:val="FF99CC"/>
        </w:rPr>
        <w:t>publoc</w:t>
      </w:r>
      <w:proofErr w:type="spellEnd"/>
      <w:r w:rsidR="00FF3258" w:rsidRPr="00FF3258">
        <w:rPr>
          <w:rFonts w:ascii="Arial" w:hAnsi="Arial" w:cs="Arial"/>
          <w:color w:val="FF99CC"/>
        </w:rPr>
        <w:t>]</w:t>
      </w:r>
      <w:r w:rsidR="000744FD" w:rsidRPr="00E30608">
        <w:rPr>
          <w:color w:val="000000" w:themeColor="text1"/>
        </w:rPr>
        <w:t xml:space="preserve">: </w:t>
      </w:r>
      <w:r w:rsidR="00FF3258" w:rsidRPr="00FF3258">
        <w:rPr>
          <w:rFonts w:ascii="Arial" w:hAnsi="Arial" w:cs="Arial"/>
          <w:color w:val="0000FF"/>
        </w:rPr>
        <w:t>[</w:t>
      </w:r>
      <w:proofErr w:type="spellStart"/>
      <w:r w:rsidR="00FF3258" w:rsidRPr="00FF3258">
        <w:rPr>
          <w:rFonts w:ascii="Arial" w:hAnsi="Arial" w:cs="Arial"/>
          <w:color w:val="0000FF"/>
        </w:rPr>
        <w:t>pubname</w:t>
      </w:r>
      <w:proofErr w:type="spellEnd"/>
      <w:r w:rsidR="00FF3258" w:rsidRPr="00FF3258">
        <w:rPr>
          <w:rFonts w:ascii="Arial" w:hAnsi="Arial" w:cs="Arial"/>
          <w:color w:val="0000FF"/>
        </w:rPr>
        <w:t>]</w:t>
      </w:r>
      <w:r w:rsidR="000744FD" w:rsidRPr="00E30608">
        <w:rPr>
          <w:color w:val="000000" w:themeColor="text1"/>
        </w:rPr>
        <w:t>Artmed</w:t>
      </w:r>
      <w:r w:rsidR="00FF3258" w:rsidRPr="00FF3258">
        <w:rPr>
          <w:rFonts w:ascii="Arial" w:hAnsi="Arial" w:cs="Arial"/>
          <w:color w:val="0000FF"/>
        </w:rPr>
        <w:t>[/</w:t>
      </w:r>
      <w:proofErr w:type="spellStart"/>
      <w:r w:rsidR="00FF3258" w:rsidRPr="00FF3258">
        <w:rPr>
          <w:rFonts w:ascii="Arial" w:hAnsi="Arial" w:cs="Arial"/>
          <w:color w:val="0000FF"/>
        </w:rPr>
        <w:t>pubname</w:t>
      </w:r>
      <w:proofErr w:type="spellEnd"/>
      <w:r w:rsidR="00FF3258" w:rsidRPr="00FF3258">
        <w:rPr>
          <w:rFonts w:ascii="Arial" w:hAnsi="Arial" w:cs="Arial"/>
          <w:color w:val="0000FF"/>
        </w:rPr>
        <w:t>]</w:t>
      </w:r>
      <w:r w:rsidR="000744FD" w:rsidRPr="00E30608">
        <w:rPr>
          <w:color w:val="000000" w:themeColor="text1"/>
        </w:rPr>
        <w:t xml:space="preserve">, </w:t>
      </w:r>
      <w:r w:rsidR="00FF3258" w:rsidRPr="00FF3258">
        <w:rPr>
          <w:rFonts w:ascii="Arial" w:hAnsi="Arial" w:cs="Arial"/>
          <w:color w:val="008080"/>
        </w:rPr>
        <w:t xml:space="preserve">[date </w:t>
      </w:r>
      <w:proofErr w:type="spellStart"/>
      <w:r w:rsidR="00FF3258" w:rsidRPr="00FF3258">
        <w:rPr>
          <w:rFonts w:ascii="Arial" w:hAnsi="Arial" w:cs="Arial"/>
          <w:color w:val="008080"/>
        </w:rPr>
        <w:t>dateiso</w:t>
      </w:r>
      <w:proofErr w:type="spellEnd"/>
      <w:r w:rsidR="00FF3258" w:rsidRPr="00FF3258">
        <w:rPr>
          <w:rFonts w:ascii="Arial" w:hAnsi="Arial" w:cs="Arial"/>
          <w:color w:val="008080"/>
        </w:rPr>
        <w:t xml:space="preserve">="20090000" </w:t>
      </w:r>
      <w:proofErr w:type="spellStart"/>
      <w:r w:rsidR="00FF3258" w:rsidRPr="00FF3258">
        <w:rPr>
          <w:rFonts w:ascii="Arial" w:hAnsi="Arial" w:cs="Arial"/>
          <w:color w:val="008080"/>
        </w:rPr>
        <w:t>specyear</w:t>
      </w:r>
      <w:proofErr w:type="spellEnd"/>
      <w:r w:rsidR="00FF3258" w:rsidRPr="00FF3258">
        <w:rPr>
          <w:rFonts w:ascii="Arial" w:hAnsi="Arial" w:cs="Arial"/>
          <w:color w:val="008080"/>
        </w:rPr>
        <w:t>="2009"]</w:t>
      </w:r>
      <w:r w:rsidR="000744FD" w:rsidRPr="00E30608">
        <w:rPr>
          <w:color w:val="000000" w:themeColor="text1"/>
        </w:rPr>
        <w:t>2009</w:t>
      </w:r>
      <w:r w:rsidR="00FF3258" w:rsidRPr="00FF3258">
        <w:rPr>
          <w:rFonts w:ascii="Arial" w:hAnsi="Arial" w:cs="Arial"/>
          <w:color w:val="008080"/>
        </w:rPr>
        <w:t>[/date]</w:t>
      </w:r>
      <w:r w:rsidR="000744FD" w:rsidRPr="00E30608">
        <w:rPr>
          <w:color w:val="000000" w:themeColor="text1"/>
        </w:rPr>
        <w:t>.</w:t>
      </w:r>
      <w:r w:rsidRPr="00726C1A">
        <w:rPr>
          <w:rFonts w:ascii="Arial" w:hAnsi="Arial" w:cs="Arial"/>
          <w:color w:val="FF99CC"/>
        </w:rPr>
        <w:t>[/</w:t>
      </w:r>
      <w:proofErr w:type="spellStart"/>
      <w:r w:rsidRPr="00726C1A">
        <w:rPr>
          <w:rFonts w:ascii="Arial" w:hAnsi="Arial" w:cs="Arial"/>
          <w:color w:val="FF99CC"/>
        </w:rPr>
        <w:t>ref</w:t>
      </w:r>
      <w:proofErr w:type="spellEnd"/>
      <w:r w:rsidRPr="00726C1A">
        <w:rPr>
          <w:rFonts w:ascii="Arial" w:hAnsi="Arial" w:cs="Arial"/>
          <w:color w:val="FF99CC"/>
        </w:rPr>
        <w:t>]</w:t>
      </w:r>
      <w:r w:rsidRPr="00726C1A">
        <w:rPr>
          <w:rFonts w:ascii="Arial" w:hAnsi="Arial" w:cs="Arial"/>
          <w:color w:val="00FFFF"/>
        </w:rPr>
        <w:t>[/</w:t>
      </w:r>
      <w:proofErr w:type="spellStart"/>
      <w:r w:rsidRPr="00726C1A">
        <w:rPr>
          <w:rFonts w:ascii="Arial" w:hAnsi="Arial" w:cs="Arial"/>
          <w:color w:val="00FFFF"/>
        </w:rPr>
        <w:t>refs</w:t>
      </w:r>
      <w:proofErr w:type="spellEnd"/>
      <w:r w:rsidRPr="00726C1A">
        <w:rPr>
          <w:rFonts w:ascii="Arial" w:hAnsi="Arial" w:cs="Arial"/>
          <w:color w:val="00FFFF"/>
        </w:rPr>
        <w:t>]</w:t>
      </w:r>
    </w:p>
    <w:p w14:paraId="23CFC473" w14:textId="77777777" w:rsidR="000744FD" w:rsidRPr="00E30608" w:rsidRDefault="000744FD" w:rsidP="000744FD">
      <w:pPr>
        <w:spacing w:after="0"/>
        <w:jc w:val="both"/>
        <w:rPr>
          <w:rFonts w:eastAsia="Times New Roman"/>
          <w:color w:val="000000" w:themeColor="text1"/>
        </w:rPr>
      </w:pPr>
    </w:p>
    <w:p w14:paraId="02414FA7" w14:textId="77777777" w:rsidR="000744FD" w:rsidRPr="00E30608" w:rsidRDefault="000744FD" w:rsidP="000744FD">
      <w:pPr>
        <w:spacing w:after="0" w:line="240" w:lineRule="auto"/>
        <w:jc w:val="both"/>
        <w:rPr>
          <w:rFonts w:eastAsia="Times New Roman"/>
          <w:color w:val="000000" w:themeColor="text1"/>
        </w:rPr>
      </w:pPr>
    </w:p>
    <w:p w14:paraId="1E996C2C" w14:textId="2E5E9637" w:rsidR="000744FD" w:rsidRDefault="000D0982" w:rsidP="000744FD">
      <w:pPr>
        <w:spacing w:after="0" w:line="240" w:lineRule="auto"/>
        <w:jc w:val="both"/>
        <w:rPr>
          <w:color w:val="000000" w:themeColor="text1"/>
          <w:u w:val="single"/>
        </w:rPr>
      </w:pPr>
      <w:r w:rsidRPr="000D0982">
        <w:rPr>
          <w:rFonts w:ascii="Arial" w:hAnsi="Arial" w:cs="Arial"/>
          <w:color w:val="FF6600"/>
          <w:u w:val="single"/>
        </w:rPr>
        <w:lastRenderedPageBreak/>
        <w:t>[</w:t>
      </w:r>
      <w:proofErr w:type="spellStart"/>
      <w:r w:rsidRPr="000D0982">
        <w:rPr>
          <w:rFonts w:ascii="Arial" w:hAnsi="Arial" w:cs="Arial"/>
          <w:color w:val="FF6600"/>
          <w:u w:val="single"/>
        </w:rPr>
        <w:t>fngrp</w:t>
      </w:r>
      <w:proofErr w:type="spellEnd"/>
      <w:r w:rsidRPr="000D0982">
        <w:rPr>
          <w:rFonts w:ascii="Arial" w:hAnsi="Arial" w:cs="Arial"/>
          <w:color w:val="FF6600"/>
          <w:u w:val="single"/>
        </w:rPr>
        <w:t>]</w:t>
      </w:r>
      <w:r w:rsidRPr="000D0982">
        <w:rPr>
          <w:rFonts w:ascii="Arial" w:hAnsi="Arial" w:cs="Arial"/>
          <w:color w:val="0000FF"/>
          <w:u w:val="single"/>
        </w:rPr>
        <w:t>[</w:t>
      </w:r>
      <w:proofErr w:type="spellStart"/>
      <w:r w:rsidRPr="000D0982">
        <w:rPr>
          <w:rFonts w:ascii="Arial" w:hAnsi="Arial" w:cs="Arial"/>
          <w:color w:val="0000FF"/>
          <w:u w:val="single"/>
        </w:rPr>
        <w:t>sectitle</w:t>
      </w:r>
      <w:proofErr w:type="spellEnd"/>
      <w:r w:rsidRPr="000D0982">
        <w:rPr>
          <w:rFonts w:ascii="Arial" w:hAnsi="Arial" w:cs="Arial"/>
          <w:color w:val="0000FF"/>
          <w:u w:val="single"/>
        </w:rPr>
        <w:t>]</w:t>
      </w:r>
      <w:r w:rsidR="000744FD" w:rsidRPr="00E30608">
        <w:rPr>
          <w:color w:val="000000" w:themeColor="text1"/>
          <w:u w:val="single"/>
        </w:rPr>
        <w:t>SOBRE O AUTOR</w:t>
      </w:r>
      <w:r w:rsidRPr="000D0982">
        <w:rPr>
          <w:rFonts w:ascii="Arial" w:hAnsi="Arial" w:cs="Arial"/>
          <w:color w:val="0000FF"/>
          <w:u w:val="single"/>
        </w:rPr>
        <w:t>[/</w:t>
      </w:r>
      <w:proofErr w:type="spellStart"/>
      <w:r w:rsidRPr="000D0982">
        <w:rPr>
          <w:rFonts w:ascii="Arial" w:hAnsi="Arial" w:cs="Arial"/>
          <w:color w:val="0000FF"/>
          <w:u w:val="single"/>
        </w:rPr>
        <w:t>sectitle</w:t>
      </w:r>
      <w:proofErr w:type="spellEnd"/>
      <w:r w:rsidRPr="000D0982">
        <w:rPr>
          <w:rFonts w:ascii="Arial" w:hAnsi="Arial" w:cs="Arial"/>
          <w:color w:val="0000FF"/>
          <w:u w:val="single"/>
        </w:rPr>
        <w:t>]</w:t>
      </w:r>
    </w:p>
    <w:p w14:paraId="37788B09" w14:textId="49F34628" w:rsidR="000D0982" w:rsidRDefault="000D0982" w:rsidP="008D64E0">
      <w:pPr>
        <w:spacing w:after="0" w:line="240" w:lineRule="auto"/>
        <w:jc w:val="both"/>
        <w:rPr>
          <w:color w:val="000000" w:themeColor="text1"/>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id="fn4"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author</w:t>
      </w:r>
      <w:proofErr w:type="spellEnd"/>
      <w:r w:rsidRPr="000D0982">
        <w:rPr>
          <w:rFonts w:ascii="Arial" w:hAnsi="Arial" w:cs="Arial"/>
          <w:color w:val="800000"/>
        </w:rPr>
        <w:t>"]</w:t>
      </w:r>
      <w:r w:rsidR="000744FD" w:rsidRPr="008D64E0">
        <w:rPr>
          <w:color w:val="000000" w:themeColor="text1"/>
        </w:rPr>
        <w:t>Emerson Silva de Sousa</w:t>
      </w:r>
      <w:r w:rsidR="008D64E0">
        <w:rPr>
          <w:color w:val="000000" w:themeColor="text1"/>
        </w:rPr>
        <w:t xml:space="preserve"> </w:t>
      </w:r>
      <w:r w:rsidR="000744FD" w:rsidRPr="00E30608">
        <w:rPr>
          <w:color w:val="000000" w:themeColor="text1"/>
        </w:rPr>
        <w:t xml:space="preserve">Doutor em Educação em Ciências e Matemática pela Pontifícia Universidade Católica do Rio Grande do Sul (PUCRS); Professor da Universidade Federal do Oeste do Pará (UFOPA) </w:t>
      </w:r>
      <w:r w:rsidR="005A3249">
        <w:rPr>
          <w:color w:val="000000" w:themeColor="text1"/>
        </w:rPr>
        <w:t>-</w:t>
      </w:r>
      <w:r w:rsidR="000744FD" w:rsidRPr="00E30608">
        <w:rPr>
          <w:color w:val="000000" w:themeColor="text1"/>
        </w:rPr>
        <w:t xml:space="preserve"> Brasil; Programa de Ciências Exatas; Integrante do Grupo de Estudos e Pesquisas Educacionais em Modelagem Matemática/UFOPA (GEPEMM).</w:t>
      </w: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p>
    <w:p w14:paraId="03C01535" w14:textId="7DB5833C" w:rsidR="000D0982" w:rsidRDefault="000D0982" w:rsidP="008D64E0">
      <w:pPr>
        <w:spacing w:after="0" w:line="240" w:lineRule="auto"/>
        <w:jc w:val="both"/>
        <w:rPr>
          <w:rFonts w:ascii="Arial" w:hAnsi="Arial" w:cs="Arial"/>
          <w:color w:val="800000"/>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id="fn1"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other</w:t>
      </w:r>
      <w:proofErr w:type="spellEnd"/>
      <w:r w:rsidRPr="000D0982">
        <w:rPr>
          <w:rFonts w:ascii="Arial" w:hAnsi="Arial" w:cs="Arial"/>
          <w:color w:val="800000"/>
        </w:rPr>
        <w:t xml:space="preserve">" </w:t>
      </w:r>
      <w:proofErr w:type="spellStart"/>
      <w:r w:rsidRPr="000D0982">
        <w:rPr>
          <w:rFonts w:ascii="Arial" w:hAnsi="Arial" w:cs="Arial"/>
          <w:color w:val="800000"/>
        </w:rPr>
        <w:t>label</w:t>
      </w:r>
      <w:proofErr w:type="spellEnd"/>
      <w:r w:rsidRPr="000D0982">
        <w:rPr>
          <w:rFonts w:ascii="Arial" w:hAnsi="Arial" w:cs="Arial"/>
          <w:color w:val="800000"/>
        </w:rPr>
        <w:t>="1"]</w:t>
      </w:r>
      <w:r w:rsidRPr="000D0982">
        <w:t xml:space="preserve"> </w:t>
      </w:r>
      <w:r>
        <w:t>O</w:t>
      </w:r>
      <w:r w:rsidRPr="002B547F">
        <w:t xml:space="preserve">s </w:t>
      </w:r>
      <w:r>
        <w:t>58</w:t>
      </w:r>
      <w:r w:rsidRPr="002B547F">
        <w:t xml:space="preserve"> professores participantes da pesquisa</w:t>
      </w:r>
      <w:r>
        <w:t xml:space="preserve"> </w:t>
      </w:r>
      <w:r w:rsidRPr="002B547F">
        <w:t>serão id</w:t>
      </w:r>
      <w:r>
        <w:t>entificados neste texto por P1, P2, ..., P58</w:t>
      </w:r>
      <w:r w:rsidRPr="002B547F">
        <w:t>.</w:t>
      </w: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p>
    <w:p w14:paraId="10677BFF" w14:textId="2DF83A86" w:rsidR="000D0982" w:rsidRDefault="000D0982" w:rsidP="008D64E0">
      <w:pPr>
        <w:spacing w:after="0" w:line="240" w:lineRule="auto"/>
        <w:jc w:val="both"/>
        <w:rPr>
          <w:rFonts w:ascii="Arial" w:hAnsi="Arial" w:cs="Arial"/>
          <w:color w:val="800000"/>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id="fn2"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other</w:t>
      </w:r>
      <w:proofErr w:type="spellEnd"/>
      <w:r w:rsidRPr="000D0982">
        <w:rPr>
          <w:rFonts w:ascii="Arial" w:hAnsi="Arial" w:cs="Arial"/>
          <w:color w:val="800000"/>
        </w:rPr>
        <w:t xml:space="preserve">" </w:t>
      </w:r>
      <w:proofErr w:type="spellStart"/>
      <w:r w:rsidRPr="000D0982">
        <w:rPr>
          <w:rFonts w:ascii="Arial" w:hAnsi="Arial" w:cs="Arial"/>
          <w:color w:val="800000"/>
        </w:rPr>
        <w:t>label</w:t>
      </w:r>
      <w:proofErr w:type="spellEnd"/>
      <w:r w:rsidRPr="000D0982">
        <w:rPr>
          <w:rFonts w:ascii="Arial" w:hAnsi="Arial" w:cs="Arial"/>
          <w:color w:val="800000"/>
        </w:rPr>
        <w:t>="2"]</w:t>
      </w:r>
      <w:r>
        <w:t xml:space="preserve">Para as etapas do processo de Modelagem nessa categoria, a referência para as unidades de significado será </w:t>
      </w:r>
      <w:proofErr w:type="spellStart"/>
      <w:r>
        <w:t>Bassanezi</w:t>
      </w:r>
      <w:proofErr w:type="spellEnd"/>
      <w:r>
        <w:t xml:space="preserve"> (2002).</w:t>
      </w: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p>
    <w:p w14:paraId="26E9F009" w14:textId="51863A2B" w:rsidR="000D0982" w:rsidRDefault="000D0982" w:rsidP="008D64E0">
      <w:pPr>
        <w:spacing w:after="0" w:line="240" w:lineRule="auto"/>
        <w:jc w:val="both"/>
        <w:rPr>
          <w:rFonts w:ascii="Arial" w:hAnsi="Arial" w:cs="Arial"/>
          <w:color w:val="800000"/>
        </w:rPr>
      </w:pP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 xml:space="preserve"> id="fn3" </w:t>
      </w:r>
      <w:proofErr w:type="spellStart"/>
      <w:r w:rsidRPr="000D0982">
        <w:rPr>
          <w:rFonts w:ascii="Arial" w:hAnsi="Arial" w:cs="Arial"/>
          <w:color w:val="800000"/>
        </w:rPr>
        <w:t>fntype</w:t>
      </w:r>
      <w:proofErr w:type="spellEnd"/>
      <w:r w:rsidRPr="000D0982">
        <w:rPr>
          <w:rFonts w:ascii="Arial" w:hAnsi="Arial" w:cs="Arial"/>
          <w:color w:val="800000"/>
        </w:rPr>
        <w:t>="</w:t>
      </w:r>
      <w:proofErr w:type="spellStart"/>
      <w:r w:rsidRPr="000D0982">
        <w:rPr>
          <w:rFonts w:ascii="Arial" w:hAnsi="Arial" w:cs="Arial"/>
          <w:color w:val="800000"/>
        </w:rPr>
        <w:t>other</w:t>
      </w:r>
      <w:proofErr w:type="spellEnd"/>
      <w:r w:rsidRPr="000D0982">
        <w:rPr>
          <w:rFonts w:ascii="Arial" w:hAnsi="Arial" w:cs="Arial"/>
          <w:color w:val="800000"/>
        </w:rPr>
        <w:t xml:space="preserve">" </w:t>
      </w:r>
      <w:proofErr w:type="spellStart"/>
      <w:r w:rsidRPr="000D0982">
        <w:rPr>
          <w:rFonts w:ascii="Arial" w:hAnsi="Arial" w:cs="Arial"/>
          <w:color w:val="800000"/>
        </w:rPr>
        <w:t>label</w:t>
      </w:r>
      <w:proofErr w:type="spellEnd"/>
      <w:r w:rsidRPr="000D0982">
        <w:rPr>
          <w:rFonts w:ascii="Arial" w:hAnsi="Arial" w:cs="Arial"/>
          <w:color w:val="800000"/>
        </w:rPr>
        <w:t>="3"]</w:t>
      </w:r>
      <w:r>
        <w:t xml:space="preserve">Pode ser uma expressão matemática, como por exemplo: uma equação, inequação, sistema de equações, etc. Além disso, pode ser também um desenho, imagem, projeto ou planta de uma casa, esquema, gráfico, mapa, tabela, etc. </w:t>
      </w:r>
      <w:r w:rsidRPr="00F7666A">
        <w:t>(BURAK, 1992</w:t>
      </w:r>
      <w:r>
        <w:t>;</w:t>
      </w:r>
      <w:r w:rsidRPr="00F7666A">
        <w:t xml:space="preserve"> 2004; </w:t>
      </w:r>
      <w:r>
        <w:t xml:space="preserve">BARBOSA, 2007; </w:t>
      </w:r>
      <w:r w:rsidRPr="00F7666A">
        <w:t>BIEMBENGUT, 2014</w:t>
      </w:r>
      <w:r>
        <w:t>;</w:t>
      </w:r>
      <w:r w:rsidRPr="00F7666A">
        <w:t xml:space="preserve"> 2016)</w:t>
      </w:r>
      <w:r>
        <w:t>.</w:t>
      </w:r>
      <w:r w:rsidRPr="000D0982">
        <w:rPr>
          <w:rFonts w:ascii="Arial" w:hAnsi="Arial" w:cs="Arial"/>
          <w:color w:val="800000"/>
        </w:rPr>
        <w:t>[/</w:t>
      </w:r>
      <w:proofErr w:type="spellStart"/>
      <w:r w:rsidRPr="000D0982">
        <w:rPr>
          <w:rFonts w:ascii="Arial" w:hAnsi="Arial" w:cs="Arial"/>
          <w:color w:val="800000"/>
        </w:rPr>
        <w:t>fn</w:t>
      </w:r>
      <w:proofErr w:type="spellEnd"/>
      <w:r w:rsidRPr="000D0982">
        <w:rPr>
          <w:rFonts w:ascii="Arial" w:hAnsi="Arial" w:cs="Arial"/>
          <w:color w:val="800000"/>
        </w:rPr>
        <w:t>]</w:t>
      </w:r>
      <w:r w:rsidRPr="000D0982">
        <w:rPr>
          <w:rFonts w:ascii="Arial" w:hAnsi="Arial" w:cs="Arial"/>
          <w:color w:val="FF6600"/>
        </w:rPr>
        <w:t>[/</w:t>
      </w:r>
      <w:proofErr w:type="spellStart"/>
      <w:r w:rsidRPr="000D0982">
        <w:rPr>
          <w:rFonts w:ascii="Arial" w:hAnsi="Arial" w:cs="Arial"/>
          <w:color w:val="FF6600"/>
        </w:rPr>
        <w:t>fngrp</w:t>
      </w:r>
      <w:proofErr w:type="spellEnd"/>
      <w:r w:rsidRPr="000D0982">
        <w:rPr>
          <w:rFonts w:ascii="Arial" w:hAnsi="Arial" w:cs="Arial"/>
          <w:color w:val="FF6600"/>
        </w:rPr>
        <w:t>]</w:t>
      </w:r>
    </w:p>
    <w:p w14:paraId="4F57952E" w14:textId="77777777" w:rsidR="000D0982" w:rsidRDefault="000D0982" w:rsidP="008D64E0">
      <w:pPr>
        <w:spacing w:after="0" w:line="240" w:lineRule="auto"/>
        <w:jc w:val="both"/>
        <w:rPr>
          <w:color w:val="000000" w:themeColor="text1"/>
        </w:rPr>
      </w:pPr>
    </w:p>
    <w:p w14:paraId="701BC5BB" w14:textId="119B094A" w:rsidR="005669D3" w:rsidRPr="008D64E0" w:rsidRDefault="005A3249" w:rsidP="008D64E0">
      <w:pPr>
        <w:spacing w:after="0" w:line="240" w:lineRule="auto"/>
        <w:jc w:val="both"/>
        <w:rPr>
          <w:color w:val="000000" w:themeColor="text1"/>
        </w:rPr>
      </w:pPr>
      <w:r w:rsidRPr="005A3249">
        <w:rPr>
          <w:rFonts w:ascii="Arial" w:hAnsi="Arial" w:cs="Arial"/>
          <w:color w:val="FF99CC"/>
        </w:rPr>
        <w:t>[/</w:t>
      </w:r>
      <w:proofErr w:type="spellStart"/>
      <w:r w:rsidRPr="005A3249">
        <w:rPr>
          <w:rFonts w:ascii="Arial" w:hAnsi="Arial" w:cs="Arial"/>
          <w:color w:val="FF99CC"/>
        </w:rPr>
        <w:t>doc</w:t>
      </w:r>
      <w:proofErr w:type="spellEnd"/>
      <w:r w:rsidRPr="005A3249">
        <w:rPr>
          <w:rFonts w:ascii="Arial" w:hAnsi="Arial" w:cs="Arial"/>
          <w:color w:val="FF99CC"/>
        </w:rPr>
        <w:t>]</w:t>
      </w:r>
    </w:p>
    <w:sectPr w:rsidR="005669D3" w:rsidRPr="008D64E0" w:rsidSect="00B35648">
      <w:footerReference w:type="default" r:id="rId8"/>
      <w:pgSz w:w="11906" w:h="16838"/>
      <w:pgMar w:top="1361" w:right="1134" w:bottom="1134" w:left="170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034F" w14:textId="77777777" w:rsidR="00750955" w:rsidRDefault="00750955" w:rsidP="005669D3">
      <w:pPr>
        <w:spacing w:after="0" w:line="240" w:lineRule="auto"/>
      </w:pPr>
      <w:r>
        <w:separator/>
      </w:r>
    </w:p>
  </w:endnote>
  <w:endnote w:type="continuationSeparator" w:id="0">
    <w:p w14:paraId="3E09D103" w14:textId="77777777" w:rsidR="00750955" w:rsidRDefault="00750955" w:rsidP="0056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alatinoLinotype-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D8D9" w14:textId="283631B8" w:rsidR="007F5A36" w:rsidRPr="007B499E" w:rsidRDefault="002A53BE" w:rsidP="007B499E">
    <w:pPr>
      <w:pStyle w:val="Rodap"/>
      <w:tabs>
        <w:tab w:val="clear" w:pos="8504"/>
      </w:tabs>
      <w:ind w:right="-852"/>
      <w:jc w:val="right"/>
      <w:rPr>
        <w:b/>
        <w:bCs/>
        <w:color w:val="FFFFFF" w:themeColor="background1"/>
        <w:sz w:val="28"/>
        <w:szCs w:val="28"/>
      </w:rPr>
    </w:pPr>
    <w:sdt>
      <w:sdtPr>
        <w:id w:val="-116759102"/>
        <w:docPartObj>
          <w:docPartGallery w:val="Page Numbers (Bottom of Page)"/>
          <w:docPartUnique/>
        </w:docPartObj>
      </w:sdtPr>
      <w:sdtEndPr>
        <w:rPr>
          <w:b/>
          <w:bCs/>
          <w:color w:val="FFFFFF" w:themeColor="background1"/>
          <w:sz w:val="28"/>
          <w:szCs w:val="28"/>
        </w:rPr>
      </w:sdtEndPr>
      <w:sdtContent>
        <w:r w:rsidR="00D30131" w:rsidRPr="007B499E">
          <w:rPr>
            <w:b/>
            <w:bCs/>
            <w:color w:val="FFFFFF" w:themeColor="background1"/>
            <w:sz w:val="28"/>
            <w:szCs w:val="28"/>
          </w:rPr>
          <w:fldChar w:fldCharType="begin"/>
        </w:r>
        <w:r w:rsidR="00D30131" w:rsidRPr="007B499E">
          <w:rPr>
            <w:b/>
            <w:bCs/>
            <w:color w:val="FFFFFF" w:themeColor="background1"/>
            <w:sz w:val="28"/>
            <w:szCs w:val="28"/>
          </w:rPr>
          <w:instrText>PAGE   \* MERGEFORMAT</w:instrText>
        </w:r>
        <w:r w:rsidR="00D30131" w:rsidRPr="007B499E">
          <w:rPr>
            <w:b/>
            <w:bCs/>
            <w:color w:val="FFFFFF" w:themeColor="background1"/>
            <w:sz w:val="28"/>
            <w:szCs w:val="28"/>
          </w:rPr>
          <w:fldChar w:fldCharType="separate"/>
        </w:r>
        <w:r w:rsidR="00AE67DD">
          <w:rPr>
            <w:b/>
            <w:bCs/>
            <w:noProof/>
            <w:color w:val="FFFFFF" w:themeColor="background1"/>
            <w:sz w:val="28"/>
            <w:szCs w:val="28"/>
          </w:rPr>
          <w:t>1</w:t>
        </w:r>
        <w:r w:rsidR="00D30131" w:rsidRPr="007B499E">
          <w:rPr>
            <w:b/>
            <w:bCs/>
            <w:color w:val="FFFFFF" w:themeColor="background1"/>
            <w:sz w:val="28"/>
            <w:szCs w:val="28"/>
          </w:rPr>
          <w:fldChar w:fldCharType="end"/>
        </w:r>
      </w:sdtContent>
    </w:sdt>
  </w:p>
  <w:p w14:paraId="75BED312" w14:textId="77777777" w:rsidR="007F5A36" w:rsidRDefault="002A53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CF6D" w14:textId="77777777" w:rsidR="00750955" w:rsidRDefault="00750955" w:rsidP="005669D3">
      <w:pPr>
        <w:spacing w:after="0" w:line="240" w:lineRule="auto"/>
      </w:pPr>
      <w:r>
        <w:separator/>
      </w:r>
    </w:p>
  </w:footnote>
  <w:footnote w:type="continuationSeparator" w:id="0">
    <w:p w14:paraId="2288E16C" w14:textId="77777777" w:rsidR="00750955" w:rsidRDefault="00750955" w:rsidP="00566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2C1"/>
    <w:multiLevelType w:val="hybridMultilevel"/>
    <w:tmpl w:val="7262A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494956"/>
    <w:multiLevelType w:val="hybridMultilevel"/>
    <w:tmpl w:val="51DAAA2E"/>
    <w:lvl w:ilvl="0" w:tplc="377C1DC6">
      <w:start w:val="1"/>
      <w:numFmt w:val="bullet"/>
      <w:lvlText w:val=""/>
      <w:lvlJc w:val="left"/>
      <w:pPr>
        <w:ind w:left="1068" w:hanging="360"/>
      </w:pPr>
      <w:rPr>
        <w:rFonts w:ascii="Wingdings" w:hAnsi="Wingdings" w:hint="default"/>
      </w:rPr>
    </w:lvl>
    <w:lvl w:ilvl="1" w:tplc="8708BE60">
      <w:start w:val="1"/>
      <w:numFmt w:val="bullet"/>
      <w:lvlText w:val="o"/>
      <w:lvlJc w:val="left"/>
      <w:pPr>
        <w:ind w:left="1788" w:hanging="360"/>
      </w:pPr>
      <w:rPr>
        <w:rFonts w:ascii="Courier New" w:hAnsi="Courier New" w:hint="default"/>
      </w:rPr>
    </w:lvl>
    <w:lvl w:ilvl="2" w:tplc="065E7D22">
      <w:start w:val="1"/>
      <w:numFmt w:val="bullet"/>
      <w:lvlText w:val=""/>
      <w:lvlJc w:val="left"/>
      <w:pPr>
        <w:ind w:left="2508" w:hanging="360"/>
      </w:pPr>
      <w:rPr>
        <w:rFonts w:ascii="Wingdings" w:hAnsi="Wingdings" w:hint="default"/>
      </w:rPr>
    </w:lvl>
    <w:lvl w:ilvl="3" w:tplc="F8BAA0E8">
      <w:start w:val="1"/>
      <w:numFmt w:val="bullet"/>
      <w:lvlText w:val=""/>
      <w:lvlJc w:val="left"/>
      <w:pPr>
        <w:ind w:left="3228" w:hanging="360"/>
      </w:pPr>
      <w:rPr>
        <w:rFonts w:ascii="Symbol" w:hAnsi="Symbol" w:hint="default"/>
      </w:rPr>
    </w:lvl>
    <w:lvl w:ilvl="4" w:tplc="7DB277C0">
      <w:start w:val="1"/>
      <w:numFmt w:val="bullet"/>
      <w:lvlText w:val="o"/>
      <w:lvlJc w:val="left"/>
      <w:pPr>
        <w:ind w:left="3948" w:hanging="360"/>
      </w:pPr>
      <w:rPr>
        <w:rFonts w:ascii="Courier New" w:hAnsi="Courier New" w:hint="default"/>
      </w:rPr>
    </w:lvl>
    <w:lvl w:ilvl="5" w:tplc="9858F970">
      <w:start w:val="1"/>
      <w:numFmt w:val="bullet"/>
      <w:lvlText w:val=""/>
      <w:lvlJc w:val="left"/>
      <w:pPr>
        <w:ind w:left="4668" w:hanging="360"/>
      </w:pPr>
      <w:rPr>
        <w:rFonts w:ascii="Wingdings" w:hAnsi="Wingdings" w:hint="default"/>
      </w:rPr>
    </w:lvl>
    <w:lvl w:ilvl="6" w:tplc="C916D7EE">
      <w:start w:val="1"/>
      <w:numFmt w:val="bullet"/>
      <w:lvlText w:val=""/>
      <w:lvlJc w:val="left"/>
      <w:pPr>
        <w:ind w:left="5388" w:hanging="360"/>
      </w:pPr>
      <w:rPr>
        <w:rFonts w:ascii="Symbol" w:hAnsi="Symbol" w:hint="default"/>
      </w:rPr>
    </w:lvl>
    <w:lvl w:ilvl="7" w:tplc="65420D2E">
      <w:start w:val="1"/>
      <w:numFmt w:val="bullet"/>
      <w:lvlText w:val="o"/>
      <w:lvlJc w:val="left"/>
      <w:pPr>
        <w:ind w:left="6108" w:hanging="360"/>
      </w:pPr>
      <w:rPr>
        <w:rFonts w:ascii="Courier New" w:hAnsi="Courier New" w:hint="default"/>
      </w:rPr>
    </w:lvl>
    <w:lvl w:ilvl="8" w:tplc="E7D0C100">
      <w:start w:val="1"/>
      <w:numFmt w:val="bullet"/>
      <w:lvlText w:val=""/>
      <w:lvlJc w:val="left"/>
      <w:pPr>
        <w:ind w:left="6828" w:hanging="360"/>
      </w:pPr>
      <w:rPr>
        <w:rFonts w:ascii="Wingdings" w:hAnsi="Wingdings" w:hint="default"/>
      </w:rPr>
    </w:lvl>
  </w:abstractNum>
  <w:abstractNum w:abstractNumId="2" w15:restartNumberingAfterBreak="0">
    <w:nsid w:val="22222E90"/>
    <w:multiLevelType w:val="hybridMultilevel"/>
    <w:tmpl w:val="1F8CB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624AC2"/>
    <w:multiLevelType w:val="hybridMultilevel"/>
    <w:tmpl w:val="7642248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EFB49BF"/>
    <w:multiLevelType w:val="hybridMultilevel"/>
    <w:tmpl w:val="BC500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2B35386"/>
    <w:multiLevelType w:val="hybridMultilevel"/>
    <w:tmpl w:val="F9A86C3E"/>
    <w:lvl w:ilvl="0" w:tplc="EE62DE1A">
      <w:start w:val="1"/>
      <w:numFmt w:val="bullet"/>
      <w:lvlText w:val=""/>
      <w:lvlJc w:val="left"/>
      <w:pPr>
        <w:ind w:left="720" w:hanging="360"/>
      </w:pPr>
      <w:rPr>
        <w:rFonts w:ascii="Symbol" w:hAnsi="Symbol" w:hint="default"/>
      </w:rPr>
    </w:lvl>
    <w:lvl w:ilvl="1" w:tplc="26725D16">
      <w:start w:val="1"/>
      <w:numFmt w:val="bullet"/>
      <w:lvlText w:val="o"/>
      <w:lvlJc w:val="left"/>
      <w:pPr>
        <w:ind w:left="1440" w:hanging="360"/>
      </w:pPr>
      <w:rPr>
        <w:rFonts w:ascii="Courier New" w:hAnsi="Courier New" w:hint="default"/>
      </w:rPr>
    </w:lvl>
    <w:lvl w:ilvl="2" w:tplc="8D56C494">
      <w:start w:val="1"/>
      <w:numFmt w:val="bullet"/>
      <w:lvlText w:val=""/>
      <w:lvlJc w:val="left"/>
      <w:pPr>
        <w:ind w:left="2160" w:hanging="360"/>
      </w:pPr>
      <w:rPr>
        <w:rFonts w:ascii="Wingdings" w:hAnsi="Wingdings" w:hint="default"/>
      </w:rPr>
    </w:lvl>
    <w:lvl w:ilvl="3" w:tplc="0764FEAC">
      <w:start w:val="1"/>
      <w:numFmt w:val="bullet"/>
      <w:lvlText w:val=""/>
      <w:lvlJc w:val="left"/>
      <w:pPr>
        <w:ind w:left="2880" w:hanging="360"/>
      </w:pPr>
      <w:rPr>
        <w:rFonts w:ascii="Symbol" w:hAnsi="Symbol" w:hint="default"/>
      </w:rPr>
    </w:lvl>
    <w:lvl w:ilvl="4" w:tplc="B0D205AA">
      <w:start w:val="1"/>
      <w:numFmt w:val="bullet"/>
      <w:lvlText w:val="o"/>
      <w:lvlJc w:val="left"/>
      <w:pPr>
        <w:ind w:left="3600" w:hanging="360"/>
      </w:pPr>
      <w:rPr>
        <w:rFonts w:ascii="Courier New" w:hAnsi="Courier New" w:hint="default"/>
      </w:rPr>
    </w:lvl>
    <w:lvl w:ilvl="5" w:tplc="8A2AEDE0">
      <w:start w:val="1"/>
      <w:numFmt w:val="bullet"/>
      <w:lvlText w:val=""/>
      <w:lvlJc w:val="left"/>
      <w:pPr>
        <w:ind w:left="4320" w:hanging="360"/>
      </w:pPr>
      <w:rPr>
        <w:rFonts w:ascii="Wingdings" w:hAnsi="Wingdings" w:hint="default"/>
      </w:rPr>
    </w:lvl>
    <w:lvl w:ilvl="6" w:tplc="4BF69E86">
      <w:start w:val="1"/>
      <w:numFmt w:val="bullet"/>
      <w:lvlText w:val=""/>
      <w:lvlJc w:val="left"/>
      <w:pPr>
        <w:ind w:left="5040" w:hanging="360"/>
      </w:pPr>
      <w:rPr>
        <w:rFonts w:ascii="Symbol" w:hAnsi="Symbol" w:hint="default"/>
      </w:rPr>
    </w:lvl>
    <w:lvl w:ilvl="7" w:tplc="09AC4554">
      <w:start w:val="1"/>
      <w:numFmt w:val="bullet"/>
      <w:lvlText w:val="o"/>
      <w:lvlJc w:val="left"/>
      <w:pPr>
        <w:ind w:left="5760" w:hanging="360"/>
      </w:pPr>
      <w:rPr>
        <w:rFonts w:ascii="Courier New" w:hAnsi="Courier New" w:hint="default"/>
      </w:rPr>
    </w:lvl>
    <w:lvl w:ilvl="8" w:tplc="1960C270">
      <w:start w:val="1"/>
      <w:numFmt w:val="bullet"/>
      <w:lvlText w:val=""/>
      <w:lvlJc w:val="left"/>
      <w:pPr>
        <w:ind w:left="6480" w:hanging="360"/>
      </w:pPr>
      <w:rPr>
        <w:rFonts w:ascii="Wingdings" w:hAnsi="Wingdings" w:hint="default"/>
      </w:rPr>
    </w:lvl>
  </w:abstractNum>
  <w:abstractNum w:abstractNumId="6" w15:restartNumberingAfterBreak="0">
    <w:nsid w:val="56875011"/>
    <w:multiLevelType w:val="hybridMultilevel"/>
    <w:tmpl w:val="B1385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0B1194"/>
    <w:multiLevelType w:val="hybridMultilevel"/>
    <w:tmpl w:val="2CC63522"/>
    <w:lvl w:ilvl="0" w:tplc="E0581658">
      <w:start w:val="1"/>
      <w:numFmt w:val="bullet"/>
      <w:lvlText w:val=""/>
      <w:lvlJc w:val="left"/>
      <w:pPr>
        <w:ind w:left="720" w:hanging="360"/>
      </w:pPr>
      <w:rPr>
        <w:rFonts w:ascii="Symbol" w:hAnsi="Symbol" w:hint="default"/>
      </w:rPr>
    </w:lvl>
    <w:lvl w:ilvl="1" w:tplc="7F0A0162">
      <w:start w:val="1"/>
      <w:numFmt w:val="bullet"/>
      <w:lvlText w:val="o"/>
      <w:lvlJc w:val="left"/>
      <w:pPr>
        <w:ind w:left="1440" w:hanging="360"/>
      </w:pPr>
      <w:rPr>
        <w:rFonts w:ascii="Courier New" w:hAnsi="Courier New" w:hint="default"/>
      </w:rPr>
    </w:lvl>
    <w:lvl w:ilvl="2" w:tplc="6DDC0D18">
      <w:start w:val="1"/>
      <w:numFmt w:val="bullet"/>
      <w:lvlText w:val=""/>
      <w:lvlJc w:val="left"/>
      <w:pPr>
        <w:ind w:left="2160" w:hanging="360"/>
      </w:pPr>
      <w:rPr>
        <w:rFonts w:ascii="Wingdings" w:hAnsi="Wingdings" w:hint="default"/>
      </w:rPr>
    </w:lvl>
    <w:lvl w:ilvl="3" w:tplc="A59E1A56">
      <w:start w:val="1"/>
      <w:numFmt w:val="bullet"/>
      <w:lvlText w:val=""/>
      <w:lvlJc w:val="left"/>
      <w:pPr>
        <w:ind w:left="2880" w:hanging="360"/>
      </w:pPr>
      <w:rPr>
        <w:rFonts w:ascii="Symbol" w:hAnsi="Symbol" w:hint="default"/>
      </w:rPr>
    </w:lvl>
    <w:lvl w:ilvl="4" w:tplc="AF725B72">
      <w:start w:val="1"/>
      <w:numFmt w:val="bullet"/>
      <w:lvlText w:val="o"/>
      <w:lvlJc w:val="left"/>
      <w:pPr>
        <w:ind w:left="3600" w:hanging="360"/>
      </w:pPr>
      <w:rPr>
        <w:rFonts w:ascii="Courier New" w:hAnsi="Courier New" w:hint="default"/>
      </w:rPr>
    </w:lvl>
    <w:lvl w:ilvl="5" w:tplc="AF2259C2">
      <w:start w:val="1"/>
      <w:numFmt w:val="bullet"/>
      <w:lvlText w:val=""/>
      <w:lvlJc w:val="left"/>
      <w:pPr>
        <w:ind w:left="4320" w:hanging="360"/>
      </w:pPr>
      <w:rPr>
        <w:rFonts w:ascii="Wingdings" w:hAnsi="Wingdings" w:hint="default"/>
      </w:rPr>
    </w:lvl>
    <w:lvl w:ilvl="6" w:tplc="C5F25F9E">
      <w:start w:val="1"/>
      <w:numFmt w:val="bullet"/>
      <w:lvlText w:val=""/>
      <w:lvlJc w:val="left"/>
      <w:pPr>
        <w:ind w:left="5040" w:hanging="360"/>
      </w:pPr>
      <w:rPr>
        <w:rFonts w:ascii="Symbol" w:hAnsi="Symbol" w:hint="default"/>
      </w:rPr>
    </w:lvl>
    <w:lvl w:ilvl="7" w:tplc="BC2C974E">
      <w:start w:val="1"/>
      <w:numFmt w:val="bullet"/>
      <w:lvlText w:val="o"/>
      <w:lvlJc w:val="left"/>
      <w:pPr>
        <w:ind w:left="5760" w:hanging="360"/>
      </w:pPr>
      <w:rPr>
        <w:rFonts w:ascii="Courier New" w:hAnsi="Courier New" w:hint="default"/>
      </w:rPr>
    </w:lvl>
    <w:lvl w:ilvl="8" w:tplc="06F8A4E2">
      <w:start w:val="1"/>
      <w:numFmt w:val="bullet"/>
      <w:lvlText w:val=""/>
      <w:lvlJc w:val="left"/>
      <w:pPr>
        <w:ind w:left="6480" w:hanging="360"/>
      </w:pPr>
      <w:rPr>
        <w:rFonts w:ascii="Wingdings" w:hAnsi="Wingdings" w:hint="default"/>
      </w:rPr>
    </w:lvl>
  </w:abstractNum>
  <w:abstractNum w:abstractNumId="8" w15:restartNumberingAfterBreak="0">
    <w:nsid w:val="5FA3447F"/>
    <w:multiLevelType w:val="hybridMultilevel"/>
    <w:tmpl w:val="21202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1436206"/>
    <w:multiLevelType w:val="hybridMultilevel"/>
    <w:tmpl w:val="A8F095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71AF14C7"/>
    <w:multiLevelType w:val="hybridMultilevel"/>
    <w:tmpl w:val="82021CB6"/>
    <w:lvl w:ilvl="0" w:tplc="DD327C44">
      <w:start w:val="1"/>
      <w:numFmt w:val="bullet"/>
      <w:lvlText w:val=""/>
      <w:lvlJc w:val="left"/>
      <w:pPr>
        <w:ind w:left="720" w:hanging="360"/>
      </w:pPr>
      <w:rPr>
        <w:rFonts w:ascii="Symbol" w:hAnsi="Symbol" w:hint="default"/>
      </w:rPr>
    </w:lvl>
    <w:lvl w:ilvl="1" w:tplc="D51E9C04">
      <w:start w:val="1"/>
      <w:numFmt w:val="bullet"/>
      <w:lvlText w:val=""/>
      <w:lvlJc w:val="left"/>
      <w:pPr>
        <w:ind w:left="1440" w:hanging="360"/>
      </w:pPr>
      <w:rPr>
        <w:rFonts w:ascii="Symbol" w:hAnsi="Symbol" w:hint="default"/>
      </w:rPr>
    </w:lvl>
    <w:lvl w:ilvl="2" w:tplc="AF2E1598">
      <w:start w:val="1"/>
      <w:numFmt w:val="bullet"/>
      <w:lvlText w:val=""/>
      <w:lvlJc w:val="left"/>
      <w:pPr>
        <w:ind w:left="2160" w:hanging="360"/>
      </w:pPr>
      <w:rPr>
        <w:rFonts w:ascii="Wingdings" w:hAnsi="Wingdings" w:hint="default"/>
      </w:rPr>
    </w:lvl>
    <w:lvl w:ilvl="3" w:tplc="D0447C7A">
      <w:start w:val="1"/>
      <w:numFmt w:val="bullet"/>
      <w:lvlText w:val=""/>
      <w:lvlJc w:val="left"/>
      <w:pPr>
        <w:ind w:left="2880" w:hanging="360"/>
      </w:pPr>
      <w:rPr>
        <w:rFonts w:ascii="Symbol" w:hAnsi="Symbol" w:hint="default"/>
      </w:rPr>
    </w:lvl>
    <w:lvl w:ilvl="4" w:tplc="C9266392">
      <w:start w:val="1"/>
      <w:numFmt w:val="bullet"/>
      <w:lvlText w:val="o"/>
      <w:lvlJc w:val="left"/>
      <w:pPr>
        <w:ind w:left="3600" w:hanging="360"/>
      </w:pPr>
      <w:rPr>
        <w:rFonts w:ascii="Courier New" w:hAnsi="Courier New" w:hint="default"/>
      </w:rPr>
    </w:lvl>
    <w:lvl w:ilvl="5" w:tplc="686EDEDA">
      <w:start w:val="1"/>
      <w:numFmt w:val="bullet"/>
      <w:lvlText w:val=""/>
      <w:lvlJc w:val="left"/>
      <w:pPr>
        <w:ind w:left="4320" w:hanging="360"/>
      </w:pPr>
      <w:rPr>
        <w:rFonts w:ascii="Wingdings" w:hAnsi="Wingdings" w:hint="default"/>
      </w:rPr>
    </w:lvl>
    <w:lvl w:ilvl="6" w:tplc="D55CCD28">
      <w:start w:val="1"/>
      <w:numFmt w:val="bullet"/>
      <w:lvlText w:val=""/>
      <w:lvlJc w:val="left"/>
      <w:pPr>
        <w:ind w:left="5040" w:hanging="360"/>
      </w:pPr>
      <w:rPr>
        <w:rFonts w:ascii="Symbol" w:hAnsi="Symbol" w:hint="default"/>
      </w:rPr>
    </w:lvl>
    <w:lvl w:ilvl="7" w:tplc="35BCE38C">
      <w:start w:val="1"/>
      <w:numFmt w:val="bullet"/>
      <w:lvlText w:val="o"/>
      <w:lvlJc w:val="left"/>
      <w:pPr>
        <w:ind w:left="5760" w:hanging="360"/>
      </w:pPr>
      <w:rPr>
        <w:rFonts w:ascii="Courier New" w:hAnsi="Courier New" w:hint="default"/>
      </w:rPr>
    </w:lvl>
    <w:lvl w:ilvl="8" w:tplc="1986A5A2">
      <w:start w:val="1"/>
      <w:numFmt w:val="bullet"/>
      <w:lvlText w:val=""/>
      <w:lvlJc w:val="left"/>
      <w:pPr>
        <w:ind w:left="6480" w:hanging="360"/>
      </w:pPr>
      <w:rPr>
        <w:rFonts w:ascii="Wingdings" w:hAnsi="Wingdings" w:hint="default"/>
      </w:rPr>
    </w:lvl>
  </w:abstractNum>
  <w:abstractNum w:abstractNumId="11" w15:restartNumberingAfterBreak="0">
    <w:nsid w:val="74506B42"/>
    <w:multiLevelType w:val="hybridMultilevel"/>
    <w:tmpl w:val="0BB47DCE"/>
    <w:lvl w:ilvl="0" w:tplc="CEFEA178">
      <w:start w:val="1"/>
      <w:numFmt w:val="bullet"/>
      <w:lvlText w:val=""/>
      <w:lvlJc w:val="left"/>
      <w:pPr>
        <w:ind w:left="720" w:hanging="360"/>
      </w:pPr>
      <w:rPr>
        <w:rFonts w:ascii="Symbol" w:hAnsi="Symbol" w:hint="default"/>
      </w:rPr>
    </w:lvl>
    <w:lvl w:ilvl="1" w:tplc="11D8DA98">
      <w:start w:val="1"/>
      <w:numFmt w:val="bullet"/>
      <w:lvlText w:val="o"/>
      <w:lvlJc w:val="left"/>
      <w:pPr>
        <w:ind w:left="1440" w:hanging="360"/>
      </w:pPr>
      <w:rPr>
        <w:rFonts w:ascii="Courier New" w:hAnsi="Courier New" w:hint="default"/>
      </w:rPr>
    </w:lvl>
    <w:lvl w:ilvl="2" w:tplc="8146E93A">
      <w:start w:val="1"/>
      <w:numFmt w:val="bullet"/>
      <w:lvlText w:val=""/>
      <w:lvlJc w:val="left"/>
      <w:pPr>
        <w:ind w:left="2160" w:hanging="360"/>
      </w:pPr>
      <w:rPr>
        <w:rFonts w:ascii="Wingdings" w:hAnsi="Wingdings" w:hint="default"/>
      </w:rPr>
    </w:lvl>
    <w:lvl w:ilvl="3" w:tplc="F006CA3A">
      <w:start w:val="1"/>
      <w:numFmt w:val="bullet"/>
      <w:lvlText w:val=""/>
      <w:lvlJc w:val="left"/>
      <w:pPr>
        <w:ind w:left="2880" w:hanging="360"/>
      </w:pPr>
      <w:rPr>
        <w:rFonts w:ascii="Symbol" w:hAnsi="Symbol" w:hint="default"/>
      </w:rPr>
    </w:lvl>
    <w:lvl w:ilvl="4" w:tplc="92BE143C">
      <w:start w:val="1"/>
      <w:numFmt w:val="bullet"/>
      <w:lvlText w:val="o"/>
      <w:lvlJc w:val="left"/>
      <w:pPr>
        <w:ind w:left="3600" w:hanging="360"/>
      </w:pPr>
      <w:rPr>
        <w:rFonts w:ascii="Courier New" w:hAnsi="Courier New" w:hint="default"/>
      </w:rPr>
    </w:lvl>
    <w:lvl w:ilvl="5" w:tplc="93EC71BE">
      <w:start w:val="1"/>
      <w:numFmt w:val="bullet"/>
      <w:lvlText w:val=""/>
      <w:lvlJc w:val="left"/>
      <w:pPr>
        <w:ind w:left="4320" w:hanging="360"/>
      </w:pPr>
      <w:rPr>
        <w:rFonts w:ascii="Wingdings" w:hAnsi="Wingdings" w:hint="default"/>
      </w:rPr>
    </w:lvl>
    <w:lvl w:ilvl="6" w:tplc="0C1E60C0">
      <w:start w:val="1"/>
      <w:numFmt w:val="bullet"/>
      <w:lvlText w:val=""/>
      <w:lvlJc w:val="left"/>
      <w:pPr>
        <w:ind w:left="5040" w:hanging="360"/>
      </w:pPr>
      <w:rPr>
        <w:rFonts w:ascii="Symbol" w:hAnsi="Symbol" w:hint="default"/>
      </w:rPr>
    </w:lvl>
    <w:lvl w:ilvl="7" w:tplc="43A0CF94">
      <w:start w:val="1"/>
      <w:numFmt w:val="bullet"/>
      <w:lvlText w:val="o"/>
      <w:lvlJc w:val="left"/>
      <w:pPr>
        <w:ind w:left="5760" w:hanging="360"/>
      </w:pPr>
      <w:rPr>
        <w:rFonts w:ascii="Courier New" w:hAnsi="Courier New" w:hint="default"/>
      </w:rPr>
    </w:lvl>
    <w:lvl w:ilvl="8" w:tplc="FD9E2B26">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1"/>
  </w:num>
  <w:num w:numId="5">
    <w:abstractNumId w:val="7"/>
  </w:num>
  <w:num w:numId="6">
    <w:abstractNumId w:val="9"/>
  </w:num>
  <w:num w:numId="7">
    <w:abstractNumId w:val="3"/>
  </w:num>
  <w:num w:numId="8">
    <w:abstractNumId w:val="6"/>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D3"/>
    <w:rsid w:val="00071FF2"/>
    <w:rsid w:val="000744FD"/>
    <w:rsid w:val="000D0982"/>
    <w:rsid w:val="000F452F"/>
    <w:rsid w:val="0010221B"/>
    <w:rsid w:val="001216A0"/>
    <w:rsid w:val="001B0940"/>
    <w:rsid w:val="00214DB5"/>
    <w:rsid w:val="002A53BE"/>
    <w:rsid w:val="002C3564"/>
    <w:rsid w:val="002F3A0E"/>
    <w:rsid w:val="0039417A"/>
    <w:rsid w:val="00405103"/>
    <w:rsid w:val="00420595"/>
    <w:rsid w:val="00424D08"/>
    <w:rsid w:val="004578CA"/>
    <w:rsid w:val="004F5C00"/>
    <w:rsid w:val="00526BD1"/>
    <w:rsid w:val="005435FD"/>
    <w:rsid w:val="005669D3"/>
    <w:rsid w:val="005936AC"/>
    <w:rsid w:val="005A3249"/>
    <w:rsid w:val="00706696"/>
    <w:rsid w:val="00726C1A"/>
    <w:rsid w:val="00747B54"/>
    <w:rsid w:val="00750955"/>
    <w:rsid w:val="007E4A42"/>
    <w:rsid w:val="00850A96"/>
    <w:rsid w:val="008624D9"/>
    <w:rsid w:val="008835D7"/>
    <w:rsid w:val="008B0F3D"/>
    <w:rsid w:val="008C0638"/>
    <w:rsid w:val="008D64E0"/>
    <w:rsid w:val="0092582F"/>
    <w:rsid w:val="00982B71"/>
    <w:rsid w:val="009B57E9"/>
    <w:rsid w:val="00A8033B"/>
    <w:rsid w:val="00AA5EDE"/>
    <w:rsid w:val="00AD1DF1"/>
    <w:rsid w:val="00AE67DD"/>
    <w:rsid w:val="00AF51AC"/>
    <w:rsid w:val="00B35648"/>
    <w:rsid w:val="00BE7F87"/>
    <w:rsid w:val="00C23B5F"/>
    <w:rsid w:val="00C24A54"/>
    <w:rsid w:val="00C670B1"/>
    <w:rsid w:val="00CE2B93"/>
    <w:rsid w:val="00CE2EE2"/>
    <w:rsid w:val="00D21049"/>
    <w:rsid w:val="00D30131"/>
    <w:rsid w:val="00D70BF0"/>
    <w:rsid w:val="00D72EFF"/>
    <w:rsid w:val="00E05EB7"/>
    <w:rsid w:val="00E7750E"/>
    <w:rsid w:val="00EA01AF"/>
    <w:rsid w:val="00EF0C03"/>
    <w:rsid w:val="00FB045B"/>
    <w:rsid w:val="00FE01E4"/>
    <w:rsid w:val="00FF3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E84C87"/>
  <w15:chartTrackingRefBased/>
  <w15:docId w15:val="{B57A0372-89C2-4E73-8EDC-DF59CEA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D3"/>
    <w:pPr>
      <w:spacing w:after="200" w:line="276" w:lineRule="auto"/>
    </w:pPr>
    <w:rPr>
      <w:rFonts w:ascii="Times New Roman" w:eastAsia="Constantia" w:hAnsi="Times New Roman" w:cs="Times New Roman"/>
      <w:sz w:val="24"/>
    </w:rPr>
  </w:style>
  <w:style w:type="paragraph" w:styleId="Ttulo1">
    <w:name w:val="heading 1"/>
    <w:basedOn w:val="Normal"/>
    <w:next w:val="Normal"/>
    <w:link w:val="Ttulo1Char"/>
    <w:uiPriority w:val="9"/>
    <w:qFormat/>
    <w:rsid w:val="005669D3"/>
    <w:pPr>
      <w:keepNext/>
      <w:spacing w:before="240" w:after="60" w:line="240" w:lineRule="auto"/>
      <w:outlineLvl w:val="0"/>
    </w:pPr>
    <w:rPr>
      <w:rFonts w:ascii="Arial" w:eastAsia="Arial" w:hAnsi="Arial" w:cs="Arial"/>
      <w:b/>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69D3"/>
    <w:pPr>
      <w:tabs>
        <w:tab w:val="center" w:pos="4252"/>
        <w:tab w:val="right" w:pos="8504"/>
      </w:tabs>
      <w:spacing w:after="0" w:line="240" w:lineRule="auto"/>
    </w:pPr>
    <w:rPr>
      <w:rFonts w:asciiTheme="minorHAnsi" w:eastAsiaTheme="minorHAnsi" w:hAnsiTheme="minorHAnsi" w:cstheme="minorBidi"/>
      <w:sz w:val="22"/>
    </w:rPr>
  </w:style>
  <w:style w:type="character" w:customStyle="1" w:styleId="CabealhoChar">
    <w:name w:val="Cabeçalho Char"/>
    <w:basedOn w:val="Fontepargpadro"/>
    <w:link w:val="Cabealho"/>
    <w:uiPriority w:val="99"/>
    <w:rsid w:val="005669D3"/>
  </w:style>
  <w:style w:type="paragraph" w:styleId="Rodap">
    <w:name w:val="footer"/>
    <w:basedOn w:val="Normal"/>
    <w:link w:val="RodapChar"/>
    <w:uiPriority w:val="99"/>
    <w:unhideWhenUsed/>
    <w:rsid w:val="005669D3"/>
    <w:pPr>
      <w:tabs>
        <w:tab w:val="center" w:pos="4252"/>
        <w:tab w:val="right" w:pos="8504"/>
      </w:tabs>
      <w:spacing w:after="0" w:line="240" w:lineRule="auto"/>
    </w:pPr>
    <w:rPr>
      <w:rFonts w:asciiTheme="minorHAnsi" w:eastAsiaTheme="minorHAnsi" w:hAnsiTheme="minorHAnsi" w:cstheme="minorBidi"/>
      <w:sz w:val="22"/>
    </w:rPr>
  </w:style>
  <w:style w:type="character" w:customStyle="1" w:styleId="RodapChar">
    <w:name w:val="Rodapé Char"/>
    <w:basedOn w:val="Fontepargpadro"/>
    <w:link w:val="Rodap"/>
    <w:uiPriority w:val="99"/>
    <w:rsid w:val="005669D3"/>
  </w:style>
  <w:style w:type="character" w:styleId="Hyperlink">
    <w:name w:val="Hyperlink"/>
    <w:basedOn w:val="Fontepargpadro"/>
    <w:uiPriority w:val="99"/>
    <w:unhideWhenUsed/>
    <w:rsid w:val="005669D3"/>
    <w:rPr>
      <w:color w:val="0000FF"/>
      <w:u w:val="single"/>
    </w:rPr>
  </w:style>
  <w:style w:type="paragraph" w:styleId="NormalWeb">
    <w:name w:val="Normal (Web)"/>
    <w:basedOn w:val="Normal"/>
    <w:uiPriority w:val="99"/>
    <w:unhideWhenUsed/>
    <w:rsid w:val="005669D3"/>
    <w:pPr>
      <w:spacing w:before="100" w:beforeAutospacing="1" w:after="100" w:afterAutospacing="1" w:line="240" w:lineRule="auto"/>
    </w:pPr>
    <w:rPr>
      <w:rFonts w:eastAsia="Times New Roman"/>
      <w:szCs w:val="24"/>
      <w:lang w:eastAsia="pt-BR"/>
    </w:rPr>
  </w:style>
  <w:style w:type="character" w:customStyle="1" w:styleId="apple-tab-span">
    <w:name w:val="apple-tab-span"/>
    <w:basedOn w:val="Fontepargpadro"/>
    <w:rsid w:val="005669D3"/>
  </w:style>
  <w:style w:type="paragraph" w:styleId="Textodenotaderodap">
    <w:name w:val="footnote text"/>
    <w:basedOn w:val="Normal"/>
    <w:link w:val="TextodenotaderodapChar"/>
    <w:uiPriority w:val="99"/>
    <w:semiHidden/>
    <w:unhideWhenUsed/>
    <w:rsid w:val="005669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5669D3"/>
    <w:rPr>
      <w:rFonts w:ascii="Times New Roman" w:eastAsia="Constantia" w:hAnsi="Times New Roman" w:cs="Times New Roman"/>
      <w:sz w:val="20"/>
      <w:szCs w:val="20"/>
    </w:rPr>
  </w:style>
  <w:style w:type="character" w:styleId="Refdenotaderodap">
    <w:name w:val="footnote reference"/>
    <w:basedOn w:val="Fontepargpadro"/>
    <w:uiPriority w:val="99"/>
    <w:unhideWhenUsed/>
    <w:qFormat/>
    <w:rsid w:val="005669D3"/>
    <w:rPr>
      <w:vertAlign w:val="superscript"/>
    </w:rPr>
  </w:style>
  <w:style w:type="character" w:customStyle="1" w:styleId="MenoPendente1">
    <w:name w:val="Menção Pendente1"/>
    <w:basedOn w:val="Fontepargpadro"/>
    <w:uiPriority w:val="99"/>
    <w:semiHidden/>
    <w:unhideWhenUsed/>
    <w:rsid w:val="005669D3"/>
    <w:rPr>
      <w:color w:val="605E5C"/>
      <w:shd w:val="clear" w:color="auto" w:fill="E1DFDD"/>
    </w:rPr>
  </w:style>
  <w:style w:type="character" w:styleId="Refdecomentrio">
    <w:name w:val="annotation reference"/>
    <w:basedOn w:val="Fontepargpadro"/>
    <w:uiPriority w:val="99"/>
    <w:semiHidden/>
    <w:unhideWhenUsed/>
    <w:rsid w:val="005669D3"/>
    <w:rPr>
      <w:sz w:val="16"/>
      <w:szCs w:val="16"/>
    </w:rPr>
  </w:style>
  <w:style w:type="paragraph" w:styleId="Textodecomentrio">
    <w:name w:val="annotation text"/>
    <w:basedOn w:val="Normal"/>
    <w:link w:val="TextodecomentrioChar"/>
    <w:uiPriority w:val="99"/>
    <w:semiHidden/>
    <w:unhideWhenUsed/>
    <w:rsid w:val="005669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69D3"/>
    <w:rPr>
      <w:rFonts w:ascii="Times New Roman" w:eastAsia="Constantia"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669D3"/>
    <w:rPr>
      <w:b/>
      <w:bCs/>
    </w:rPr>
  </w:style>
  <w:style w:type="character" w:customStyle="1" w:styleId="AssuntodocomentrioChar">
    <w:name w:val="Assunto do comentário Char"/>
    <w:basedOn w:val="TextodecomentrioChar"/>
    <w:link w:val="Assuntodocomentrio"/>
    <w:uiPriority w:val="99"/>
    <w:semiHidden/>
    <w:rsid w:val="005669D3"/>
    <w:rPr>
      <w:rFonts w:ascii="Times New Roman" w:eastAsia="Constantia" w:hAnsi="Times New Roman" w:cs="Times New Roman"/>
      <w:b/>
      <w:bCs/>
      <w:sz w:val="20"/>
      <w:szCs w:val="20"/>
    </w:rPr>
  </w:style>
  <w:style w:type="paragraph" w:styleId="Reviso">
    <w:name w:val="Revision"/>
    <w:hidden/>
    <w:uiPriority w:val="99"/>
    <w:semiHidden/>
    <w:rsid w:val="005669D3"/>
    <w:pPr>
      <w:spacing w:after="0" w:line="240" w:lineRule="auto"/>
    </w:pPr>
    <w:rPr>
      <w:rFonts w:ascii="Times New Roman" w:eastAsia="Constantia" w:hAnsi="Times New Roman" w:cs="Times New Roman"/>
      <w:sz w:val="24"/>
    </w:rPr>
  </w:style>
  <w:style w:type="character" w:customStyle="1" w:styleId="Ttulo1Char">
    <w:name w:val="Título 1 Char"/>
    <w:basedOn w:val="Fontepargpadro"/>
    <w:link w:val="Ttulo1"/>
    <w:uiPriority w:val="9"/>
    <w:rsid w:val="005669D3"/>
    <w:rPr>
      <w:rFonts w:ascii="Arial" w:eastAsia="Arial" w:hAnsi="Arial" w:cs="Arial"/>
      <w:b/>
      <w:sz w:val="32"/>
      <w:szCs w:val="32"/>
      <w:lang w:eastAsia="pt-BR"/>
    </w:rPr>
  </w:style>
  <w:style w:type="paragraph" w:customStyle="1" w:styleId="Default">
    <w:name w:val="Default"/>
    <w:rsid w:val="005669D3"/>
    <w:pPr>
      <w:autoSpaceDE w:val="0"/>
      <w:autoSpaceDN w:val="0"/>
      <w:adjustRightInd w:val="0"/>
      <w:spacing w:after="0" w:line="240" w:lineRule="auto"/>
    </w:pPr>
    <w:rPr>
      <w:rFonts w:ascii="Arial" w:eastAsia="Calibri" w:hAnsi="Arial" w:cs="Arial"/>
      <w:color w:val="000000"/>
      <w:sz w:val="24"/>
      <w:szCs w:val="24"/>
    </w:rPr>
  </w:style>
  <w:style w:type="character" w:customStyle="1" w:styleId="SemEspaamentoChar">
    <w:name w:val="Sem Espaçamento Char"/>
    <w:link w:val="SemEspaamento"/>
    <w:uiPriority w:val="1"/>
    <w:locked/>
    <w:rsid w:val="00214DB5"/>
    <w:rPr>
      <w:lang w:val="en-US"/>
    </w:rPr>
  </w:style>
  <w:style w:type="paragraph" w:styleId="SemEspaamento">
    <w:name w:val="No Spacing"/>
    <w:link w:val="SemEspaamentoChar"/>
    <w:uiPriority w:val="1"/>
    <w:qFormat/>
    <w:rsid w:val="00214DB5"/>
    <w:pPr>
      <w:spacing w:after="0" w:line="240" w:lineRule="auto"/>
    </w:pPr>
    <w:rPr>
      <w:lang w:val="en-US"/>
    </w:rPr>
  </w:style>
  <w:style w:type="paragraph" w:customStyle="1" w:styleId="Prrafobsico">
    <w:name w:val="[Párrafo básico]"/>
    <w:basedOn w:val="Normal"/>
    <w:uiPriority w:val="99"/>
    <w:rsid w:val="00214DB5"/>
    <w:pPr>
      <w:autoSpaceDE w:val="0"/>
      <w:autoSpaceDN w:val="0"/>
      <w:adjustRightInd w:val="0"/>
      <w:spacing w:after="0" w:line="288" w:lineRule="auto"/>
    </w:pPr>
    <w:rPr>
      <w:rFonts w:ascii="Minion Pro" w:eastAsia="Calibri" w:hAnsi="Minion Pro" w:cs="Minion Pro"/>
      <w:color w:val="000000"/>
      <w:szCs w:val="24"/>
      <w:lang w:val="es-ES_tradnl"/>
    </w:rPr>
  </w:style>
  <w:style w:type="character" w:customStyle="1" w:styleId="fontstyle01">
    <w:name w:val="fontstyle01"/>
    <w:rsid w:val="00214DB5"/>
    <w:rPr>
      <w:rFonts w:ascii="PalatinoLinotype-Roman" w:hAnsi="PalatinoLinotype-Roman" w:hint="default"/>
      <w:b w:val="0"/>
      <w:bCs w:val="0"/>
      <w:i w:val="0"/>
      <w:iCs w:val="0"/>
      <w:color w:val="231F20"/>
      <w:sz w:val="20"/>
      <w:szCs w:val="20"/>
    </w:rPr>
  </w:style>
  <w:style w:type="character" w:customStyle="1" w:styleId="orcid-id-https">
    <w:name w:val="orcid-id-https"/>
    <w:rsid w:val="00214DB5"/>
  </w:style>
  <w:style w:type="paragraph" w:customStyle="1" w:styleId="texto">
    <w:name w:val="_texto"/>
    <w:basedOn w:val="Normal"/>
    <w:qFormat/>
    <w:rsid w:val="000744FD"/>
    <w:pPr>
      <w:suppressAutoHyphens/>
      <w:spacing w:after="0" w:line="360" w:lineRule="auto"/>
      <w:ind w:firstLine="567"/>
      <w:jc w:val="both"/>
    </w:pPr>
    <w:rPr>
      <w:rFonts w:eastAsia="Calibri"/>
      <w:bCs/>
      <w:szCs w:val="24"/>
      <w:lang w:eastAsia="zh-CN"/>
    </w:rPr>
  </w:style>
  <w:style w:type="paragraph" w:customStyle="1" w:styleId="citacaolonga">
    <w:name w:val="_citacao_longa"/>
    <w:basedOn w:val="texto"/>
    <w:qFormat/>
    <w:rsid w:val="000744FD"/>
    <w:pPr>
      <w:spacing w:before="240" w:after="240" w:line="240" w:lineRule="auto"/>
      <w:ind w:left="2268" w:firstLine="0"/>
    </w:pPr>
    <w:rPr>
      <w:color w:val="000000"/>
      <w:sz w:val="22"/>
    </w:rPr>
  </w:style>
  <w:style w:type="paragraph" w:customStyle="1" w:styleId="NotadeRodap">
    <w:name w:val="Nota de Rodapé"/>
    <w:autoRedefine/>
    <w:qFormat/>
    <w:rsid w:val="000744FD"/>
    <w:pPr>
      <w:spacing w:after="60" w:line="240" w:lineRule="auto"/>
      <w:jc w:val="both"/>
    </w:pPr>
    <w:rPr>
      <w:rFonts w:ascii="Times New Roman" w:eastAsia="Calibri" w:hAnsi="Times New Roman" w:cs="Times New Roman"/>
      <w:color w:val="000000"/>
      <w:sz w:val="20"/>
      <w:szCs w:val="20"/>
    </w:rPr>
  </w:style>
  <w:style w:type="paragraph" w:customStyle="1" w:styleId="Legendas">
    <w:name w:val="Legendas"/>
    <w:basedOn w:val="Normal"/>
    <w:next w:val="Normal"/>
    <w:qFormat/>
    <w:rsid w:val="000744FD"/>
    <w:pPr>
      <w:suppressAutoHyphens/>
      <w:spacing w:line="240" w:lineRule="auto"/>
      <w:ind w:firstLine="709"/>
      <w:jc w:val="both"/>
    </w:pPr>
    <w:rPr>
      <w:rFonts w:eastAsia="Calibri" w:cs="Arial"/>
      <w:sz w:val="20"/>
      <w:szCs w:val="24"/>
      <w:lang w:eastAsia="zh-CN"/>
    </w:rPr>
  </w:style>
  <w:style w:type="table" w:styleId="Tabelacomgrade">
    <w:name w:val="Table Grid"/>
    <w:basedOn w:val="Tabelanormal"/>
    <w:uiPriority w:val="39"/>
    <w:rsid w:val="000744F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NCIASBIBLIOGRFICAS">
    <w:name w:val="REFERÊNCIAS BIBLIOGRÁFICAS"/>
    <w:autoRedefine/>
    <w:qFormat/>
    <w:rsid w:val="000744FD"/>
    <w:pPr>
      <w:spacing w:before="240" w:after="240" w:line="240" w:lineRule="auto"/>
      <w:jc w:val="both"/>
    </w:pPr>
    <w:rPr>
      <w:rFonts w:ascii="Times New Roman" w:eastAsia="Calibri" w:hAnsi="Times New Roman" w:cs="Times New Roman"/>
      <w:sz w:val="24"/>
      <w:szCs w:val="24"/>
    </w:rPr>
  </w:style>
  <w:style w:type="character" w:styleId="MenoPendente">
    <w:name w:val="Unresolved Mention"/>
    <w:basedOn w:val="Fontepargpadro"/>
    <w:uiPriority w:val="99"/>
    <w:semiHidden/>
    <w:unhideWhenUsed/>
    <w:rsid w:val="00AF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A4F7-FEF6-4B2A-AC09-0D15C0E1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Pages>
  <Words>12102</Words>
  <Characters>65353</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do Rosário Santos Nonato</dc:creator>
  <cp:keywords/>
  <dc:description/>
  <cp:lastModifiedBy>USUARIO</cp:lastModifiedBy>
  <cp:revision>38</cp:revision>
  <dcterms:created xsi:type="dcterms:W3CDTF">2021-03-13T19:24:00Z</dcterms:created>
  <dcterms:modified xsi:type="dcterms:W3CDTF">2022-04-29T11:32:00Z</dcterms:modified>
</cp:coreProperties>
</file>