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F9F" w:rsidRDefault="001D2F9F" w:rsidP="00E74F69">
      <w:pPr>
        <w:jc w:val="center"/>
        <w:rPr>
          <w:rFonts w:cs="Guttman Frnew"/>
          <w:sz w:val="24"/>
          <w:szCs w:val="24"/>
          <w:rtl/>
        </w:rPr>
      </w:pPr>
      <w:bookmarkStart w:id="0" w:name="_Hlk134693422"/>
      <w:r w:rsidRPr="003F730F">
        <w:rPr>
          <w:rFonts w:cs="Guttman Calligraphic" w:hint="cs"/>
          <w:b/>
          <w:bCs/>
          <w:rtl/>
        </w:rPr>
        <w:t xml:space="preserve">היבטים לשוניים בפרשת </w:t>
      </w:r>
      <w:proofErr w:type="spellStart"/>
      <w:r>
        <w:rPr>
          <w:rFonts w:cs="Guttman Calligraphic" w:hint="cs"/>
          <w:b/>
          <w:bCs/>
          <w:rtl/>
        </w:rPr>
        <w:t>בהר-בְּחֻקֹּתַי</w:t>
      </w:r>
      <w:proofErr w:type="spellEnd"/>
      <w:r>
        <w:rPr>
          <w:rFonts w:cs="Guttman Calligraphic" w:hint="cs"/>
          <w:b/>
          <w:bCs/>
          <w:rtl/>
        </w:rPr>
        <w:t xml:space="preserve"> פ</w:t>
      </w:r>
      <w:r w:rsidR="00891DA1" w:rsidRPr="00004922">
        <w:rPr>
          <w:rFonts w:cs="Guttman Calligraphic" w:hint="cs"/>
          <w:b/>
          <w:bCs/>
          <w:rtl/>
        </w:rPr>
        <w:t>ג</w:t>
      </w:r>
    </w:p>
    <w:p w:rsidR="001D2F9F" w:rsidRDefault="001D2F9F" w:rsidP="00E74F69">
      <w:pPr>
        <w:jc w:val="center"/>
        <w:rPr>
          <w:rFonts w:cs="Guttman Frnew"/>
          <w:sz w:val="24"/>
          <w:szCs w:val="24"/>
          <w:rtl/>
        </w:rPr>
      </w:pPr>
    </w:p>
    <w:p w:rsidR="001D2F9F" w:rsidRDefault="001D2F9F" w:rsidP="00E74F69">
      <w:pPr>
        <w:jc w:val="both"/>
        <w:rPr>
          <w:rFonts w:cs="Guttman Frnew"/>
          <w:sz w:val="24"/>
          <w:szCs w:val="24"/>
          <w:rtl/>
        </w:rPr>
      </w:pPr>
      <w:r w:rsidRPr="00F9147B">
        <w:rPr>
          <w:rFonts w:cs="Guttman Frnew" w:hint="cs"/>
          <w:sz w:val="24"/>
          <w:szCs w:val="24"/>
          <w:rtl/>
        </w:rPr>
        <w:t xml:space="preserve">דקדוקי קריאה בפרשת </w:t>
      </w:r>
      <w:proofErr w:type="spellStart"/>
      <w:r>
        <w:rPr>
          <w:rFonts w:cs="Guttman Frnew" w:hint="cs"/>
          <w:sz w:val="24"/>
          <w:szCs w:val="24"/>
          <w:rtl/>
        </w:rPr>
        <w:t>בהר-</w:t>
      </w:r>
      <w:r w:rsidRPr="00F9147B">
        <w:rPr>
          <w:rFonts w:cs="Guttman Frnew" w:hint="cs"/>
          <w:sz w:val="24"/>
          <w:szCs w:val="24"/>
          <w:rtl/>
        </w:rPr>
        <w:t>בְּחֻקֹּתַי</w:t>
      </w:r>
      <w:proofErr w:type="spellEnd"/>
      <w:r w:rsidRPr="00F9147B">
        <w:rPr>
          <w:rFonts w:cs="Guttman Frnew" w:hint="cs"/>
          <w:sz w:val="24"/>
          <w:szCs w:val="24"/>
          <w:rtl/>
        </w:rPr>
        <w:t>, בהפטרה, ובראשון של במדבר</w:t>
      </w:r>
      <w:r>
        <w:rPr>
          <w:rFonts w:cs="Guttman Frnew" w:hint="cs"/>
          <w:sz w:val="24"/>
          <w:szCs w:val="24"/>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929F5" w:rsidRPr="00F9147B" w:rsidTr="00F350BF">
        <w:tc>
          <w:tcPr>
            <w:tcW w:w="8296" w:type="dxa"/>
            <w:shd w:val="clear" w:color="auto" w:fill="auto"/>
          </w:tcPr>
          <w:p w:rsidR="00D929F5" w:rsidRPr="00E41591" w:rsidRDefault="00D929F5"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כה ה</w:t>
            </w:r>
            <w:r w:rsidRPr="00E41591">
              <w:rPr>
                <w:rFonts w:ascii="Times New Roman" w:eastAsia="Times New Roman" w:hAnsi="Times New Roman" w:cs="Times New Roman" w:hint="cs"/>
                <w:rtl/>
              </w:rPr>
              <w:t xml:space="preserve"> </w:t>
            </w:r>
            <w:proofErr w:type="spellStart"/>
            <w:r w:rsidRPr="00E41591">
              <w:rPr>
                <w:rFonts w:ascii="SBL Hebrew" w:eastAsia="Times New Roman" w:hAnsi="SBL Hebrew" w:cs="SBL Hebrew"/>
                <w:color w:val="003366"/>
                <w:sz w:val="28"/>
                <w:szCs w:val="28"/>
                <w:rtl/>
              </w:rPr>
              <w:t>וְאֶת-עִנְּבֵ֥י</w:t>
            </w:r>
            <w:proofErr w:type="spellEnd"/>
            <w:r w:rsidRPr="00E41591">
              <w:rPr>
                <w:rFonts w:ascii="Times New Roman" w:eastAsia="Times New Roman" w:hAnsi="Times New Roman" w:cs="Narkisim" w:hint="cs"/>
                <w:rtl/>
              </w:rPr>
              <w:t xml:space="preserve">: דגש חזק בנו"ן לתפארת הקריאה ולכן </w:t>
            </w:r>
            <w:proofErr w:type="spellStart"/>
            <w:r w:rsidRPr="00E41591">
              <w:rPr>
                <w:rFonts w:ascii="Times New Roman" w:eastAsia="Times New Roman" w:hAnsi="Times New Roman" w:cs="Narkisim" w:hint="cs"/>
                <w:rtl/>
              </w:rPr>
              <w:t>השוא</w:t>
            </w:r>
            <w:proofErr w:type="spellEnd"/>
            <w:r w:rsidRPr="00E41591">
              <w:rPr>
                <w:rFonts w:ascii="Times New Roman" w:eastAsia="Times New Roman" w:hAnsi="Times New Roman" w:cs="Narkisim" w:hint="cs"/>
                <w:rtl/>
              </w:rPr>
              <w:t xml:space="preserve"> נע</w:t>
            </w:r>
          </w:p>
          <w:p w:rsidR="00D929F5" w:rsidRPr="00E41591" w:rsidRDefault="00D929F5"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כה ו</w:t>
            </w:r>
            <w:r w:rsidRPr="00E41591">
              <w:rPr>
                <w:rFonts w:ascii="SBL Hebrew" w:eastAsia="Times New Roman" w:hAnsi="SBL Hebrew" w:cs="SBL Hebrew"/>
                <w:color w:val="003366"/>
                <w:sz w:val="28"/>
                <w:szCs w:val="28"/>
                <w:rtl/>
              </w:rPr>
              <w:t xml:space="preserve"> לְאָכְלָ֔ה</w:t>
            </w:r>
            <w:r w:rsidRPr="00E41591">
              <w:rPr>
                <w:rFonts w:ascii="Times New Roman" w:eastAsia="Times New Roman" w:hAnsi="Times New Roman" w:cs="Narkisim" w:hint="cs"/>
                <w:rtl/>
              </w:rPr>
              <w:t xml:space="preserve">: האל"ף בקמץ קטן. </w:t>
            </w:r>
            <w:r>
              <w:rPr>
                <w:rFonts w:ascii="SBL Hebrew" w:eastAsia="Times New Roman" w:hAnsi="SBL Hebrew" w:cs="SBL Hebrew" w:hint="cs"/>
                <w:color w:val="003366"/>
                <w:sz w:val="28"/>
                <w:szCs w:val="28"/>
                <w:rtl/>
              </w:rPr>
              <w:t xml:space="preserve"> </w:t>
            </w:r>
            <w:r w:rsidRPr="00E41591">
              <w:rPr>
                <w:rFonts w:ascii="SBL Hebrew" w:eastAsia="Times New Roman" w:hAnsi="SBL Hebrew" w:cs="SBL Hebrew"/>
                <w:color w:val="003366"/>
                <w:sz w:val="28"/>
                <w:szCs w:val="28"/>
                <w:rtl/>
              </w:rPr>
              <w:t xml:space="preserve">לְךָ֖ </w:t>
            </w:r>
            <w:proofErr w:type="spellStart"/>
            <w:r w:rsidRPr="00E41591">
              <w:rPr>
                <w:rFonts w:ascii="SBL Hebrew" w:eastAsia="Times New Roman" w:hAnsi="SBL Hebrew" w:cs="SBL Hebrew"/>
                <w:color w:val="003366"/>
                <w:sz w:val="28"/>
                <w:szCs w:val="28"/>
                <w:rtl/>
              </w:rPr>
              <w:t>וּלְעַבְדְּך</w:t>
            </w:r>
            <w:proofErr w:type="spellEnd"/>
            <w:r w:rsidRPr="00E41591">
              <w:rPr>
                <w:rFonts w:ascii="SBL Hebrew" w:eastAsia="Times New Roman" w:hAnsi="SBL Hebrew" w:cs="SBL Hebrew"/>
                <w:color w:val="003366"/>
                <w:sz w:val="28"/>
                <w:szCs w:val="28"/>
                <w:rtl/>
              </w:rPr>
              <w:t>ָ֣ וְלַאֲמָתֶ֑ךָ</w:t>
            </w:r>
            <w:r w:rsidRPr="00E41591">
              <w:rPr>
                <w:rFonts w:ascii="Times New Roman" w:eastAsia="Times New Roman" w:hAnsi="Times New Roman" w:cs="Narkisim" w:hint="cs"/>
                <w:rtl/>
              </w:rPr>
              <w:t>:</w:t>
            </w:r>
            <w:r w:rsidRPr="00E41591">
              <w:rPr>
                <w:rFonts w:ascii="SBL Hebrew" w:eastAsia="Times New Roman" w:hAnsi="SBL Hebrew" w:cs="SBL Hebrew"/>
                <w:color w:val="003366"/>
                <w:sz w:val="28"/>
                <w:szCs w:val="28"/>
                <w:rtl/>
              </w:rPr>
              <w:t xml:space="preserve"> </w:t>
            </w:r>
            <w:r>
              <w:rPr>
                <w:rFonts w:ascii="SBL Hebrew" w:eastAsia="Times New Roman" w:hAnsi="SBL Hebrew" w:cs="SBL Hebrew" w:hint="cs"/>
                <w:color w:val="003366"/>
                <w:sz w:val="28"/>
                <w:szCs w:val="28"/>
                <w:rtl/>
              </w:rPr>
              <w:t xml:space="preserve"> </w:t>
            </w:r>
            <w:r w:rsidRPr="00E41591">
              <w:rPr>
                <w:rFonts w:ascii="Times New Roman" w:eastAsia="Times New Roman" w:hAnsi="Times New Roman" w:cs="Narkisim" w:hint="cs"/>
                <w:rtl/>
              </w:rPr>
              <w:t xml:space="preserve">טעם טפחא בתיבת </w:t>
            </w:r>
            <w:r w:rsidRPr="00E41591">
              <w:rPr>
                <w:rFonts w:ascii="SBL Hebrew" w:eastAsia="Times New Roman" w:hAnsi="SBL Hebrew" w:cs="SBL Hebrew"/>
                <w:color w:val="003366"/>
                <w:sz w:val="28"/>
                <w:szCs w:val="28"/>
                <w:rtl/>
              </w:rPr>
              <w:t>לְךָ֖</w:t>
            </w:r>
            <w:r w:rsidRPr="00E41591">
              <w:rPr>
                <w:rFonts w:ascii="Times New Roman" w:eastAsia="Times New Roman" w:hAnsi="Times New Roman" w:cs="Narkisim" w:hint="cs"/>
                <w:rtl/>
              </w:rPr>
              <w:t xml:space="preserve">. </w:t>
            </w:r>
            <w:proofErr w:type="spellStart"/>
            <w:r w:rsidRPr="00E41591">
              <w:rPr>
                <w:rFonts w:ascii="SBL Hebrew" w:eastAsia="Times New Roman" w:hAnsi="SBL Hebrew" w:cs="SBL Hebrew"/>
                <w:color w:val="003366"/>
                <w:sz w:val="28"/>
                <w:szCs w:val="28"/>
                <w:rtl/>
              </w:rPr>
              <w:t>וְלִשְׂכִֽירְך</w:t>
            </w:r>
            <w:proofErr w:type="spellEnd"/>
            <w:r w:rsidRPr="00E41591">
              <w:rPr>
                <w:rFonts w:ascii="SBL Hebrew" w:eastAsia="Times New Roman" w:hAnsi="SBL Hebrew" w:cs="SBL Hebrew"/>
                <w:color w:val="003366"/>
                <w:sz w:val="28"/>
                <w:szCs w:val="28"/>
                <w:rtl/>
              </w:rPr>
              <w:t>ָ֙</w:t>
            </w:r>
            <w:r w:rsidRPr="00E41591">
              <w:rPr>
                <w:rFonts w:ascii="Times New Roman" w:eastAsia="Times New Roman" w:hAnsi="Times New Roman" w:cs="Narkisim" w:hint="cs"/>
                <w:rtl/>
              </w:rPr>
              <w:t xml:space="preserve">: געיה בכ"ף, הרי"ש בשווא נע. יש לקרא: </w:t>
            </w:r>
            <w:proofErr w:type="spellStart"/>
            <w:r w:rsidRPr="00E41591">
              <w:rPr>
                <w:rFonts w:ascii="SBL Hebrew" w:eastAsia="Times New Roman" w:hAnsi="SBL Hebrew" w:cs="SBL Hebrew"/>
                <w:color w:val="003366"/>
                <w:sz w:val="28"/>
                <w:szCs w:val="28"/>
                <w:rtl/>
              </w:rPr>
              <w:t>וְלִשְׂכִֽי-רְך</w:t>
            </w:r>
            <w:proofErr w:type="spellEnd"/>
            <w:r w:rsidRPr="00E41591">
              <w:rPr>
                <w:rFonts w:ascii="SBL Hebrew" w:eastAsia="Times New Roman" w:hAnsi="SBL Hebrew" w:cs="SBL Hebrew"/>
                <w:color w:val="003366"/>
                <w:sz w:val="28"/>
                <w:szCs w:val="28"/>
                <w:rtl/>
              </w:rPr>
              <w:t>ָ֙</w:t>
            </w:r>
            <w:r w:rsidRPr="00E41591">
              <w:rPr>
                <w:rFonts w:ascii="Times New Roman" w:eastAsia="Times New Roman" w:hAnsi="Times New Roman" w:cs="Narkisim" w:hint="cs"/>
                <w:rtl/>
              </w:rPr>
              <w:t xml:space="preserve">. דין דומה בנוגע לתיבה הבאה: </w:t>
            </w:r>
            <w:proofErr w:type="spellStart"/>
            <w:r w:rsidRPr="00E41591">
              <w:rPr>
                <w:rFonts w:ascii="SBL Hebrew" w:eastAsia="Times New Roman" w:hAnsi="SBL Hebrew" w:cs="SBL Hebrew"/>
                <w:color w:val="003366"/>
                <w:sz w:val="28"/>
                <w:szCs w:val="28"/>
                <w:rtl/>
              </w:rPr>
              <w:t>וּלְתוֹשָׁ֣בְך</w:t>
            </w:r>
            <w:proofErr w:type="spellEnd"/>
            <w:r w:rsidRPr="00E41591">
              <w:rPr>
                <w:rFonts w:ascii="SBL Hebrew" w:eastAsia="Times New Roman" w:hAnsi="SBL Hebrew" w:cs="SBL Hebrew"/>
                <w:color w:val="003366"/>
                <w:sz w:val="28"/>
                <w:szCs w:val="28"/>
                <w:rtl/>
              </w:rPr>
              <w:t>ָ֔</w:t>
            </w:r>
            <w:r>
              <w:rPr>
                <w:rStyle w:val="a5"/>
                <w:rFonts w:ascii="Times New Roman" w:eastAsia="Times New Roman" w:hAnsi="Times New Roman" w:cs="Narkisim"/>
                <w:rtl/>
              </w:rPr>
              <w:footnoteReference w:id="1"/>
            </w:r>
            <w:r w:rsidRPr="00E41591">
              <w:rPr>
                <w:rFonts w:ascii="Times New Roman" w:eastAsia="Times New Roman" w:hAnsi="Times New Roman" w:cs="Narkisim" w:hint="cs"/>
                <w:rtl/>
              </w:rPr>
              <w:t xml:space="preserve"> </w:t>
            </w:r>
          </w:p>
          <w:p w:rsidR="00D929F5" w:rsidRPr="00E41591" w:rsidRDefault="00D929F5"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 xml:space="preserve">כה ז </w:t>
            </w:r>
            <w:proofErr w:type="spellStart"/>
            <w:r w:rsidRPr="00E41591">
              <w:rPr>
                <w:rFonts w:ascii="SBL Hebrew" w:eastAsia="Times New Roman" w:hAnsi="SBL Hebrew" w:cs="SBL Hebrew"/>
                <w:color w:val="003366"/>
                <w:sz w:val="28"/>
                <w:szCs w:val="28"/>
                <w:rtl/>
              </w:rPr>
              <w:t>וְלִ֨בְהֶמְתְּך</w:t>
            </w:r>
            <w:proofErr w:type="spellEnd"/>
            <w:r w:rsidRPr="00E41591">
              <w:rPr>
                <w:rFonts w:ascii="SBL Hebrew" w:eastAsia="Times New Roman" w:hAnsi="SBL Hebrew" w:cs="SBL Hebrew"/>
                <w:color w:val="003366"/>
                <w:sz w:val="28"/>
                <w:szCs w:val="28"/>
                <w:rtl/>
              </w:rPr>
              <w:t>ָ֔</w:t>
            </w:r>
            <w:r w:rsidRPr="00E41591">
              <w:rPr>
                <w:rFonts w:ascii="Times New Roman" w:eastAsia="Times New Roman" w:hAnsi="Times New Roman" w:cs="Narkisim" w:hint="cs"/>
                <w:rtl/>
              </w:rPr>
              <w:t>:</w:t>
            </w:r>
            <w:r w:rsidRPr="00E41591">
              <w:rPr>
                <w:rFonts w:ascii="SBL Hebrew" w:eastAsia="Times New Roman" w:hAnsi="SBL Hebrew" w:cs="SBL Hebrew"/>
                <w:color w:val="003366"/>
                <w:sz w:val="28"/>
                <w:szCs w:val="28"/>
                <w:rtl/>
              </w:rPr>
              <w:t xml:space="preserve"> </w:t>
            </w:r>
            <w:proofErr w:type="spellStart"/>
            <w:r w:rsidRPr="00E41591">
              <w:rPr>
                <w:rFonts w:ascii="Times New Roman" w:eastAsia="Times New Roman" w:hAnsi="Times New Roman" w:cs="Narkisim" w:hint="cs"/>
                <w:rtl/>
              </w:rPr>
              <w:t>מתיגה</w:t>
            </w:r>
            <w:proofErr w:type="spellEnd"/>
            <w:r w:rsidRPr="00E41591">
              <w:rPr>
                <w:rFonts w:ascii="Times New Roman" w:eastAsia="Times New Roman" w:hAnsi="Times New Roman" w:cs="Narkisim" w:hint="cs"/>
                <w:rtl/>
              </w:rPr>
              <w:t xml:space="preserve"> בלמ"ד</w:t>
            </w:r>
          </w:p>
          <w:p w:rsidR="00D929F5" w:rsidRPr="00E41591" w:rsidRDefault="00D929F5"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 xml:space="preserve">כה ח </w:t>
            </w:r>
            <w:proofErr w:type="spellStart"/>
            <w:r w:rsidRPr="00E41591">
              <w:rPr>
                <w:rFonts w:ascii="SBL Hebrew" w:eastAsia="Times New Roman" w:hAnsi="SBL Hebrew" w:cs="SBL Hebrew"/>
                <w:color w:val="003366"/>
                <w:sz w:val="28"/>
                <w:szCs w:val="28"/>
                <w:rtl/>
              </w:rPr>
              <w:t>שַׁבְּתֹ֣ת</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 xml:space="preserve">(פעמיים) הבי"ת </w:t>
            </w:r>
            <w:proofErr w:type="spellStart"/>
            <w:r w:rsidRPr="00E41591">
              <w:rPr>
                <w:rFonts w:ascii="Times New Roman" w:eastAsia="Times New Roman" w:hAnsi="Times New Roman" w:cs="Narkisim" w:hint="cs"/>
                <w:rtl/>
              </w:rPr>
              <w:t>בשוא</w:t>
            </w:r>
            <w:proofErr w:type="spellEnd"/>
            <w:r w:rsidRPr="00E41591">
              <w:rPr>
                <w:rFonts w:ascii="Times New Roman" w:eastAsia="Times New Roman" w:hAnsi="Times New Roman" w:cs="Narkisim" w:hint="cs"/>
                <w:rtl/>
              </w:rPr>
              <w:t xml:space="preserve"> נע</w:t>
            </w:r>
          </w:p>
          <w:p w:rsidR="00D929F5" w:rsidRPr="00E41591" w:rsidRDefault="00D929F5"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כה ט</w:t>
            </w:r>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בֶּעָשׂ֖וֹר</w:t>
            </w:r>
            <w:proofErr w:type="spellEnd"/>
            <w:r w:rsidRPr="00E41591">
              <w:rPr>
                <w:rFonts w:ascii="Times New Roman" w:eastAsia="Times New Roman" w:hAnsi="Times New Roman" w:cs="Narkisim" w:hint="cs"/>
                <w:rtl/>
              </w:rPr>
              <w:t>: העמדה קלה בבי"ת להדגשת הסגול המורה על מיודע</w:t>
            </w:r>
          </w:p>
          <w:p w:rsidR="00D929F5" w:rsidRPr="00E41591" w:rsidRDefault="00D929F5"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 xml:space="preserve">כה </w:t>
            </w:r>
            <w:proofErr w:type="spellStart"/>
            <w:r w:rsidRPr="00E41591">
              <w:rPr>
                <w:rFonts w:ascii="Times New Roman" w:eastAsia="Times New Roman" w:hAnsi="Times New Roman" w:cs="Narkisim" w:hint="cs"/>
                <w:rtl/>
              </w:rPr>
              <w:t>טז</w:t>
            </w:r>
            <w:proofErr w:type="spellEnd"/>
            <w:r w:rsidRPr="00E41591">
              <w:rPr>
                <w:rFonts w:ascii="SBL Hebrew" w:eastAsia="Times New Roman" w:hAnsi="SBL Hebrew" w:cs="SBL Hebrew"/>
                <w:color w:val="003366"/>
                <w:sz w:val="28"/>
                <w:szCs w:val="28"/>
                <w:rtl/>
              </w:rPr>
              <w:t xml:space="preserve"> מְעֹ֣ט</w:t>
            </w:r>
            <w:r w:rsidRPr="00E41591">
              <w:rPr>
                <w:rFonts w:ascii="Times New Roman" w:eastAsia="Times New Roman" w:hAnsi="Times New Roman" w:cs="Narkisim" w:hint="cs"/>
                <w:rtl/>
              </w:rPr>
              <w:t>: יש להקפיד על קריאת העי"ן</w:t>
            </w:r>
            <w:r>
              <w:rPr>
                <w:rStyle w:val="a5"/>
                <w:rFonts w:ascii="Times New Roman" w:eastAsia="Times New Roman" w:hAnsi="Times New Roman" w:cs="Narkisim"/>
                <w:rtl/>
              </w:rPr>
              <w:footnoteReference w:id="2"/>
            </w:r>
            <w:r w:rsidRPr="00E41591">
              <w:rPr>
                <w:rFonts w:ascii="Times New Roman" w:eastAsia="Times New Roman" w:hAnsi="Times New Roman" w:cs="Narkisim" w:hint="cs"/>
                <w:rtl/>
              </w:rPr>
              <w:t xml:space="preserve"> </w:t>
            </w:r>
          </w:p>
          <w:p w:rsidR="00D929F5" w:rsidRDefault="00D929F5" w:rsidP="00E74F69">
            <w:pPr>
              <w:jc w:val="both"/>
              <w:rPr>
                <w:rFonts w:ascii="Times New Roman" w:eastAsia="Times New Roman" w:hAnsi="Times New Roman" w:cs="Narkisim"/>
                <w:rtl/>
              </w:rPr>
            </w:pPr>
          </w:p>
          <w:p w:rsidR="00D929F5" w:rsidRDefault="00D929F5" w:rsidP="00E74F69">
            <w:pPr>
              <w:jc w:val="both"/>
              <w:rPr>
                <w:rFonts w:ascii="Times New Roman" w:eastAsia="Times New Roman" w:hAnsi="Times New Roman" w:cs="Narkisim"/>
                <w:rtl/>
              </w:rPr>
            </w:pPr>
            <w:r>
              <w:rPr>
                <w:rFonts w:ascii="Times New Roman" w:eastAsia="Times New Roman" w:hAnsi="Times New Roman" w:cs="Narkisim" w:hint="cs"/>
                <w:rtl/>
              </w:rPr>
              <w:t xml:space="preserve">כה </w:t>
            </w:r>
            <w:proofErr w:type="spellStart"/>
            <w:r>
              <w:rPr>
                <w:rFonts w:ascii="Times New Roman" w:eastAsia="Times New Roman" w:hAnsi="Times New Roman" w:cs="Narkisim" w:hint="cs"/>
                <w:rtl/>
              </w:rPr>
              <w:t>יט</w:t>
            </w:r>
            <w:proofErr w:type="spellEnd"/>
            <w:r>
              <w:rPr>
                <w:rFonts w:ascii="Times New Roman" w:eastAsia="Times New Roman" w:hAnsi="Times New Roman" w:cs="Narkisim" w:hint="cs"/>
                <w:rtl/>
              </w:rPr>
              <w:t xml:space="preserve"> </w:t>
            </w:r>
            <w:r w:rsidRPr="00F2225E">
              <w:rPr>
                <w:rFonts w:ascii="Times New Roman" w:eastAsia="Times New Roman" w:hAnsi="Times New Roman" w:cs="Guttman Kav" w:hint="cs"/>
                <w:rtl/>
              </w:rPr>
              <w:t xml:space="preserve">עליית </w:t>
            </w:r>
            <w:r w:rsidRPr="00F2225E">
              <w:rPr>
                <w:rFonts w:ascii="Times New Roman" w:eastAsia="Times New Roman" w:hAnsi="Times New Roman" w:cs="Guttman Kav" w:hint="cs"/>
                <w:b/>
                <w:bCs/>
                <w:rtl/>
              </w:rPr>
              <w:t>ש</w:t>
            </w:r>
            <w:r w:rsidR="00255B11">
              <w:rPr>
                <w:rFonts w:ascii="Times New Roman" w:eastAsia="Times New Roman" w:hAnsi="Times New Roman" w:cs="Guttman Kav" w:hint="cs"/>
                <w:b/>
                <w:bCs/>
                <w:rtl/>
              </w:rPr>
              <w:t>נ</w:t>
            </w:r>
            <w:r w:rsidRPr="00F2225E">
              <w:rPr>
                <w:rFonts w:ascii="Times New Roman" w:eastAsia="Times New Roman" w:hAnsi="Times New Roman" w:cs="Guttman Kav" w:hint="cs"/>
                <w:b/>
                <w:bCs/>
                <w:rtl/>
              </w:rPr>
              <w:t>י</w:t>
            </w:r>
          </w:p>
          <w:p w:rsidR="00D929F5" w:rsidRPr="00E41591" w:rsidRDefault="00D929F5"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 xml:space="preserve">כה </w:t>
            </w:r>
            <w:proofErr w:type="spellStart"/>
            <w:r w:rsidRPr="00E41591">
              <w:rPr>
                <w:rFonts w:ascii="Times New Roman" w:eastAsia="Times New Roman" w:hAnsi="Times New Roman" w:cs="Narkisim" w:hint="cs"/>
                <w:rtl/>
              </w:rPr>
              <w:t>כא</w:t>
            </w:r>
            <w:proofErr w:type="spellEnd"/>
            <w:r w:rsidRPr="00E41591">
              <w:rPr>
                <w:rFonts w:ascii="Times New Roman" w:eastAsia="Times New Roman" w:hAnsi="Times New Roman" w:cs="Narkisim" w:hint="cs"/>
                <w:rtl/>
              </w:rPr>
              <w:t xml:space="preserve"> </w:t>
            </w:r>
            <w:proofErr w:type="spellStart"/>
            <w:r w:rsidRPr="00E41591">
              <w:rPr>
                <w:rFonts w:ascii="SBL Hebrew" w:eastAsia="Times New Roman" w:hAnsi="SBL Hebrew" w:cs="SBL Hebrew"/>
                <w:color w:val="003366"/>
                <w:sz w:val="28"/>
                <w:szCs w:val="28"/>
                <w:rtl/>
              </w:rPr>
              <w:t>וְצִוִּ֤יתִי</w:t>
            </w:r>
            <w:proofErr w:type="spellEnd"/>
            <w:r w:rsidRPr="00E41591">
              <w:rPr>
                <w:rFonts w:ascii="Times New Roman" w:eastAsia="Times New Roman" w:hAnsi="Times New Roman" w:cs="Narkisim" w:hint="cs"/>
                <w:rtl/>
              </w:rPr>
              <w:t>:</w:t>
            </w:r>
            <w:r w:rsidRPr="00E41591">
              <w:rPr>
                <w:rFonts w:ascii="SBL Hebrew" w:eastAsia="Times New Roman" w:hAnsi="SBL Hebrew" w:cs="SBL Hebrew"/>
                <w:color w:val="003366"/>
                <w:sz w:val="28"/>
                <w:szCs w:val="28"/>
                <w:rtl/>
              </w:rPr>
              <w:t xml:space="preserve"> </w:t>
            </w:r>
            <w:r w:rsidRPr="00E41591">
              <w:rPr>
                <w:rFonts w:ascii="Times New Roman" w:eastAsia="Times New Roman" w:hAnsi="Times New Roman" w:cs="Narkisim" w:hint="cs"/>
                <w:rtl/>
              </w:rPr>
              <w:t xml:space="preserve">הטעם </w:t>
            </w:r>
            <w:proofErr w:type="spellStart"/>
            <w:r w:rsidRPr="00E41591">
              <w:rPr>
                <w:rFonts w:ascii="Times New Roman" w:eastAsia="Times New Roman" w:hAnsi="Times New Roman" w:cs="Narkisim" w:hint="cs"/>
                <w:rtl/>
              </w:rPr>
              <w:t>בוי"ו</w:t>
            </w:r>
            <w:proofErr w:type="spellEnd"/>
            <w:r w:rsidRPr="00E41591">
              <w:rPr>
                <w:rFonts w:ascii="Times New Roman" w:eastAsia="Times New Roman" w:hAnsi="Times New Roman" w:cs="Narkisim" w:hint="cs"/>
                <w:rtl/>
              </w:rPr>
              <w:t>, מלעיל, אע"פ שיש בה וי"ו ההיפוך לעתיד.</w:t>
            </w:r>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וְעָשָׂת</w:t>
            </w:r>
            <w:proofErr w:type="spellEnd"/>
            <w:r w:rsidRPr="00E41591">
              <w:rPr>
                <w:rFonts w:ascii="SBL Hebrew" w:eastAsia="Times New Roman" w:hAnsi="SBL Hebrew" w:cs="SBL Hebrew"/>
                <w:color w:val="003366"/>
                <w:sz w:val="28"/>
                <w:szCs w:val="28"/>
                <w:rtl/>
              </w:rPr>
              <w:t>֙</w:t>
            </w:r>
            <w:r w:rsidRPr="00E41591">
              <w:rPr>
                <w:rFonts w:ascii="Times New Roman" w:eastAsia="Times New Roman" w:hAnsi="Times New Roman" w:cs="Narkisim" w:hint="cs"/>
                <w:rtl/>
              </w:rPr>
              <w:t>: תי"ו בסוף התיבה</w:t>
            </w:r>
          </w:p>
          <w:p w:rsidR="00D929F5" w:rsidRPr="00E41591" w:rsidRDefault="00D929F5"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 xml:space="preserve">כה </w:t>
            </w:r>
            <w:proofErr w:type="spellStart"/>
            <w:r w:rsidRPr="00E41591">
              <w:rPr>
                <w:rFonts w:ascii="Times New Roman" w:eastAsia="Times New Roman" w:hAnsi="Times New Roman" w:cs="Narkisim" w:hint="cs"/>
                <w:rtl/>
              </w:rPr>
              <w:t>כב</w:t>
            </w:r>
            <w:proofErr w:type="spellEnd"/>
            <w:r w:rsidRPr="00E41591">
              <w:rPr>
                <w:rFonts w:ascii="Times New Roman" w:eastAsia="Times New Roman" w:hAnsi="Times New Roman" w:cs="Narkisim" w:hint="cs"/>
                <w:rtl/>
              </w:rPr>
              <w:t xml:space="preserve"> </w:t>
            </w:r>
            <w:proofErr w:type="spellStart"/>
            <w:r w:rsidRPr="00E41591">
              <w:rPr>
                <w:rFonts w:ascii="SBL Hebrew" w:eastAsia="Times New Roman" w:hAnsi="SBL Hebrew" w:cs="SBL Hebrew"/>
                <w:color w:val="003366"/>
                <w:sz w:val="28"/>
                <w:szCs w:val="28"/>
                <w:rtl/>
              </w:rPr>
              <w:t>וַאֲכַלְתֶּ֖ם</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מִן-הַתְּבוּאָ֣ה</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יָשָׁ֑ן</w:t>
            </w:r>
            <w:proofErr w:type="spellEnd"/>
            <w:r w:rsidRPr="00E41591">
              <w:rPr>
                <w:rFonts w:ascii="Times New Roman" w:eastAsia="Times New Roman" w:hAnsi="Times New Roman" w:cs="Narkisim" w:hint="cs"/>
                <w:rtl/>
              </w:rPr>
              <w:t xml:space="preserve">: תיבת </w:t>
            </w:r>
            <w:proofErr w:type="spellStart"/>
            <w:r w:rsidRPr="00E41591">
              <w:rPr>
                <w:rFonts w:ascii="SBL Hebrew" w:eastAsia="Times New Roman" w:hAnsi="SBL Hebrew" w:cs="SBL Hebrew"/>
                <w:color w:val="003366"/>
                <w:sz w:val="28"/>
                <w:szCs w:val="28"/>
                <w:rtl/>
              </w:rPr>
              <w:t>וַאֲכַלְתֶּ֖ם</w:t>
            </w:r>
            <w:proofErr w:type="spellEnd"/>
            <w:r w:rsidRPr="00E41591">
              <w:rPr>
                <w:rFonts w:ascii="SBL Hebrew" w:eastAsia="Times New Roman" w:hAnsi="SBL Hebrew" w:cs="SBL Hebrew"/>
                <w:color w:val="003366"/>
                <w:sz w:val="28"/>
                <w:szCs w:val="28"/>
                <w:rtl/>
              </w:rPr>
              <w:t xml:space="preserve"> </w:t>
            </w:r>
            <w:r w:rsidRPr="00E41591">
              <w:rPr>
                <w:rFonts w:ascii="Times New Roman" w:eastAsia="Times New Roman" w:hAnsi="Times New Roman" w:cs="Narkisim" w:hint="cs"/>
                <w:rtl/>
              </w:rPr>
              <w:t>בטפחא</w:t>
            </w:r>
          </w:p>
          <w:p w:rsidR="00D929F5" w:rsidRPr="00E41591" w:rsidRDefault="00D929F5"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 xml:space="preserve">כה </w:t>
            </w:r>
            <w:proofErr w:type="spellStart"/>
            <w:r w:rsidRPr="00E41591">
              <w:rPr>
                <w:rFonts w:ascii="Times New Roman" w:eastAsia="Times New Roman" w:hAnsi="Times New Roman" w:cs="Narkisim" w:hint="cs"/>
                <w:rtl/>
              </w:rPr>
              <w:t>כז</w:t>
            </w:r>
            <w:proofErr w:type="spellEnd"/>
            <w:r w:rsidRPr="00E41591">
              <w:rPr>
                <w:rFonts w:ascii="SBL Hebrew" w:eastAsia="Times New Roman" w:hAnsi="SBL Hebrew" w:cs="SBL Hebrew"/>
                <w:color w:val="003366"/>
                <w:sz w:val="28"/>
                <w:szCs w:val="28"/>
                <w:rtl/>
              </w:rPr>
              <w:t xml:space="preserve"> אֶת-הָ֣עֹדֵ֔ף</w:t>
            </w:r>
            <w:r w:rsidRPr="00E41591">
              <w:rPr>
                <w:rFonts w:ascii="Times New Roman" w:eastAsia="Times New Roman" w:hAnsi="Times New Roman" w:cs="Narkisim" w:hint="cs"/>
                <w:rtl/>
              </w:rPr>
              <w:t>: העמדה קלה בה"א ובמלרע</w:t>
            </w:r>
            <w:r>
              <w:rPr>
                <w:rStyle w:val="a5"/>
                <w:rFonts w:ascii="Times New Roman" w:eastAsia="Times New Roman" w:hAnsi="Times New Roman" w:cs="Narkisim"/>
                <w:rtl/>
              </w:rPr>
              <w:footnoteReference w:id="3"/>
            </w:r>
            <w:r w:rsidRPr="00E41591">
              <w:rPr>
                <w:rFonts w:ascii="Times New Roman" w:eastAsia="Times New Roman" w:hAnsi="Times New Roman" w:cs="Narkisim" w:hint="cs"/>
                <w:rtl/>
              </w:rPr>
              <w:t xml:space="preserve">. </w:t>
            </w:r>
            <w:proofErr w:type="spellStart"/>
            <w:r w:rsidRPr="00E41591">
              <w:rPr>
                <w:rFonts w:ascii="SBL Hebrew" w:eastAsia="Times New Roman" w:hAnsi="SBL Hebrew" w:cs="SBL Hebrew"/>
                <w:color w:val="003366"/>
                <w:sz w:val="28"/>
                <w:szCs w:val="28"/>
                <w:rtl/>
              </w:rPr>
              <w:t>מָֽכַר-ל֑וֹ</w:t>
            </w:r>
            <w:proofErr w:type="spellEnd"/>
            <w:r w:rsidRPr="00E41591">
              <w:rPr>
                <w:rFonts w:ascii="Times New Roman" w:eastAsia="Times New Roman" w:hAnsi="Times New Roman" w:cs="Narkisim" w:hint="cs"/>
                <w:rtl/>
              </w:rPr>
              <w:t>: געיה במ"ם</w:t>
            </w:r>
          </w:p>
          <w:p w:rsidR="00D929F5" w:rsidRPr="00E41591" w:rsidRDefault="00D929F5"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 xml:space="preserve">כה </w:t>
            </w:r>
            <w:proofErr w:type="spellStart"/>
            <w:r w:rsidRPr="00E41591">
              <w:rPr>
                <w:rFonts w:ascii="Times New Roman" w:eastAsia="Times New Roman" w:hAnsi="Times New Roman" w:cs="Narkisim" w:hint="cs"/>
                <w:rtl/>
              </w:rPr>
              <w:t>כח</w:t>
            </w:r>
            <w:proofErr w:type="spellEnd"/>
            <w:r w:rsidRPr="00E41591">
              <w:rPr>
                <w:rFonts w:ascii="Times New Roman" w:eastAsia="Times New Roman" w:hAnsi="Times New Roman" w:cs="Narkisim" w:hint="cs"/>
                <w:rtl/>
              </w:rPr>
              <w:t xml:space="preserve"> </w:t>
            </w:r>
            <w:r w:rsidRPr="00E41591">
              <w:rPr>
                <w:rFonts w:ascii="SBL Hebrew" w:eastAsia="Times New Roman" w:hAnsi="SBL Hebrew" w:cs="SBL Hebrew"/>
                <w:color w:val="003366"/>
                <w:sz w:val="28"/>
                <w:szCs w:val="28"/>
                <w:rtl/>
              </w:rPr>
              <w:t>וְאִ֨ם לֹֽא-מָֽצְאָ֝ה</w:t>
            </w:r>
            <w:r w:rsidRPr="00E41591">
              <w:rPr>
                <w:rFonts w:ascii="Times New Roman" w:eastAsia="Times New Roman" w:hAnsi="Times New Roman" w:cs="Narkisim" w:hint="cs"/>
                <w:rtl/>
              </w:rPr>
              <w:t xml:space="preserve">: טעם </w:t>
            </w:r>
            <w:proofErr w:type="spellStart"/>
            <w:r w:rsidRPr="00E41591">
              <w:rPr>
                <w:rFonts w:ascii="Times New Roman" w:eastAsia="Times New Roman" w:hAnsi="Times New Roman" w:cs="Narkisim" w:hint="cs"/>
                <w:rtl/>
              </w:rPr>
              <w:t>קדמא</w:t>
            </w:r>
            <w:proofErr w:type="spellEnd"/>
            <w:r w:rsidRPr="00E41591">
              <w:rPr>
                <w:rFonts w:ascii="Times New Roman" w:eastAsia="Times New Roman" w:hAnsi="Times New Roman" w:cs="Narkisim" w:hint="cs"/>
                <w:rtl/>
              </w:rPr>
              <w:t xml:space="preserve"> על תיבת </w:t>
            </w:r>
            <w:r w:rsidRPr="00E41591">
              <w:rPr>
                <w:rFonts w:ascii="SBL Hebrew" w:eastAsia="Times New Roman" w:hAnsi="SBL Hebrew" w:cs="SBL Hebrew"/>
                <w:color w:val="003366"/>
                <w:sz w:val="28"/>
                <w:szCs w:val="28"/>
                <w:rtl/>
              </w:rPr>
              <w:t>וְאִ֨ם</w:t>
            </w:r>
            <w:r w:rsidRPr="00E41591">
              <w:rPr>
                <w:rFonts w:ascii="Times New Roman" w:eastAsia="Times New Roman" w:hAnsi="Times New Roman" w:cs="Narkisim" w:hint="cs"/>
                <w:rtl/>
              </w:rPr>
              <w:t>, אין לקרוא 'ואם-לא מצאה'</w:t>
            </w:r>
            <w:r>
              <w:rPr>
                <w:rStyle w:val="a5"/>
                <w:rFonts w:ascii="Times New Roman" w:eastAsia="Times New Roman" w:hAnsi="Times New Roman" w:cs="Narkisim"/>
                <w:rtl/>
              </w:rPr>
              <w:footnoteReference w:id="4"/>
            </w:r>
            <w:r w:rsidRPr="00E41591">
              <w:rPr>
                <w:rFonts w:ascii="Times New Roman" w:eastAsia="Times New Roman" w:hAnsi="Times New Roman" w:cs="Narkisim" w:hint="cs"/>
                <w:rtl/>
              </w:rPr>
              <w:t xml:space="preserve"> </w:t>
            </w:r>
          </w:p>
          <w:p w:rsidR="00D929F5" w:rsidRDefault="00D929F5" w:rsidP="00E74F69">
            <w:pPr>
              <w:jc w:val="both"/>
              <w:rPr>
                <w:rFonts w:ascii="Times New Roman" w:eastAsia="Times New Roman" w:hAnsi="Times New Roman" w:cs="Narkisim"/>
                <w:rtl/>
              </w:rPr>
            </w:pPr>
          </w:p>
          <w:p w:rsidR="00D929F5" w:rsidRDefault="00D929F5" w:rsidP="00E74F69">
            <w:pPr>
              <w:jc w:val="both"/>
              <w:rPr>
                <w:rFonts w:ascii="Times New Roman" w:eastAsia="Times New Roman" w:hAnsi="Times New Roman" w:cs="Narkisim"/>
                <w:rtl/>
              </w:rPr>
            </w:pPr>
            <w:r>
              <w:rPr>
                <w:rFonts w:ascii="Times New Roman" w:eastAsia="Times New Roman" w:hAnsi="Times New Roman" w:cs="Narkisim" w:hint="cs"/>
                <w:rtl/>
              </w:rPr>
              <w:t xml:space="preserve">כה </w:t>
            </w:r>
            <w:proofErr w:type="spellStart"/>
            <w:r>
              <w:rPr>
                <w:rFonts w:ascii="Times New Roman" w:eastAsia="Times New Roman" w:hAnsi="Times New Roman" w:cs="Narkisim" w:hint="cs"/>
                <w:rtl/>
              </w:rPr>
              <w:t>כט</w:t>
            </w:r>
            <w:proofErr w:type="spellEnd"/>
            <w:r>
              <w:rPr>
                <w:rFonts w:ascii="Times New Roman" w:eastAsia="Times New Roman" w:hAnsi="Times New Roman" w:cs="Narkisim" w:hint="cs"/>
                <w:rtl/>
              </w:rPr>
              <w:t xml:space="preserve"> </w:t>
            </w:r>
            <w:r w:rsidRPr="00C94CA3">
              <w:rPr>
                <w:rFonts w:ascii="Times New Roman" w:eastAsia="Times New Roman" w:hAnsi="Times New Roman" w:cs="Guttman Kav" w:hint="cs"/>
                <w:rtl/>
              </w:rPr>
              <w:t xml:space="preserve">עליית </w:t>
            </w:r>
            <w:r w:rsidR="006B3900">
              <w:rPr>
                <w:rFonts w:ascii="Times New Roman" w:eastAsia="Times New Roman" w:hAnsi="Times New Roman" w:cs="Guttman Kav" w:hint="cs"/>
                <w:b/>
                <w:bCs/>
                <w:rtl/>
              </w:rPr>
              <w:t>של</w:t>
            </w:r>
            <w:r w:rsidRPr="00C94CA3">
              <w:rPr>
                <w:rFonts w:ascii="Times New Roman" w:eastAsia="Times New Roman" w:hAnsi="Times New Roman" w:cs="Guttman Kav" w:hint="cs"/>
                <w:b/>
                <w:bCs/>
                <w:rtl/>
              </w:rPr>
              <w:t>ישי</w:t>
            </w:r>
          </w:p>
          <w:p w:rsidR="00D929F5" w:rsidRPr="00E41591" w:rsidRDefault="00D929F5"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כה ל</w:t>
            </w:r>
            <w:r w:rsidRPr="00E41591">
              <w:rPr>
                <w:rFonts w:ascii="SBL Hebrew" w:eastAsia="Times New Roman" w:hAnsi="SBL Hebrew" w:cs="SBL Hebrew"/>
                <w:color w:val="003366"/>
                <w:sz w:val="28"/>
                <w:szCs w:val="28"/>
                <w:rtl/>
              </w:rPr>
              <w:t xml:space="preserve"> עַד-מְלֹ֣את</w:t>
            </w:r>
            <w:r w:rsidRPr="00E41591">
              <w:rPr>
                <w:rFonts w:ascii="Times New Roman" w:eastAsia="Times New Roman" w:hAnsi="Times New Roman" w:cs="Narkisim" w:hint="cs"/>
                <w:rtl/>
              </w:rPr>
              <w:t>: למ"ד בחולם והאל"ף אינה נשמעת כלל, יש לקרוא: 'מְלֹת'</w:t>
            </w:r>
          </w:p>
          <w:p w:rsidR="00D929F5" w:rsidRPr="00E41591" w:rsidRDefault="00D929F5"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 xml:space="preserve">כה לב כל </w:t>
            </w:r>
            <w:proofErr w:type="spellStart"/>
            <w:r w:rsidRPr="00E41591">
              <w:rPr>
                <w:rFonts w:ascii="SBL Hebrew" w:eastAsia="Times New Roman" w:hAnsi="SBL Hebrew" w:cs="SBL Hebrew"/>
                <w:color w:val="003366"/>
                <w:sz w:val="28"/>
                <w:szCs w:val="28"/>
                <w:rtl/>
              </w:rPr>
              <w:t>הַלְוִיִּ֔ם</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לַלְוִיִּֽם</w:t>
            </w:r>
            <w:proofErr w:type="spellEnd"/>
            <w:r w:rsidRPr="00E41591">
              <w:rPr>
                <w:rFonts w:ascii="Times New Roman" w:eastAsia="Times New Roman" w:hAnsi="Times New Roman" w:cs="Narkisim" w:hint="cs"/>
                <w:rtl/>
              </w:rPr>
              <w:t xml:space="preserve">: בפסוקים כאן ובכל מקום הלמ"ד </w:t>
            </w:r>
            <w:proofErr w:type="spellStart"/>
            <w:r w:rsidRPr="00E41591">
              <w:rPr>
                <w:rFonts w:ascii="Times New Roman" w:eastAsia="Times New Roman" w:hAnsi="Times New Roman" w:cs="Narkisim" w:hint="cs"/>
                <w:rtl/>
              </w:rPr>
              <w:t>בשוא</w:t>
            </w:r>
            <w:proofErr w:type="spellEnd"/>
            <w:r w:rsidRPr="00E41591">
              <w:rPr>
                <w:rFonts w:ascii="Times New Roman" w:eastAsia="Times New Roman" w:hAnsi="Times New Roman" w:cs="Narkisim" w:hint="cs"/>
                <w:rtl/>
              </w:rPr>
              <w:t xml:space="preserve"> נח</w:t>
            </w:r>
          </w:p>
          <w:p w:rsidR="00D929F5" w:rsidRPr="00E41591" w:rsidRDefault="00D929F5"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כה לד</w:t>
            </w:r>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וּֽשְׂדֵ֛ה</w:t>
            </w:r>
            <w:proofErr w:type="spellEnd"/>
            <w:r w:rsidRPr="00E41591">
              <w:rPr>
                <w:rFonts w:ascii="Times New Roman" w:eastAsia="Times New Roman" w:hAnsi="Times New Roman" w:cs="Narkisim" w:hint="cs"/>
                <w:rtl/>
              </w:rPr>
              <w:t xml:space="preserve">: געיה תחת </w:t>
            </w:r>
            <w:proofErr w:type="spellStart"/>
            <w:r w:rsidRPr="00E41591">
              <w:rPr>
                <w:rFonts w:ascii="Times New Roman" w:eastAsia="Times New Roman" w:hAnsi="Times New Roman" w:cs="Narkisim" w:hint="cs"/>
                <w:rtl/>
              </w:rPr>
              <w:t>הוי"ו</w:t>
            </w:r>
            <w:proofErr w:type="spellEnd"/>
            <w:r w:rsidRPr="00E41591">
              <w:rPr>
                <w:rFonts w:ascii="Times New Roman" w:eastAsia="Times New Roman" w:hAnsi="Times New Roman" w:cs="Narkisim" w:hint="cs"/>
                <w:rtl/>
              </w:rPr>
              <w:t xml:space="preserve"> והשי"ן בשווא נע</w:t>
            </w:r>
            <w:r>
              <w:rPr>
                <w:rStyle w:val="a5"/>
                <w:rFonts w:ascii="Times New Roman" w:eastAsia="Times New Roman" w:hAnsi="Times New Roman" w:cs="Narkisim"/>
                <w:rtl/>
              </w:rPr>
              <w:footnoteReference w:id="5"/>
            </w:r>
            <w:r w:rsidRPr="00E41591">
              <w:rPr>
                <w:rFonts w:ascii="Times New Roman" w:eastAsia="Times New Roman" w:hAnsi="Times New Roman" w:cs="Narkisim" w:hint="cs"/>
                <w:rtl/>
              </w:rPr>
              <w:t xml:space="preserve"> </w:t>
            </w:r>
            <w:r w:rsidRPr="00076F5D">
              <w:rPr>
                <w:rFonts w:ascii="SBL Hebrew" w:eastAsia="Times New Roman" w:hAnsi="SBL Hebrew" w:cs="SBL Hebrew"/>
                <w:color w:val="003366"/>
                <w:sz w:val="28"/>
                <w:szCs w:val="28"/>
                <w:rtl/>
              </w:rPr>
              <w:t>עוֹלָ֛ם ה֖וּא לָהֶֽם׃</w:t>
            </w:r>
            <w:r>
              <w:rPr>
                <w:rFonts w:ascii="Times New Roman" w:eastAsia="Times New Roman" w:hAnsi="Times New Roman" w:cs="Times New Roman" w:hint="cs"/>
                <w:rtl/>
              </w:rPr>
              <w:t xml:space="preserve"> </w:t>
            </w:r>
            <w:r>
              <w:rPr>
                <w:rFonts w:ascii="Times New Roman" w:eastAsia="Times New Roman" w:hAnsi="Times New Roman" w:cs="Narkisim"/>
                <w:rtl/>
              </w:rPr>
              <w:t>הוּ</w:t>
            </w:r>
            <w:r w:rsidRPr="00026625">
              <w:rPr>
                <w:rFonts w:ascii="Times New Roman" w:eastAsia="Times New Roman" w:hAnsi="Times New Roman" w:cs="Narkisim" w:hint="cs"/>
                <w:rtl/>
              </w:rPr>
              <w:t>א בזכר ב</w:t>
            </w:r>
            <w:r>
              <w:rPr>
                <w:rFonts w:ascii="Times New Roman" w:eastAsia="Times New Roman" w:hAnsi="Times New Roman" w:cs="Narkisim" w:hint="cs"/>
                <w:rtl/>
              </w:rPr>
              <w:t>שורק,</w:t>
            </w:r>
            <w:r w:rsidRPr="00026625">
              <w:rPr>
                <w:rFonts w:ascii="Times New Roman" w:eastAsia="Times New Roman" w:hAnsi="Times New Roman" w:cs="Narkisim" w:hint="cs"/>
                <w:rtl/>
              </w:rPr>
              <w:t xml:space="preserve"> לא </w:t>
            </w:r>
            <w:r>
              <w:rPr>
                <w:rFonts w:ascii="Times New Roman" w:eastAsia="Times New Roman" w:hAnsi="Times New Roman" w:cs="Narkisim"/>
                <w:rtl/>
              </w:rPr>
              <w:t>הִו</w:t>
            </w:r>
            <w:r w:rsidRPr="00026625">
              <w:rPr>
                <w:rFonts w:ascii="Times New Roman" w:eastAsia="Times New Roman" w:hAnsi="Times New Roman" w:cs="Narkisim" w:hint="cs"/>
                <w:rtl/>
              </w:rPr>
              <w:t>א</w:t>
            </w:r>
            <w:r>
              <w:rPr>
                <w:rFonts w:ascii="Times New Roman" w:eastAsia="Times New Roman" w:hAnsi="Times New Roman" w:cs="Narkisim" w:hint="cs"/>
                <w:rtl/>
              </w:rPr>
              <w:t>!</w:t>
            </w:r>
          </w:p>
          <w:p w:rsidR="00D929F5" w:rsidRPr="00E41591" w:rsidRDefault="00D929F5"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 xml:space="preserve">כה לה </w:t>
            </w:r>
            <w:proofErr w:type="spellStart"/>
            <w:r w:rsidRPr="00E41591">
              <w:rPr>
                <w:rFonts w:ascii="SBL Hebrew" w:eastAsia="Times New Roman" w:hAnsi="SBL Hebrew" w:cs="SBL Hebrew"/>
                <w:color w:val="003366"/>
                <w:sz w:val="28"/>
                <w:szCs w:val="28"/>
                <w:rtl/>
              </w:rPr>
              <w:t>וּמָ֥טָה</w:t>
            </w:r>
            <w:proofErr w:type="spellEnd"/>
            <w:r w:rsidRPr="00E41591">
              <w:rPr>
                <w:rFonts w:ascii="Times New Roman" w:eastAsia="Times New Roman" w:hAnsi="Times New Roman" w:cs="Narkisim" w:hint="cs"/>
                <w:rtl/>
              </w:rPr>
              <w:t xml:space="preserve">: במלעיל. </w:t>
            </w:r>
            <w:r>
              <w:rPr>
                <w:rFonts w:ascii="Times New Roman" w:eastAsia="Times New Roman" w:hAnsi="Times New Roman" w:cs="Narkisim" w:hint="cs"/>
                <w:rtl/>
              </w:rPr>
              <w:t xml:space="preserve"> </w:t>
            </w:r>
            <w:proofErr w:type="spellStart"/>
            <w:r w:rsidRPr="00E41591">
              <w:rPr>
                <w:rFonts w:ascii="SBL Hebrew" w:eastAsia="Times New Roman" w:hAnsi="SBL Hebrew" w:cs="SBL Hebrew"/>
                <w:color w:val="003366"/>
                <w:sz w:val="28"/>
                <w:szCs w:val="28"/>
                <w:rtl/>
              </w:rPr>
              <w:t>וְהֶחֱזַ֣קְתּ</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בּ֔וֹ</w:t>
            </w:r>
            <w:proofErr w:type="spellEnd"/>
            <w:r w:rsidRPr="00E41591">
              <w:rPr>
                <w:rFonts w:ascii="Times New Roman" w:eastAsia="Times New Roman" w:hAnsi="Times New Roman" w:cs="Narkisim" w:hint="cs"/>
                <w:rtl/>
              </w:rPr>
              <w:t xml:space="preserve">: </w:t>
            </w:r>
            <w:r>
              <w:rPr>
                <w:rFonts w:ascii="Times New Roman" w:eastAsia="Times New Roman" w:hAnsi="Times New Roman" w:cs="Narkisim" w:hint="cs"/>
                <w:rtl/>
              </w:rPr>
              <w:t xml:space="preserve"> </w:t>
            </w:r>
            <w:r w:rsidRPr="00E41591">
              <w:rPr>
                <w:rFonts w:ascii="Times New Roman" w:eastAsia="Times New Roman" w:hAnsi="Times New Roman" w:cs="Narkisim" w:hint="cs"/>
                <w:rtl/>
              </w:rPr>
              <w:t>טעם נסוג אחור לזי"ן ודגש חזק בבי"ת מדין אתי מרחיק</w:t>
            </w:r>
          </w:p>
          <w:p w:rsidR="00D929F5" w:rsidRPr="00E41591" w:rsidRDefault="00D929F5"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 xml:space="preserve">כה </w:t>
            </w:r>
            <w:proofErr w:type="spellStart"/>
            <w:r w:rsidRPr="00E41591">
              <w:rPr>
                <w:rFonts w:ascii="Times New Roman" w:eastAsia="Times New Roman" w:hAnsi="Times New Roman" w:cs="Narkisim" w:hint="cs"/>
                <w:rtl/>
              </w:rPr>
              <w:t>לז</w:t>
            </w:r>
            <w:proofErr w:type="spellEnd"/>
            <w:r w:rsidRPr="00E41591">
              <w:rPr>
                <w:rFonts w:ascii="Times New Roman" w:eastAsia="Times New Roman" w:hAnsi="Times New Roman" w:cs="Times New Roman" w:hint="cs"/>
                <w:rtl/>
              </w:rPr>
              <w:t xml:space="preserve"> </w:t>
            </w:r>
            <w:proofErr w:type="spellStart"/>
            <w:r w:rsidRPr="00E41591">
              <w:rPr>
                <w:rFonts w:ascii="SBL Hebrew" w:eastAsia="Times New Roman" w:hAnsi="SBL Hebrew" w:cs="SBL Hebrew"/>
                <w:color w:val="003366"/>
                <w:sz w:val="28"/>
                <w:szCs w:val="28"/>
                <w:rtl/>
              </w:rPr>
              <w:t>אֶ֨ת-כַּסְפְּך</w:t>
            </w:r>
            <w:proofErr w:type="spellEnd"/>
            <w:r w:rsidRPr="00E41591">
              <w:rPr>
                <w:rFonts w:ascii="SBL Hebrew" w:eastAsia="Times New Roman" w:hAnsi="SBL Hebrew" w:cs="SBL Hebrew"/>
                <w:color w:val="003366"/>
                <w:sz w:val="28"/>
                <w:szCs w:val="28"/>
                <w:rtl/>
              </w:rPr>
              <w:t>ָ֔</w:t>
            </w:r>
            <w:r w:rsidRPr="00E41591">
              <w:rPr>
                <w:rFonts w:ascii="Times New Roman" w:eastAsia="Times New Roman" w:hAnsi="Times New Roman" w:cs="Narkisim" w:hint="cs"/>
                <w:rtl/>
              </w:rPr>
              <w:t>:</w:t>
            </w:r>
            <w:r w:rsidRPr="00E41591">
              <w:rPr>
                <w:rFonts w:ascii="SBL Hebrew" w:eastAsia="Times New Roman" w:hAnsi="SBL Hebrew" w:cs="SBL Hebrew"/>
                <w:color w:val="003366"/>
                <w:sz w:val="28"/>
                <w:szCs w:val="28"/>
                <w:rtl/>
              </w:rPr>
              <w:t xml:space="preserve"> </w:t>
            </w:r>
            <w:r w:rsidRPr="00E41591">
              <w:rPr>
                <w:rFonts w:ascii="Times New Roman" w:eastAsia="Times New Roman" w:hAnsi="Times New Roman" w:cs="Narkisim" w:hint="cs"/>
                <w:rtl/>
              </w:rPr>
              <w:t xml:space="preserve">האל"ף </w:t>
            </w:r>
            <w:proofErr w:type="spellStart"/>
            <w:r w:rsidRPr="00E41591">
              <w:rPr>
                <w:rFonts w:ascii="Times New Roman" w:eastAsia="Times New Roman" w:hAnsi="Times New Roman" w:cs="Narkisim" w:hint="cs"/>
                <w:rtl/>
              </w:rPr>
              <w:t>במתיגה</w:t>
            </w:r>
            <w:proofErr w:type="spellEnd"/>
            <w:r w:rsidRPr="00E41591">
              <w:rPr>
                <w:rFonts w:ascii="Times New Roman" w:eastAsia="Times New Roman" w:hAnsi="Times New Roman" w:cs="Narkisim" w:hint="cs"/>
                <w:rtl/>
              </w:rPr>
              <w:t xml:space="preserve"> (דרבן) בשונה מאחרים אשר הטעימו זקף בלבד</w:t>
            </w:r>
          </w:p>
          <w:p w:rsidR="00D929F5" w:rsidRDefault="00D929F5" w:rsidP="00E74F69">
            <w:pPr>
              <w:jc w:val="both"/>
              <w:rPr>
                <w:rFonts w:ascii="Times New Roman" w:eastAsia="Times New Roman" w:hAnsi="Times New Roman" w:cs="Narkisim"/>
                <w:rtl/>
              </w:rPr>
            </w:pPr>
            <w:r>
              <w:rPr>
                <w:rFonts w:ascii="Times New Roman" w:eastAsia="Times New Roman" w:hAnsi="Times New Roman" w:cs="Narkisim"/>
                <w:rtl/>
              </w:rPr>
              <w:br/>
            </w:r>
            <w:r w:rsidRPr="00E41591">
              <w:rPr>
                <w:rFonts w:ascii="Times New Roman" w:eastAsia="Times New Roman" w:hAnsi="Times New Roman" w:cs="Narkisim" w:hint="cs"/>
                <w:rtl/>
              </w:rPr>
              <w:t xml:space="preserve">כה לט </w:t>
            </w:r>
            <w:r w:rsidRPr="004E03E5">
              <w:rPr>
                <w:rFonts w:ascii="Times New Roman" w:eastAsia="Times New Roman" w:hAnsi="Times New Roman" w:cs="Guttman Kav" w:hint="cs"/>
                <w:rtl/>
              </w:rPr>
              <w:t xml:space="preserve">עליית </w:t>
            </w:r>
            <w:r w:rsidR="006B3900">
              <w:rPr>
                <w:rFonts w:ascii="Times New Roman" w:eastAsia="Times New Roman" w:hAnsi="Times New Roman" w:cs="Guttman Kav" w:hint="cs"/>
                <w:b/>
                <w:bCs/>
                <w:rtl/>
              </w:rPr>
              <w:t>רביעי</w:t>
            </w:r>
          </w:p>
          <w:p w:rsidR="00D929F5" w:rsidRPr="00E41591" w:rsidRDefault="00D929F5" w:rsidP="00E74F69">
            <w:pPr>
              <w:jc w:val="both"/>
              <w:rPr>
                <w:rFonts w:ascii="Times New Roman" w:eastAsia="Times New Roman" w:hAnsi="Times New Roman" w:cs="Times New Roman"/>
                <w:rtl/>
              </w:rPr>
            </w:pPr>
            <w:r w:rsidRPr="00E41591">
              <w:rPr>
                <w:rFonts w:ascii="SBL Hebrew" w:eastAsia="Times New Roman" w:hAnsi="SBL Hebrew" w:cs="SBL Hebrew"/>
                <w:color w:val="003366"/>
                <w:sz w:val="28"/>
                <w:szCs w:val="28"/>
                <w:rtl/>
              </w:rPr>
              <w:t>עֲבֹ֥דַת</w:t>
            </w:r>
            <w:r w:rsidRPr="00E41591">
              <w:rPr>
                <w:rFonts w:ascii="Times New Roman" w:eastAsia="Times New Roman" w:hAnsi="Times New Roman" w:cs="Narkisim" w:hint="cs"/>
                <w:rtl/>
              </w:rPr>
              <w:t>: טעם נסוג אחור לבי"ת</w:t>
            </w:r>
          </w:p>
          <w:p w:rsidR="00D929F5" w:rsidRPr="00E41591" w:rsidRDefault="00D929F5"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 xml:space="preserve">כה </w:t>
            </w:r>
            <w:proofErr w:type="spellStart"/>
            <w:r w:rsidRPr="00E41591">
              <w:rPr>
                <w:rFonts w:ascii="Times New Roman" w:eastAsia="Times New Roman" w:hAnsi="Times New Roman" w:cs="Narkisim" w:hint="cs"/>
                <w:rtl/>
              </w:rPr>
              <w:t>מא</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ה֖וּא</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וּבָנָ֣יו</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עִמּ֑וֹ</w:t>
            </w:r>
            <w:proofErr w:type="spellEnd"/>
            <w:r w:rsidRPr="00E41591">
              <w:rPr>
                <w:rFonts w:ascii="Times New Roman" w:eastAsia="Times New Roman" w:hAnsi="Times New Roman" w:cs="Narkisim" w:hint="cs"/>
                <w:rtl/>
              </w:rPr>
              <w:t>:</w:t>
            </w:r>
            <w:r w:rsidRPr="00E41591">
              <w:rPr>
                <w:rFonts w:ascii="Times New Roman" w:eastAsia="Times New Roman" w:hAnsi="Times New Roman" w:cs="Times New Roman" w:hint="cs"/>
                <w:rtl/>
              </w:rPr>
              <w:t xml:space="preserve"> </w:t>
            </w:r>
            <w:r w:rsidRPr="00E41591">
              <w:rPr>
                <w:rFonts w:ascii="Times New Roman" w:eastAsia="Times New Roman" w:hAnsi="Times New Roman" w:cs="Narkisim" w:hint="cs"/>
                <w:rtl/>
              </w:rPr>
              <w:t xml:space="preserve">טעם טפחא בתיבת </w:t>
            </w:r>
            <w:proofErr w:type="spellStart"/>
            <w:r w:rsidRPr="00E41591">
              <w:rPr>
                <w:rFonts w:ascii="SBL Hebrew" w:eastAsia="Times New Roman" w:hAnsi="SBL Hebrew" w:cs="SBL Hebrew"/>
                <w:color w:val="003366"/>
                <w:sz w:val="28"/>
                <w:szCs w:val="28"/>
                <w:rtl/>
              </w:rPr>
              <w:t>ה֖וּא</w:t>
            </w:r>
            <w:proofErr w:type="spellEnd"/>
          </w:p>
          <w:p w:rsidR="00D929F5" w:rsidRPr="00E41591" w:rsidRDefault="00D929F5"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 xml:space="preserve">כה מד </w:t>
            </w:r>
            <w:proofErr w:type="spellStart"/>
            <w:r w:rsidRPr="00E41591">
              <w:rPr>
                <w:rFonts w:ascii="SBL Hebrew" w:eastAsia="Times New Roman" w:hAnsi="SBL Hebrew" w:cs="SBL Hebrew"/>
                <w:color w:val="003366"/>
                <w:sz w:val="28"/>
                <w:szCs w:val="28"/>
                <w:rtl/>
              </w:rPr>
              <w:t>יִֽהְיוּ-לָ֑ך</w:t>
            </w:r>
            <w:proofErr w:type="spellEnd"/>
            <w:r w:rsidRPr="00E41591">
              <w:rPr>
                <w:rFonts w:ascii="SBL Hebrew" w:eastAsia="Times New Roman" w:hAnsi="SBL Hebrew" w:cs="SBL Hebrew"/>
                <w:color w:val="003366"/>
                <w:sz w:val="28"/>
                <w:szCs w:val="28"/>
                <w:rtl/>
              </w:rPr>
              <w:t>ְ</w:t>
            </w:r>
            <w:r w:rsidRPr="00E41591">
              <w:rPr>
                <w:rFonts w:ascii="Times New Roman" w:eastAsia="Times New Roman" w:hAnsi="Times New Roman" w:cs="Narkisim" w:hint="cs"/>
                <w:rtl/>
              </w:rPr>
              <w:t>:</w:t>
            </w:r>
            <w:r w:rsidRPr="00E41591">
              <w:rPr>
                <w:rFonts w:ascii="Times New Roman" w:eastAsia="Times New Roman" w:hAnsi="Times New Roman" w:cs="Times New Roman" w:hint="cs"/>
                <w:rtl/>
              </w:rPr>
              <w:t xml:space="preserve"> </w:t>
            </w:r>
            <w:r w:rsidRPr="00E41591">
              <w:rPr>
                <w:rFonts w:ascii="Times New Roman" w:eastAsia="Times New Roman" w:hAnsi="Times New Roman" w:cs="Narkisim" w:hint="cs"/>
                <w:rtl/>
              </w:rPr>
              <w:t>העמדה קלה ביו"ד הראשונה בגלל הגעיה שם</w:t>
            </w:r>
          </w:p>
          <w:p w:rsidR="00D929F5" w:rsidRPr="00E41591" w:rsidRDefault="00D929F5"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 xml:space="preserve">כה מו </w:t>
            </w:r>
            <w:proofErr w:type="spellStart"/>
            <w:r w:rsidRPr="00E41591">
              <w:rPr>
                <w:rFonts w:ascii="SBL Hebrew" w:eastAsia="Times New Roman" w:hAnsi="SBL Hebrew" w:cs="SBL Hebrew"/>
                <w:color w:val="003366"/>
                <w:sz w:val="28"/>
                <w:szCs w:val="28"/>
                <w:rtl/>
              </w:rPr>
              <w:t>וּבְאַ֨חֵיכֶ֤ם</w:t>
            </w:r>
            <w:proofErr w:type="spellEnd"/>
            <w:r w:rsidRPr="00E41591">
              <w:rPr>
                <w:rFonts w:ascii="Times New Roman" w:eastAsia="Times New Roman" w:hAnsi="Times New Roman" w:cs="Narkisim" w:hint="cs"/>
                <w:rtl/>
              </w:rPr>
              <w:t>: הטעמה משנית באל"ף</w:t>
            </w:r>
          </w:p>
          <w:p w:rsidR="00D929F5" w:rsidRPr="00E41591" w:rsidRDefault="00D929F5"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 xml:space="preserve">כה נ </w:t>
            </w:r>
            <w:proofErr w:type="spellStart"/>
            <w:r w:rsidRPr="00E41591">
              <w:rPr>
                <w:rFonts w:ascii="SBL Hebrew" w:eastAsia="Times New Roman" w:hAnsi="SBL Hebrew" w:cs="SBL Hebrew"/>
                <w:color w:val="003366"/>
                <w:sz w:val="28"/>
                <w:szCs w:val="28"/>
                <w:rtl/>
              </w:rPr>
              <w:t>הִמָּ֣כְרוֹ</w:t>
            </w:r>
            <w:proofErr w:type="spellEnd"/>
            <w:r w:rsidRPr="00E41591">
              <w:rPr>
                <w:rFonts w:ascii="Times New Roman" w:eastAsia="Times New Roman" w:hAnsi="Times New Roman" w:cs="Narkisim" w:hint="cs"/>
                <w:rtl/>
              </w:rPr>
              <w:t xml:space="preserve">: טעם נסוג אחור למ"ם, עם זאת </w:t>
            </w:r>
            <w:proofErr w:type="spellStart"/>
            <w:r w:rsidRPr="00E41591">
              <w:rPr>
                <w:rFonts w:ascii="Times New Roman" w:eastAsia="Times New Roman" w:hAnsi="Times New Roman" w:cs="Narkisim" w:hint="cs"/>
                <w:rtl/>
              </w:rPr>
              <w:t>השוא</w:t>
            </w:r>
            <w:proofErr w:type="spellEnd"/>
            <w:r w:rsidRPr="00E41591">
              <w:rPr>
                <w:rFonts w:ascii="Times New Roman" w:eastAsia="Times New Roman" w:hAnsi="Times New Roman" w:cs="Narkisim" w:hint="cs"/>
                <w:rtl/>
              </w:rPr>
              <w:t xml:space="preserve"> בכ"ף נע</w:t>
            </w:r>
          </w:p>
          <w:p w:rsidR="00D929F5" w:rsidRPr="0034210E" w:rsidRDefault="00D929F5" w:rsidP="00E74F69">
            <w:pPr>
              <w:jc w:val="both"/>
              <w:rPr>
                <w:rFonts w:ascii="Times New Roman" w:eastAsia="Times New Roman" w:hAnsi="Times New Roman" w:cs="Narkisim"/>
                <w:rtl/>
              </w:rPr>
            </w:pPr>
            <w:r w:rsidRPr="00E41591">
              <w:rPr>
                <w:rFonts w:ascii="Times New Roman" w:eastAsia="Times New Roman" w:hAnsi="Times New Roman" w:cs="Narkisim" w:hint="cs"/>
                <w:rtl/>
              </w:rPr>
              <w:lastRenderedPageBreak/>
              <w:t xml:space="preserve">כה </w:t>
            </w:r>
            <w:proofErr w:type="spellStart"/>
            <w:r w:rsidRPr="00E41591">
              <w:rPr>
                <w:rFonts w:ascii="Times New Roman" w:eastAsia="Times New Roman" w:hAnsi="Times New Roman" w:cs="Narkisim" w:hint="cs"/>
                <w:rtl/>
              </w:rPr>
              <w:t>נג</w:t>
            </w:r>
            <w:proofErr w:type="spellEnd"/>
            <w:r w:rsidRPr="00E41591">
              <w:rPr>
                <w:rFonts w:ascii="Times New Roman" w:eastAsia="Times New Roman" w:hAnsi="Times New Roman" w:cs="Narkisim" w:hint="cs"/>
                <w:rtl/>
              </w:rPr>
              <w:t xml:space="preserve"> </w:t>
            </w:r>
            <w:proofErr w:type="spellStart"/>
            <w:r w:rsidRPr="00E41591">
              <w:rPr>
                <w:rFonts w:ascii="SBL Hebrew" w:eastAsia="Times New Roman" w:hAnsi="SBL Hebrew" w:cs="SBL Hebrew"/>
                <w:color w:val="003366"/>
                <w:sz w:val="28"/>
                <w:szCs w:val="28"/>
                <w:rtl/>
              </w:rPr>
              <w:t>לֹא-יִרְדֶּ֥נּֽוּ</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בְּפֶ֖רֶך</w:t>
            </w:r>
            <w:proofErr w:type="spellEnd"/>
            <w:r w:rsidRPr="00E41591">
              <w:rPr>
                <w:rFonts w:ascii="SBL Hebrew" w:eastAsia="Times New Roman" w:hAnsi="SBL Hebrew" w:cs="SBL Hebrew"/>
                <w:color w:val="003366"/>
                <w:sz w:val="28"/>
                <w:szCs w:val="28"/>
                <w:rtl/>
              </w:rPr>
              <w:t>ְ</w:t>
            </w:r>
            <w:r w:rsidRPr="00E41591">
              <w:rPr>
                <w:rFonts w:ascii="Times New Roman" w:eastAsia="Times New Roman" w:hAnsi="Times New Roman" w:cs="Narkisim" w:hint="cs"/>
                <w:rtl/>
              </w:rPr>
              <w:t xml:space="preserve">: דגש קל בבי"ת נותר במקומו מדין 'אותיות </w:t>
            </w:r>
            <w:proofErr w:type="spellStart"/>
            <w:r w:rsidRPr="00E41591">
              <w:rPr>
                <w:rFonts w:ascii="Times New Roman" w:eastAsia="Times New Roman" w:hAnsi="Times New Roman" w:cs="Narkisim" w:hint="cs"/>
                <w:rtl/>
              </w:rPr>
              <w:t>צבותות</w:t>
            </w:r>
            <w:proofErr w:type="spellEnd"/>
            <w:r w:rsidRPr="00E41591">
              <w:rPr>
                <w:rFonts w:ascii="Times New Roman" w:eastAsia="Times New Roman" w:hAnsi="Times New Roman" w:cs="Narkisim" w:hint="cs"/>
                <w:rtl/>
              </w:rPr>
              <w:t>'</w:t>
            </w:r>
            <w:r>
              <w:rPr>
                <w:rFonts w:ascii="Times New Roman" w:eastAsia="Times New Roman" w:hAnsi="Times New Roman" w:cs="Times New Roman" w:hint="cs"/>
                <w:rtl/>
              </w:rPr>
              <w:t xml:space="preserve"> </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ז </w:t>
            </w:r>
            <w:r w:rsidRPr="00E41591">
              <w:rPr>
                <w:rFonts w:ascii="SBL Hebrew" w:eastAsia="Times New Roman" w:hAnsi="SBL Hebrew" w:cs="SBL Hebrew"/>
                <w:color w:val="003366"/>
                <w:sz w:val="28"/>
                <w:szCs w:val="28"/>
                <w:rtl/>
              </w:rPr>
              <w:t>לֶחָֽרֶב</w:t>
            </w:r>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העמדה קלה בלמ"ד להדגשת הסגול המורה על מיודע</w:t>
            </w:r>
          </w:p>
          <w:p w:rsidR="00F12DED" w:rsidRDefault="00F12DED" w:rsidP="00E74F69">
            <w:pPr>
              <w:jc w:val="both"/>
              <w:rPr>
                <w:rFonts w:ascii="Times New Roman" w:eastAsia="Times New Roman" w:hAnsi="Times New Roman" w:cs="Narkisim"/>
                <w:rtl/>
              </w:rPr>
            </w:pPr>
          </w:p>
          <w:p w:rsidR="00F12DED" w:rsidRDefault="00F12DED" w:rsidP="00E74F69">
            <w:pPr>
              <w:jc w:val="both"/>
              <w:rPr>
                <w:rFonts w:ascii="Times New Roman" w:eastAsia="Times New Roman" w:hAnsi="Times New Roman" w:cs="Narkisim"/>
                <w:rtl/>
              </w:rPr>
            </w:pPr>
            <w:proofErr w:type="spellStart"/>
            <w:r>
              <w:rPr>
                <w:rFonts w:ascii="Times New Roman" w:eastAsia="Times New Roman" w:hAnsi="Times New Roman" w:cs="Narkisim" w:hint="cs"/>
                <w:rtl/>
              </w:rPr>
              <w:t>כו</w:t>
            </w:r>
            <w:proofErr w:type="spellEnd"/>
            <w:r>
              <w:rPr>
                <w:rFonts w:ascii="Times New Roman" w:eastAsia="Times New Roman" w:hAnsi="Times New Roman" w:cs="Narkisim" w:hint="cs"/>
                <w:rtl/>
              </w:rPr>
              <w:t xml:space="preserve"> י </w:t>
            </w:r>
            <w:r w:rsidRPr="008429D2">
              <w:rPr>
                <w:rFonts w:ascii="Times New Roman" w:eastAsia="Times New Roman" w:hAnsi="Times New Roman" w:cs="Guttman Kav" w:hint="cs"/>
                <w:rtl/>
              </w:rPr>
              <w:t xml:space="preserve">עליית </w:t>
            </w:r>
            <w:r w:rsidR="00D05A88">
              <w:rPr>
                <w:rFonts w:ascii="Times New Roman" w:eastAsia="Times New Roman" w:hAnsi="Times New Roman" w:cs="Guttman Kav" w:hint="cs"/>
                <w:b/>
                <w:bCs/>
                <w:rtl/>
              </w:rPr>
              <w:t>חמי</w:t>
            </w:r>
            <w:r w:rsidRPr="00DA557B">
              <w:rPr>
                <w:rFonts w:ascii="Times New Roman" w:eastAsia="Times New Roman" w:hAnsi="Times New Roman" w:cs="Guttman Kav" w:hint="cs"/>
                <w:b/>
                <w:bCs/>
                <w:rtl/>
              </w:rPr>
              <w:t>ש</w:t>
            </w:r>
            <w:r>
              <w:rPr>
                <w:rFonts w:ascii="Times New Roman" w:eastAsia="Times New Roman" w:hAnsi="Times New Roman" w:cs="Guttman Kav" w:hint="cs"/>
                <w:b/>
                <w:bCs/>
                <w:rtl/>
              </w:rPr>
              <w:t>י</w:t>
            </w:r>
          </w:p>
          <w:p w:rsidR="00D725E1" w:rsidRDefault="00D725E1" w:rsidP="00E74F69">
            <w:pPr>
              <w:jc w:val="both"/>
              <w:rPr>
                <w:rFonts w:ascii="Times New Roman" w:eastAsia="Times New Roman" w:hAnsi="Times New Roman" w:cs="Narkisim"/>
                <w:rtl/>
              </w:rPr>
            </w:pP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יא </w:t>
            </w:r>
            <w:proofErr w:type="spellStart"/>
            <w:r w:rsidRPr="00E41591">
              <w:rPr>
                <w:rFonts w:ascii="SBL Hebrew" w:eastAsia="Times New Roman" w:hAnsi="SBL Hebrew" w:cs="SBL Hebrew"/>
                <w:color w:val="003366"/>
                <w:sz w:val="28"/>
                <w:szCs w:val="28"/>
                <w:rtl/>
              </w:rPr>
              <w:t>בְּתוֹכְכֶ֑ם</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כ"ף ראשונה בשווא נע, אין לחוש לחלק מהדפוסים שניקדו שם חטף, כן הוא הדבר בהמשך</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w:t>
            </w:r>
            <w:proofErr w:type="spellStart"/>
            <w:r w:rsidRPr="00E41591">
              <w:rPr>
                <w:rFonts w:ascii="Times New Roman" w:eastAsia="Times New Roman" w:hAnsi="Times New Roman" w:cs="Narkisim" w:hint="cs"/>
                <w:rtl/>
              </w:rPr>
              <w:t>יב</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תִּֽהְיוּ-לִ֥י</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געיה בתי"ו</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w:t>
            </w:r>
            <w:proofErr w:type="spellStart"/>
            <w:r w:rsidRPr="00E41591">
              <w:rPr>
                <w:rFonts w:ascii="Times New Roman" w:eastAsia="Times New Roman" w:hAnsi="Times New Roman" w:cs="Narkisim" w:hint="cs"/>
                <w:rtl/>
              </w:rPr>
              <w:t>יג</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קֽוֹמְמִיּֽוּת</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מ"ם ראשונה בשווא נע</w:t>
            </w:r>
            <w:r>
              <w:rPr>
                <w:rStyle w:val="a5"/>
                <w:rFonts w:ascii="Times New Roman" w:eastAsia="Times New Roman" w:hAnsi="Times New Roman" w:cs="Narkisim"/>
                <w:rtl/>
              </w:rPr>
              <w:footnoteReference w:id="6"/>
            </w:r>
            <w:r w:rsidRPr="00E41591">
              <w:rPr>
                <w:rFonts w:ascii="Times New Roman" w:eastAsia="Times New Roman" w:hAnsi="Times New Roman" w:cs="Narkisim" w:hint="cs"/>
                <w:rtl/>
              </w:rPr>
              <w:t xml:space="preserve"> </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w:t>
            </w:r>
            <w:proofErr w:type="spellStart"/>
            <w:r w:rsidRPr="00E41591">
              <w:rPr>
                <w:rFonts w:ascii="Times New Roman" w:eastAsia="Times New Roman" w:hAnsi="Times New Roman" w:cs="Narkisim" w:hint="cs"/>
                <w:rtl/>
              </w:rPr>
              <w:t>טז</w:t>
            </w:r>
            <w:proofErr w:type="spellEnd"/>
            <w:r w:rsidRPr="00E41591">
              <w:rPr>
                <w:rFonts w:ascii="Times New Roman" w:eastAsia="Times New Roman" w:hAnsi="Times New Roman" w:cs="Narkisim" w:hint="cs"/>
                <w:rtl/>
              </w:rPr>
              <w:t xml:space="preserve"> </w:t>
            </w:r>
            <w:proofErr w:type="spellStart"/>
            <w:r w:rsidRPr="00E41591">
              <w:rPr>
                <w:rFonts w:ascii="SBL Hebrew" w:eastAsia="Times New Roman" w:hAnsi="SBL Hebrew" w:cs="SBL Hebrew"/>
                <w:color w:val="003366"/>
                <w:sz w:val="28"/>
                <w:szCs w:val="28"/>
                <w:rtl/>
              </w:rPr>
              <w:t>אֶעֱשֶׂה-זֹּ֣את</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העמדה קלה באל"ף למנוע הבלעת העי"ן החטופה</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w:t>
            </w:r>
            <w:proofErr w:type="spellStart"/>
            <w:r w:rsidRPr="00E41591">
              <w:rPr>
                <w:rFonts w:ascii="Times New Roman" w:eastAsia="Times New Roman" w:hAnsi="Times New Roman" w:cs="Narkisim" w:hint="cs"/>
                <w:rtl/>
              </w:rPr>
              <w:t>כב</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וְנָשַׁ֖מּוּ</w:t>
            </w:r>
            <w:proofErr w:type="spellEnd"/>
            <w:r w:rsidRPr="00E41591">
              <w:rPr>
                <w:rFonts w:ascii="Times New Roman" w:eastAsia="Times New Roman" w:hAnsi="Times New Roman" w:cs="Narkisim" w:hint="cs"/>
                <w:rtl/>
              </w:rPr>
              <w:t>:</w:t>
            </w:r>
            <w:r w:rsidRPr="00E41591">
              <w:rPr>
                <w:rFonts w:ascii="Times New Roman" w:eastAsia="Times New Roman" w:hAnsi="Times New Roman" w:cs="Times New Roman" w:hint="cs"/>
                <w:rtl/>
              </w:rPr>
              <w:t xml:space="preserve"> </w:t>
            </w:r>
            <w:r w:rsidRPr="00E41591">
              <w:rPr>
                <w:rFonts w:ascii="Times New Roman" w:eastAsia="Times New Roman" w:hAnsi="Times New Roman" w:cs="Narkisim" w:hint="cs"/>
                <w:rtl/>
              </w:rPr>
              <w:t>המ"ם בדגש חזק, מלשון שממה</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כה </w:t>
            </w:r>
            <w:proofErr w:type="spellStart"/>
            <w:r w:rsidRPr="00E41591">
              <w:rPr>
                <w:rFonts w:ascii="SBL Hebrew" w:eastAsia="Times New Roman" w:hAnsi="SBL Hebrew" w:cs="SBL Hebrew"/>
                <w:color w:val="003366"/>
                <w:sz w:val="28"/>
                <w:szCs w:val="28"/>
                <w:rtl/>
              </w:rPr>
              <w:t>וְשִׁלַּ֤חְתִּי</w:t>
            </w:r>
            <w:proofErr w:type="spellEnd"/>
            <w:r w:rsidRPr="00E41591">
              <w:rPr>
                <w:rFonts w:ascii="SBL Hebrew" w:eastAsia="Times New Roman" w:hAnsi="SBL Hebrew" w:cs="SBL Hebrew"/>
                <w:color w:val="003366"/>
                <w:sz w:val="28"/>
                <w:szCs w:val="28"/>
                <w:rtl/>
              </w:rPr>
              <w:t xml:space="preserve"> דֶ֙בֶר֙</w:t>
            </w:r>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 xml:space="preserve">טעם נסוג אחור ללמ"ד ואין </w:t>
            </w:r>
            <w:proofErr w:type="spellStart"/>
            <w:r w:rsidRPr="00E41591">
              <w:rPr>
                <w:rFonts w:ascii="Times New Roman" w:eastAsia="Times New Roman" w:hAnsi="Times New Roman" w:cs="Narkisim" w:hint="cs"/>
                <w:rtl/>
              </w:rPr>
              <w:t>מרכא</w:t>
            </w:r>
            <w:proofErr w:type="spellEnd"/>
            <w:r w:rsidRPr="00E41591">
              <w:rPr>
                <w:rFonts w:ascii="Times New Roman" w:eastAsia="Times New Roman" w:hAnsi="Times New Roman" w:cs="Narkisim" w:hint="cs"/>
                <w:rtl/>
              </w:rPr>
              <w:t xml:space="preserve"> בהברה האחרונה</w:t>
            </w:r>
            <w:r>
              <w:rPr>
                <w:rStyle w:val="a5"/>
                <w:rFonts w:ascii="Times New Roman" w:eastAsia="Times New Roman" w:hAnsi="Times New Roman" w:cs="Times New Roman"/>
                <w:rtl/>
              </w:rPr>
              <w:footnoteReference w:id="7"/>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w:t>
            </w: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w:t>
            </w:r>
            <w:proofErr w:type="spellStart"/>
            <w:r w:rsidRPr="00E41591">
              <w:rPr>
                <w:rFonts w:ascii="SBL Hebrew" w:eastAsia="Times New Roman" w:hAnsi="SBL Hebrew" w:cs="SBL Hebrew"/>
                <w:color w:val="003366"/>
                <w:sz w:val="28"/>
                <w:szCs w:val="28"/>
                <w:rtl/>
              </w:rPr>
              <w:t>וְ֠אָפוּ</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מלרע, טעם תלישא מונח במקומו הטבעי, על האות הראשונה, אך ההטעמה היא בהברה האחרונה</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לא </w:t>
            </w:r>
            <w:proofErr w:type="spellStart"/>
            <w:r w:rsidRPr="00E41591">
              <w:rPr>
                <w:rFonts w:ascii="SBL Hebrew" w:eastAsia="Times New Roman" w:hAnsi="SBL Hebrew" w:cs="SBL Hebrew"/>
                <w:color w:val="003366"/>
                <w:sz w:val="28"/>
                <w:szCs w:val="28"/>
                <w:rtl/>
              </w:rPr>
              <w:t>חָרְבָּ֔ה</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 xml:space="preserve">החי"ת בקמץ קטן. </w:t>
            </w:r>
            <w:proofErr w:type="spellStart"/>
            <w:r w:rsidRPr="00E41591">
              <w:rPr>
                <w:rFonts w:ascii="SBL Hebrew" w:eastAsia="Times New Roman" w:hAnsi="SBL Hebrew" w:cs="SBL Hebrew"/>
                <w:color w:val="003366"/>
                <w:sz w:val="28"/>
                <w:szCs w:val="28"/>
                <w:rtl/>
              </w:rPr>
              <w:t>וַהֲשִׁמּוֹתִ֖י</w:t>
            </w:r>
            <w:proofErr w:type="spellEnd"/>
            <w:r w:rsidRPr="00E41591">
              <w:rPr>
                <w:rFonts w:ascii="Times New Roman" w:eastAsia="Times New Roman" w:hAnsi="Times New Roman" w:cs="Narkisim" w:hint="cs"/>
                <w:rtl/>
              </w:rPr>
              <w:t>: דגש חזק המ"ם, לשון שממה</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לב </w:t>
            </w:r>
            <w:proofErr w:type="spellStart"/>
            <w:r w:rsidRPr="00E41591">
              <w:rPr>
                <w:rFonts w:ascii="SBL Hebrew" w:eastAsia="Times New Roman" w:hAnsi="SBL Hebrew" w:cs="SBL Hebrew"/>
                <w:color w:val="003366"/>
                <w:sz w:val="28"/>
                <w:szCs w:val="28"/>
                <w:rtl/>
              </w:rPr>
              <w:t>וְשָֽׁמְמ֤וּ</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 xml:space="preserve">מ"ם ראשונה בשווא נע ולא בחטף (ראה הערה לעיל </w:t>
            </w: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w:t>
            </w:r>
            <w:proofErr w:type="spellStart"/>
            <w:r w:rsidRPr="00E41591">
              <w:rPr>
                <w:rFonts w:ascii="Times New Roman" w:eastAsia="Times New Roman" w:hAnsi="Times New Roman" w:cs="Narkisim" w:hint="cs"/>
                <w:rtl/>
              </w:rPr>
              <w:t>יג</w:t>
            </w:r>
            <w:proofErr w:type="spellEnd"/>
            <w:r w:rsidRPr="00E41591">
              <w:rPr>
                <w:rFonts w:ascii="Times New Roman" w:eastAsia="Times New Roman" w:hAnsi="Times New Roman" w:cs="Narkisim" w:hint="cs"/>
                <w:rtl/>
              </w:rPr>
              <w:t>)</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לד </w:t>
            </w:r>
            <w:proofErr w:type="spellStart"/>
            <w:r w:rsidRPr="00E41591">
              <w:rPr>
                <w:rFonts w:ascii="SBL Hebrew" w:eastAsia="Times New Roman" w:hAnsi="SBL Hebrew" w:cs="SBL Hebrew"/>
                <w:color w:val="003366"/>
                <w:sz w:val="28"/>
                <w:szCs w:val="28"/>
                <w:rtl/>
              </w:rPr>
              <w:t>שַׁבְּתֹתֶ֗יה</w:t>
            </w:r>
            <w:proofErr w:type="spellEnd"/>
            <w:r w:rsidRPr="00E41591">
              <w:rPr>
                <w:rFonts w:ascii="SBL Hebrew" w:eastAsia="Times New Roman" w:hAnsi="SBL Hebrew" w:cs="SBL Hebrew"/>
                <w:color w:val="003366"/>
                <w:sz w:val="28"/>
                <w:szCs w:val="28"/>
                <w:rtl/>
              </w:rPr>
              <w:t>ָ</w:t>
            </w:r>
            <w:r w:rsidRPr="00E41591">
              <w:rPr>
                <w:rFonts w:ascii="Times New Roman" w:eastAsia="Times New Roman" w:hAnsi="Times New Roman" w:cs="Narkisim" w:hint="cs"/>
                <w:rtl/>
              </w:rPr>
              <w:t>:</w:t>
            </w:r>
            <w:r w:rsidRPr="00E41591">
              <w:rPr>
                <w:rFonts w:ascii="SBL Hebrew" w:eastAsia="Times New Roman" w:hAnsi="SBL Hebrew" w:cs="SBL Hebrew"/>
                <w:color w:val="003366"/>
                <w:sz w:val="28"/>
                <w:szCs w:val="28"/>
                <w:rtl/>
              </w:rPr>
              <w:t xml:space="preserve"> </w:t>
            </w:r>
            <w:r w:rsidRPr="00E41591">
              <w:rPr>
                <w:rFonts w:ascii="Times New Roman" w:eastAsia="Times New Roman" w:hAnsi="Times New Roman" w:cs="Narkisim" w:hint="cs"/>
                <w:rtl/>
              </w:rPr>
              <w:t xml:space="preserve">בי"ת בשווא נע. </w:t>
            </w:r>
            <w:proofErr w:type="spellStart"/>
            <w:r w:rsidRPr="00E41591">
              <w:rPr>
                <w:rFonts w:ascii="SBL Hebrew" w:eastAsia="Times New Roman" w:hAnsi="SBL Hebrew" w:cs="SBL Hebrew"/>
                <w:color w:val="003366"/>
                <w:sz w:val="28"/>
                <w:szCs w:val="28"/>
                <w:rtl/>
              </w:rPr>
              <w:t>הָשַּׁמָּ֔ה</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ה"א בקמץ קטן עקב הדגש בשי"ן, דגש חזק במ"ם, כן הדבר גם בפסוק הבא. ה"א בסוף המילה אינו במפיק</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לו</w:t>
            </w:r>
            <w:r w:rsidRPr="00E41591">
              <w:rPr>
                <w:rFonts w:ascii="Times New Roman" w:eastAsia="Times New Roman" w:hAnsi="Times New Roman" w:cs="Times New Roman" w:hint="cs"/>
                <w:rtl/>
              </w:rPr>
              <w:t xml:space="preserve"> </w:t>
            </w:r>
            <w:proofErr w:type="spellStart"/>
            <w:r w:rsidRPr="00E41591">
              <w:rPr>
                <w:rFonts w:ascii="SBL Hebrew" w:eastAsia="Times New Roman" w:hAnsi="SBL Hebrew" w:cs="SBL Hebrew"/>
                <w:color w:val="003366"/>
                <w:sz w:val="28"/>
                <w:szCs w:val="28"/>
                <w:rtl/>
              </w:rPr>
              <w:t>בָּכֶ֔ם</w:t>
            </w:r>
            <w:proofErr w:type="spellEnd"/>
            <w:r w:rsidRPr="00E41591">
              <w:rPr>
                <w:rFonts w:ascii="Times New Roman" w:eastAsia="Times New Roman" w:hAnsi="Times New Roman" w:cs="Narkisim" w:hint="cs"/>
                <w:rtl/>
              </w:rPr>
              <w:t xml:space="preserve">: </w:t>
            </w:r>
            <w:proofErr w:type="spellStart"/>
            <w:r w:rsidRPr="00E41591">
              <w:rPr>
                <w:rFonts w:ascii="Times New Roman" w:eastAsia="Times New Roman" w:hAnsi="Times New Roman" w:cs="Narkisim" w:hint="cs"/>
                <w:rtl/>
              </w:rPr>
              <w:t>בזקף</w:t>
            </w:r>
            <w:proofErr w:type="spellEnd"/>
            <w:r w:rsidRPr="00E41591">
              <w:rPr>
                <w:rFonts w:ascii="Times New Roman" w:eastAsia="Times New Roman" w:hAnsi="Times New Roman" w:cs="Narkisim" w:hint="cs"/>
                <w:rtl/>
              </w:rPr>
              <w:t xml:space="preserve"> ולא ברביע. </w:t>
            </w:r>
            <w:r w:rsidRPr="00E41591">
              <w:rPr>
                <w:rFonts w:ascii="SBL Hebrew" w:eastAsia="Times New Roman" w:hAnsi="SBL Hebrew" w:cs="SBL Hebrew"/>
                <w:color w:val="003366"/>
                <w:sz w:val="28"/>
                <w:szCs w:val="28"/>
                <w:rtl/>
              </w:rPr>
              <w:t>וְהֵבֵ֤אתִי מֹ֙רֶךְ֙</w:t>
            </w:r>
            <w:r w:rsidRPr="00E41591">
              <w:rPr>
                <w:rFonts w:ascii="Times New Roman" w:eastAsia="Times New Roman" w:hAnsi="Times New Roman" w:cs="Narkisim" w:hint="cs"/>
                <w:rtl/>
              </w:rPr>
              <w:t xml:space="preserve">: טעם נסוג אחור לבי"ת ואין </w:t>
            </w:r>
            <w:proofErr w:type="spellStart"/>
            <w:r w:rsidRPr="00E41591">
              <w:rPr>
                <w:rFonts w:ascii="Times New Roman" w:eastAsia="Times New Roman" w:hAnsi="Times New Roman" w:cs="Narkisim" w:hint="cs"/>
                <w:rtl/>
              </w:rPr>
              <w:t>מרכא</w:t>
            </w:r>
            <w:proofErr w:type="spellEnd"/>
            <w:r w:rsidRPr="00E41591">
              <w:rPr>
                <w:rFonts w:ascii="Times New Roman" w:eastAsia="Times New Roman" w:hAnsi="Times New Roman" w:cs="Narkisim" w:hint="cs"/>
                <w:rtl/>
              </w:rPr>
              <w:t xml:space="preserve"> בהברה האחרונה. </w:t>
            </w:r>
            <w:proofErr w:type="spellStart"/>
            <w:r w:rsidRPr="00E41591">
              <w:rPr>
                <w:rFonts w:ascii="SBL Hebrew" w:eastAsia="Times New Roman" w:hAnsi="SBL Hebrew" w:cs="SBL Hebrew"/>
                <w:color w:val="003366"/>
                <w:sz w:val="28"/>
                <w:szCs w:val="28"/>
                <w:rtl/>
              </w:rPr>
              <w:t>וְנָס֧וּ</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 xml:space="preserve">במלרע. </w:t>
            </w:r>
            <w:proofErr w:type="spellStart"/>
            <w:r w:rsidRPr="00E41591">
              <w:rPr>
                <w:rFonts w:ascii="SBL Hebrew" w:eastAsia="Times New Roman" w:hAnsi="SBL Hebrew" w:cs="SBL Hebrew"/>
                <w:color w:val="003366"/>
                <w:sz w:val="28"/>
                <w:szCs w:val="28"/>
                <w:rtl/>
              </w:rPr>
              <w:t>מְנֻֽסַת-חֶ֛רֶב</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געיה בנו"ן, יש לקרוא בהעמדה קלה שם</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w:t>
            </w:r>
            <w:proofErr w:type="spellStart"/>
            <w:r w:rsidRPr="00E41591">
              <w:rPr>
                <w:rFonts w:ascii="Times New Roman" w:eastAsia="Times New Roman" w:hAnsi="Times New Roman" w:cs="Narkisim" w:hint="cs"/>
                <w:rtl/>
              </w:rPr>
              <w:t>לז</w:t>
            </w:r>
            <w:proofErr w:type="spellEnd"/>
            <w:r w:rsidRPr="00E41591">
              <w:rPr>
                <w:rFonts w:ascii="Times New Roman" w:eastAsia="Times New Roman" w:hAnsi="Times New Roman" w:cs="Narkisim" w:hint="cs"/>
                <w:rtl/>
              </w:rPr>
              <w:t xml:space="preserve"> </w:t>
            </w:r>
            <w:r w:rsidRPr="00E41591">
              <w:rPr>
                <w:rFonts w:ascii="SBL Hebrew" w:eastAsia="Times New Roman" w:hAnsi="SBL Hebrew" w:cs="SBL Hebrew"/>
                <w:color w:val="003366"/>
                <w:sz w:val="28"/>
                <w:szCs w:val="28"/>
                <w:rtl/>
              </w:rPr>
              <w:t>אָ֑יִן</w:t>
            </w:r>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טעם אתנח האריך את תנועת האל"ף לקמץ</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w:t>
            </w:r>
            <w:proofErr w:type="spellStart"/>
            <w:r w:rsidRPr="00E41591">
              <w:rPr>
                <w:rFonts w:ascii="Times New Roman" w:eastAsia="Times New Roman" w:hAnsi="Times New Roman" w:cs="Narkisim" w:hint="cs"/>
                <w:rtl/>
              </w:rPr>
              <w:t>מא</w:t>
            </w:r>
            <w:proofErr w:type="spellEnd"/>
            <w:r w:rsidRPr="00E41591">
              <w:rPr>
                <w:rFonts w:ascii="Times New Roman" w:eastAsia="Times New Roman" w:hAnsi="Times New Roman" w:cs="Narkisim" w:hint="cs"/>
                <w:rtl/>
              </w:rPr>
              <w:t xml:space="preserve"> </w:t>
            </w:r>
            <w:r w:rsidRPr="00E41591">
              <w:rPr>
                <w:rFonts w:ascii="SBL Hebrew" w:eastAsia="Times New Roman" w:hAnsi="SBL Hebrew" w:cs="SBL Hebrew"/>
                <w:color w:val="003366"/>
                <w:sz w:val="28"/>
                <w:szCs w:val="28"/>
                <w:rtl/>
              </w:rPr>
              <w:t>אַף-אֲנִ֗י</w:t>
            </w:r>
            <w:r w:rsidRPr="00E41591">
              <w:rPr>
                <w:rFonts w:ascii="Times New Roman" w:eastAsia="Times New Roman" w:hAnsi="Times New Roman" w:cs="Narkisim" w:hint="cs"/>
                <w:rtl/>
              </w:rPr>
              <w:t>: ברביע לא בגרשיים</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מג</w:t>
            </w:r>
            <w:r w:rsidRPr="00E41591">
              <w:rPr>
                <w:rFonts w:ascii="Times New Roman" w:eastAsia="Times New Roman" w:hAnsi="Times New Roman" w:cs="Times New Roman" w:hint="cs"/>
                <w:color w:val="003366"/>
                <w:sz w:val="28"/>
                <w:szCs w:val="28"/>
                <w:rtl/>
              </w:rPr>
              <w:t xml:space="preserve"> </w:t>
            </w:r>
            <w:r w:rsidRPr="00E41591">
              <w:rPr>
                <w:rFonts w:ascii="SBL Hebrew" w:eastAsia="Times New Roman" w:hAnsi="SBL Hebrew" w:cs="SBL Hebrew"/>
                <w:color w:val="003366"/>
                <w:sz w:val="28"/>
                <w:szCs w:val="28"/>
                <w:rtl/>
              </w:rPr>
              <w:t>וְתִ֣רֶץ</w:t>
            </w:r>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 xml:space="preserve">במלעיל. </w:t>
            </w:r>
            <w:proofErr w:type="spellStart"/>
            <w:r w:rsidRPr="00E41591">
              <w:rPr>
                <w:rFonts w:ascii="SBL Hebrew" w:eastAsia="Times New Roman" w:hAnsi="SBL Hebrew" w:cs="SBL Hebrew"/>
                <w:color w:val="003366"/>
                <w:sz w:val="28"/>
                <w:szCs w:val="28"/>
                <w:rtl/>
              </w:rPr>
              <w:t>בָּהְשַׁמָּה</w:t>
            </w:r>
            <w:proofErr w:type="spellEnd"/>
            <w:r w:rsidRPr="00E41591">
              <w:rPr>
                <w:rFonts w:ascii="SBL Hebrew" w:eastAsia="Times New Roman" w:hAnsi="SBL Hebrew" w:cs="SBL Hebrew"/>
                <w:color w:val="003366"/>
                <w:sz w:val="28"/>
                <w:szCs w:val="28"/>
                <w:rtl/>
              </w:rPr>
              <w:t>֙</w:t>
            </w:r>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 xml:space="preserve">הבי"ת בקמץ קטן ושווא נח בה"א, יש לקרוא: </w:t>
            </w:r>
            <w:proofErr w:type="spellStart"/>
            <w:r w:rsidRPr="00E41591">
              <w:rPr>
                <w:rFonts w:ascii="Times New Roman" w:eastAsia="Times New Roman" w:hAnsi="Times New Roman" w:cs="Narkisim" w:hint="cs"/>
                <w:rtl/>
              </w:rPr>
              <w:t>בוה</w:t>
            </w:r>
            <w:proofErr w:type="spellEnd"/>
            <w:r w:rsidRPr="00E41591">
              <w:rPr>
                <w:rFonts w:ascii="Times New Roman" w:eastAsia="Times New Roman" w:hAnsi="Times New Roman" w:cs="Narkisim" w:hint="cs"/>
                <w:rtl/>
              </w:rPr>
              <w:t>-שמּה</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מד</w:t>
            </w:r>
            <w:r w:rsidRPr="00E41591">
              <w:rPr>
                <w:rFonts w:ascii="Times New Roman" w:eastAsia="Times New Roman" w:hAnsi="Times New Roman" w:cs="Times New Roman" w:hint="cs"/>
                <w:rtl/>
              </w:rPr>
              <w:t xml:space="preserve"> </w:t>
            </w:r>
            <w:proofErr w:type="spellStart"/>
            <w:r w:rsidRPr="00E41591">
              <w:rPr>
                <w:rFonts w:ascii="SBL Hebrew" w:eastAsia="Times New Roman" w:hAnsi="SBL Hebrew" w:cs="SBL Hebrew"/>
                <w:color w:val="003366"/>
                <w:sz w:val="28"/>
                <w:szCs w:val="28"/>
                <w:rtl/>
              </w:rPr>
              <w:t>וְאַף-גַּם-זֹ֠את</w:t>
            </w:r>
            <w:proofErr w:type="spellEnd"/>
            <w:r w:rsidRPr="00E41591">
              <w:rPr>
                <w:rFonts w:ascii="Times New Roman" w:eastAsia="Times New Roman" w:hAnsi="Times New Roman" w:cs="Narkisim" w:hint="cs"/>
                <w:rtl/>
              </w:rPr>
              <w:t>:</w:t>
            </w:r>
            <w:r w:rsidRPr="00E41591">
              <w:rPr>
                <w:rFonts w:ascii="Arial" w:eastAsia="Times New Roman" w:hAnsi="Arial"/>
                <w:sz w:val="20"/>
                <w:szCs w:val="20"/>
                <w:rtl/>
              </w:rPr>
              <w:t xml:space="preserve"> </w:t>
            </w:r>
            <w:r w:rsidRPr="00E41591">
              <w:rPr>
                <w:rFonts w:ascii="Times New Roman" w:eastAsia="Times New Roman" w:hAnsi="Times New Roman" w:cs="Narkisim" w:hint="cs"/>
                <w:rtl/>
              </w:rPr>
              <w:t xml:space="preserve">תיבת </w:t>
            </w:r>
            <w:r w:rsidRPr="00E41591">
              <w:rPr>
                <w:rFonts w:ascii="SBL Hebrew" w:eastAsia="Times New Roman" w:hAnsi="SBL Hebrew" w:cs="SBL Hebrew"/>
                <w:color w:val="003366"/>
                <w:sz w:val="28"/>
                <w:szCs w:val="28"/>
                <w:rtl/>
              </w:rPr>
              <w:t>וְאַף</w:t>
            </w:r>
            <w:r w:rsidRPr="00E41591">
              <w:rPr>
                <w:rFonts w:ascii="Times New Roman" w:eastAsia="Times New Roman" w:hAnsi="Times New Roman" w:cs="Guttman-Aram" w:hint="cs"/>
                <w:rtl/>
              </w:rPr>
              <w:t xml:space="preserve"> </w:t>
            </w:r>
            <w:r w:rsidRPr="00E41591">
              <w:rPr>
                <w:rFonts w:ascii="Times New Roman" w:eastAsia="Times New Roman" w:hAnsi="Times New Roman" w:cs="Narkisim" w:hint="cs"/>
                <w:rtl/>
              </w:rPr>
              <w:t>מוקפת ולא במונח</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מה </w:t>
            </w:r>
            <w:proofErr w:type="spellStart"/>
            <w:r w:rsidRPr="00E41591">
              <w:rPr>
                <w:rFonts w:ascii="SBL Hebrew" w:eastAsia="Times New Roman" w:hAnsi="SBL Hebrew" w:cs="SBL Hebrew"/>
                <w:color w:val="003366"/>
                <w:sz w:val="28"/>
                <w:szCs w:val="28"/>
                <w:rtl/>
              </w:rPr>
              <w:t>לֵאלֹקִ֖ים</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האל"ף אינה נשמעת כלל</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כז</w:t>
            </w:r>
            <w:proofErr w:type="spellEnd"/>
            <w:r w:rsidRPr="00E41591">
              <w:rPr>
                <w:rFonts w:ascii="Times New Roman" w:eastAsia="Times New Roman" w:hAnsi="Times New Roman" w:cs="Narkisim" w:hint="cs"/>
                <w:rtl/>
              </w:rPr>
              <w:t xml:space="preserve"> ה </w:t>
            </w:r>
            <w:r w:rsidRPr="00E41591">
              <w:rPr>
                <w:rFonts w:ascii="SBL Hebrew" w:eastAsia="Times New Roman" w:hAnsi="SBL Hebrew" w:cs="SBL Hebrew"/>
                <w:color w:val="003366"/>
                <w:sz w:val="28"/>
                <w:szCs w:val="28"/>
                <w:rtl/>
              </w:rPr>
              <w:t xml:space="preserve">וְאִ֨ם </w:t>
            </w:r>
            <w:proofErr w:type="spellStart"/>
            <w:r w:rsidRPr="00E41591">
              <w:rPr>
                <w:rFonts w:ascii="SBL Hebrew" w:eastAsia="Times New Roman" w:hAnsi="SBL Hebrew" w:cs="SBL Hebrew"/>
                <w:color w:val="003366"/>
                <w:sz w:val="28"/>
                <w:szCs w:val="28"/>
                <w:rtl/>
              </w:rPr>
              <w:t>מִבֶּן-חָמֵ֝שׁ</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 xml:space="preserve">יש להיזהר לא להדביק את התיבות, תופעה זו של 'הדבקים' תחזור על עצמה מספר פעמים בפסוקים הבאים. </w:t>
            </w:r>
            <w:r w:rsidRPr="00E41591">
              <w:rPr>
                <w:rFonts w:ascii="SBL Hebrew" w:eastAsia="Times New Roman" w:hAnsi="SBL Hebrew" w:cs="SBL Hebrew"/>
                <w:color w:val="003366"/>
                <w:sz w:val="28"/>
                <w:szCs w:val="28"/>
                <w:rtl/>
              </w:rPr>
              <w:t xml:space="preserve">וְהָיָ֧ה </w:t>
            </w:r>
            <w:proofErr w:type="spellStart"/>
            <w:r w:rsidRPr="00E41591">
              <w:rPr>
                <w:rFonts w:ascii="SBL Hebrew" w:eastAsia="Times New Roman" w:hAnsi="SBL Hebrew" w:cs="SBL Hebrew"/>
                <w:color w:val="003366"/>
                <w:sz w:val="28"/>
                <w:szCs w:val="28"/>
                <w:rtl/>
              </w:rPr>
              <w:t>עֶרְכְּך</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הַזָּכָ֖ר</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עֶשְׂרִ֣ים</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שְׁקָלִ֑ים</w:t>
            </w:r>
            <w:proofErr w:type="spellEnd"/>
            <w:r w:rsidRPr="00E41591">
              <w:rPr>
                <w:rFonts w:ascii="Times New Roman" w:eastAsia="Times New Roman" w:hAnsi="Times New Roman" w:cs="Narkisim" w:hint="cs"/>
                <w:rtl/>
              </w:rPr>
              <w:t>:</w:t>
            </w:r>
            <w:r w:rsidRPr="00E41591">
              <w:rPr>
                <w:rFonts w:ascii="SBL Hebrew" w:eastAsia="Times New Roman" w:hAnsi="SBL Hebrew" w:cs="SBL Hebrew"/>
                <w:color w:val="003366"/>
                <w:sz w:val="28"/>
                <w:szCs w:val="28"/>
                <w:rtl/>
              </w:rPr>
              <w:t xml:space="preserve"> </w:t>
            </w:r>
            <w:r w:rsidRPr="00E41591">
              <w:rPr>
                <w:rFonts w:ascii="Times New Roman" w:eastAsia="Times New Roman" w:hAnsi="Times New Roman" w:cs="Narkisim" w:hint="cs"/>
                <w:rtl/>
              </w:rPr>
              <w:t xml:space="preserve">יש להאיץ מעט את קריאת התיבה </w:t>
            </w:r>
            <w:proofErr w:type="spellStart"/>
            <w:r w:rsidRPr="00E41591">
              <w:rPr>
                <w:rFonts w:ascii="SBL Hebrew" w:eastAsia="Times New Roman" w:hAnsi="SBL Hebrew" w:cs="SBL Hebrew"/>
                <w:color w:val="003366"/>
                <w:sz w:val="28"/>
                <w:szCs w:val="28"/>
                <w:rtl/>
              </w:rPr>
              <w:t>הַזָּכָ֖ר</w:t>
            </w:r>
            <w:proofErr w:type="spellEnd"/>
            <w:r w:rsidRPr="00E41591">
              <w:rPr>
                <w:rFonts w:ascii="Times New Roman" w:eastAsia="Times New Roman" w:hAnsi="Times New Roman" w:cs="Narkisim" w:hint="cs"/>
                <w:rtl/>
              </w:rPr>
              <w:t xml:space="preserve"> להסמיכה לתיבה שלפניה שלא יישמע 'והיה ערכך, הזכר עשרים שקלים' אלא </w:t>
            </w:r>
            <w:r w:rsidRPr="005C54BC">
              <w:rPr>
                <w:rFonts w:ascii="Times New Roman" w:eastAsia="Times New Roman" w:hAnsi="Times New Roman" w:cs="Narkisim"/>
                <w:rtl/>
              </w:rPr>
              <w:t>'</w:t>
            </w:r>
            <w:r w:rsidRPr="00E41591">
              <w:rPr>
                <w:rFonts w:ascii="SBL Hebrew" w:eastAsia="Times New Roman" w:hAnsi="SBL Hebrew" w:cs="SBL Hebrew"/>
                <w:color w:val="003366"/>
                <w:sz w:val="28"/>
                <w:szCs w:val="28"/>
                <w:rtl/>
              </w:rPr>
              <w:t xml:space="preserve">וְהָיָ֧ה </w:t>
            </w:r>
            <w:proofErr w:type="spellStart"/>
            <w:r w:rsidRPr="00E41591">
              <w:rPr>
                <w:rFonts w:ascii="SBL Hebrew" w:eastAsia="Times New Roman" w:hAnsi="SBL Hebrew" w:cs="SBL Hebrew"/>
                <w:color w:val="003366"/>
                <w:sz w:val="28"/>
                <w:szCs w:val="28"/>
                <w:rtl/>
              </w:rPr>
              <w:t>עֶרְכְּך</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הַזָּכָ֖ר</w:t>
            </w:r>
            <w:proofErr w:type="spellEnd"/>
            <w:r w:rsidRPr="00E41591">
              <w:rPr>
                <w:rFonts w:ascii="SBL Hebrew" w:eastAsia="Times New Roman" w:hAnsi="SBL Hebrew" w:cs="SBL Hebrew"/>
                <w:color w:val="003366"/>
                <w:sz w:val="28"/>
                <w:szCs w:val="28"/>
                <w:rtl/>
              </w:rPr>
              <w:t xml:space="preserve"> - </w:t>
            </w:r>
            <w:proofErr w:type="spellStart"/>
            <w:r w:rsidRPr="00E41591">
              <w:rPr>
                <w:rFonts w:ascii="SBL Hebrew" w:eastAsia="Times New Roman" w:hAnsi="SBL Hebrew" w:cs="SBL Hebrew"/>
                <w:color w:val="003366"/>
                <w:sz w:val="28"/>
                <w:szCs w:val="28"/>
                <w:rtl/>
              </w:rPr>
              <w:t>עֶשְׂרִ֣ים</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שְׁקָלִ֑ים</w:t>
            </w:r>
            <w:proofErr w:type="spellEnd"/>
            <w:r w:rsidRPr="005C54BC">
              <w:rPr>
                <w:rFonts w:ascii="Times New Roman" w:eastAsia="Times New Roman" w:hAnsi="Times New Roman" w:cs="Narkisim"/>
                <w:rtl/>
              </w:rPr>
              <w:t>'</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כז</w:t>
            </w:r>
            <w:proofErr w:type="spellEnd"/>
            <w:r w:rsidRPr="00E41591">
              <w:rPr>
                <w:rFonts w:ascii="Times New Roman" w:eastAsia="Times New Roman" w:hAnsi="Times New Roman" w:cs="Narkisim" w:hint="cs"/>
                <w:rtl/>
              </w:rPr>
              <w:t xml:space="preserve"> ח </w:t>
            </w:r>
            <w:proofErr w:type="spellStart"/>
            <w:r w:rsidRPr="00E41591">
              <w:rPr>
                <w:rFonts w:ascii="SBL Hebrew" w:eastAsia="Times New Roman" w:hAnsi="SBL Hebrew" w:cs="SBL Hebrew"/>
                <w:color w:val="003366"/>
                <w:sz w:val="28"/>
                <w:szCs w:val="28"/>
                <w:rtl/>
              </w:rPr>
              <w:t>וְהֶֽעֱמִידוֹ</w:t>
            </w:r>
            <w:proofErr w:type="spellEnd"/>
            <w:r w:rsidRPr="00E41591">
              <w:rPr>
                <w:rFonts w:ascii="SBL Hebrew" w:eastAsia="Times New Roman" w:hAnsi="SBL Hebrew" w:cs="SBL Hebrew"/>
                <w:color w:val="003366"/>
                <w:sz w:val="28"/>
                <w:szCs w:val="28"/>
                <w:rtl/>
              </w:rPr>
              <w:t>֙... וְהֶעֱרִ֥יךְ</w:t>
            </w:r>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העמדה קלה בה"א למנוע הבלעת העי"ן החטופה וכן הדבר גם בהמשך</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כז</w:t>
            </w:r>
            <w:proofErr w:type="spellEnd"/>
            <w:r w:rsidRPr="00E41591">
              <w:rPr>
                <w:rFonts w:ascii="Times New Roman" w:eastAsia="Times New Roman" w:hAnsi="Times New Roman" w:cs="Narkisim" w:hint="cs"/>
                <w:rtl/>
              </w:rPr>
              <w:t xml:space="preserve"> ט </w:t>
            </w:r>
            <w:proofErr w:type="spellStart"/>
            <w:r w:rsidRPr="00E41591">
              <w:rPr>
                <w:rFonts w:ascii="SBL Hebrew" w:eastAsia="Times New Roman" w:hAnsi="SBL Hebrew" w:cs="SBL Hebrew"/>
                <w:color w:val="003366"/>
                <w:sz w:val="28"/>
                <w:szCs w:val="28"/>
                <w:rtl/>
              </w:rPr>
              <w:t>יִֽהְיֶה-קֹּֽדֶשׁ</w:t>
            </w:r>
            <w:proofErr w:type="spellEnd"/>
            <w:r w:rsidRPr="00E41591">
              <w:rPr>
                <w:rFonts w:ascii="SBL Hebrew" w:eastAsia="Times New Roman" w:hAnsi="SBL Hebrew" w:cs="SBL Hebrew"/>
                <w:rtl/>
              </w:rPr>
              <w:t xml:space="preserve">׃ </w:t>
            </w:r>
            <w:r w:rsidRPr="00E41591">
              <w:rPr>
                <w:rFonts w:ascii="Times New Roman" w:eastAsia="Times New Roman" w:hAnsi="Times New Roman" w:cs="Narkisim" w:hint="cs"/>
                <w:rtl/>
              </w:rPr>
              <w:t>געיה ביו"ד הראשונה</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lastRenderedPageBreak/>
              <w:t>כז</w:t>
            </w:r>
            <w:proofErr w:type="spellEnd"/>
            <w:r w:rsidRPr="00E41591">
              <w:rPr>
                <w:rFonts w:ascii="Times New Roman" w:eastAsia="Times New Roman" w:hAnsi="Times New Roman" w:cs="Narkisim" w:hint="cs"/>
                <w:rtl/>
              </w:rPr>
              <w:t xml:space="preserve"> י </w:t>
            </w:r>
            <w:r w:rsidRPr="00E41591">
              <w:rPr>
                <w:rFonts w:ascii="SBL Hebrew" w:eastAsia="Times New Roman" w:hAnsi="SBL Hebrew" w:cs="SBL Hebrew"/>
                <w:color w:val="003366"/>
                <w:sz w:val="28"/>
                <w:szCs w:val="28"/>
                <w:rtl/>
              </w:rPr>
              <w:t xml:space="preserve">לֹ֣א </w:t>
            </w:r>
            <w:proofErr w:type="spellStart"/>
            <w:r w:rsidRPr="00E41591">
              <w:rPr>
                <w:rFonts w:ascii="SBL Hebrew" w:eastAsia="Times New Roman" w:hAnsi="SBL Hebrew" w:cs="SBL Hebrew"/>
                <w:color w:val="003366"/>
                <w:sz w:val="28"/>
                <w:szCs w:val="28"/>
                <w:rtl/>
              </w:rPr>
              <w:t>יַחֲלִיפֶ֗נּוּ</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 xml:space="preserve">ברביע ולא </w:t>
            </w:r>
            <w:proofErr w:type="spellStart"/>
            <w:r w:rsidRPr="00E41591">
              <w:rPr>
                <w:rFonts w:ascii="Times New Roman" w:eastAsia="Times New Roman" w:hAnsi="Times New Roman" w:cs="Narkisim" w:hint="cs"/>
                <w:rtl/>
              </w:rPr>
              <w:t>בזקף</w:t>
            </w:r>
            <w:proofErr w:type="spellEnd"/>
            <w:r w:rsidRPr="00E41591">
              <w:rPr>
                <w:rFonts w:ascii="Times New Roman" w:eastAsia="Times New Roman" w:hAnsi="Times New Roman" w:cs="Narkisim" w:hint="cs"/>
                <w:rtl/>
              </w:rPr>
              <w:t xml:space="preserve">. </w:t>
            </w:r>
            <w:proofErr w:type="spellStart"/>
            <w:r w:rsidRPr="00E41591">
              <w:rPr>
                <w:rFonts w:ascii="SBL Hebrew" w:eastAsia="Times New Roman" w:hAnsi="SBL Hebrew" w:cs="SBL Hebrew"/>
                <w:color w:val="003366"/>
                <w:sz w:val="28"/>
                <w:szCs w:val="28"/>
                <w:rtl/>
              </w:rPr>
              <w:t>וְהָֽיָה-ה֥וּא</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וּתְמוּרָת֖וֹ</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העמדה קלה בה"א הראשונה בגלל הגעיה שם, יש להקפיד לבטא את השורק בתחילת התיבה השנייה שלא ייבלע בתוך סוף התיבה הקודמת, נכון הדבר גם בהמשך בפס' לג</w:t>
            </w:r>
          </w:p>
          <w:p w:rsidR="00F12DED"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כז</w:t>
            </w:r>
            <w:proofErr w:type="spellEnd"/>
            <w:r w:rsidRPr="00E41591">
              <w:rPr>
                <w:rFonts w:ascii="Times New Roman" w:eastAsia="Times New Roman" w:hAnsi="Times New Roman" w:cs="Narkisim" w:hint="cs"/>
                <w:rtl/>
              </w:rPr>
              <w:t xml:space="preserve"> טו </w:t>
            </w:r>
            <w:r w:rsidRPr="00E41591">
              <w:rPr>
                <w:rFonts w:ascii="SBL Hebrew" w:eastAsia="Times New Roman" w:hAnsi="SBL Hebrew" w:cs="SBL Hebrew"/>
                <w:color w:val="003366"/>
                <w:sz w:val="28"/>
                <w:szCs w:val="28"/>
                <w:rtl/>
              </w:rPr>
              <w:t xml:space="preserve">וְהָ֥יָה </w:t>
            </w:r>
            <w:proofErr w:type="spellStart"/>
            <w:r w:rsidRPr="00E41591">
              <w:rPr>
                <w:rFonts w:ascii="SBL Hebrew" w:eastAsia="Times New Roman" w:hAnsi="SBL Hebrew" w:cs="SBL Hebrew"/>
                <w:color w:val="003366"/>
                <w:sz w:val="28"/>
                <w:szCs w:val="28"/>
                <w:rtl/>
              </w:rPr>
              <w:t>לֽוֹ</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טעם נסוג אחור לה"א הראשונה</w:t>
            </w:r>
          </w:p>
          <w:p w:rsidR="00F12DED" w:rsidRDefault="00F12DED" w:rsidP="00E74F69">
            <w:pPr>
              <w:jc w:val="both"/>
              <w:rPr>
                <w:rFonts w:ascii="Times New Roman" w:eastAsia="Times New Roman" w:hAnsi="Times New Roman" w:cs="Times New Roman"/>
                <w:rtl/>
              </w:rPr>
            </w:pPr>
          </w:p>
          <w:p w:rsidR="00F12DED" w:rsidRDefault="00F12DED" w:rsidP="00E74F69">
            <w:pPr>
              <w:jc w:val="both"/>
              <w:rPr>
                <w:rFonts w:ascii="Times New Roman" w:eastAsia="Times New Roman" w:hAnsi="Times New Roman" w:cs="Guttman Kav"/>
                <w:b/>
                <w:bCs/>
                <w:rtl/>
              </w:rPr>
            </w:pPr>
            <w:proofErr w:type="spellStart"/>
            <w:r w:rsidRPr="008429D2">
              <w:rPr>
                <w:rFonts w:ascii="Times New Roman" w:eastAsia="Times New Roman" w:hAnsi="Times New Roman" w:cs="Narkisim" w:hint="cs"/>
                <w:rtl/>
              </w:rPr>
              <w:t>כז</w:t>
            </w:r>
            <w:proofErr w:type="spellEnd"/>
            <w:r w:rsidRPr="008429D2">
              <w:rPr>
                <w:rFonts w:ascii="Times New Roman" w:eastAsia="Times New Roman" w:hAnsi="Times New Roman" w:cs="Narkisim" w:hint="cs"/>
                <w:rtl/>
              </w:rPr>
              <w:t xml:space="preserve"> </w:t>
            </w:r>
            <w:proofErr w:type="spellStart"/>
            <w:r w:rsidRPr="008429D2">
              <w:rPr>
                <w:rFonts w:ascii="Times New Roman" w:eastAsia="Times New Roman" w:hAnsi="Times New Roman" w:cs="Narkisim" w:hint="cs"/>
                <w:rtl/>
              </w:rPr>
              <w:t>טז</w:t>
            </w:r>
            <w:proofErr w:type="spellEnd"/>
            <w:r w:rsidRPr="008429D2">
              <w:rPr>
                <w:rFonts w:ascii="Times New Roman" w:eastAsia="Times New Roman" w:hAnsi="Times New Roman" w:cs="Narkisim" w:hint="cs"/>
                <w:rtl/>
              </w:rPr>
              <w:t xml:space="preserve"> </w:t>
            </w:r>
            <w:r w:rsidRPr="008429D2">
              <w:rPr>
                <w:rFonts w:ascii="Times New Roman" w:eastAsia="Times New Roman" w:hAnsi="Times New Roman" w:cs="Guttman Kav" w:hint="cs"/>
                <w:rtl/>
              </w:rPr>
              <w:t xml:space="preserve">עליית </w:t>
            </w:r>
            <w:r>
              <w:rPr>
                <w:rFonts w:ascii="Times New Roman" w:eastAsia="Times New Roman" w:hAnsi="Times New Roman" w:cs="Guttman Kav" w:hint="cs"/>
                <w:rtl/>
              </w:rPr>
              <w:t>ח</w:t>
            </w:r>
            <w:r>
              <w:rPr>
                <w:rFonts w:ascii="Times New Roman" w:eastAsia="Times New Roman" w:hAnsi="Times New Roman" w:cs="Guttman Kav" w:hint="cs"/>
                <w:b/>
                <w:bCs/>
                <w:rtl/>
              </w:rPr>
              <w:t>מ</w:t>
            </w:r>
            <w:r w:rsidRPr="008429D2">
              <w:rPr>
                <w:rFonts w:ascii="Times New Roman" w:eastAsia="Times New Roman" w:hAnsi="Times New Roman" w:cs="Guttman Kav" w:hint="cs"/>
                <w:b/>
                <w:bCs/>
                <w:rtl/>
              </w:rPr>
              <w:t>י</w:t>
            </w:r>
            <w:r>
              <w:rPr>
                <w:rFonts w:ascii="Times New Roman" w:eastAsia="Times New Roman" w:hAnsi="Times New Roman" w:cs="Guttman Kav" w:hint="cs"/>
                <w:b/>
                <w:bCs/>
                <w:rtl/>
              </w:rPr>
              <w:t>ש</w:t>
            </w:r>
            <w:r w:rsidRPr="008429D2">
              <w:rPr>
                <w:rFonts w:ascii="Times New Roman" w:eastAsia="Times New Roman" w:hAnsi="Times New Roman" w:cs="Guttman Kav" w:hint="cs"/>
                <w:b/>
                <w:bCs/>
                <w:rtl/>
              </w:rPr>
              <w:t>י</w:t>
            </w:r>
          </w:p>
          <w:p w:rsidR="00F12DED" w:rsidRPr="008429D2" w:rsidRDefault="00F12DED" w:rsidP="00E74F69">
            <w:pPr>
              <w:jc w:val="both"/>
              <w:rPr>
                <w:rFonts w:ascii="Times New Roman" w:eastAsia="Times New Roman" w:hAnsi="Times New Roman" w:cs="Guttman Kav"/>
                <w:rtl/>
              </w:rPr>
            </w:pPr>
          </w:p>
          <w:p w:rsidR="00F12DED" w:rsidRDefault="00F12DED" w:rsidP="00E74F69">
            <w:pPr>
              <w:jc w:val="both"/>
              <w:rPr>
                <w:rFonts w:ascii="Times New Roman" w:eastAsia="Times New Roman" w:hAnsi="Times New Roman" w:cs="Narkisim"/>
                <w:rtl/>
              </w:rPr>
            </w:pPr>
            <w:proofErr w:type="spellStart"/>
            <w:r>
              <w:rPr>
                <w:rFonts w:ascii="Times New Roman" w:eastAsia="Times New Roman" w:hAnsi="Times New Roman" w:cs="Narkisim" w:hint="cs"/>
                <w:rtl/>
              </w:rPr>
              <w:t>כז</w:t>
            </w:r>
            <w:proofErr w:type="spellEnd"/>
            <w:r>
              <w:rPr>
                <w:rFonts w:ascii="Times New Roman" w:eastAsia="Times New Roman" w:hAnsi="Times New Roman" w:cs="Narkisim" w:hint="cs"/>
                <w:rtl/>
              </w:rPr>
              <w:t xml:space="preserve"> </w:t>
            </w:r>
            <w:proofErr w:type="spellStart"/>
            <w:r>
              <w:rPr>
                <w:rFonts w:ascii="Times New Roman" w:eastAsia="Times New Roman" w:hAnsi="Times New Roman" w:cs="Narkisim" w:hint="cs"/>
                <w:rtl/>
              </w:rPr>
              <w:t>כב</w:t>
            </w:r>
            <w:proofErr w:type="spellEnd"/>
            <w:r>
              <w:rPr>
                <w:rFonts w:ascii="Times New Roman" w:eastAsia="Times New Roman" w:hAnsi="Times New Roman" w:cs="Narkisim" w:hint="cs"/>
                <w:rtl/>
              </w:rPr>
              <w:t xml:space="preserve"> </w:t>
            </w:r>
            <w:r w:rsidRPr="00340AE5">
              <w:rPr>
                <w:rFonts w:ascii="Times New Roman" w:eastAsia="Times New Roman" w:hAnsi="Times New Roman" w:cs="Guttman Kav" w:hint="cs"/>
                <w:rtl/>
              </w:rPr>
              <w:t xml:space="preserve">עליית </w:t>
            </w:r>
            <w:r w:rsidRPr="00340AE5">
              <w:rPr>
                <w:rFonts w:ascii="Times New Roman" w:eastAsia="Times New Roman" w:hAnsi="Times New Roman" w:cs="Guttman Kav" w:hint="cs"/>
                <w:b/>
                <w:bCs/>
                <w:rtl/>
              </w:rPr>
              <w:t>ששי</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כז</w:t>
            </w:r>
            <w:proofErr w:type="spellEnd"/>
            <w:r w:rsidRPr="00E41591">
              <w:rPr>
                <w:rFonts w:ascii="Times New Roman" w:eastAsia="Times New Roman" w:hAnsi="Times New Roman" w:cs="Narkisim" w:hint="cs"/>
                <w:rtl/>
              </w:rPr>
              <w:t xml:space="preserve"> </w:t>
            </w:r>
            <w:proofErr w:type="spellStart"/>
            <w:r w:rsidRPr="00E41591">
              <w:rPr>
                <w:rFonts w:ascii="Times New Roman" w:eastAsia="Times New Roman" w:hAnsi="Times New Roman" w:cs="Narkisim" w:hint="cs"/>
                <w:rtl/>
              </w:rPr>
              <w:t>כו</w:t>
            </w:r>
            <w:proofErr w:type="spellEnd"/>
            <w:r w:rsidRPr="00E41591">
              <w:rPr>
                <w:rFonts w:ascii="Times New Roman" w:eastAsia="Times New Roman" w:hAnsi="Times New Roman" w:cs="Narkisim" w:hint="cs"/>
                <w:rtl/>
              </w:rPr>
              <w:t xml:space="preserve"> </w:t>
            </w:r>
            <w:proofErr w:type="spellStart"/>
            <w:r w:rsidRPr="00E41591">
              <w:rPr>
                <w:rFonts w:ascii="SBL Hebrew" w:eastAsia="Times New Roman" w:hAnsi="SBL Hebrew" w:cs="SBL Hebrew"/>
                <w:color w:val="003366"/>
                <w:sz w:val="28"/>
                <w:szCs w:val="28"/>
                <w:rtl/>
              </w:rPr>
              <w:t>אֲשֶׁר-יְבֻכַּ֤ר</w:t>
            </w:r>
            <w:proofErr w:type="spellEnd"/>
            <w:r w:rsidRPr="00E41591">
              <w:rPr>
                <w:rFonts w:ascii="Times New Roman" w:eastAsia="Times New Roman" w:hAnsi="Times New Roman" w:cs="Narkisim" w:hint="cs"/>
                <w:rtl/>
              </w:rPr>
              <w:t xml:space="preserve">: תיבת </w:t>
            </w:r>
            <w:proofErr w:type="spellStart"/>
            <w:r w:rsidRPr="00E41591">
              <w:rPr>
                <w:rFonts w:ascii="SBL Hebrew" w:eastAsia="Times New Roman" w:hAnsi="SBL Hebrew" w:cs="SBL Hebrew"/>
                <w:color w:val="003366"/>
                <w:sz w:val="28"/>
                <w:szCs w:val="28"/>
                <w:rtl/>
              </w:rPr>
              <w:t>אֲשֶׁר</w:t>
            </w:r>
            <w:proofErr w:type="spellEnd"/>
            <w:r w:rsidRPr="00E41591">
              <w:rPr>
                <w:rFonts w:ascii="Times New Roman" w:eastAsia="Times New Roman" w:hAnsi="Times New Roman" w:cs="Narkisim" w:hint="cs"/>
                <w:rtl/>
              </w:rPr>
              <w:t xml:space="preserve"> מוקפת לא </w:t>
            </w:r>
            <w:proofErr w:type="spellStart"/>
            <w:r w:rsidRPr="00E41591">
              <w:rPr>
                <w:rFonts w:ascii="Times New Roman" w:eastAsia="Times New Roman" w:hAnsi="Times New Roman" w:cs="Narkisim" w:hint="cs"/>
                <w:rtl/>
              </w:rPr>
              <w:t>בקדמא</w:t>
            </w:r>
            <w:proofErr w:type="spellEnd"/>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כז</w:t>
            </w:r>
            <w:proofErr w:type="spellEnd"/>
            <w:r w:rsidRPr="00E41591">
              <w:rPr>
                <w:rFonts w:ascii="Times New Roman" w:eastAsia="Times New Roman" w:hAnsi="Times New Roman" w:cs="Narkisim" w:hint="cs"/>
                <w:rtl/>
              </w:rPr>
              <w:t xml:space="preserve"> </w:t>
            </w:r>
            <w:proofErr w:type="spellStart"/>
            <w:r w:rsidRPr="00E41591">
              <w:rPr>
                <w:rFonts w:ascii="Times New Roman" w:eastAsia="Times New Roman" w:hAnsi="Times New Roman" w:cs="Narkisim" w:hint="cs"/>
                <w:rtl/>
              </w:rPr>
              <w:t>כח</w:t>
            </w:r>
            <w:proofErr w:type="spellEnd"/>
            <w:r w:rsidRPr="00E41591">
              <w:rPr>
                <w:rFonts w:ascii="Times New Roman" w:eastAsia="Times New Roman" w:hAnsi="Times New Roman" w:cs="David" w:hint="cs"/>
                <w:rtl/>
              </w:rPr>
              <w:t xml:space="preserve"> </w:t>
            </w:r>
            <w:proofErr w:type="spellStart"/>
            <w:r w:rsidRPr="00E41591">
              <w:rPr>
                <w:rFonts w:ascii="SBL Hebrew" w:eastAsia="Times New Roman" w:hAnsi="SBL Hebrew" w:cs="SBL Hebrew"/>
                <w:color w:val="003366"/>
                <w:sz w:val="28"/>
                <w:szCs w:val="28"/>
                <w:rtl/>
              </w:rPr>
              <w:t>אַךְ-כָּל-חֵ֡רֶם</w:t>
            </w:r>
            <w:proofErr w:type="spellEnd"/>
            <w:r w:rsidRPr="00E41591">
              <w:rPr>
                <w:rFonts w:ascii="Times New Roman" w:eastAsia="Times New Roman" w:hAnsi="Times New Roman" w:cs="Narkisim" w:hint="cs"/>
                <w:rtl/>
              </w:rPr>
              <w:t xml:space="preserve">: </w:t>
            </w:r>
            <w:r w:rsidRPr="00E41591">
              <w:rPr>
                <w:rFonts w:ascii="SBL Hebrew" w:eastAsia="Times New Roman" w:hAnsi="SBL Hebrew" w:cs="SBL Hebrew"/>
                <w:color w:val="003366"/>
                <w:sz w:val="28"/>
                <w:szCs w:val="28"/>
                <w:rtl/>
              </w:rPr>
              <w:t>אַךְ</w:t>
            </w:r>
            <w:r w:rsidRPr="00E41591">
              <w:rPr>
                <w:rFonts w:ascii="Times New Roman" w:eastAsia="Times New Roman" w:hAnsi="Times New Roman" w:cs="Narkisim" w:hint="cs"/>
                <w:rtl/>
              </w:rPr>
              <w:t xml:space="preserve"> במקף לא במונח</w:t>
            </w:r>
          </w:p>
          <w:p w:rsidR="00F12DED" w:rsidRDefault="00F12DED" w:rsidP="00E74F69">
            <w:pPr>
              <w:jc w:val="both"/>
              <w:rPr>
                <w:rFonts w:ascii="Times New Roman" w:eastAsia="Times New Roman" w:hAnsi="Times New Roman" w:cs="Narkisim"/>
                <w:rtl/>
              </w:rPr>
            </w:pPr>
          </w:p>
          <w:p w:rsidR="00F12DED" w:rsidRDefault="00F12DED" w:rsidP="00E74F69">
            <w:pPr>
              <w:jc w:val="both"/>
              <w:rPr>
                <w:rFonts w:ascii="SBL Hebrew" w:eastAsia="Times New Roman" w:hAnsi="SBL Hebrew" w:cs="SBL Hebrew"/>
                <w:color w:val="003366"/>
                <w:sz w:val="28"/>
                <w:szCs w:val="28"/>
                <w:rtl/>
              </w:rPr>
            </w:pPr>
            <w:proofErr w:type="spellStart"/>
            <w:r w:rsidRPr="00E41591">
              <w:rPr>
                <w:rFonts w:ascii="Times New Roman" w:eastAsia="Times New Roman" w:hAnsi="Times New Roman" w:cs="Narkisim" w:hint="cs"/>
                <w:rtl/>
              </w:rPr>
              <w:t>כז</w:t>
            </w:r>
            <w:proofErr w:type="spellEnd"/>
            <w:r w:rsidRPr="00E41591">
              <w:rPr>
                <w:rFonts w:ascii="Times New Roman" w:eastAsia="Times New Roman" w:hAnsi="Times New Roman" w:cs="Narkisim" w:hint="cs"/>
                <w:rtl/>
              </w:rPr>
              <w:t xml:space="preserve"> </w:t>
            </w:r>
            <w:proofErr w:type="spellStart"/>
            <w:r w:rsidRPr="00E41591">
              <w:rPr>
                <w:rFonts w:ascii="Times New Roman" w:eastAsia="Times New Roman" w:hAnsi="Times New Roman" w:cs="Narkisim" w:hint="cs"/>
                <w:rtl/>
              </w:rPr>
              <w:t>כט</w:t>
            </w:r>
            <w:proofErr w:type="spellEnd"/>
            <w:r w:rsidRPr="00E41591">
              <w:rPr>
                <w:rFonts w:ascii="SBL Hebrew" w:eastAsia="Times New Roman" w:hAnsi="SBL Hebrew" w:cs="SBL Hebrew"/>
                <w:color w:val="003366"/>
                <w:sz w:val="28"/>
                <w:szCs w:val="28"/>
                <w:rtl/>
              </w:rPr>
              <w:t xml:space="preserve"> </w:t>
            </w:r>
            <w:r w:rsidRPr="00340AE5">
              <w:rPr>
                <w:rFonts w:ascii="Times New Roman" w:eastAsia="Times New Roman" w:hAnsi="Times New Roman" w:cs="Guttman Kav" w:hint="cs"/>
                <w:rtl/>
              </w:rPr>
              <w:t>עליית</w:t>
            </w:r>
            <w:r>
              <w:rPr>
                <w:rFonts w:ascii="SBL Hebrew" w:eastAsia="Times New Roman" w:hAnsi="SBL Hebrew" w:cs="SBL Hebrew" w:hint="cs"/>
                <w:color w:val="003366"/>
                <w:sz w:val="28"/>
                <w:szCs w:val="28"/>
                <w:rtl/>
              </w:rPr>
              <w:t xml:space="preserve"> </w:t>
            </w:r>
            <w:r w:rsidRPr="00340AE5">
              <w:rPr>
                <w:rFonts w:ascii="Times New Roman" w:eastAsia="Times New Roman" w:hAnsi="Times New Roman" w:cs="Guttman Kav" w:hint="cs"/>
                <w:b/>
                <w:bCs/>
                <w:rtl/>
              </w:rPr>
              <w:t>שביעי</w:t>
            </w:r>
            <w:r>
              <w:rPr>
                <w:rFonts w:ascii="SBL Hebrew" w:eastAsia="Times New Roman" w:hAnsi="SBL Hebrew" w:cs="SBL Hebrew" w:hint="cs"/>
                <w:color w:val="003366"/>
                <w:sz w:val="28"/>
                <w:szCs w:val="28"/>
                <w:rtl/>
              </w:rPr>
              <w:t xml:space="preserve"> </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SBL Hebrew" w:eastAsia="Times New Roman" w:hAnsi="SBL Hebrew" w:cs="SBL Hebrew"/>
                <w:color w:val="003366"/>
                <w:sz w:val="28"/>
                <w:szCs w:val="28"/>
                <w:rtl/>
              </w:rPr>
              <w:t>יָחֳרַ֛ם</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היו"ד בקמץ גדול והחי"ת בחטף קמץ</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כז</w:t>
            </w:r>
            <w:proofErr w:type="spellEnd"/>
            <w:r w:rsidRPr="00E41591">
              <w:rPr>
                <w:rFonts w:ascii="Times New Roman" w:eastAsia="Times New Roman" w:hAnsi="Times New Roman" w:cs="Narkisim" w:hint="cs"/>
                <w:rtl/>
              </w:rPr>
              <w:t xml:space="preserve"> ל</w:t>
            </w:r>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וְכָל-מַעְשַׂ֨ר</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יש להקפיד לבטא את העי"ן על אף שהיא בשווא נח, שלא יישמע 'מאסר' וכיו"ב</w:t>
            </w:r>
          </w:p>
          <w:p w:rsidR="00F12DED" w:rsidRDefault="00F12DED" w:rsidP="00E74F69">
            <w:pPr>
              <w:jc w:val="both"/>
              <w:rPr>
                <w:rFonts w:ascii="Times New Roman" w:eastAsia="Times New Roman" w:hAnsi="Times New Roman" w:cs="Narkisim"/>
                <w:rtl/>
              </w:rPr>
            </w:pPr>
          </w:p>
          <w:p w:rsidR="00F12DED" w:rsidRDefault="00F12DED" w:rsidP="00E74F69">
            <w:pPr>
              <w:jc w:val="both"/>
              <w:rPr>
                <w:rFonts w:ascii="Times New Roman" w:eastAsia="Times New Roman" w:hAnsi="Times New Roman" w:cs="Narkisim"/>
                <w:rtl/>
              </w:rPr>
            </w:pPr>
            <w:proofErr w:type="spellStart"/>
            <w:r>
              <w:rPr>
                <w:rFonts w:ascii="Times New Roman" w:eastAsia="Times New Roman" w:hAnsi="Times New Roman" w:cs="Narkisim" w:hint="cs"/>
                <w:rtl/>
              </w:rPr>
              <w:t>כז</w:t>
            </w:r>
            <w:proofErr w:type="spellEnd"/>
            <w:r>
              <w:rPr>
                <w:rFonts w:ascii="Times New Roman" w:eastAsia="Times New Roman" w:hAnsi="Times New Roman" w:cs="Narkisim" w:hint="cs"/>
                <w:rtl/>
              </w:rPr>
              <w:t xml:space="preserve"> לב </w:t>
            </w:r>
            <w:r w:rsidRPr="008429D2">
              <w:rPr>
                <w:rFonts w:ascii="Times New Roman" w:eastAsia="Times New Roman" w:hAnsi="Times New Roman" w:cs="Guttman Kav" w:hint="cs"/>
                <w:b/>
                <w:bCs/>
                <w:rtl/>
              </w:rPr>
              <w:t>מפטיר</w:t>
            </w:r>
          </w:p>
          <w:p w:rsidR="00F12DED" w:rsidRPr="00E41591" w:rsidRDefault="00F12DED"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כז</w:t>
            </w:r>
            <w:proofErr w:type="spellEnd"/>
            <w:r w:rsidRPr="00E41591">
              <w:rPr>
                <w:rFonts w:ascii="Times New Roman" w:eastAsia="Times New Roman" w:hAnsi="Times New Roman" w:cs="Narkisim" w:hint="cs"/>
                <w:rtl/>
              </w:rPr>
              <w:t xml:space="preserve"> לג </w:t>
            </w:r>
            <w:r w:rsidRPr="00E41591">
              <w:rPr>
                <w:rFonts w:ascii="SBL Hebrew" w:eastAsia="Times New Roman" w:hAnsi="SBL Hebrew" w:cs="SBL Hebrew"/>
                <w:color w:val="003366"/>
                <w:sz w:val="28"/>
                <w:szCs w:val="28"/>
                <w:rtl/>
              </w:rPr>
              <w:t>לָרַ֖ע</w:t>
            </w:r>
            <w:r w:rsidRPr="00E41591">
              <w:rPr>
                <w:rFonts w:ascii="Times New Roman" w:eastAsia="Times New Roman" w:hAnsi="Times New Roman" w:cs="Narkisim" w:hint="cs"/>
                <w:rtl/>
              </w:rPr>
              <w:t>:</w:t>
            </w:r>
            <w:r w:rsidRPr="00E41591">
              <w:rPr>
                <w:rFonts w:ascii="SBL Hebrew" w:eastAsia="Times New Roman" w:hAnsi="SBL Hebrew" w:cs="SBL Hebrew"/>
                <w:color w:val="003366"/>
                <w:sz w:val="28"/>
                <w:szCs w:val="28"/>
                <w:rtl/>
              </w:rPr>
              <w:t xml:space="preserve"> </w:t>
            </w:r>
            <w:r w:rsidRPr="00E41591">
              <w:rPr>
                <w:rFonts w:ascii="Times New Roman" w:eastAsia="Times New Roman" w:hAnsi="Times New Roman" w:cs="Narkisim" w:hint="cs"/>
                <w:rtl/>
              </w:rPr>
              <w:t>הלמ"ד בקמץ</w:t>
            </w:r>
          </w:p>
          <w:p w:rsidR="00D929F5" w:rsidRPr="00195F20" w:rsidRDefault="00D929F5" w:rsidP="00E74F69">
            <w:pPr>
              <w:jc w:val="both"/>
              <w:rPr>
                <w:rFonts w:ascii="Arial" w:hAnsi="Arial"/>
                <w:color w:val="1F497D"/>
                <w:rtl/>
              </w:rPr>
            </w:pPr>
          </w:p>
          <w:p w:rsidR="00D725E1" w:rsidRDefault="00D725E1" w:rsidP="00E74F69">
            <w:pPr>
              <w:jc w:val="both"/>
              <w:rPr>
                <w:rFonts w:asciiTheme="minorHAnsi" w:eastAsiaTheme="minorHAnsi" w:hAnsiTheme="minorHAnsi" w:cs="Narkisim"/>
                <w:b/>
                <w:bCs/>
                <w:rtl/>
              </w:rPr>
            </w:pPr>
            <w:r>
              <w:rPr>
                <w:rFonts w:asciiTheme="minorHAnsi" w:eastAsiaTheme="minorHAnsi" w:hAnsiTheme="minorHAnsi" w:cs="Narkisim" w:hint="cs"/>
                <w:b/>
                <w:bCs/>
                <w:rtl/>
              </w:rPr>
              <w:t xml:space="preserve">הפטרת </w:t>
            </w:r>
            <w:proofErr w:type="spellStart"/>
            <w:r>
              <w:rPr>
                <w:rFonts w:asciiTheme="minorHAnsi" w:eastAsiaTheme="minorHAnsi" w:hAnsiTheme="minorHAnsi" w:cs="Narkisim" w:hint="cs"/>
                <w:b/>
                <w:bCs/>
                <w:rtl/>
              </w:rPr>
              <w:t>בחוקותי</w:t>
            </w:r>
            <w:proofErr w:type="spellEnd"/>
            <w:r w:rsidR="00D929F5" w:rsidRPr="006D3C00">
              <w:rPr>
                <w:rFonts w:asciiTheme="minorHAnsi" w:eastAsiaTheme="minorHAnsi" w:hAnsiTheme="minorHAnsi" w:cs="Narkisim" w:hint="cs"/>
                <w:b/>
                <w:bCs/>
                <w:rtl/>
              </w:rPr>
              <w:t> </w:t>
            </w:r>
          </w:p>
          <w:p w:rsidR="00D05A88" w:rsidRPr="00E41591" w:rsidRDefault="00D05A88"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יז</w:t>
            </w:r>
            <w:proofErr w:type="spellEnd"/>
            <w:r w:rsidRPr="00E41591">
              <w:rPr>
                <w:rFonts w:ascii="Times New Roman" w:eastAsia="Times New Roman" w:hAnsi="Times New Roman" w:cs="Narkisim" w:hint="cs"/>
                <w:rtl/>
              </w:rPr>
              <w:t xml:space="preserve"> ב</w:t>
            </w:r>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כִּזְכֹּ֤ר</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 xml:space="preserve">הכ"ף השנייה דגושה אחרי </w:t>
            </w:r>
            <w:proofErr w:type="spellStart"/>
            <w:r w:rsidRPr="00E41591">
              <w:rPr>
                <w:rFonts w:ascii="Times New Roman" w:eastAsia="Times New Roman" w:hAnsi="Times New Roman" w:cs="Narkisim" w:hint="cs"/>
                <w:rtl/>
              </w:rPr>
              <w:t>שוא</w:t>
            </w:r>
            <w:proofErr w:type="spellEnd"/>
            <w:r w:rsidRPr="00E41591">
              <w:rPr>
                <w:rFonts w:ascii="Times New Roman" w:eastAsia="Times New Roman" w:hAnsi="Times New Roman" w:cs="Narkisim" w:hint="cs"/>
                <w:rtl/>
              </w:rPr>
              <w:t xml:space="preserve"> נח. </w:t>
            </w:r>
            <w:r w:rsidRPr="00E41591">
              <w:rPr>
                <w:rFonts w:ascii="SBL Hebrew" w:eastAsia="Times New Roman" w:hAnsi="SBL Hebrew" w:cs="SBL Hebrew"/>
                <w:color w:val="003366"/>
                <w:sz w:val="28"/>
                <w:szCs w:val="28"/>
                <w:rtl/>
              </w:rPr>
              <w:t xml:space="preserve">עַ֖ל </w:t>
            </w:r>
            <w:proofErr w:type="spellStart"/>
            <w:r w:rsidRPr="00E41591">
              <w:rPr>
                <w:rFonts w:ascii="SBL Hebrew" w:eastAsia="Times New Roman" w:hAnsi="SBL Hebrew" w:cs="SBL Hebrew"/>
                <w:color w:val="003366"/>
                <w:sz w:val="28"/>
                <w:szCs w:val="28"/>
                <w:rtl/>
              </w:rPr>
              <w:t>גְּבָע֥וֹת</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הַגְּבֹהֽוֹת</w:t>
            </w:r>
            <w:proofErr w:type="spellEnd"/>
            <w:r w:rsidRPr="00E41591">
              <w:rPr>
                <w:rFonts w:ascii="SBL Hebrew" w:eastAsia="Times New Roman" w:hAnsi="SBL Hebrew" w:cs="SBL Hebrew"/>
                <w:rtl/>
              </w:rPr>
              <w:t xml:space="preserve">׃ </w:t>
            </w:r>
            <w:r w:rsidRPr="00E41591">
              <w:rPr>
                <w:rFonts w:ascii="Times New Roman" w:eastAsia="Times New Roman" w:hAnsi="Times New Roman" w:cs="Narkisim" w:hint="cs"/>
                <w:rtl/>
              </w:rPr>
              <w:t xml:space="preserve">טעם טפחא בתיבת </w:t>
            </w:r>
            <w:r w:rsidRPr="00E41591">
              <w:rPr>
                <w:rFonts w:ascii="SBL Hebrew" w:eastAsia="Times New Roman" w:hAnsi="SBL Hebrew" w:cs="SBL Hebrew"/>
                <w:color w:val="003366"/>
                <w:sz w:val="28"/>
                <w:szCs w:val="28"/>
                <w:rtl/>
              </w:rPr>
              <w:t>עַ֖ל</w:t>
            </w:r>
          </w:p>
          <w:p w:rsidR="00D05A88" w:rsidRPr="00E41591" w:rsidRDefault="00D05A88"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יז</w:t>
            </w:r>
            <w:proofErr w:type="spellEnd"/>
            <w:r w:rsidRPr="00E41591">
              <w:rPr>
                <w:rFonts w:ascii="Times New Roman" w:eastAsia="Times New Roman" w:hAnsi="Times New Roman" w:cs="Narkisim" w:hint="cs"/>
                <w:rtl/>
              </w:rPr>
              <w:t xml:space="preserve"> ד </w:t>
            </w:r>
            <w:proofErr w:type="spellStart"/>
            <w:r w:rsidRPr="00E41591">
              <w:rPr>
                <w:rFonts w:ascii="SBL Hebrew" w:eastAsia="Times New Roman" w:hAnsi="SBL Hebrew" w:cs="SBL Hebrew"/>
                <w:color w:val="003366"/>
                <w:sz w:val="28"/>
                <w:szCs w:val="28"/>
                <w:rtl/>
              </w:rPr>
              <w:t>וְשָׁמַטְתָּ֗ה</w:t>
            </w:r>
            <w:proofErr w:type="spellEnd"/>
            <w:r w:rsidRPr="00E41591">
              <w:rPr>
                <w:rFonts w:ascii="Times New Roman" w:eastAsia="Times New Roman" w:hAnsi="Times New Roman" w:cs="Narkisim" w:hint="cs"/>
                <w:rtl/>
              </w:rPr>
              <w:t>:</w:t>
            </w:r>
            <w:r w:rsidRPr="00E41591">
              <w:rPr>
                <w:rFonts w:ascii="SBL Hebrew" w:eastAsia="Times New Roman" w:hAnsi="SBL Hebrew" w:cs="SBL Hebrew"/>
                <w:color w:val="003366"/>
                <w:sz w:val="28"/>
                <w:szCs w:val="28"/>
                <w:rtl/>
              </w:rPr>
              <w:t xml:space="preserve"> </w:t>
            </w:r>
            <w:r w:rsidRPr="00E41591">
              <w:rPr>
                <w:rFonts w:ascii="Times New Roman" w:eastAsia="Times New Roman" w:hAnsi="Times New Roman" w:cs="Narkisim" w:hint="cs"/>
                <w:rtl/>
              </w:rPr>
              <w:t xml:space="preserve">הטי"ת בשווא נח על אף הקושי. </w:t>
            </w:r>
            <w:proofErr w:type="spellStart"/>
            <w:r w:rsidRPr="00E41591">
              <w:rPr>
                <w:rFonts w:ascii="SBL Hebrew" w:eastAsia="Times New Roman" w:hAnsi="SBL Hebrew" w:cs="SBL Hebrew"/>
                <w:color w:val="003366"/>
                <w:sz w:val="28"/>
                <w:szCs w:val="28"/>
                <w:rtl/>
              </w:rPr>
              <w:t>וְהַעֲבַדְתִּ֙יך</w:t>
            </w:r>
            <w:proofErr w:type="spellEnd"/>
            <w:r w:rsidRPr="00E41591">
              <w:rPr>
                <w:rFonts w:ascii="SBL Hebrew" w:eastAsia="Times New Roman" w:hAnsi="SBL Hebrew" w:cs="SBL Hebrew"/>
                <w:color w:val="003366"/>
                <w:sz w:val="28"/>
                <w:szCs w:val="28"/>
                <w:rtl/>
              </w:rPr>
              <w:t>ָ֙</w:t>
            </w:r>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 xml:space="preserve">העמדה קלה בה"א למנוע הבלעת העי"ן החטופה והדלי"ת </w:t>
            </w:r>
            <w:proofErr w:type="spellStart"/>
            <w:r w:rsidRPr="00E41591">
              <w:rPr>
                <w:rFonts w:ascii="Times New Roman" w:eastAsia="Times New Roman" w:hAnsi="Times New Roman" w:cs="Narkisim" w:hint="cs"/>
                <w:rtl/>
              </w:rPr>
              <w:t>בשוא</w:t>
            </w:r>
            <w:proofErr w:type="spellEnd"/>
            <w:r w:rsidRPr="00E41591">
              <w:rPr>
                <w:rFonts w:ascii="Times New Roman" w:eastAsia="Times New Roman" w:hAnsi="Times New Roman" w:cs="Narkisim" w:hint="cs"/>
                <w:rtl/>
              </w:rPr>
              <w:t xml:space="preserve"> נח</w:t>
            </w:r>
          </w:p>
          <w:p w:rsidR="00D05A88" w:rsidRPr="00E41591" w:rsidRDefault="00D05A88"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יז</w:t>
            </w:r>
            <w:proofErr w:type="spellEnd"/>
            <w:r w:rsidRPr="00E41591">
              <w:rPr>
                <w:rFonts w:ascii="Times New Roman" w:eastAsia="Times New Roman" w:hAnsi="Times New Roman" w:cs="Narkisim" w:hint="cs"/>
                <w:rtl/>
              </w:rPr>
              <w:t xml:space="preserve"> ו </w:t>
            </w:r>
            <w:proofErr w:type="spellStart"/>
            <w:r w:rsidRPr="00E41591">
              <w:rPr>
                <w:rFonts w:ascii="SBL Hebrew" w:eastAsia="Times New Roman" w:hAnsi="SBL Hebrew" w:cs="SBL Hebrew"/>
                <w:color w:val="003366"/>
                <w:sz w:val="28"/>
                <w:szCs w:val="28"/>
                <w:rtl/>
              </w:rPr>
              <w:t>כִּֽי-יָ֣בוֹא</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ט֑וֹב</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טעם נסוג אחור ליו"ד</w:t>
            </w:r>
          </w:p>
          <w:p w:rsidR="00D05A88" w:rsidRPr="00E41591" w:rsidRDefault="00D05A88"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יז</w:t>
            </w:r>
            <w:proofErr w:type="spellEnd"/>
            <w:r w:rsidRPr="00E41591">
              <w:rPr>
                <w:rFonts w:ascii="Times New Roman" w:eastAsia="Times New Roman" w:hAnsi="Times New Roman" w:cs="Narkisim" w:hint="cs"/>
                <w:rtl/>
              </w:rPr>
              <w:t xml:space="preserve"> ז </w:t>
            </w:r>
            <w:proofErr w:type="spellStart"/>
            <w:r w:rsidRPr="00E41591">
              <w:rPr>
                <w:rFonts w:ascii="SBL Hebrew" w:eastAsia="Times New Roman" w:hAnsi="SBL Hebrew" w:cs="SBL Hebrew"/>
                <w:color w:val="003366"/>
                <w:sz w:val="28"/>
                <w:szCs w:val="28"/>
                <w:rtl/>
              </w:rPr>
              <w:t>מִבְטַחֽוֹ</w:t>
            </w:r>
            <w:proofErr w:type="spellEnd"/>
            <w:r w:rsidRPr="00E41591">
              <w:rPr>
                <w:rFonts w:ascii="SBL Hebrew" w:eastAsia="Times New Roman" w:hAnsi="SBL Hebrew" w:cs="SBL Hebrew"/>
                <w:color w:val="003366"/>
                <w:sz w:val="28"/>
                <w:szCs w:val="28"/>
                <w:rtl/>
              </w:rPr>
              <w:t>׃</w:t>
            </w:r>
            <w:r w:rsidRPr="00E41591">
              <w:rPr>
                <w:rFonts w:ascii="Times New Roman" w:eastAsia="Times New Roman" w:hAnsi="Times New Roman" w:cs="Narkisim" w:hint="cs"/>
                <w:rtl/>
              </w:rPr>
              <w:t xml:space="preserve"> הטי"ת בפתח</w:t>
            </w:r>
          </w:p>
          <w:p w:rsidR="00D05A88" w:rsidRPr="00E41591" w:rsidRDefault="00D05A88"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יז</w:t>
            </w:r>
            <w:proofErr w:type="spellEnd"/>
            <w:r w:rsidRPr="00E41591">
              <w:rPr>
                <w:rFonts w:ascii="Times New Roman" w:eastAsia="Times New Roman" w:hAnsi="Times New Roman" w:cs="Narkisim" w:hint="cs"/>
                <w:rtl/>
              </w:rPr>
              <w:t xml:space="preserve"> ח</w:t>
            </w:r>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וְעַל-יוּבַל</w:t>
            </w:r>
            <w:proofErr w:type="spellEnd"/>
            <w:r w:rsidRPr="00E41591">
              <w:rPr>
                <w:rFonts w:ascii="SBL Hebrew" w:eastAsia="Times New Roman" w:hAnsi="SBL Hebrew" w:cs="SBL Hebrew"/>
                <w:color w:val="003366"/>
                <w:sz w:val="28"/>
                <w:szCs w:val="28"/>
                <w:rtl/>
              </w:rPr>
              <w:t>֙</w:t>
            </w:r>
            <w:r w:rsidRPr="00E41591">
              <w:rPr>
                <w:rFonts w:ascii="Times New Roman" w:eastAsia="Times New Roman" w:hAnsi="Times New Roman" w:cs="Narkisim" w:hint="cs"/>
                <w:rtl/>
              </w:rPr>
              <w:t>:</w:t>
            </w:r>
            <w:r w:rsidRPr="00E41591">
              <w:rPr>
                <w:rFonts w:ascii="SBL Hebrew" w:eastAsia="Times New Roman" w:hAnsi="SBL Hebrew" w:cs="SBL Hebrew"/>
                <w:color w:val="003366"/>
                <w:sz w:val="28"/>
                <w:szCs w:val="28"/>
                <w:rtl/>
              </w:rPr>
              <w:t xml:space="preserve"> </w:t>
            </w:r>
            <w:r w:rsidRPr="00E41591">
              <w:rPr>
                <w:rFonts w:ascii="Times New Roman" w:eastAsia="Times New Roman" w:hAnsi="Times New Roman" w:cs="Narkisim" w:hint="cs"/>
                <w:rtl/>
              </w:rPr>
              <w:t>הבי"ת פתוחה.</w:t>
            </w:r>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שָׁרָשָׁ֔יו</w:t>
            </w:r>
            <w:proofErr w:type="spellEnd"/>
            <w:r w:rsidRPr="00E41591">
              <w:rPr>
                <w:rFonts w:ascii="Times New Roman" w:eastAsia="Times New Roman" w:hAnsi="Times New Roman" w:cs="Narkisim" w:hint="cs"/>
                <w:rtl/>
              </w:rPr>
              <w:t>:</w:t>
            </w:r>
            <w:r w:rsidRPr="00E41591">
              <w:rPr>
                <w:rFonts w:ascii="SBL Hebrew" w:eastAsia="Times New Roman" w:hAnsi="SBL Hebrew" w:cs="SBL Hebrew"/>
                <w:color w:val="FF0000"/>
                <w:rtl/>
              </w:rPr>
              <w:t xml:space="preserve"> </w:t>
            </w:r>
            <w:r w:rsidRPr="00E41591">
              <w:rPr>
                <w:rFonts w:ascii="Times New Roman" w:eastAsia="Times New Roman" w:hAnsi="Times New Roman" w:cs="Narkisim" w:hint="cs"/>
                <w:rtl/>
              </w:rPr>
              <w:t xml:space="preserve">השי"ן הראשונה בקמץ רחב. </w:t>
            </w:r>
            <w:proofErr w:type="spellStart"/>
            <w:r w:rsidRPr="00E41591">
              <w:rPr>
                <w:rFonts w:ascii="SBL Hebrew" w:eastAsia="Times New Roman" w:hAnsi="SBL Hebrew" w:cs="SBL Hebrew"/>
                <w:color w:val="003366"/>
                <w:sz w:val="28"/>
                <w:szCs w:val="28"/>
                <w:rtl/>
              </w:rPr>
              <w:t>כִּי-יָ֣בֹא</w:t>
            </w:r>
            <w:proofErr w:type="spellEnd"/>
            <w:r w:rsidRPr="00E41591">
              <w:rPr>
                <w:rFonts w:ascii="SBL Hebrew" w:eastAsia="Times New Roman" w:hAnsi="SBL Hebrew" w:cs="SBL Hebrew"/>
                <w:color w:val="003366"/>
                <w:sz w:val="28"/>
                <w:szCs w:val="28"/>
                <w:rtl/>
              </w:rPr>
              <w:t xml:space="preserve"> חֹ֔ם</w:t>
            </w:r>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טעם נסוג אחור ליו"ד</w:t>
            </w:r>
          </w:p>
          <w:p w:rsidR="00D929F5" w:rsidRDefault="00D05A88" w:rsidP="00E74F69">
            <w:pPr>
              <w:jc w:val="both"/>
              <w:rPr>
                <w:rFonts w:ascii="Times New Roman" w:eastAsia="Times New Roman" w:hAnsi="Times New Roman" w:cs="Times New Roman"/>
                <w:rtl/>
              </w:rPr>
            </w:pPr>
            <w:proofErr w:type="spellStart"/>
            <w:r w:rsidRPr="00E41591">
              <w:rPr>
                <w:rFonts w:ascii="Times New Roman" w:eastAsia="Times New Roman" w:hAnsi="Times New Roman" w:cs="Narkisim" w:hint="cs"/>
                <w:rtl/>
              </w:rPr>
              <w:t>יז</w:t>
            </w:r>
            <w:proofErr w:type="spellEnd"/>
            <w:r w:rsidRPr="00E41591">
              <w:rPr>
                <w:rFonts w:ascii="Times New Roman" w:eastAsia="Times New Roman" w:hAnsi="Times New Roman" w:cs="Narkisim" w:hint="cs"/>
                <w:rtl/>
              </w:rPr>
              <w:t xml:space="preserve"> יא</w:t>
            </w:r>
            <w:r w:rsidRPr="00E41591">
              <w:rPr>
                <w:rFonts w:ascii="SBL Hebrew" w:eastAsia="Times New Roman" w:hAnsi="SBL Hebrew" w:cs="SBL Hebrew"/>
                <w:color w:val="003366"/>
                <w:sz w:val="28"/>
                <w:szCs w:val="28"/>
                <w:rtl/>
              </w:rPr>
              <w:t xml:space="preserve"> דָגַר֙</w:t>
            </w:r>
            <w:r w:rsidRPr="00E41591">
              <w:rPr>
                <w:rFonts w:ascii="Times New Roman" w:eastAsia="Times New Roman" w:hAnsi="Times New Roman" w:cs="Narkisim" w:hint="cs"/>
                <w:rtl/>
              </w:rPr>
              <w:t xml:space="preserve">: הגימ"ל בפתח. </w:t>
            </w:r>
            <w:proofErr w:type="spellStart"/>
            <w:r w:rsidRPr="00E41591">
              <w:rPr>
                <w:rFonts w:ascii="SBL Hebrew" w:eastAsia="Times New Roman" w:hAnsi="SBL Hebrew" w:cs="SBL Hebrew"/>
                <w:color w:val="003366"/>
                <w:sz w:val="28"/>
                <w:szCs w:val="28"/>
                <w:rtl/>
              </w:rPr>
              <w:t>עֹ֥שֶׂה</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טעם נסוג אחור לעי"ן</w:t>
            </w:r>
          </w:p>
          <w:p w:rsidR="006C77E0" w:rsidRDefault="006C77E0" w:rsidP="00E74F69">
            <w:pPr>
              <w:jc w:val="both"/>
              <w:rPr>
                <w:rFonts w:ascii="Times New Roman" w:eastAsia="Times New Roman" w:hAnsi="Times New Roman" w:cs="Times New Roman"/>
                <w:rtl/>
              </w:rPr>
            </w:pPr>
          </w:p>
          <w:p w:rsidR="006C77E0" w:rsidRPr="00E41591" w:rsidRDefault="006C77E0" w:rsidP="00E74F69">
            <w:pPr>
              <w:jc w:val="both"/>
              <w:rPr>
                <w:rFonts w:ascii="Times New Roman" w:eastAsia="Times New Roman" w:hAnsi="Times New Roman" w:cs="Times New Roman"/>
                <w:rtl/>
              </w:rPr>
            </w:pPr>
            <w:r w:rsidRPr="00E41591">
              <w:rPr>
                <w:rFonts w:ascii="Times New Roman" w:eastAsia="Times New Roman" w:hAnsi="Times New Roman" w:cs="Narkisim" w:hint="cs"/>
                <w:b/>
                <w:bCs/>
                <w:rtl/>
              </w:rPr>
              <w:t>ראשון של במדבר:</w:t>
            </w:r>
          </w:p>
          <w:p w:rsidR="006C77E0" w:rsidRPr="00E41591" w:rsidRDefault="006C77E0"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 </w:t>
            </w:r>
          </w:p>
          <w:p w:rsidR="006C77E0" w:rsidRDefault="006C77E0" w:rsidP="00E74F69">
            <w:pPr>
              <w:jc w:val="both"/>
              <w:rPr>
                <w:rFonts w:ascii="Times New Roman" w:eastAsia="Times New Roman" w:hAnsi="Times New Roman" w:cs="Narkisim"/>
                <w:rtl/>
              </w:rPr>
            </w:pPr>
            <w:r>
              <w:rPr>
                <w:rFonts w:ascii="Times New Roman" w:eastAsia="Times New Roman" w:hAnsi="Times New Roman" w:cs="Narkisim" w:hint="cs"/>
                <w:rtl/>
              </w:rPr>
              <w:t xml:space="preserve">א ה </w:t>
            </w:r>
            <w:r w:rsidRPr="008472A4">
              <w:rPr>
                <w:rFonts w:ascii="Times New Roman" w:eastAsia="Times New Roman" w:hAnsi="Times New Roman" w:cs="Guttman Kav" w:hint="cs"/>
                <w:b/>
                <w:bCs/>
                <w:rtl/>
              </w:rPr>
              <w:t>שני</w:t>
            </w:r>
            <w:r w:rsidRPr="008472A4">
              <w:rPr>
                <w:rFonts w:ascii="Times New Roman" w:eastAsia="Times New Roman" w:hAnsi="Times New Roman" w:cs="Guttman Kav" w:hint="cs"/>
                <w:rtl/>
              </w:rPr>
              <w:t xml:space="preserve"> במנחת שבת</w:t>
            </w:r>
          </w:p>
          <w:p w:rsidR="006C77E0" w:rsidRPr="00E41591" w:rsidRDefault="006C77E0"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 xml:space="preserve">א ז </w:t>
            </w:r>
            <w:proofErr w:type="spellStart"/>
            <w:r w:rsidRPr="00E41591">
              <w:rPr>
                <w:rFonts w:ascii="SBL Hebrew" w:eastAsia="Times New Roman" w:hAnsi="SBL Hebrew" w:cs="SBL Hebrew"/>
                <w:color w:val="003366"/>
                <w:sz w:val="28"/>
                <w:szCs w:val="28"/>
                <w:rtl/>
              </w:rPr>
              <w:t>לִיהוּדָ֕ה</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 xml:space="preserve">הלמ"ד </w:t>
            </w:r>
            <w:proofErr w:type="spellStart"/>
            <w:r w:rsidRPr="00E41591">
              <w:rPr>
                <w:rFonts w:ascii="Times New Roman" w:eastAsia="Times New Roman" w:hAnsi="Times New Roman" w:cs="Narkisim" w:hint="cs"/>
                <w:rtl/>
              </w:rPr>
              <w:t>בחירק</w:t>
            </w:r>
            <w:proofErr w:type="spellEnd"/>
            <w:r w:rsidRPr="00E41591">
              <w:rPr>
                <w:rFonts w:ascii="Times New Roman" w:eastAsia="Times New Roman" w:hAnsi="Times New Roman" w:cs="Narkisim" w:hint="cs"/>
                <w:rtl/>
              </w:rPr>
              <w:t xml:space="preserve"> מלא, אין לבטא שווא תחת היו"ד שהיא אינה מנוקדת כלל</w:t>
            </w:r>
          </w:p>
          <w:p w:rsidR="006C77E0" w:rsidRPr="00E41591" w:rsidRDefault="006C77E0"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א ח</w:t>
            </w:r>
            <w:r w:rsidRPr="00E41591">
              <w:rPr>
                <w:rFonts w:ascii="Times New Roman" w:eastAsia="Times New Roman" w:hAnsi="Times New Roman" w:cs="Times New Roman" w:hint="cs"/>
                <w:rtl/>
              </w:rPr>
              <w:t xml:space="preserve"> </w:t>
            </w:r>
            <w:proofErr w:type="spellStart"/>
            <w:r w:rsidRPr="00E41591">
              <w:rPr>
                <w:rFonts w:ascii="SBL Hebrew" w:eastAsia="Times New Roman" w:hAnsi="SBL Hebrew" w:cs="SBL Hebrew"/>
                <w:color w:val="003366"/>
                <w:sz w:val="28"/>
                <w:szCs w:val="28"/>
                <w:rtl/>
              </w:rPr>
              <w:t>לְיִ֨שָּׂשכָ֔ר</w:t>
            </w:r>
            <w:proofErr w:type="spellEnd"/>
            <w:r w:rsidRPr="00E41591">
              <w:rPr>
                <w:rFonts w:ascii="Times New Roman" w:eastAsia="Times New Roman" w:hAnsi="Times New Roman" w:cs="Narkisim" w:hint="cs"/>
                <w:rtl/>
              </w:rPr>
              <w:t>: יש לקרא '</w:t>
            </w:r>
            <w:proofErr w:type="spellStart"/>
            <w:r w:rsidRPr="00E41591">
              <w:rPr>
                <w:rFonts w:ascii="Times New Roman" w:eastAsia="Times New Roman" w:hAnsi="Times New Roman" w:cs="Narkisim" w:hint="cs"/>
                <w:rtl/>
              </w:rPr>
              <w:t>לְיִשָּׂכָר</w:t>
            </w:r>
            <w:proofErr w:type="spellEnd"/>
            <w:r w:rsidRPr="00E41591">
              <w:rPr>
                <w:rFonts w:ascii="Times New Roman" w:eastAsia="Times New Roman" w:hAnsi="Times New Roman" w:cs="Narkisim" w:hint="cs"/>
                <w:rtl/>
              </w:rPr>
              <w:t>'</w:t>
            </w:r>
          </w:p>
          <w:p w:rsidR="006C77E0" w:rsidRDefault="006C77E0" w:rsidP="00E74F69">
            <w:pPr>
              <w:jc w:val="both"/>
              <w:rPr>
                <w:rFonts w:ascii="Times New Roman" w:eastAsia="Times New Roman" w:hAnsi="Times New Roman" w:cs="Narkisim"/>
                <w:rtl/>
              </w:rPr>
            </w:pPr>
          </w:p>
          <w:p w:rsidR="006C77E0" w:rsidRDefault="006C77E0" w:rsidP="00E74F69">
            <w:pPr>
              <w:jc w:val="both"/>
              <w:rPr>
                <w:rFonts w:ascii="Times New Roman" w:eastAsia="Times New Roman" w:hAnsi="Times New Roman" w:cs="Narkisim"/>
                <w:rtl/>
              </w:rPr>
            </w:pPr>
            <w:r>
              <w:rPr>
                <w:rFonts w:ascii="Times New Roman" w:eastAsia="Times New Roman" w:hAnsi="Times New Roman" w:cs="Narkisim" w:hint="cs"/>
                <w:rtl/>
              </w:rPr>
              <w:t xml:space="preserve">א </w:t>
            </w:r>
            <w:proofErr w:type="spellStart"/>
            <w:r>
              <w:rPr>
                <w:rFonts w:ascii="Times New Roman" w:eastAsia="Times New Roman" w:hAnsi="Times New Roman" w:cs="Narkisim" w:hint="cs"/>
                <w:rtl/>
              </w:rPr>
              <w:t>טז</w:t>
            </w:r>
            <w:proofErr w:type="spellEnd"/>
            <w:r>
              <w:rPr>
                <w:rFonts w:ascii="Times New Roman" w:eastAsia="Times New Roman" w:hAnsi="Times New Roman" w:cs="Narkisim" w:hint="cs"/>
                <w:rtl/>
              </w:rPr>
              <w:t xml:space="preserve"> </w:t>
            </w:r>
            <w:r w:rsidRPr="008472A4">
              <w:rPr>
                <w:rFonts w:ascii="Times New Roman" w:eastAsia="Times New Roman" w:hAnsi="Times New Roman" w:cs="Guttman Kav" w:hint="cs"/>
                <w:b/>
                <w:bCs/>
                <w:rtl/>
              </w:rPr>
              <w:t>שלישי</w:t>
            </w:r>
            <w:r w:rsidRPr="008472A4">
              <w:rPr>
                <w:rFonts w:ascii="Times New Roman" w:eastAsia="Times New Roman" w:hAnsi="Times New Roman" w:cs="Guttman Kav" w:hint="cs"/>
                <w:rtl/>
              </w:rPr>
              <w:t xml:space="preserve"> במנחת שבת</w:t>
            </w:r>
          </w:p>
          <w:p w:rsidR="006C77E0" w:rsidRPr="00EC25E7" w:rsidRDefault="006C77E0" w:rsidP="00E74F69">
            <w:pPr>
              <w:jc w:val="both"/>
              <w:rPr>
                <w:rFonts w:ascii="Times New Roman" w:eastAsia="Times New Roman" w:hAnsi="Times New Roman" w:cs="Times New Roman"/>
                <w:rtl/>
              </w:rPr>
            </w:pPr>
            <w:r w:rsidRPr="00E41591">
              <w:rPr>
                <w:rFonts w:ascii="Times New Roman" w:eastAsia="Times New Roman" w:hAnsi="Times New Roman" w:cs="Narkisim" w:hint="cs"/>
                <w:rtl/>
              </w:rPr>
              <w:t xml:space="preserve">א </w:t>
            </w:r>
            <w:proofErr w:type="spellStart"/>
            <w:r w:rsidRPr="00E41591">
              <w:rPr>
                <w:rFonts w:ascii="Times New Roman" w:eastAsia="Times New Roman" w:hAnsi="Times New Roman" w:cs="Narkisim" w:hint="cs"/>
                <w:rtl/>
              </w:rPr>
              <w:t>יח</w:t>
            </w:r>
            <w:proofErr w:type="spellEnd"/>
            <w:r w:rsidRPr="00E41591">
              <w:rPr>
                <w:rFonts w:ascii="SBL Hebrew" w:eastAsia="Times New Roman" w:hAnsi="SBL Hebrew" w:cs="SBL Hebrew"/>
                <w:color w:val="003366"/>
                <w:sz w:val="28"/>
                <w:szCs w:val="28"/>
                <w:rtl/>
              </w:rPr>
              <w:t xml:space="preserve"> </w:t>
            </w:r>
            <w:proofErr w:type="spellStart"/>
            <w:r w:rsidRPr="00E41591">
              <w:rPr>
                <w:rFonts w:ascii="SBL Hebrew" w:eastAsia="Times New Roman" w:hAnsi="SBL Hebrew" w:cs="SBL Hebrew"/>
                <w:color w:val="003366"/>
                <w:sz w:val="28"/>
                <w:szCs w:val="28"/>
                <w:rtl/>
              </w:rPr>
              <w:t>וַיִּתְיַֽלְֿד֥וּ</w:t>
            </w:r>
            <w:proofErr w:type="spellEnd"/>
            <w:r w:rsidRPr="00E41591">
              <w:rPr>
                <w:rFonts w:ascii="Times New Roman" w:eastAsia="Times New Roman" w:hAnsi="Times New Roman" w:cs="Narkisim" w:hint="cs"/>
                <w:rtl/>
              </w:rPr>
              <w:t>:</w:t>
            </w:r>
            <w:r w:rsidRPr="00E41591">
              <w:rPr>
                <w:rFonts w:ascii="SBL Hebrew" w:eastAsia="Times New Roman" w:hAnsi="SBL Hebrew" w:cs="SBL Hebrew"/>
                <w:rtl/>
              </w:rPr>
              <w:t xml:space="preserve"> </w:t>
            </w:r>
            <w:r w:rsidRPr="00E41591">
              <w:rPr>
                <w:rFonts w:ascii="Times New Roman" w:eastAsia="Times New Roman" w:hAnsi="Times New Roman" w:cs="Narkisim" w:hint="cs"/>
                <w:rtl/>
              </w:rPr>
              <w:t>געיה ביו"ד והלמ"ד בשווא נח ללא דגש</w:t>
            </w:r>
          </w:p>
        </w:tc>
      </w:tr>
    </w:tbl>
    <w:p w:rsidR="00513A6C" w:rsidRPr="00DB7BC5" w:rsidRDefault="00513A6C" w:rsidP="00DB7BC5">
      <w:pPr>
        <w:jc w:val="both"/>
        <w:rPr>
          <w:rFonts w:cs="Guttman Keren"/>
          <w:sz w:val="24"/>
          <w:szCs w:val="24"/>
          <w:rtl/>
        </w:rPr>
      </w:pPr>
    </w:p>
    <w:p w:rsidR="00EB706C" w:rsidRDefault="00EB706C" w:rsidP="000869FB">
      <w:pPr>
        <w:jc w:val="both"/>
        <w:rPr>
          <w:rFonts w:cs="Guttman Frnew"/>
          <w:sz w:val="24"/>
          <w:szCs w:val="24"/>
          <w:rtl/>
        </w:rPr>
      </w:pPr>
      <w:r>
        <w:rPr>
          <w:rFonts w:cs="Guttman Frnew" w:hint="cs"/>
          <w:sz w:val="24"/>
          <w:szCs w:val="24"/>
          <w:rtl/>
        </w:rPr>
        <w:t xml:space="preserve">שיבה </w:t>
      </w:r>
      <w:proofErr w:type="spellStart"/>
      <w:r>
        <w:rPr>
          <w:rFonts w:cs="Guttman Frnew" w:hint="cs"/>
          <w:sz w:val="24"/>
          <w:szCs w:val="24"/>
          <w:rtl/>
        </w:rPr>
        <w:t>לבצרון</w:t>
      </w:r>
      <w:proofErr w:type="spellEnd"/>
      <w:r>
        <w:rPr>
          <w:rFonts w:cs="Guttman Frnew" w:hint="cs"/>
          <w:sz w:val="24"/>
          <w:szCs w:val="24"/>
          <w:rtl/>
        </w:rPr>
        <w:t xml:space="preserve"> הרב בצלאל אריאל </w:t>
      </w:r>
      <w:proofErr w:type="spellStart"/>
      <w:r>
        <w:rPr>
          <w:rFonts w:cs="Guttman Frnew" w:hint="cs"/>
          <w:sz w:val="24"/>
          <w:szCs w:val="24"/>
          <w:rtl/>
        </w:rPr>
        <w:t>נר"ו</w:t>
      </w:r>
      <w:proofErr w:type="spellEnd"/>
      <w:r>
        <w:rPr>
          <w:rFonts w:cs="Guttman Frnew" w:hint="cs"/>
          <w:sz w:val="24"/>
          <w:szCs w:val="24"/>
          <w:rtl/>
        </w:rPr>
        <w:t xml:space="preserve">. </w:t>
      </w:r>
    </w:p>
    <w:p w:rsidR="00EB706C" w:rsidRDefault="00EB706C" w:rsidP="000869FB">
      <w:pPr>
        <w:jc w:val="both"/>
        <w:rPr>
          <w:rFonts w:cs="Guttman Frnew"/>
          <w:sz w:val="24"/>
          <w:szCs w:val="24"/>
          <w:rtl/>
        </w:rPr>
      </w:pPr>
      <w:proofErr w:type="spellStart"/>
      <w:r>
        <w:rPr>
          <w:rFonts w:cs="Guttman Frnew" w:hint="cs"/>
          <w:sz w:val="24"/>
          <w:szCs w:val="24"/>
          <w:rtl/>
        </w:rPr>
        <w:t>בגליון</w:t>
      </w:r>
      <w:proofErr w:type="spellEnd"/>
      <w:r>
        <w:rPr>
          <w:rFonts w:cs="Guttman Frnew" w:hint="cs"/>
          <w:sz w:val="24"/>
          <w:szCs w:val="24"/>
          <w:rtl/>
        </w:rPr>
        <w:t xml:space="preserve"> בהר </w:t>
      </w:r>
      <w:proofErr w:type="spellStart"/>
      <w:r>
        <w:rPr>
          <w:rFonts w:cs="Guttman Frnew" w:hint="cs"/>
          <w:sz w:val="24"/>
          <w:szCs w:val="24"/>
          <w:rtl/>
        </w:rPr>
        <w:t>פב</w:t>
      </w:r>
      <w:proofErr w:type="spellEnd"/>
      <w:r>
        <w:rPr>
          <w:rFonts w:cs="Guttman Frnew" w:hint="cs"/>
          <w:sz w:val="24"/>
          <w:szCs w:val="24"/>
          <w:rtl/>
        </w:rPr>
        <w:t xml:space="preserve"> </w:t>
      </w:r>
      <w:r w:rsidR="00A61084">
        <w:rPr>
          <w:rFonts w:cs="Guttman Frnew" w:hint="cs"/>
          <w:sz w:val="24"/>
          <w:szCs w:val="24"/>
          <w:rtl/>
        </w:rPr>
        <w:t xml:space="preserve">הובאו מדברי הרב בצלאל, כאן מובאים דבריו ברציפות על בהר. </w:t>
      </w:r>
    </w:p>
    <w:p w:rsidR="0058007E" w:rsidRDefault="00117709" w:rsidP="000869FB">
      <w:pPr>
        <w:jc w:val="both"/>
        <w:rPr>
          <w:rFonts w:cs="Guttman Frnew"/>
          <w:sz w:val="24"/>
          <w:szCs w:val="24"/>
        </w:rPr>
      </w:pPr>
      <w:r>
        <w:rPr>
          <w:noProof/>
        </w:rPr>
        <w:drawing>
          <wp:inline distT="0" distB="0" distL="0" distR="0" wp14:anchorId="6B5FDEB0" wp14:editId="62775C02">
            <wp:extent cx="5274310" cy="498475"/>
            <wp:effectExtent l="0" t="0" r="254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98475"/>
                    </a:xfrm>
                    <a:prstGeom prst="rect">
                      <a:avLst/>
                    </a:prstGeom>
                  </pic:spPr>
                </pic:pic>
              </a:graphicData>
            </a:graphic>
          </wp:inline>
        </w:drawing>
      </w:r>
    </w:p>
    <w:p w:rsidR="00117709" w:rsidRDefault="00117709" w:rsidP="000869FB">
      <w:pPr>
        <w:jc w:val="both"/>
        <w:rPr>
          <w:rFonts w:cs="Guttman Frnew"/>
          <w:sz w:val="24"/>
          <w:szCs w:val="24"/>
        </w:rPr>
      </w:pPr>
      <w:bookmarkStart w:id="1" w:name="_GoBack"/>
      <w:bookmarkEnd w:id="1"/>
    </w:p>
    <w:p w:rsidR="0058007E" w:rsidRDefault="0058007E" w:rsidP="000869FB">
      <w:pPr>
        <w:jc w:val="both"/>
        <w:rPr>
          <w:rFonts w:cs="Guttman Frnew"/>
          <w:sz w:val="24"/>
          <w:szCs w:val="24"/>
          <w:rtl/>
        </w:rPr>
      </w:pPr>
      <w:r>
        <w:rPr>
          <w:noProof/>
        </w:rPr>
        <w:lastRenderedPageBreak/>
        <w:drawing>
          <wp:inline distT="0" distB="0" distL="0" distR="0" wp14:anchorId="28A7F8C5" wp14:editId="704EDCB4">
            <wp:extent cx="5274310" cy="1518187"/>
            <wp:effectExtent l="0" t="0" r="2540" b="635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3688"/>
                    <a:stretch/>
                  </pic:blipFill>
                  <pic:spPr bwMode="auto">
                    <a:xfrm>
                      <a:off x="0" y="0"/>
                      <a:ext cx="5274310" cy="1518187"/>
                    </a:xfrm>
                    <a:prstGeom prst="rect">
                      <a:avLst/>
                    </a:prstGeom>
                    <a:ln>
                      <a:noFill/>
                    </a:ln>
                    <a:extLst>
                      <a:ext uri="{53640926-AAD7-44D8-BBD7-CCE9431645EC}">
                        <a14:shadowObscured xmlns:a14="http://schemas.microsoft.com/office/drawing/2010/main"/>
                      </a:ext>
                    </a:extLst>
                  </pic:spPr>
                </pic:pic>
              </a:graphicData>
            </a:graphic>
          </wp:inline>
        </w:drawing>
      </w:r>
    </w:p>
    <w:p w:rsidR="0058007E" w:rsidRDefault="00C6143D" w:rsidP="000869FB">
      <w:pPr>
        <w:jc w:val="both"/>
        <w:rPr>
          <w:rFonts w:cs="Guttman Frnew"/>
          <w:sz w:val="24"/>
          <w:szCs w:val="24"/>
          <w:rtl/>
        </w:rPr>
      </w:pPr>
      <w:r>
        <w:rPr>
          <w:noProof/>
        </w:rPr>
        <w:drawing>
          <wp:inline distT="0" distB="0" distL="0" distR="0" wp14:anchorId="666DD2D5" wp14:editId="1DFDC6FA">
            <wp:extent cx="5274310" cy="2068195"/>
            <wp:effectExtent l="0" t="0" r="2540" b="825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068195"/>
                    </a:xfrm>
                    <a:prstGeom prst="rect">
                      <a:avLst/>
                    </a:prstGeom>
                  </pic:spPr>
                </pic:pic>
              </a:graphicData>
            </a:graphic>
          </wp:inline>
        </w:drawing>
      </w:r>
    </w:p>
    <w:p w:rsidR="00C6143D" w:rsidRDefault="00C6143D" w:rsidP="000869FB">
      <w:pPr>
        <w:jc w:val="both"/>
        <w:rPr>
          <w:rFonts w:cs="Guttman Frnew" w:hint="cs"/>
          <w:sz w:val="24"/>
          <w:szCs w:val="24"/>
          <w:rtl/>
        </w:rPr>
      </w:pPr>
      <w:r>
        <w:rPr>
          <w:noProof/>
        </w:rPr>
        <w:drawing>
          <wp:inline distT="0" distB="0" distL="0" distR="0" wp14:anchorId="53F9A17F" wp14:editId="51685D94">
            <wp:extent cx="5274310" cy="3427730"/>
            <wp:effectExtent l="0" t="0" r="2540" b="127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427730"/>
                    </a:xfrm>
                    <a:prstGeom prst="rect">
                      <a:avLst/>
                    </a:prstGeom>
                  </pic:spPr>
                </pic:pic>
              </a:graphicData>
            </a:graphic>
          </wp:inline>
        </w:drawing>
      </w:r>
    </w:p>
    <w:p w:rsidR="00C6143D" w:rsidRDefault="00C6143D" w:rsidP="000869FB">
      <w:pPr>
        <w:jc w:val="both"/>
        <w:rPr>
          <w:rFonts w:cs="Guttman Frnew"/>
          <w:sz w:val="24"/>
          <w:szCs w:val="24"/>
          <w:rtl/>
        </w:rPr>
      </w:pPr>
      <w:r>
        <w:rPr>
          <w:noProof/>
        </w:rPr>
        <w:drawing>
          <wp:inline distT="0" distB="0" distL="0" distR="0" wp14:anchorId="1A5D1963" wp14:editId="12A04E48">
            <wp:extent cx="5274310" cy="948690"/>
            <wp:effectExtent l="0" t="0" r="2540" b="381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948690"/>
                    </a:xfrm>
                    <a:prstGeom prst="rect">
                      <a:avLst/>
                    </a:prstGeom>
                  </pic:spPr>
                </pic:pic>
              </a:graphicData>
            </a:graphic>
          </wp:inline>
        </w:drawing>
      </w:r>
    </w:p>
    <w:p w:rsidR="00EB1FF0" w:rsidRDefault="00EB1FF0" w:rsidP="000869FB">
      <w:pPr>
        <w:jc w:val="both"/>
        <w:rPr>
          <w:rFonts w:cs="Guttman Frnew"/>
          <w:sz w:val="24"/>
          <w:szCs w:val="24"/>
          <w:rtl/>
        </w:rPr>
      </w:pPr>
      <w:r>
        <w:rPr>
          <w:noProof/>
        </w:rPr>
        <w:drawing>
          <wp:inline distT="0" distB="0" distL="0" distR="0" wp14:anchorId="66C6BABA" wp14:editId="3429767F">
            <wp:extent cx="4522648" cy="258640"/>
            <wp:effectExtent l="0" t="0" r="0" b="8255"/>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37732" cy="333847"/>
                    </a:xfrm>
                    <a:prstGeom prst="rect">
                      <a:avLst/>
                    </a:prstGeom>
                  </pic:spPr>
                </pic:pic>
              </a:graphicData>
            </a:graphic>
          </wp:inline>
        </w:drawing>
      </w:r>
    </w:p>
    <w:p w:rsidR="00EB1FF0" w:rsidRDefault="00EB1FF0" w:rsidP="00F42574">
      <w:pPr>
        <w:jc w:val="both"/>
        <w:rPr>
          <w:rFonts w:cs="Guttman Frnew"/>
          <w:sz w:val="24"/>
          <w:szCs w:val="24"/>
          <w:rtl/>
        </w:rPr>
      </w:pPr>
      <w:r>
        <w:rPr>
          <w:rFonts w:cs="Guttman Frnew" w:hint="cs"/>
          <w:sz w:val="24"/>
          <w:szCs w:val="24"/>
          <w:rtl/>
        </w:rPr>
        <w:t xml:space="preserve">א"ה. דברי הרב </w:t>
      </w:r>
      <w:proofErr w:type="spellStart"/>
      <w:r>
        <w:rPr>
          <w:rFonts w:cs="Guttman Frnew" w:hint="cs"/>
          <w:sz w:val="24"/>
          <w:szCs w:val="24"/>
          <w:rtl/>
        </w:rPr>
        <w:t>מלבי"ם</w:t>
      </w:r>
      <w:proofErr w:type="spellEnd"/>
      <w:r>
        <w:rPr>
          <w:rFonts w:cs="Guttman Frnew" w:hint="cs"/>
          <w:sz w:val="24"/>
          <w:szCs w:val="24"/>
          <w:rtl/>
        </w:rPr>
        <w:t xml:space="preserve"> כאן נראים לי תמוהים למדיי. </w:t>
      </w:r>
      <w:r w:rsidR="00430A34">
        <w:rPr>
          <w:rFonts w:cs="Guttman Frnew" w:hint="cs"/>
          <w:sz w:val="24"/>
          <w:szCs w:val="24"/>
          <w:rtl/>
        </w:rPr>
        <w:t xml:space="preserve">במקרא שם. </w:t>
      </w:r>
      <w:r w:rsidR="00430A34">
        <w:rPr>
          <w:rFonts w:cs="Guttman-Aram"/>
          <w:sz w:val="24"/>
          <w:szCs w:val="24"/>
          <w:rtl/>
        </w:rPr>
        <w:t>וַיִּשַּׁרְנָ</w:t>
      </w:r>
      <w:r w:rsidR="00430A34" w:rsidRPr="00430A34">
        <w:rPr>
          <w:rFonts w:cs="Guttman-Aram" w:hint="cs"/>
          <w:sz w:val="24"/>
          <w:szCs w:val="24"/>
          <w:rtl/>
        </w:rPr>
        <w:t>ה</w:t>
      </w:r>
      <w:r w:rsidR="00430A34" w:rsidRPr="00430A34">
        <w:rPr>
          <w:rFonts w:cs="Guttman-Aram"/>
          <w:sz w:val="24"/>
          <w:szCs w:val="24"/>
          <w:rtl/>
        </w:rPr>
        <w:t xml:space="preserve"> הַפָּרוֹת בַּדֶּרֶךְ עַל דֶּרֶךְ בֵּית שֶׁמֶשׁ </w:t>
      </w:r>
      <w:proofErr w:type="spellStart"/>
      <w:r w:rsidR="00430A34" w:rsidRPr="00430A34">
        <w:rPr>
          <w:rFonts w:cs="Guttman-Aram"/>
          <w:sz w:val="24"/>
          <w:szCs w:val="24"/>
          <w:rtl/>
        </w:rPr>
        <w:t>בִּמְסִלָּה</w:t>
      </w:r>
      <w:proofErr w:type="spellEnd"/>
      <w:r w:rsidR="00430A34" w:rsidRPr="00430A34">
        <w:rPr>
          <w:rFonts w:cs="Guttman-Aram"/>
          <w:sz w:val="24"/>
          <w:szCs w:val="24"/>
          <w:rtl/>
        </w:rPr>
        <w:t xml:space="preserve"> אַחַת הָלְכוּ הָלֹךְ וְגָעוֹ וְלֹא סָרוּ יָמִין וּשְׂמֹאול וְסַרְנֵי </w:t>
      </w:r>
      <w:proofErr w:type="spellStart"/>
      <w:r w:rsidR="00430A34" w:rsidRPr="00430A34">
        <w:rPr>
          <w:rFonts w:cs="Guttman-Aram"/>
          <w:sz w:val="24"/>
          <w:szCs w:val="24"/>
          <w:rtl/>
        </w:rPr>
        <w:t>פְלִשְׁתִּים</w:t>
      </w:r>
      <w:proofErr w:type="spellEnd"/>
      <w:r w:rsidR="00430A34" w:rsidRPr="00430A34">
        <w:rPr>
          <w:rFonts w:cs="Guttman-Aram"/>
          <w:sz w:val="24"/>
          <w:szCs w:val="24"/>
          <w:rtl/>
        </w:rPr>
        <w:t xml:space="preserve"> הֹלְכִים אַחֲרֵיהֶם </w:t>
      </w:r>
      <w:r w:rsidR="00430A34" w:rsidRPr="00430A34">
        <w:rPr>
          <w:rFonts w:cs="Guttman-Aram"/>
          <w:sz w:val="24"/>
          <w:szCs w:val="24"/>
          <w:rtl/>
        </w:rPr>
        <w:lastRenderedPageBreak/>
        <w:t>עַד גְּבוּל בֵּית שָׁמֶשׁ</w:t>
      </w:r>
      <w:r w:rsidR="00430A34">
        <w:rPr>
          <w:rFonts w:cs="Guttman-Aram" w:hint="cs"/>
          <w:sz w:val="24"/>
          <w:szCs w:val="24"/>
          <w:rtl/>
        </w:rPr>
        <w:t xml:space="preserve">: </w:t>
      </w:r>
      <w:r w:rsidR="00430A34" w:rsidRPr="00430A34">
        <w:rPr>
          <w:rFonts w:cs="Guttman Frnew" w:hint="cs"/>
          <w:sz w:val="24"/>
          <w:szCs w:val="24"/>
          <w:rtl/>
        </w:rPr>
        <w:t>בהבנה הפשוטה</w:t>
      </w:r>
      <w:r w:rsidR="00430A34">
        <w:rPr>
          <w:rFonts w:cs="Guttman Frnew" w:hint="cs"/>
          <w:sz w:val="24"/>
          <w:szCs w:val="24"/>
          <w:rtl/>
        </w:rPr>
        <w:t xml:space="preserve"> הפלישתים </w:t>
      </w:r>
      <w:r w:rsidR="00D2090F">
        <w:rPr>
          <w:rFonts w:cs="Guttman Frnew" w:hint="cs"/>
          <w:sz w:val="24"/>
          <w:szCs w:val="24"/>
          <w:rtl/>
        </w:rPr>
        <w:t>רצו לדעת שהארון הגיע ליהודים</w:t>
      </w:r>
      <w:r w:rsidR="0046395C">
        <w:rPr>
          <w:rFonts w:cs="Guttman Frnew" w:hint="cs"/>
          <w:sz w:val="24"/>
          <w:szCs w:val="24"/>
          <w:rtl/>
        </w:rPr>
        <w:t>,</w:t>
      </w:r>
      <w:r w:rsidR="00D2090F">
        <w:rPr>
          <w:rFonts w:cs="Guttman Frnew" w:hint="cs"/>
          <w:sz w:val="24"/>
          <w:szCs w:val="24"/>
          <w:rtl/>
        </w:rPr>
        <w:t xml:space="preserve"> אע"פ שלא כיוונו את הפרות. כשראו שהעגלה והפרות הגיעו ליעדם הם נסתלקו משם. לא עלה על דעתם לבקש את הפרות </w:t>
      </w:r>
      <w:r w:rsidR="00CC75ED">
        <w:rPr>
          <w:rFonts w:cs="Guttman Frnew" w:hint="cs"/>
          <w:sz w:val="24"/>
          <w:szCs w:val="24"/>
          <w:rtl/>
        </w:rPr>
        <w:t xml:space="preserve">או את העגלה מאנשי בית-שמש. ואנשי בית שמש לא נצרכו לשום רשות לפרק את העגלה ולהקריב את הפרות. יש כאן חידוש שהקריבו עולה פרות נקבות. </w:t>
      </w:r>
      <w:r w:rsidR="00EF75C1">
        <w:rPr>
          <w:rFonts w:cs="Guttman Frnew" w:hint="cs"/>
          <w:sz w:val="24"/>
          <w:szCs w:val="24"/>
          <w:rtl/>
        </w:rPr>
        <w:t xml:space="preserve">יתכן שבבמה אין הגבלות של כהונה, ועוד דינים. או </w:t>
      </w:r>
      <w:proofErr w:type="spellStart"/>
      <w:r w:rsidR="00EF75C1">
        <w:rPr>
          <w:rFonts w:cs="Guttman Frnew" w:hint="cs"/>
          <w:sz w:val="24"/>
          <w:szCs w:val="24"/>
          <w:rtl/>
        </w:rPr>
        <w:t>שהיתה</w:t>
      </w:r>
      <w:proofErr w:type="spellEnd"/>
      <w:r w:rsidR="00EF75C1">
        <w:rPr>
          <w:rFonts w:cs="Guttman Frnew" w:hint="cs"/>
          <w:sz w:val="24"/>
          <w:szCs w:val="24"/>
          <w:rtl/>
        </w:rPr>
        <w:t xml:space="preserve"> הוראת שעה.  </w:t>
      </w:r>
    </w:p>
    <w:p w:rsidR="00EF75C1" w:rsidRDefault="00B047E5" w:rsidP="000869FB">
      <w:pPr>
        <w:jc w:val="both"/>
        <w:rPr>
          <w:rFonts w:cs="Guttman Frnew"/>
          <w:sz w:val="24"/>
          <w:szCs w:val="24"/>
          <w:rtl/>
        </w:rPr>
      </w:pPr>
      <w:r>
        <w:rPr>
          <w:noProof/>
        </w:rPr>
        <w:drawing>
          <wp:inline distT="0" distB="0" distL="0" distR="0" wp14:anchorId="526C2DAB" wp14:editId="14ACBBE7">
            <wp:extent cx="5274310" cy="309489"/>
            <wp:effectExtent l="0" t="0" r="254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7112"/>
                    <a:stretch/>
                  </pic:blipFill>
                  <pic:spPr bwMode="auto">
                    <a:xfrm>
                      <a:off x="0" y="0"/>
                      <a:ext cx="5274310" cy="309489"/>
                    </a:xfrm>
                    <a:prstGeom prst="rect">
                      <a:avLst/>
                    </a:prstGeom>
                    <a:ln>
                      <a:noFill/>
                    </a:ln>
                    <a:extLst>
                      <a:ext uri="{53640926-AAD7-44D8-BBD7-CCE9431645EC}">
                        <a14:shadowObscured xmlns:a14="http://schemas.microsoft.com/office/drawing/2010/main"/>
                      </a:ext>
                    </a:extLst>
                  </pic:spPr>
                </pic:pic>
              </a:graphicData>
            </a:graphic>
          </wp:inline>
        </w:drawing>
      </w:r>
    </w:p>
    <w:p w:rsidR="00EB1FF0" w:rsidRDefault="00B047E5" w:rsidP="000869FB">
      <w:pPr>
        <w:jc w:val="both"/>
        <w:rPr>
          <w:rFonts w:cs="Guttman Frnew"/>
          <w:sz w:val="24"/>
          <w:szCs w:val="24"/>
          <w:rtl/>
        </w:rPr>
      </w:pPr>
      <w:r>
        <w:rPr>
          <w:noProof/>
        </w:rPr>
        <w:drawing>
          <wp:inline distT="0" distB="0" distL="0" distR="0" wp14:anchorId="2C4C8C62" wp14:editId="1CA07236">
            <wp:extent cx="521759" cy="147320"/>
            <wp:effectExtent l="0" t="0" r="0" b="508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4032" cy="164903"/>
                    </a:xfrm>
                    <a:prstGeom prst="rect">
                      <a:avLst/>
                    </a:prstGeom>
                  </pic:spPr>
                </pic:pic>
              </a:graphicData>
            </a:graphic>
          </wp:inline>
        </w:drawing>
      </w:r>
      <w:r>
        <w:rPr>
          <w:rFonts w:cs="Guttman Frnew" w:hint="cs"/>
          <w:sz w:val="24"/>
          <w:szCs w:val="24"/>
          <w:rtl/>
        </w:rPr>
        <w:t xml:space="preserve"> ע"כ מדברי הרב בצלאל אריאל </w:t>
      </w:r>
      <w:proofErr w:type="spellStart"/>
      <w:r>
        <w:rPr>
          <w:rFonts w:cs="Guttman Frnew" w:hint="cs"/>
          <w:sz w:val="24"/>
          <w:szCs w:val="24"/>
          <w:rtl/>
        </w:rPr>
        <w:t>נר"ו</w:t>
      </w:r>
      <w:proofErr w:type="spellEnd"/>
      <w:r>
        <w:rPr>
          <w:rFonts w:cs="Guttman Frnew" w:hint="cs"/>
          <w:sz w:val="24"/>
          <w:szCs w:val="24"/>
          <w:rtl/>
        </w:rPr>
        <w:t xml:space="preserve">. </w:t>
      </w:r>
    </w:p>
    <w:p w:rsidR="00EB706C" w:rsidRDefault="00EB706C" w:rsidP="000869FB">
      <w:pPr>
        <w:jc w:val="both"/>
        <w:rPr>
          <w:rFonts w:cs="Guttman Frnew"/>
          <w:sz w:val="24"/>
          <w:szCs w:val="24"/>
          <w:rtl/>
        </w:rPr>
      </w:pPr>
    </w:p>
    <w:p w:rsidR="008C23FB" w:rsidRPr="00DB7BC5" w:rsidRDefault="00DB7BC5" w:rsidP="000869FB">
      <w:pPr>
        <w:jc w:val="both"/>
        <w:rPr>
          <w:rFonts w:cs="Guttman Keren"/>
          <w:sz w:val="24"/>
          <w:szCs w:val="24"/>
          <w:rtl/>
        </w:rPr>
      </w:pPr>
      <w:r w:rsidRPr="00DB7BC5">
        <w:rPr>
          <w:rFonts w:cs="Guttman Frnew" w:hint="cs"/>
          <w:sz w:val="24"/>
          <w:szCs w:val="24"/>
          <w:rtl/>
        </w:rPr>
        <w:t xml:space="preserve">בן </w:t>
      </w:r>
      <w:proofErr w:type="spellStart"/>
      <w:r w:rsidRPr="00DB7BC5">
        <w:rPr>
          <w:rFonts w:cs="Guttman Frnew" w:hint="cs"/>
          <w:sz w:val="24"/>
          <w:szCs w:val="24"/>
          <w:rtl/>
        </w:rPr>
        <w:t>לאשרי</w:t>
      </w:r>
      <w:proofErr w:type="spellEnd"/>
      <w:r w:rsidRPr="00DB7BC5">
        <w:rPr>
          <w:rFonts w:cs="Guttman Frnew" w:hint="cs"/>
          <w:sz w:val="24"/>
          <w:szCs w:val="24"/>
          <w:rtl/>
        </w:rPr>
        <w:t>.</w:t>
      </w:r>
      <w:r w:rsidRPr="00DB7BC5">
        <w:rPr>
          <w:rFonts w:cs="Guttman Keren" w:hint="cs"/>
          <w:sz w:val="24"/>
          <w:szCs w:val="24"/>
          <w:rtl/>
        </w:rPr>
        <w:t xml:space="preserve"> </w:t>
      </w:r>
      <w:r>
        <w:rPr>
          <w:rFonts w:ascii="Narkisim" w:eastAsia="Times New Roman" w:hAnsi="Narkisim" w:cs="Guttman-Aram"/>
          <w:b/>
          <w:bCs/>
          <w:color w:val="000000"/>
          <w:sz w:val="24"/>
          <w:szCs w:val="24"/>
          <w:rtl/>
        </w:rPr>
        <w:t xml:space="preserve">וַיְדַבֵּר ה' אֶל מֹשֶׁה בְּהַר סִינַי </w:t>
      </w:r>
      <w:proofErr w:type="spellStart"/>
      <w:r>
        <w:rPr>
          <w:rFonts w:ascii="Narkisim" w:eastAsia="Times New Roman" w:hAnsi="Narkisim" w:cs="Guttman-Aram"/>
          <w:b/>
          <w:bCs/>
          <w:color w:val="000000"/>
          <w:sz w:val="24"/>
          <w:szCs w:val="24"/>
          <w:rtl/>
        </w:rPr>
        <w:t>לֵאמֹ</w:t>
      </w:r>
      <w:r w:rsidRPr="00DB7BC5">
        <w:rPr>
          <w:rFonts w:ascii="Narkisim" w:eastAsia="Times New Roman" w:hAnsi="Narkisim" w:cs="Guttman-Aram"/>
          <w:b/>
          <w:bCs/>
          <w:color w:val="000000"/>
          <w:sz w:val="24"/>
          <w:szCs w:val="24"/>
          <w:rtl/>
        </w:rPr>
        <w:t>ר</w:t>
      </w:r>
      <w:proofErr w:type="spellEnd"/>
      <w:r w:rsidRPr="00DB7BC5">
        <w:rPr>
          <w:rFonts w:ascii="Narkisim" w:eastAsia="Times New Roman" w:hAnsi="Narkisim" w:cs="Guttman Keren"/>
          <w:color w:val="000000"/>
          <w:sz w:val="24"/>
          <w:szCs w:val="24"/>
          <w:rtl/>
        </w:rPr>
        <w:t>. יש לפרש על פי מה שכתבו המפרשים</w:t>
      </w:r>
      <w:r w:rsidR="000869FB">
        <w:rPr>
          <w:rFonts w:ascii="Narkisim" w:eastAsia="Times New Roman" w:hAnsi="Narkisim" w:cs="Guttman Keren" w:hint="cs"/>
          <w:color w:val="000000"/>
          <w:sz w:val="24"/>
          <w:szCs w:val="24"/>
          <w:rtl/>
        </w:rPr>
        <w:t xml:space="preserve"> </w:t>
      </w:r>
      <w:r w:rsidR="00BB2A5D">
        <w:rPr>
          <w:rFonts w:ascii="Narkisim" w:eastAsia="Times New Roman" w:hAnsi="Narkisim" w:cs="Guttman Keren" w:hint="cs"/>
          <w:color w:val="000000"/>
          <w:sz w:val="20"/>
          <w:szCs w:val="20"/>
          <w:rtl/>
        </w:rPr>
        <w:t>(</w:t>
      </w:r>
      <w:r w:rsidRPr="000869FB">
        <w:rPr>
          <w:rFonts w:ascii="Narkisim" w:eastAsia="Times New Roman" w:hAnsi="Narkisim" w:cs="Guttman Keren"/>
          <w:color w:val="000000"/>
          <w:sz w:val="20"/>
          <w:szCs w:val="20"/>
          <w:rtl/>
        </w:rPr>
        <w:t>קדושת לוי אבות פ"א מ"א</w:t>
      </w:r>
      <w:r w:rsidR="000869FB" w:rsidRPr="000869FB">
        <w:rPr>
          <w:rFonts w:ascii="Narkisim" w:eastAsia="Times New Roman" w:hAnsi="Narkisim" w:cs="Guttman Keren" w:hint="cs"/>
          <w:color w:val="000000"/>
          <w:sz w:val="20"/>
          <w:szCs w:val="20"/>
          <w:rtl/>
        </w:rPr>
        <w:t>)</w:t>
      </w:r>
      <w:r w:rsidRPr="000869FB">
        <w:rPr>
          <w:rFonts w:ascii="Narkisim" w:eastAsia="Times New Roman" w:hAnsi="Narkisim" w:cs="Guttman Keren"/>
          <w:color w:val="000000"/>
          <w:sz w:val="20"/>
          <w:szCs w:val="20"/>
          <w:rtl/>
        </w:rPr>
        <w:t xml:space="preserve"> </w:t>
      </w:r>
      <w:r w:rsidRPr="00DB7BC5">
        <w:rPr>
          <w:rFonts w:ascii="Narkisim" w:eastAsia="Times New Roman" w:hAnsi="Narkisim" w:cs="Guttman Keren"/>
          <w:color w:val="000000"/>
          <w:sz w:val="24"/>
          <w:szCs w:val="24"/>
          <w:rtl/>
        </w:rPr>
        <w:t xml:space="preserve">לפרש המשנה 'משה קיבל תורה מסיני', </w:t>
      </w:r>
      <w:proofErr w:type="spellStart"/>
      <w:r w:rsidRPr="00DB7BC5">
        <w:rPr>
          <w:rFonts w:ascii="Narkisim" w:eastAsia="Times New Roman" w:hAnsi="Narkisim" w:cs="Guttman Keren"/>
          <w:color w:val="000000"/>
          <w:sz w:val="24"/>
          <w:szCs w:val="24"/>
          <w:rtl/>
        </w:rPr>
        <w:t>ד'משה</w:t>
      </w:r>
      <w:proofErr w:type="spellEnd"/>
      <w:r w:rsidRPr="00DB7BC5">
        <w:rPr>
          <w:rFonts w:ascii="Narkisim" w:eastAsia="Times New Roman" w:hAnsi="Narkisim" w:cs="Guttman Keren"/>
          <w:color w:val="000000"/>
          <w:sz w:val="24"/>
          <w:szCs w:val="24"/>
          <w:rtl/>
        </w:rPr>
        <w:t xml:space="preserve"> קיבל תורה', הוא לשון </w:t>
      </w:r>
      <w:proofErr w:type="spellStart"/>
      <w:r w:rsidRPr="00DB7BC5">
        <w:rPr>
          <w:rFonts w:ascii="Narkisim" w:eastAsia="Times New Roman" w:hAnsi="Narkisim" w:cs="Guttman Keren"/>
          <w:color w:val="000000"/>
          <w:sz w:val="24"/>
          <w:szCs w:val="24"/>
          <w:rtl/>
        </w:rPr>
        <w:t>תמיה</w:t>
      </w:r>
      <w:proofErr w:type="spellEnd"/>
      <w:r w:rsidRPr="00DB7BC5">
        <w:rPr>
          <w:rFonts w:ascii="Narkisim" w:eastAsia="Times New Roman" w:hAnsi="Narkisim" w:cs="Guttman Keren"/>
          <w:color w:val="000000"/>
          <w:sz w:val="24"/>
          <w:szCs w:val="24"/>
          <w:rtl/>
        </w:rPr>
        <w:t xml:space="preserve">, </w:t>
      </w:r>
      <w:proofErr w:type="spellStart"/>
      <w:r w:rsidRPr="00DB7BC5">
        <w:rPr>
          <w:rFonts w:ascii="Narkisim" w:eastAsia="Times New Roman" w:hAnsi="Narkisim" w:cs="Guttman Keren"/>
          <w:color w:val="000000"/>
          <w:sz w:val="24"/>
          <w:szCs w:val="24"/>
          <w:rtl/>
        </w:rPr>
        <w:t>דאיך</w:t>
      </w:r>
      <w:proofErr w:type="spellEnd"/>
      <w:r w:rsidRPr="00DB7BC5">
        <w:rPr>
          <w:rFonts w:ascii="Narkisim" w:eastAsia="Times New Roman" w:hAnsi="Narkisim" w:cs="Guttman Keren"/>
          <w:color w:val="000000"/>
          <w:sz w:val="24"/>
          <w:szCs w:val="24"/>
          <w:rtl/>
        </w:rPr>
        <w:t xml:space="preserve"> משה רבינו ע"ה העניו מכל האדם היה יכול לקבל התורה, ומדוע לא אמר כמו שאמר בגאולת ישראל 'מי אנכי' שאקבל תורה, תן אותה ע"י אהרן. על זה תירץ 'מסיני', כיון שראה שהקב"ה מאס בהרים הגבוהים תבור וכרמל, ובחר </w:t>
      </w:r>
      <w:proofErr w:type="spellStart"/>
      <w:r w:rsidRPr="00DB7BC5">
        <w:rPr>
          <w:rFonts w:ascii="Narkisim" w:eastAsia="Times New Roman" w:hAnsi="Narkisim" w:cs="Guttman Keren"/>
          <w:color w:val="000000"/>
          <w:sz w:val="24"/>
          <w:szCs w:val="24"/>
          <w:rtl/>
        </w:rPr>
        <w:t>דוקא</w:t>
      </w:r>
      <w:proofErr w:type="spellEnd"/>
      <w:r w:rsidRPr="00DB7BC5">
        <w:rPr>
          <w:rFonts w:ascii="Narkisim" w:eastAsia="Times New Roman" w:hAnsi="Narkisim" w:cs="Guttman Keren"/>
          <w:color w:val="000000"/>
          <w:sz w:val="24"/>
          <w:szCs w:val="24"/>
          <w:rtl/>
        </w:rPr>
        <w:t xml:space="preserve"> בסיני הנמוך מהם, על כן הבין דלפי שהוא באמת השפל מכל בני ישראל, לכן לו </w:t>
      </w:r>
      <w:proofErr w:type="spellStart"/>
      <w:r w:rsidRPr="00DB7BC5">
        <w:rPr>
          <w:rFonts w:ascii="Narkisim" w:eastAsia="Times New Roman" w:hAnsi="Narkisim" w:cs="Guttman Keren"/>
          <w:color w:val="000000"/>
          <w:sz w:val="24"/>
          <w:szCs w:val="24"/>
          <w:rtl/>
        </w:rPr>
        <w:t>יאתה</w:t>
      </w:r>
      <w:proofErr w:type="spellEnd"/>
      <w:r w:rsidRPr="00DB7BC5">
        <w:rPr>
          <w:rFonts w:ascii="Narkisim" w:eastAsia="Times New Roman" w:hAnsi="Narkisim" w:cs="Guttman Keren"/>
          <w:color w:val="000000"/>
          <w:sz w:val="24"/>
          <w:szCs w:val="24"/>
          <w:rtl/>
        </w:rPr>
        <w:t xml:space="preserve"> לקבל תורתנו הקדושה. וזהו שאמר גם כן כאן '</w:t>
      </w:r>
      <w:r w:rsidRPr="000869FB">
        <w:rPr>
          <w:rFonts w:ascii="Narkisim" w:eastAsia="Times New Roman" w:hAnsi="Narkisim" w:cs="Guttman-Aram"/>
          <w:color w:val="000000"/>
          <w:sz w:val="24"/>
          <w:szCs w:val="24"/>
          <w:rtl/>
        </w:rPr>
        <w:t>וידבר ה' אל משה</w:t>
      </w:r>
      <w:r w:rsidRPr="00DB7BC5">
        <w:rPr>
          <w:rFonts w:ascii="Narkisim" w:eastAsia="Times New Roman" w:hAnsi="Narkisim" w:cs="Guttman Keren"/>
          <w:color w:val="000000"/>
          <w:sz w:val="24"/>
          <w:szCs w:val="24"/>
          <w:rtl/>
        </w:rPr>
        <w:t>', ואיך לא נתפעל מזה שאינו מדבר עם שום איש זולתו, על זה אמר '</w:t>
      </w:r>
      <w:r w:rsidRPr="008F77E8">
        <w:rPr>
          <w:rFonts w:ascii="Narkisim" w:eastAsia="Times New Roman" w:hAnsi="Narkisim" w:cs="Guttman-Aram"/>
          <w:color w:val="000000"/>
          <w:sz w:val="24"/>
          <w:szCs w:val="24"/>
          <w:rtl/>
        </w:rPr>
        <w:t xml:space="preserve">בהר סיני </w:t>
      </w:r>
      <w:proofErr w:type="spellStart"/>
      <w:r w:rsidRPr="008F77E8">
        <w:rPr>
          <w:rFonts w:ascii="Narkisim" w:eastAsia="Times New Roman" w:hAnsi="Narkisim" w:cs="Guttman-Aram"/>
          <w:color w:val="000000"/>
          <w:sz w:val="24"/>
          <w:szCs w:val="24"/>
          <w:rtl/>
        </w:rPr>
        <w:t>לאמר</w:t>
      </w:r>
      <w:proofErr w:type="spellEnd"/>
      <w:r w:rsidRPr="00DB7BC5">
        <w:rPr>
          <w:rFonts w:ascii="Narkisim" w:eastAsia="Times New Roman" w:hAnsi="Narkisim" w:cs="Guttman Keren"/>
          <w:color w:val="000000"/>
          <w:sz w:val="24"/>
          <w:szCs w:val="24"/>
          <w:rtl/>
        </w:rPr>
        <w:t>', שהקב"ה בחר לאמירת עשרת הדברות בהר סיני, על כן גם בו בחר להיותו שפל מכל</w:t>
      </w:r>
      <w:r w:rsidR="008F77E8">
        <w:rPr>
          <w:rFonts w:cs="Guttman Keren" w:hint="cs"/>
          <w:sz w:val="24"/>
          <w:szCs w:val="24"/>
          <w:rtl/>
        </w:rPr>
        <w:t xml:space="preserve">. </w:t>
      </w:r>
    </w:p>
    <w:p w:rsidR="003E1AB2" w:rsidRPr="00E74F69" w:rsidRDefault="003E1AB2" w:rsidP="00E74F69">
      <w:pPr>
        <w:ind w:firstLine="397"/>
        <w:jc w:val="both"/>
        <w:rPr>
          <w:rFonts w:ascii="Narkisim" w:hAnsi="Narkisim" w:cs="Guttman Aharoni"/>
          <w:color w:val="000000"/>
          <w:sz w:val="24"/>
          <w:szCs w:val="24"/>
          <w:rtl/>
          <w:lang w:eastAsia="he-IL"/>
        </w:rPr>
      </w:pPr>
    </w:p>
    <w:p w:rsidR="0053387C" w:rsidRDefault="00E74F69" w:rsidP="0053387C">
      <w:pPr>
        <w:jc w:val="both"/>
        <w:rPr>
          <w:rFonts w:ascii="Narkisim" w:hAnsi="Narkisim" w:cs="Guttman Aharoni"/>
          <w:color w:val="000000"/>
          <w:sz w:val="24"/>
          <w:szCs w:val="24"/>
          <w:rtl/>
          <w:lang w:eastAsia="he-IL"/>
        </w:rPr>
      </w:pPr>
      <w:r w:rsidRPr="00854F93">
        <w:rPr>
          <w:rFonts w:ascii="Narkisim" w:hAnsi="Narkisim" w:cs="Guttman Frnew" w:hint="cs"/>
          <w:sz w:val="24"/>
          <w:szCs w:val="24"/>
          <w:rtl/>
        </w:rPr>
        <w:t xml:space="preserve">ר' חיים קופל </w:t>
      </w:r>
      <w:proofErr w:type="spellStart"/>
      <w:r w:rsidRPr="00854F93">
        <w:rPr>
          <w:rFonts w:ascii="Narkisim" w:hAnsi="Narkisim" w:cs="Guttman Frnew" w:hint="cs"/>
          <w:sz w:val="24"/>
          <w:szCs w:val="24"/>
          <w:rtl/>
        </w:rPr>
        <w:t>נר"ו</w:t>
      </w:r>
      <w:proofErr w:type="spellEnd"/>
      <w:r w:rsidRPr="00E74F69">
        <w:rPr>
          <w:rFonts w:ascii="Narkisim" w:hAnsi="Narkisim" w:cs="Guttman Aharoni" w:hint="cs"/>
          <w:color w:val="000000"/>
          <w:sz w:val="24"/>
          <w:szCs w:val="24"/>
          <w:rtl/>
          <w:lang w:eastAsia="he-IL"/>
        </w:rPr>
        <w:t xml:space="preserve">. </w:t>
      </w:r>
    </w:p>
    <w:p w:rsidR="00E74F69" w:rsidRPr="00E74F69" w:rsidRDefault="00E74F69" w:rsidP="00E74F69">
      <w:pPr>
        <w:jc w:val="center"/>
        <w:rPr>
          <w:rFonts w:ascii="Times New Roman" w:eastAsia="Times New Roman" w:hAnsi="Times New Roman" w:cs="Guttman Aharoni"/>
          <w:sz w:val="24"/>
          <w:szCs w:val="24"/>
          <w:rtl/>
        </w:rPr>
      </w:pPr>
      <w:r w:rsidRPr="00E74F69">
        <w:rPr>
          <w:rFonts w:ascii="Arial" w:eastAsia="Times New Roman" w:hAnsi="Arial" w:cs="Guttman Aharoni"/>
          <w:b/>
          <w:bCs/>
          <w:sz w:val="24"/>
          <w:szCs w:val="24"/>
          <w:u w:val="single"/>
          <w:rtl/>
        </w:rPr>
        <w:t>בין אדם למקום</w:t>
      </w:r>
    </w:p>
    <w:p w:rsidR="00E709F6" w:rsidRPr="00E709F6" w:rsidRDefault="00E74F69" w:rsidP="00E709F6">
      <w:pPr>
        <w:pStyle w:val="ad"/>
        <w:numPr>
          <w:ilvl w:val="0"/>
          <w:numId w:val="1"/>
        </w:numPr>
        <w:jc w:val="both"/>
        <w:rPr>
          <w:rFonts w:ascii="Arial" w:eastAsia="Times New Roman" w:hAnsi="Arial" w:cs="Guttman Aharoni"/>
          <w:sz w:val="24"/>
          <w:szCs w:val="24"/>
          <w:rtl/>
        </w:rPr>
      </w:pPr>
      <w:r w:rsidRPr="00E709F6">
        <w:rPr>
          <w:rFonts w:ascii="Arial" w:eastAsia="Times New Roman" w:hAnsi="Arial" w:cs="Guttman Aharoni"/>
          <w:sz w:val="24"/>
          <w:szCs w:val="24"/>
          <w:rtl/>
        </w:rPr>
        <w:t xml:space="preserve">התורה אומרת שבשנת היובל חוזרות כל השדות לבעליהם הראשונים. </w:t>
      </w:r>
      <w:proofErr w:type="spellStart"/>
      <w:r w:rsidRPr="00E709F6">
        <w:rPr>
          <w:rFonts w:ascii="Arial" w:eastAsia="Times New Roman" w:hAnsi="Arial" w:cs="Guttman-Aram"/>
          <w:sz w:val="24"/>
          <w:szCs w:val="24"/>
          <w:rtl/>
        </w:rPr>
        <w:t>וקדשתם</w:t>
      </w:r>
      <w:proofErr w:type="spellEnd"/>
      <w:r w:rsidRPr="00E709F6">
        <w:rPr>
          <w:rFonts w:ascii="Arial" w:eastAsia="Times New Roman" w:hAnsi="Arial" w:cs="Guttman-Aram"/>
          <w:sz w:val="24"/>
          <w:szCs w:val="24"/>
          <w:rtl/>
        </w:rPr>
        <w:t xml:space="preserve"> את שנת החמישים שנה וקראתם דרור בארץ לכל ישביה..</w:t>
      </w:r>
      <w:r w:rsidRPr="00E709F6">
        <w:rPr>
          <w:rFonts w:ascii="Arial" w:eastAsia="Times New Roman" w:hAnsi="Arial" w:cs="Guttman-Aram" w:hint="cs"/>
          <w:sz w:val="24"/>
          <w:szCs w:val="24"/>
          <w:rtl/>
        </w:rPr>
        <w:t xml:space="preserve"> </w:t>
      </w:r>
      <w:r w:rsidRPr="00E709F6">
        <w:rPr>
          <w:rFonts w:ascii="Arial" w:eastAsia="Times New Roman" w:hAnsi="Arial" w:cs="Guttman-Aram"/>
          <w:sz w:val="24"/>
          <w:szCs w:val="24"/>
          <w:rtl/>
        </w:rPr>
        <w:t>ושבתם איש</w:t>
      </w:r>
      <w:r w:rsidRPr="00E709F6">
        <w:rPr>
          <w:rFonts w:ascii="Arial" w:eastAsia="Times New Roman" w:hAnsi="Arial" w:cs="Guttman Aharoni"/>
          <w:sz w:val="24"/>
          <w:szCs w:val="24"/>
          <w:rtl/>
        </w:rPr>
        <w:t xml:space="preserve"> </w:t>
      </w:r>
      <w:r w:rsidRPr="00E709F6">
        <w:rPr>
          <w:rFonts w:ascii="Arial" w:eastAsia="Times New Roman" w:hAnsi="Arial" w:cs="Guttman-Aram"/>
          <w:sz w:val="24"/>
          <w:szCs w:val="24"/>
          <w:rtl/>
        </w:rPr>
        <w:t>אל אחזתו</w:t>
      </w:r>
      <w:r w:rsidRPr="00E709F6">
        <w:rPr>
          <w:rFonts w:ascii="Arial" w:eastAsia="Times New Roman" w:hAnsi="Arial" w:cs="Guttman Aharoni"/>
          <w:sz w:val="24"/>
          <w:szCs w:val="24"/>
          <w:rtl/>
        </w:rPr>
        <w:t xml:space="preserve">". </w:t>
      </w:r>
    </w:p>
    <w:p w:rsidR="00E74F69" w:rsidRPr="00E709F6" w:rsidRDefault="00E74F69" w:rsidP="00A841E8">
      <w:pPr>
        <w:pStyle w:val="ad"/>
        <w:numPr>
          <w:ilvl w:val="0"/>
          <w:numId w:val="1"/>
        </w:numPr>
        <w:jc w:val="both"/>
        <w:rPr>
          <w:rFonts w:ascii="Times New Roman" w:eastAsia="Times New Roman" w:hAnsi="Times New Roman" w:cs="Guttman Aharoni"/>
          <w:sz w:val="24"/>
          <w:szCs w:val="24"/>
          <w:rtl/>
        </w:rPr>
      </w:pPr>
      <w:r w:rsidRPr="00E709F6">
        <w:rPr>
          <w:rFonts w:ascii="Arial" w:eastAsia="Times New Roman" w:hAnsi="Arial" w:cs="Guttman Aharoni"/>
          <w:b/>
          <w:bCs/>
          <w:sz w:val="24"/>
          <w:szCs w:val="24"/>
          <w:u w:val="single"/>
          <w:rtl/>
        </w:rPr>
        <w:t>לכאורה</w:t>
      </w:r>
      <w:r w:rsidRPr="00E709F6">
        <w:rPr>
          <w:rFonts w:ascii="Arial" w:eastAsia="Times New Roman" w:hAnsi="Arial" w:cs="Guttman Aharoni"/>
          <w:sz w:val="24"/>
          <w:szCs w:val="24"/>
          <w:rtl/>
        </w:rPr>
        <w:t xml:space="preserve">, מאחורי ההנחיה, עומד טעם חברתי-סוציאלי שנועד למנוע היווצרות מעמדות של עשירים ועניים. לכן </w:t>
      </w:r>
      <w:proofErr w:type="spellStart"/>
      <w:r w:rsidRPr="00E709F6">
        <w:rPr>
          <w:rFonts w:ascii="Arial" w:eastAsia="Times New Roman" w:hAnsi="Arial" w:cs="Guttman Aharoni"/>
          <w:sz w:val="24"/>
          <w:szCs w:val="24"/>
          <w:rtl/>
        </w:rPr>
        <w:t>הכל</w:t>
      </w:r>
      <w:proofErr w:type="spellEnd"/>
      <w:r w:rsidRPr="00E709F6">
        <w:rPr>
          <w:rFonts w:ascii="Arial" w:eastAsia="Times New Roman" w:hAnsi="Arial" w:cs="Guttman Aharoni"/>
          <w:sz w:val="24"/>
          <w:szCs w:val="24"/>
          <w:rtl/>
        </w:rPr>
        <w:t xml:space="preserve"> חוזר לחלוקה הראשונית השוויונית. כך כל חמישים שנה </w:t>
      </w:r>
      <w:r w:rsidRPr="0053387C">
        <w:rPr>
          <w:rFonts w:ascii="Arial" w:eastAsia="Times New Roman" w:hAnsi="Arial" w:cs="Guttman Aharoni"/>
          <w:sz w:val="20"/>
          <w:szCs w:val="20"/>
          <w:rtl/>
        </w:rPr>
        <w:t>(יובל)</w:t>
      </w:r>
      <w:r w:rsidRPr="00E709F6">
        <w:rPr>
          <w:rFonts w:ascii="Arial" w:eastAsia="Times New Roman" w:hAnsi="Arial" w:cs="Guttman Aharoni"/>
          <w:sz w:val="24"/>
          <w:szCs w:val="24"/>
          <w:rtl/>
        </w:rPr>
        <w:t>, מסדרים את הקרקעות "ומאזנים" את המערכת.</w:t>
      </w:r>
    </w:p>
    <w:p w:rsidR="00E74F69" w:rsidRPr="00E74F69" w:rsidRDefault="00E74F69" w:rsidP="00A841E8">
      <w:pPr>
        <w:ind w:left="283"/>
        <w:jc w:val="both"/>
        <w:rPr>
          <w:rFonts w:ascii="Times New Roman" w:eastAsia="Times New Roman" w:hAnsi="Times New Roman" w:cs="Guttman Aharoni"/>
          <w:sz w:val="24"/>
          <w:szCs w:val="24"/>
          <w:rtl/>
        </w:rPr>
      </w:pPr>
      <w:r w:rsidRPr="00E74F69">
        <w:rPr>
          <w:rFonts w:ascii="Arial" w:eastAsia="Times New Roman" w:hAnsi="Arial" w:cs="Guttman Aharoni"/>
          <w:sz w:val="24"/>
          <w:szCs w:val="24"/>
          <w:rtl/>
        </w:rPr>
        <w:t xml:space="preserve">2) </w:t>
      </w:r>
      <w:r w:rsidRPr="00E74F69">
        <w:rPr>
          <w:rFonts w:ascii="Arial" w:eastAsia="Times New Roman" w:hAnsi="Arial" w:cs="Guttman Aharoni"/>
          <w:b/>
          <w:bCs/>
          <w:sz w:val="24"/>
          <w:szCs w:val="24"/>
          <w:u w:val="single"/>
          <w:rtl/>
        </w:rPr>
        <w:t>אבל נראה</w:t>
      </w:r>
      <w:r w:rsidRPr="00E74F69">
        <w:rPr>
          <w:rFonts w:ascii="Arial" w:eastAsia="Times New Roman" w:hAnsi="Arial" w:cs="Guttman Aharoni"/>
          <w:sz w:val="24"/>
          <w:szCs w:val="24"/>
          <w:rtl/>
        </w:rPr>
        <w:t xml:space="preserve"> שאין זו הסיבה המרכזית וכפי שנבאר בהמשך.</w:t>
      </w:r>
    </w:p>
    <w:p w:rsidR="00E74F69" w:rsidRPr="00E74F69" w:rsidRDefault="00E74F69" w:rsidP="00A841E8">
      <w:pPr>
        <w:ind w:left="283"/>
        <w:jc w:val="both"/>
        <w:rPr>
          <w:rFonts w:ascii="Times New Roman" w:eastAsia="Times New Roman" w:hAnsi="Times New Roman" w:cs="Guttman Aharoni"/>
          <w:sz w:val="24"/>
          <w:szCs w:val="24"/>
          <w:rtl/>
        </w:rPr>
      </w:pPr>
      <w:r w:rsidRPr="00E74F69">
        <w:rPr>
          <w:rFonts w:ascii="Arial" w:eastAsia="Times New Roman" w:hAnsi="Arial" w:cs="Guttman Aharoni"/>
          <w:b/>
          <w:bCs/>
          <w:sz w:val="24"/>
          <w:szCs w:val="24"/>
          <w:u w:val="single"/>
          <w:rtl/>
        </w:rPr>
        <w:t>הגמרא</w:t>
      </w:r>
      <w:r w:rsidRPr="00E74F69">
        <w:rPr>
          <w:rFonts w:ascii="Arial" w:eastAsia="Times New Roman" w:hAnsi="Arial" w:cs="Guttman Aharoni"/>
          <w:sz w:val="24"/>
          <w:szCs w:val="24"/>
          <w:rtl/>
        </w:rPr>
        <w:t xml:space="preserve"> אומרת שהיובל נוהג</w:t>
      </w:r>
      <w:r w:rsidRPr="00E74F69">
        <w:rPr>
          <w:rFonts w:ascii="Arial" w:eastAsia="Times New Roman" w:hAnsi="Arial" w:cs="Guttman Aharoni"/>
          <w:sz w:val="20"/>
          <w:szCs w:val="20"/>
          <w:rtl/>
        </w:rPr>
        <w:t xml:space="preserve"> (והשדות חוזרות לבעליהם)</w:t>
      </w:r>
      <w:r w:rsidRPr="00E74F69">
        <w:rPr>
          <w:rFonts w:ascii="Arial" w:eastAsia="Times New Roman" w:hAnsi="Arial" w:cs="Guttman Aharoni"/>
          <w:sz w:val="24"/>
          <w:szCs w:val="24"/>
          <w:rtl/>
        </w:rPr>
        <w:t xml:space="preserve">, רק כשכל ישראל עליה. אבל ישנו </w:t>
      </w:r>
      <w:r w:rsidRPr="00E74F69">
        <w:rPr>
          <w:rFonts w:ascii="Arial" w:eastAsia="Times New Roman" w:hAnsi="Arial" w:cs="Guttman Aharoni"/>
          <w:b/>
          <w:bCs/>
          <w:sz w:val="24"/>
          <w:szCs w:val="24"/>
          <w:u w:val="single"/>
          <w:rtl/>
        </w:rPr>
        <w:t>תנאי נוסף</w:t>
      </w:r>
      <w:r w:rsidRPr="00E74F69">
        <w:rPr>
          <w:rFonts w:ascii="Arial" w:eastAsia="Times New Roman" w:hAnsi="Arial" w:cs="Guttman Aharoni"/>
          <w:sz w:val="24"/>
          <w:szCs w:val="24"/>
          <w:rtl/>
        </w:rPr>
        <w:t xml:space="preserve"> והוא שכל שבט יִמָּצֵא על </w:t>
      </w:r>
      <w:r w:rsidRPr="00E74F69">
        <w:rPr>
          <w:rFonts w:ascii="Arial" w:eastAsia="Times New Roman" w:hAnsi="Arial" w:cs="Guttman Aharoni"/>
          <w:b/>
          <w:bCs/>
          <w:sz w:val="24"/>
          <w:szCs w:val="24"/>
          <w:u w:val="single"/>
          <w:rtl/>
        </w:rPr>
        <w:t>מקומו הראשוני</w:t>
      </w:r>
      <w:r w:rsidRPr="00E74F69">
        <w:rPr>
          <w:rFonts w:ascii="Arial" w:eastAsia="Times New Roman" w:hAnsi="Arial" w:cs="Guttman Aharoni"/>
          <w:sz w:val="24"/>
          <w:szCs w:val="24"/>
          <w:rtl/>
        </w:rPr>
        <w:t>, שנאמר: "</w:t>
      </w:r>
      <w:r w:rsidRPr="00E74F69">
        <w:rPr>
          <w:rFonts w:ascii="Arial" w:eastAsia="Times New Roman" w:hAnsi="Arial" w:cs="Guttman-Aram"/>
          <w:sz w:val="24"/>
          <w:szCs w:val="24"/>
          <w:rtl/>
        </w:rPr>
        <w:t xml:space="preserve">וּקְרָאתֶם </w:t>
      </w:r>
      <w:r w:rsidRPr="00E74F69">
        <w:rPr>
          <w:rFonts w:ascii="Arial" w:eastAsia="Times New Roman" w:hAnsi="Arial" w:cs="Guttman-Aram"/>
          <w:b/>
          <w:bCs/>
          <w:sz w:val="24"/>
          <w:szCs w:val="24"/>
          <w:u w:val="single"/>
          <w:rtl/>
        </w:rPr>
        <w:t>דְּרוֹר</w:t>
      </w:r>
      <w:r w:rsidRPr="00E74F69">
        <w:rPr>
          <w:rFonts w:ascii="Arial" w:eastAsia="Times New Roman" w:hAnsi="Arial" w:cs="Guttman-Aram"/>
          <w:sz w:val="24"/>
          <w:szCs w:val="24"/>
          <w:rtl/>
        </w:rPr>
        <w:t xml:space="preserve"> בָּאָרֶץ לְכָל </w:t>
      </w:r>
      <w:bookmarkStart w:id="2" w:name="m_-8924145522938167742__Hlk134200211"/>
      <w:r w:rsidRPr="00E74F69">
        <w:rPr>
          <w:rFonts w:ascii="Arial" w:eastAsia="Times New Roman" w:hAnsi="Arial" w:cs="Guttman-Aram"/>
          <w:sz w:val="24"/>
          <w:szCs w:val="24"/>
          <w:rtl/>
        </w:rPr>
        <w:t>י</w:t>
      </w:r>
      <w:bookmarkStart w:id="3" w:name="m_-8924145522938167742__Hlk134200181"/>
      <w:bookmarkEnd w:id="2"/>
      <w:r w:rsidRPr="00E74F69">
        <w:rPr>
          <w:rFonts w:ascii="Arial" w:eastAsia="Times New Roman" w:hAnsi="Arial" w:cs="Guttman-Aram"/>
          <w:sz w:val="24"/>
          <w:szCs w:val="24"/>
          <w:rtl/>
        </w:rPr>
        <w:t>ֹשְׁבֶיהָ</w:t>
      </w:r>
      <w:bookmarkEnd w:id="3"/>
      <w:r w:rsidRPr="00E74F69">
        <w:rPr>
          <w:rFonts w:ascii="Arial" w:eastAsia="Times New Roman" w:hAnsi="Arial" w:cs="Guttman Aharoni"/>
          <w:sz w:val="24"/>
          <w:szCs w:val="24"/>
          <w:rtl/>
        </w:rPr>
        <w:t xml:space="preserve">" בזמן שיושביה </w:t>
      </w:r>
      <w:r w:rsidRPr="00E74F69">
        <w:rPr>
          <w:rFonts w:ascii="Arial" w:eastAsia="Times New Roman" w:hAnsi="Arial" w:cs="Guttman Aharoni"/>
          <w:b/>
          <w:bCs/>
          <w:sz w:val="24"/>
          <w:szCs w:val="24"/>
          <w:u w:val="single"/>
          <w:rtl/>
        </w:rPr>
        <w:t>כתיקונן</w:t>
      </w:r>
      <w:r w:rsidRPr="00E74F69">
        <w:rPr>
          <w:rFonts w:ascii="Arial" w:eastAsia="Times New Roman" w:hAnsi="Arial" w:cs="Guttman Aharoni"/>
          <w:sz w:val="24"/>
          <w:szCs w:val="24"/>
          <w:rtl/>
        </w:rPr>
        <w:t xml:space="preserve">: נפתלי "במרומי שדה", בצפון. זבולון "לחוף ימים", </w:t>
      </w:r>
      <w:proofErr w:type="spellStart"/>
      <w:r w:rsidRPr="00E74F69">
        <w:rPr>
          <w:rFonts w:ascii="Arial" w:eastAsia="Times New Roman" w:hAnsi="Arial" w:cs="Guttman Aharoni"/>
          <w:sz w:val="24"/>
          <w:szCs w:val="24"/>
          <w:rtl/>
        </w:rPr>
        <w:t>וכו</w:t>
      </w:r>
      <w:proofErr w:type="spellEnd"/>
      <w:r w:rsidRPr="00E74F69">
        <w:rPr>
          <w:rFonts w:ascii="Arial" w:eastAsia="Times New Roman" w:hAnsi="Arial" w:cs="Guttman Aharoni"/>
          <w:sz w:val="24"/>
          <w:szCs w:val="24"/>
          <w:rtl/>
        </w:rPr>
        <w:t xml:space="preserve">', ולא בזמן שהן </w:t>
      </w:r>
      <w:proofErr w:type="spellStart"/>
      <w:r w:rsidRPr="00E74F69">
        <w:rPr>
          <w:rFonts w:ascii="Arial" w:eastAsia="Times New Roman" w:hAnsi="Arial" w:cs="Guttman Aharoni"/>
          <w:b/>
          <w:bCs/>
          <w:sz w:val="24"/>
          <w:szCs w:val="24"/>
          <w:u w:val="single"/>
          <w:rtl/>
        </w:rPr>
        <w:t>מעורבין</w:t>
      </w:r>
      <w:proofErr w:type="spellEnd"/>
      <w:r w:rsidRPr="00E74F69">
        <w:rPr>
          <w:rFonts w:ascii="Arial" w:eastAsia="Times New Roman" w:hAnsi="Arial" w:cs="Guttman Aharoni"/>
          <w:sz w:val="24"/>
          <w:szCs w:val="24"/>
          <w:rtl/>
        </w:rPr>
        <w:t xml:space="preserve"> (אע"פ שכל שבט יקבל אותו שטח קרקע) </w:t>
      </w:r>
      <w:r w:rsidRPr="00E74F69">
        <w:rPr>
          <w:rFonts w:ascii="Arial" w:eastAsia="Times New Roman" w:hAnsi="Arial" w:cs="Guttman Aharoni"/>
          <w:sz w:val="20"/>
          <w:szCs w:val="20"/>
          <w:rtl/>
        </w:rPr>
        <w:t>(ערכין ל"ב:).</w:t>
      </w:r>
    </w:p>
    <w:p w:rsidR="00E74F69" w:rsidRPr="00E74F69" w:rsidRDefault="00E74F69" w:rsidP="00A841E8">
      <w:pPr>
        <w:ind w:left="283"/>
        <w:jc w:val="both"/>
        <w:rPr>
          <w:rFonts w:ascii="Times New Roman" w:eastAsia="Times New Roman" w:hAnsi="Times New Roman" w:cs="Guttman Aharoni"/>
          <w:sz w:val="24"/>
          <w:szCs w:val="24"/>
          <w:rtl/>
        </w:rPr>
      </w:pPr>
      <w:r w:rsidRPr="00E74F69">
        <w:rPr>
          <w:rFonts w:ascii="Arial" w:eastAsia="Times New Roman" w:hAnsi="Arial" w:cs="Guttman Aharoni"/>
          <w:b/>
          <w:bCs/>
          <w:sz w:val="24"/>
          <w:szCs w:val="24"/>
          <w:u w:val="single"/>
          <w:rtl/>
        </w:rPr>
        <w:t>לכאורה</w:t>
      </w:r>
      <w:r w:rsidRPr="00E74F69">
        <w:rPr>
          <w:rFonts w:ascii="Arial" w:eastAsia="Times New Roman" w:hAnsi="Arial" w:cs="Guttman Aharoni"/>
          <w:sz w:val="24"/>
          <w:szCs w:val="24"/>
          <w:rtl/>
        </w:rPr>
        <w:t xml:space="preserve">, מה זה משנה, ומה החשיבות, שכל שבט יחזור דווקא למקומו המקורי, ולא יתפשר על קבלת שטח אף גדול יותר, </w:t>
      </w:r>
      <w:r w:rsidRPr="00E74F69">
        <w:rPr>
          <w:rFonts w:ascii="Arial" w:eastAsia="Times New Roman" w:hAnsi="Arial" w:cs="Guttman Aharoni"/>
          <w:b/>
          <w:bCs/>
          <w:sz w:val="24"/>
          <w:szCs w:val="24"/>
          <w:rtl/>
        </w:rPr>
        <w:t>באזור אחר</w:t>
      </w:r>
      <w:r w:rsidRPr="00E74F69">
        <w:rPr>
          <w:rFonts w:ascii="Arial" w:eastAsia="Times New Roman" w:hAnsi="Arial" w:cs="Guttman Aharoni"/>
          <w:sz w:val="24"/>
          <w:szCs w:val="24"/>
          <w:rtl/>
        </w:rPr>
        <w:t>.</w:t>
      </w:r>
    </w:p>
    <w:p w:rsidR="00E74F69" w:rsidRPr="00E74F69" w:rsidRDefault="00E74F69" w:rsidP="00A841E8">
      <w:pPr>
        <w:ind w:left="283"/>
        <w:jc w:val="both"/>
        <w:rPr>
          <w:rFonts w:ascii="Times New Roman" w:eastAsia="Times New Roman" w:hAnsi="Times New Roman" w:cs="Guttman Aharoni"/>
          <w:sz w:val="24"/>
          <w:szCs w:val="24"/>
          <w:rtl/>
        </w:rPr>
      </w:pPr>
      <w:r w:rsidRPr="00E74F69">
        <w:rPr>
          <w:rFonts w:ascii="Arial" w:eastAsia="Times New Roman" w:hAnsi="Arial" w:cs="Guttman Aharoni"/>
          <w:sz w:val="24"/>
          <w:szCs w:val="24"/>
          <w:rtl/>
        </w:rPr>
        <w:t xml:space="preserve">3) מסביר </w:t>
      </w:r>
      <w:proofErr w:type="spellStart"/>
      <w:r w:rsidRPr="00E74F69">
        <w:rPr>
          <w:rFonts w:ascii="Arial" w:eastAsia="Times New Roman" w:hAnsi="Arial" w:cs="Guttman Aharoni"/>
          <w:b/>
          <w:bCs/>
          <w:sz w:val="24"/>
          <w:szCs w:val="24"/>
          <w:u w:val="single"/>
          <w:rtl/>
        </w:rPr>
        <w:t>רש"ר</w:t>
      </w:r>
      <w:proofErr w:type="spellEnd"/>
      <w:r w:rsidRPr="00E74F69">
        <w:rPr>
          <w:rFonts w:ascii="Arial" w:eastAsia="Times New Roman" w:hAnsi="Arial" w:cs="Guttman Aharoni"/>
          <w:b/>
          <w:bCs/>
          <w:sz w:val="24"/>
          <w:szCs w:val="24"/>
          <w:u w:val="single"/>
          <w:rtl/>
        </w:rPr>
        <w:t xml:space="preserve"> הירש</w:t>
      </w:r>
      <w:r w:rsidRPr="00E74F69">
        <w:rPr>
          <w:rFonts w:ascii="Arial" w:eastAsia="Times New Roman" w:hAnsi="Arial" w:cs="Guttman Aharoni"/>
          <w:sz w:val="24"/>
          <w:szCs w:val="24"/>
          <w:rtl/>
        </w:rPr>
        <w:t xml:space="preserve"> במקום: הפסוק אומר "</w:t>
      </w:r>
      <w:r w:rsidRPr="00E74F69">
        <w:rPr>
          <w:rFonts w:ascii="Arial" w:eastAsia="Times New Roman" w:hAnsi="Arial" w:cs="Guttman-Aram"/>
          <w:b/>
          <w:bCs/>
          <w:sz w:val="24"/>
          <w:szCs w:val="24"/>
          <w:u w:val="single"/>
          <w:rtl/>
        </w:rPr>
        <w:t>וקראתם דרור</w:t>
      </w:r>
      <w:r w:rsidRPr="00E74F69">
        <w:rPr>
          <w:rFonts w:ascii="Arial" w:eastAsia="Times New Roman" w:hAnsi="Arial" w:cs="Guttman Aharoni"/>
          <w:sz w:val="24"/>
          <w:szCs w:val="24"/>
          <w:rtl/>
        </w:rPr>
        <w:t xml:space="preserve"> </w:t>
      </w:r>
      <w:r w:rsidRPr="00E74F69">
        <w:rPr>
          <w:rFonts w:ascii="Arial" w:eastAsia="Times New Roman" w:hAnsi="Arial" w:cs="Guttman-Aram"/>
          <w:sz w:val="24"/>
          <w:szCs w:val="24"/>
          <w:rtl/>
        </w:rPr>
        <w:t>בארץ לכל יֹשְׁבֶיהָ</w:t>
      </w:r>
      <w:r w:rsidRPr="00E74F69">
        <w:rPr>
          <w:rFonts w:ascii="Arial" w:eastAsia="Times New Roman" w:hAnsi="Arial" w:cs="Guttman Aharoni"/>
          <w:sz w:val="24"/>
          <w:szCs w:val="24"/>
          <w:rtl/>
        </w:rPr>
        <w:t>. "</w:t>
      </w:r>
      <w:r w:rsidRPr="00E74F69">
        <w:rPr>
          <w:rFonts w:ascii="Arial" w:eastAsia="Times New Roman" w:hAnsi="Arial" w:cs="Guttman Aharoni"/>
          <w:b/>
          <w:bCs/>
          <w:sz w:val="24"/>
          <w:szCs w:val="24"/>
          <w:u w:val="single"/>
          <w:rtl/>
        </w:rPr>
        <w:t>דרור</w:t>
      </w:r>
      <w:r w:rsidRPr="00E74F69">
        <w:rPr>
          <w:rFonts w:ascii="Arial" w:eastAsia="Times New Roman" w:hAnsi="Arial" w:cs="Guttman Aharoni"/>
          <w:sz w:val="24"/>
          <w:szCs w:val="24"/>
          <w:rtl/>
        </w:rPr>
        <w:t xml:space="preserve">" מלשון </w:t>
      </w:r>
      <w:r w:rsidRPr="00E74F69">
        <w:rPr>
          <w:rFonts w:ascii="Arial" w:eastAsia="Times New Roman" w:hAnsi="Arial" w:cs="Guttman Aharoni"/>
          <w:b/>
          <w:bCs/>
          <w:sz w:val="24"/>
          <w:szCs w:val="24"/>
          <w:rtl/>
        </w:rPr>
        <w:t>"</w:t>
      </w:r>
      <w:r w:rsidRPr="00E74F69">
        <w:rPr>
          <w:rFonts w:ascii="Arial" w:eastAsia="Times New Roman" w:hAnsi="Arial" w:cs="Guttman Aharoni"/>
          <w:b/>
          <w:bCs/>
          <w:sz w:val="24"/>
          <w:szCs w:val="24"/>
          <w:u w:val="single"/>
          <w:rtl/>
        </w:rPr>
        <w:t>דר</w:t>
      </w:r>
      <w:r w:rsidRPr="00E74F69">
        <w:rPr>
          <w:rFonts w:ascii="Arial" w:eastAsia="Times New Roman" w:hAnsi="Arial" w:cs="Guttman Aharoni"/>
          <w:b/>
          <w:bCs/>
          <w:sz w:val="24"/>
          <w:szCs w:val="24"/>
          <w:rtl/>
        </w:rPr>
        <w:t>"</w:t>
      </w:r>
      <w:r w:rsidR="004B4243">
        <w:rPr>
          <w:rStyle w:val="a5"/>
          <w:rFonts w:ascii="Arial" w:eastAsia="Times New Roman" w:hAnsi="Arial" w:cs="Guttman Aharoni"/>
          <w:b/>
          <w:bCs/>
          <w:sz w:val="24"/>
          <w:szCs w:val="24"/>
          <w:rtl/>
        </w:rPr>
        <w:footnoteReference w:id="8"/>
      </w:r>
      <w:r w:rsidRPr="00E74F69">
        <w:rPr>
          <w:rFonts w:ascii="Arial" w:eastAsia="Times New Roman" w:hAnsi="Arial" w:cs="Guttman Aharoni"/>
          <w:b/>
          <w:bCs/>
          <w:sz w:val="24"/>
          <w:szCs w:val="24"/>
          <w:rtl/>
        </w:rPr>
        <w:t>,</w:t>
      </w:r>
      <w:r w:rsidRPr="00E74F69">
        <w:rPr>
          <w:rFonts w:ascii="Arial" w:eastAsia="Times New Roman" w:hAnsi="Arial" w:cs="Guttman Aharoni"/>
          <w:sz w:val="24"/>
          <w:szCs w:val="24"/>
          <w:rtl/>
        </w:rPr>
        <w:t xml:space="preserve"> </w:t>
      </w:r>
      <w:r w:rsidRPr="00E74F69">
        <w:rPr>
          <w:rFonts w:ascii="Arial" w:eastAsia="Times New Roman" w:hAnsi="Arial" w:cs="Guttman Aharoni"/>
          <w:b/>
          <w:bCs/>
          <w:sz w:val="24"/>
          <w:szCs w:val="24"/>
          <w:u w:val="single"/>
          <w:rtl/>
        </w:rPr>
        <w:t>ומשמעות</w:t>
      </w:r>
      <w:r w:rsidRPr="00E74F69">
        <w:rPr>
          <w:rFonts w:ascii="Arial" w:eastAsia="Times New Roman" w:hAnsi="Arial" w:cs="Guttman Aharoni"/>
          <w:sz w:val="24"/>
          <w:szCs w:val="24"/>
          <w:rtl/>
        </w:rPr>
        <w:t xml:space="preserve"> הקריאה היא, שהאדם יגיע למצב טבעי ביותר, זך ביותר, אופטימלי מבחינתו, כך שיוכל למצות את עצמו, הן מבחינה כלכלית, והן מבחינה רוחנית. וכמו "</w:t>
      </w:r>
      <w:r w:rsidRPr="00E74F69">
        <w:rPr>
          <w:rFonts w:ascii="Arial" w:eastAsia="Times New Roman" w:hAnsi="Arial" w:cs="Guttman Aharoni"/>
          <w:b/>
          <w:bCs/>
          <w:sz w:val="24"/>
          <w:szCs w:val="24"/>
          <w:u w:val="single"/>
          <w:rtl/>
        </w:rPr>
        <w:t>ציפור דרור</w:t>
      </w:r>
      <w:r w:rsidRPr="00E74F69">
        <w:rPr>
          <w:rFonts w:ascii="Arial" w:eastAsia="Times New Roman" w:hAnsi="Arial" w:cs="Guttman Aharoni"/>
          <w:sz w:val="24"/>
          <w:szCs w:val="24"/>
          <w:rtl/>
        </w:rPr>
        <w:t xml:space="preserve">" שהיא ציפור הַדָּרָה בִּמְקוֹמָהּ ומקוננת בבית, כשם שהיא דרה ומקוננת בשדה, ואין היא </w:t>
      </w:r>
      <w:r w:rsidRPr="00E74F69">
        <w:rPr>
          <w:rFonts w:ascii="Arial" w:eastAsia="Times New Roman" w:hAnsi="Arial" w:cs="Guttman Aharoni"/>
          <w:b/>
          <w:bCs/>
          <w:sz w:val="24"/>
          <w:szCs w:val="24"/>
          <w:u w:val="single"/>
          <w:rtl/>
        </w:rPr>
        <w:t>משנה ממנהגה</w:t>
      </w:r>
      <w:r w:rsidRPr="00E74F69">
        <w:rPr>
          <w:rFonts w:ascii="Arial" w:eastAsia="Times New Roman" w:hAnsi="Arial" w:cs="Guttman Aharoni"/>
          <w:sz w:val="24"/>
          <w:szCs w:val="24"/>
          <w:rtl/>
        </w:rPr>
        <w:t>, גם בהיותה בחברת האדם, כך "</w:t>
      </w:r>
      <w:r w:rsidRPr="00E74F69">
        <w:rPr>
          <w:rFonts w:ascii="Arial" w:eastAsia="Times New Roman" w:hAnsi="Arial" w:cs="Guttman-Aram"/>
          <w:b/>
          <w:bCs/>
          <w:sz w:val="24"/>
          <w:szCs w:val="24"/>
          <w:u w:val="single"/>
          <w:rtl/>
        </w:rPr>
        <w:t>דרור</w:t>
      </w:r>
      <w:r w:rsidRPr="00E74F69">
        <w:rPr>
          <w:rFonts w:ascii="Arial" w:eastAsia="Times New Roman" w:hAnsi="Arial" w:cs="Guttman Aharoni"/>
          <w:b/>
          <w:bCs/>
          <w:sz w:val="24"/>
          <w:szCs w:val="24"/>
          <w:rtl/>
        </w:rPr>
        <w:t>"</w:t>
      </w:r>
      <w:r w:rsidRPr="00E74F69">
        <w:rPr>
          <w:rFonts w:ascii="Arial" w:eastAsia="Times New Roman" w:hAnsi="Arial" w:cs="Guttman Aharoni"/>
          <w:sz w:val="24"/>
          <w:szCs w:val="24"/>
          <w:rtl/>
        </w:rPr>
        <w:t xml:space="preserve"> האמור </w:t>
      </w:r>
      <w:r w:rsidRPr="00E74F69">
        <w:rPr>
          <w:rFonts w:ascii="Arial" w:eastAsia="Times New Roman" w:hAnsi="Arial" w:cs="Guttman Aharoni"/>
          <w:b/>
          <w:bCs/>
          <w:sz w:val="24"/>
          <w:szCs w:val="24"/>
          <w:u w:val="single"/>
          <w:rtl/>
        </w:rPr>
        <w:t>אצלנו</w:t>
      </w:r>
      <w:r w:rsidRPr="00E74F69">
        <w:rPr>
          <w:rFonts w:ascii="Arial" w:eastAsia="Times New Roman" w:hAnsi="Arial" w:cs="Guttman Aharoni"/>
          <w:sz w:val="24"/>
          <w:szCs w:val="24"/>
          <w:rtl/>
        </w:rPr>
        <w:t xml:space="preserve">: האדם והרכוש נמשכים על פי </w:t>
      </w:r>
      <w:r w:rsidRPr="00E74F69">
        <w:rPr>
          <w:rFonts w:ascii="Arial" w:eastAsia="Times New Roman" w:hAnsi="Arial" w:cs="Guttman Aharoni"/>
          <w:b/>
          <w:bCs/>
          <w:sz w:val="24"/>
          <w:szCs w:val="24"/>
          <w:u w:val="single"/>
          <w:rtl/>
        </w:rPr>
        <w:t>השתייכותם המקורית</w:t>
      </w:r>
      <w:r w:rsidRPr="00E74F69">
        <w:rPr>
          <w:rFonts w:ascii="Arial" w:eastAsia="Times New Roman" w:hAnsi="Arial" w:cs="Guttman Aharoni"/>
          <w:sz w:val="24"/>
          <w:szCs w:val="24"/>
          <w:rtl/>
        </w:rPr>
        <w:t xml:space="preserve">: </w:t>
      </w:r>
      <w:r w:rsidRPr="00E74F69">
        <w:rPr>
          <w:rFonts w:ascii="Arial" w:eastAsia="Times New Roman" w:hAnsi="Arial" w:cs="Guttman Aharoni"/>
          <w:b/>
          <w:bCs/>
          <w:sz w:val="24"/>
          <w:szCs w:val="24"/>
          <w:u w:val="single"/>
          <w:rtl/>
        </w:rPr>
        <w:t>האדם</w:t>
      </w:r>
      <w:r w:rsidRPr="00E74F69">
        <w:rPr>
          <w:rFonts w:ascii="Arial" w:eastAsia="Times New Roman" w:hAnsi="Arial" w:cs="Guttman Aharoni"/>
          <w:sz w:val="24"/>
          <w:szCs w:val="24"/>
          <w:rtl/>
        </w:rPr>
        <w:t xml:space="preserve"> נמשך אל משפחתו, </w:t>
      </w:r>
      <w:r w:rsidRPr="00E74F69">
        <w:rPr>
          <w:rFonts w:ascii="Arial" w:eastAsia="Times New Roman" w:hAnsi="Arial" w:cs="Guttman Aharoni"/>
          <w:b/>
          <w:bCs/>
          <w:sz w:val="24"/>
          <w:szCs w:val="24"/>
          <w:u w:val="single"/>
          <w:rtl/>
        </w:rPr>
        <w:t>והנכסים</w:t>
      </w:r>
      <w:r w:rsidRPr="00E74F69">
        <w:rPr>
          <w:rFonts w:ascii="Arial" w:eastAsia="Times New Roman" w:hAnsi="Arial" w:cs="Guttman Aharoni"/>
          <w:sz w:val="24"/>
          <w:szCs w:val="24"/>
          <w:rtl/>
        </w:rPr>
        <w:t xml:space="preserve"> נמשכים על פי זהות </w:t>
      </w:r>
      <w:r w:rsidRPr="00E74F69">
        <w:rPr>
          <w:rFonts w:ascii="Arial" w:eastAsia="Times New Roman" w:hAnsi="Arial" w:cs="Guttman Aharoni"/>
          <w:sz w:val="24"/>
          <w:szCs w:val="24"/>
          <w:rtl/>
        </w:rPr>
        <w:lastRenderedPageBreak/>
        <w:t xml:space="preserve">הבעלים המקורית. חזרת כל שבט </w:t>
      </w:r>
      <w:r w:rsidRPr="00E74F69">
        <w:rPr>
          <w:rFonts w:ascii="Arial" w:eastAsia="Times New Roman" w:hAnsi="Arial" w:cs="Guttman Aharoni"/>
          <w:b/>
          <w:bCs/>
          <w:sz w:val="24"/>
          <w:szCs w:val="24"/>
          <w:u w:val="single"/>
          <w:rtl/>
        </w:rPr>
        <w:t>למקומו הראשוני</w:t>
      </w:r>
      <w:r w:rsidRPr="00E74F69">
        <w:rPr>
          <w:rFonts w:ascii="Arial" w:eastAsia="Times New Roman" w:hAnsi="Arial" w:cs="Guttman Aharoni"/>
          <w:sz w:val="24"/>
          <w:szCs w:val="24"/>
          <w:rtl/>
        </w:rPr>
        <w:t xml:space="preserve">, מאפשרת לו ליצור ולהתעלות באופן </w:t>
      </w:r>
      <w:r w:rsidRPr="00E74F69">
        <w:rPr>
          <w:rFonts w:ascii="Arial" w:eastAsia="Times New Roman" w:hAnsi="Arial" w:cs="Guttman Aharoni"/>
          <w:b/>
          <w:bCs/>
          <w:sz w:val="24"/>
          <w:szCs w:val="24"/>
          <w:u w:val="single"/>
          <w:rtl/>
        </w:rPr>
        <w:t>אופטימלי</w:t>
      </w:r>
      <w:r w:rsidRPr="00E74F69">
        <w:rPr>
          <w:rFonts w:ascii="Arial" w:eastAsia="Times New Roman" w:hAnsi="Arial" w:cs="Guttman Aharoni"/>
          <w:sz w:val="24"/>
          <w:szCs w:val="24"/>
          <w:rtl/>
        </w:rPr>
        <w:t>. לכן ציוותה התורה על כך.</w:t>
      </w:r>
    </w:p>
    <w:p w:rsidR="00E74F69" w:rsidRPr="00E74F69" w:rsidRDefault="00E74F69" w:rsidP="00A841E8">
      <w:pPr>
        <w:ind w:left="283"/>
        <w:jc w:val="both"/>
        <w:rPr>
          <w:rFonts w:ascii="Times New Roman" w:eastAsia="Times New Roman" w:hAnsi="Times New Roman" w:cs="Guttman Aharoni"/>
          <w:sz w:val="24"/>
          <w:szCs w:val="24"/>
          <w:rtl/>
        </w:rPr>
      </w:pPr>
      <w:r w:rsidRPr="00E74F69">
        <w:rPr>
          <w:rFonts w:ascii="Arial" w:eastAsia="Times New Roman" w:hAnsi="Arial" w:cs="Guttman Aharoni"/>
          <w:sz w:val="24"/>
          <w:szCs w:val="24"/>
          <w:rtl/>
        </w:rPr>
        <w:t xml:space="preserve">4) את הרעיון ניתן למצוא גם אצל הרב </w:t>
      </w:r>
      <w:r w:rsidRPr="00E74F69">
        <w:rPr>
          <w:rFonts w:ascii="Arial" w:eastAsia="Times New Roman" w:hAnsi="Arial" w:cs="Guttman Aharoni"/>
          <w:b/>
          <w:bCs/>
          <w:sz w:val="24"/>
          <w:szCs w:val="24"/>
          <w:u w:val="single"/>
          <w:rtl/>
        </w:rPr>
        <w:t>חרל"פ</w:t>
      </w:r>
      <w:r w:rsidRPr="00E74F69">
        <w:rPr>
          <w:rFonts w:ascii="Arial" w:eastAsia="Times New Roman" w:hAnsi="Arial" w:cs="Guttman Aharoni"/>
          <w:sz w:val="24"/>
          <w:szCs w:val="24"/>
          <w:rtl/>
        </w:rPr>
        <w:t xml:space="preserve"> זצ"ל בספרו "מי מרום". הרב </w:t>
      </w:r>
      <w:r w:rsidRPr="00E74F69">
        <w:rPr>
          <w:rFonts w:ascii="Arial" w:eastAsia="Times New Roman" w:hAnsi="Arial" w:cs="Guttman Aharoni"/>
          <w:b/>
          <w:bCs/>
          <w:sz w:val="24"/>
          <w:szCs w:val="24"/>
          <w:u w:val="single"/>
          <w:rtl/>
        </w:rPr>
        <w:t>שואל</w:t>
      </w:r>
      <w:r w:rsidRPr="00E74F69">
        <w:rPr>
          <w:rFonts w:ascii="Arial" w:eastAsia="Times New Roman" w:hAnsi="Arial" w:cs="Guttman Aharoni"/>
          <w:sz w:val="24"/>
          <w:szCs w:val="24"/>
          <w:rtl/>
        </w:rPr>
        <w:t xml:space="preserve"> על הפסוק בתחילת פרשת ויצא: "</w:t>
      </w:r>
      <w:r w:rsidR="009560AB">
        <w:rPr>
          <w:rFonts w:ascii="Arial" w:eastAsia="Times New Roman" w:hAnsi="Arial" w:cs="Guttman-Aram"/>
          <w:sz w:val="24"/>
          <w:szCs w:val="24"/>
          <w:rtl/>
        </w:rPr>
        <w:t xml:space="preserve">וַיִּפְגַּע </w:t>
      </w:r>
      <w:r w:rsidR="009560AB">
        <w:rPr>
          <w:rFonts w:ascii="Arial" w:eastAsia="Times New Roman" w:hAnsi="Arial" w:cs="Guttman-Aram"/>
          <w:b/>
          <w:bCs/>
          <w:sz w:val="24"/>
          <w:szCs w:val="24"/>
          <w:u w:val="single"/>
          <w:rtl/>
        </w:rPr>
        <w:t>בַּמָּקוֹ</w:t>
      </w:r>
      <w:r w:rsidRPr="00E74F69">
        <w:rPr>
          <w:rFonts w:ascii="Arial" w:eastAsia="Times New Roman" w:hAnsi="Arial" w:cs="Guttman-Aram"/>
          <w:b/>
          <w:bCs/>
          <w:sz w:val="24"/>
          <w:szCs w:val="24"/>
          <w:u w:val="single"/>
          <w:rtl/>
        </w:rPr>
        <w:t>ם</w:t>
      </w:r>
      <w:r w:rsidRPr="00E74F69">
        <w:rPr>
          <w:rFonts w:ascii="Arial" w:eastAsia="Times New Roman" w:hAnsi="Arial" w:cs="Guttman-Aram"/>
          <w:sz w:val="24"/>
          <w:szCs w:val="24"/>
          <w:rtl/>
        </w:rPr>
        <w:t>..</w:t>
      </w:r>
      <w:r w:rsidR="009560AB" w:rsidRPr="009560AB">
        <w:rPr>
          <w:rFonts w:ascii="Arial" w:eastAsia="Times New Roman" w:hAnsi="Arial" w:cs="Guttman-Aram" w:hint="cs"/>
          <w:sz w:val="24"/>
          <w:szCs w:val="24"/>
          <w:rtl/>
        </w:rPr>
        <w:t xml:space="preserve"> </w:t>
      </w:r>
      <w:proofErr w:type="spellStart"/>
      <w:r w:rsidR="009560AB">
        <w:rPr>
          <w:rFonts w:ascii="Arial" w:eastAsia="Times New Roman" w:hAnsi="Arial" w:cs="Guttman-Aram"/>
          <w:sz w:val="24"/>
          <w:szCs w:val="24"/>
          <w:rtl/>
        </w:rPr>
        <w:t>וַיִּקַּח</w:t>
      </w:r>
      <w:proofErr w:type="spellEnd"/>
      <w:r w:rsidR="009560AB">
        <w:rPr>
          <w:rFonts w:ascii="Arial" w:eastAsia="Times New Roman" w:hAnsi="Arial" w:cs="Guttman-Aram"/>
          <w:sz w:val="24"/>
          <w:szCs w:val="24"/>
          <w:rtl/>
        </w:rPr>
        <w:t xml:space="preserve"> מֵאַבְנֵי </w:t>
      </w:r>
      <w:r w:rsidR="009560AB">
        <w:rPr>
          <w:rFonts w:ascii="Arial" w:eastAsia="Times New Roman" w:hAnsi="Arial" w:cs="Guttman-Aram"/>
          <w:b/>
          <w:bCs/>
          <w:sz w:val="24"/>
          <w:szCs w:val="24"/>
          <w:u w:val="single"/>
          <w:rtl/>
        </w:rPr>
        <w:t>הַמָּקוֹ</w:t>
      </w:r>
      <w:r w:rsidRPr="00E74F69">
        <w:rPr>
          <w:rFonts w:ascii="Arial" w:eastAsia="Times New Roman" w:hAnsi="Arial" w:cs="Guttman-Aram"/>
          <w:b/>
          <w:bCs/>
          <w:sz w:val="24"/>
          <w:szCs w:val="24"/>
          <w:u w:val="single"/>
          <w:rtl/>
        </w:rPr>
        <w:t>ם</w:t>
      </w:r>
      <w:r w:rsidRPr="00E74F69">
        <w:rPr>
          <w:rFonts w:ascii="Arial" w:eastAsia="Times New Roman" w:hAnsi="Arial" w:cs="Guttman-Aram"/>
          <w:sz w:val="24"/>
          <w:szCs w:val="24"/>
          <w:rtl/>
        </w:rPr>
        <w:t>..</w:t>
      </w:r>
      <w:r w:rsidR="009560AB" w:rsidRPr="009560AB">
        <w:rPr>
          <w:rFonts w:ascii="Arial" w:eastAsia="Times New Roman" w:hAnsi="Arial" w:cs="Guttman-Aram" w:hint="cs"/>
          <w:sz w:val="24"/>
          <w:szCs w:val="24"/>
          <w:rtl/>
        </w:rPr>
        <w:t xml:space="preserve"> </w:t>
      </w:r>
      <w:r w:rsidR="009560AB">
        <w:rPr>
          <w:rFonts w:ascii="Arial" w:eastAsia="Times New Roman" w:hAnsi="Arial" w:cs="Guttman-Aram"/>
          <w:sz w:val="24"/>
          <w:szCs w:val="24"/>
          <w:rtl/>
        </w:rPr>
        <w:t xml:space="preserve">וַיִּשְׁכַּב </w:t>
      </w:r>
      <w:r w:rsidR="009560AB">
        <w:rPr>
          <w:rFonts w:ascii="Arial" w:eastAsia="Times New Roman" w:hAnsi="Arial" w:cs="Guttman-Aram"/>
          <w:b/>
          <w:bCs/>
          <w:sz w:val="24"/>
          <w:szCs w:val="24"/>
          <w:u w:val="single"/>
          <w:rtl/>
        </w:rPr>
        <w:t>בַּמָּקוֹם</w:t>
      </w:r>
      <w:r w:rsidR="009560AB">
        <w:rPr>
          <w:rFonts w:ascii="Arial" w:eastAsia="Times New Roman" w:hAnsi="Arial" w:cs="Guttman-Aram"/>
          <w:sz w:val="24"/>
          <w:szCs w:val="24"/>
          <w:rtl/>
        </w:rPr>
        <w:t xml:space="preserve"> הַהוּ</w:t>
      </w:r>
      <w:r w:rsidRPr="00E74F69">
        <w:rPr>
          <w:rFonts w:ascii="Arial" w:eastAsia="Times New Roman" w:hAnsi="Arial" w:cs="Guttman-Aram"/>
          <w:sz w:val="24"/>
          <w:szCs w:val="24"/>
          <w:rtl/>
        </w:rPr>
        <w:t>א</w:t>
      </w:r>
      <w:r w:rsidR="009560AB" w:rsidRPr="009560AB">
        <w:rPr>
          <w:rFonts w:ascii="Arial" w:eastAsia="Times New Roman" w:hAnsi="Arial" w:cs="Guttman Aharoni"/>
          <w:sz w:val="16"/>
          <w:szCs w:val="16"/>
          <w:rtl/>
        </w:rPr>
        <w:t xml:space="preserve"> (בראשית </w:t>
      </w:r>
      <w:proofErr w:type="spellStart"/>
      <w:r w:rsidR="009560AB" w:rsidRPr="009560AB">
        <w:rPr>
          <w:rFonts w:ascii="Arial" w:eastAsia="Times New Roman" w:hAnsi="Arial" w:cs="Guttman Aharoni"/>
          <w:sz w:val="16"/>
          <w:szCs w:val="16"/>
          <w:rtl/>
        </w:rPr>
        <w:t>כח</w:t>
      </w:r>
      <w:proofErr w:type="spellEnd"/>
      <w:r w:rsidR="009560AB" w:rsidRPr="009560AB">
        <w:rPr>
          <w:rFonts w:ascii="Arial" w:eastAsia="Times New Roman" w:hAnsi="Arial" w:cs="Guttman Aharoni"/>
          <w:sz w:val="16"/>
          <w:szCs w:val="16"/>
          <w:rtl/>
        </w:rPr>
        <w:t>, יא)</w:t>
      </w:r>
      <w:r w:rsidRPr="00E74F69">
        <w:rPr>
          <w:rFonts w:ascii="Arial" w:eastAsia="Times New Roman" w:hAnsi="Arial" w:cs="Guttman Aharoni"/>
          <w:sz w:val="24"/>
          <w:szCs w:val="24"/>
          <w:rtl/>
        </w:rPr>
        <w:t>. שלוש פעמים מוזכרת המילה "</w:t>
      </w:r>
      <w:r w:rsidRPr="00E74F69">
        <w:rPr>
          <w:rFonts w:ascii="Arial" w:eastAsia="Times New Roman" w:hAnsi="Arial" w:cs="Guttman-Aram"/>
          <w:b/>
          <w:bCs/>
          <w:sz w:val="24"/>
          <w:szCs w:val="24"/>
          <w:u w:val="single"/>
          <w:rtl/>
        </w:rPr>
        <w:t>מקום</w:t>
      </w:r>
      <w:r w:rsidRPr="00E74F69">
        <w:rPr>
          <w:rFonts w:ascii="Arial" w:eastAsia="Times New Roman" w:hAnsi="Arial" w:cs="Guttman Aharoni"/>
          <w:b/>
          <w:bCs/>
          <w:sz w:val="24"/>
          <w:szCs w:val="24"/>
          <w:u w:val="single"/>
          <w:rtl/>
        </w:rPr>
        <w:t>"</w:t>
      </w:r>
      <w:r w:rsidRPr="00E74F69">
        <w:rPr>
          <w:rFonts w:ascii="Arial" w:eastAsia="Times New Roman" w:hAnsi="Arial" w:cs="Guttman Aharoni"/>
          <w:sz w:val="24"/>
          <w:szCs w:val="24"/>
          <w:rtl/>
        </w:rPr>
        <w:t>, ולא מוזכר שמו המפורש של המקום "</w:t>
      </w:r>
      <w:r w:rsidRPr="00E74F69">
        <w:rPr>
          <w:rFonts w:ascii="Arial" w:eastAsia="Times New Roman" w:hAnsi="Arial" w:cs="Guttman-Aram"/>
          <w:b/>
          <w:bCs/>
          <w:sz w:val="24"/>
          <w:szCs w:val="24"/>
          <w:u w:val="single"/>
          <w:rtl/>
        </w:rPr>
        <w:t>בית אל</w:t>
      </w:r>
      <w:r w:rsidRPr="00E74F69">
        <w:rPr>
          <w:rFonts w:ascii="Arial" w:eastAsia="Times New Roman" w:hAnsi="Arial" w:cs="Guttman Aharoni"/>
          <w:sz w:val="24"/>
          <w:szCs w:val="24"/>
          <w:rtl/>
        </w:rPr>
        <w:t xml:space="preserve">" כפי שמצוין בהמשך. הרב מסביר </w:t>
      </w:r>
      <w:r w:rsidRPr="00E74F69">
        <w:rPr>
          <w:rFonts w:ascii="Arial" w:eastAsia="Times New Roman" w:hAnsi="Arial" w:cs="Guttman Aharoni"/>
          <w:b/>
          <w:bCs/>
          <w:sz w:val="24"/>
          <w:szCs w:val="24"/>
          <w:u w:val="single"/>
          <w:rtl/>
        </w:rPr>
        <w:t>שאין משמעות</w:t>
      </w:r>
      <w:r w:rsidRPr="00E74F69">
        <w:rPr>
          <w:rFonts w:ascii="Arial" w:eastAsia="Times New Roman" w:hAnsi="Arial" w:cs="Guttman Aharoni"/>
          <w:sz w:val="24"/>
          <w:szCs w:val="24"/>
          <w:rtl/>
        </w:rPr>
        <w:t xml:space="preserve"> לשם המקום. "</w:t>
      </w:r>
      <w:r w:rsidRPr="00E74F69">
        <w:rPr>
          <w:rFonts w:ascii="Arial" w:eastAsia="Times New Roman" w:hAnsi="Arial" w:cs="Guttman-Aram"/>
          <w:b/>
          <w:bCs/>
          <w:sz w:val="24"/>
          <w:szCs w:val="24"/>
          <w:u w:val="single"/>
          <w:rtl/>
        </w:rPr>
        <w:t>המקום</w:t>
      </w:r>
      <w:r w:rsidRPr="00E74F69">
        <w:rPr>
          <w:rFonts w:ascii="Arial" w:eastAsia="Times New Roman" w:hAnsi="Arial" w:cs="Guttman Aharoni"/>
          <w:b/>
          <w:bCs/>
          <w:sz w:val="24"/>
          <w:szCs w:val="24"/>
          <w:u w:val="single"/>
          <w:rtl/>
        </w:rPr>
        <w:t>"</w:t>
      </w:r>
      <w:r w:rsidRPr="00E74F69">
        <w:rPr>
          <w:rFonts w:ascii="Arial" w:eastAsia="Times New Roman" w:hAnsi="Arial" w:cs="Guttman Aharoni"/>
          <w:sz w:val="24"/>
          <w:szCs w:val="24"/>
          <w:rtl/>
        </w:rPr>
        <w:t xml:space="preserve"> פרושו "</w:t>
      </w:r>
      <w:r w:rsidRPr="00E74F69">
        <w:rPr>
          <w:rFonts w:ascii="Arial" w:eastAsia="Times New Roman" w:hAnsi="Arial" w:cs="Guttman Aharoni"/>
          <w:b/>
          <w:bCs/>
          <w:sz w:val="24"/>
          <w:szCs w:val="24"/>
          <w:u w:val="single"/>
          <w:rtl/>
        </w:rPr>
        <w:t>מקומו הראוי</w:t>
      </w:r>
      <w:r w:rsidRPr="00E74F69">
        <w:rPr>
          <w:rFonts w:ascii="Arial" w:eastAsia="Times New Roman" w:hAnsi="Arial" w:cs="Guttman Aharoni"/>
          <w:sz w:val="24"/>
          <w:szCs w:val="24"/>
          <w:rtl/>
        </w:rPr>
        <w:t>" של יעקב, ואומר:</w:t>
      </w:r>
      <w:r w:rsidR="006A4796">
        <w:rPr>
          <w:rFonts w:ascii="Arial" w:eastAsia="Times New Roman" w:hAnsi="Arial" w:cs="Guttman Aharoni" w:hint="cs"/>
          <w:sz w:val="24"/>
          <w:szCs w:val="24"/>
          <w:rtl/>
        </w:rPr>
        <w:t xml:space="preserve"> </w:t>
      </w:r>
      <w:r w:rsidRPr="00E74F69">
        <w:rPr>
          <w:rFonts w:ascii="Arial" w:eastAsia="Times New Roman" w:hAnsi="Arial" w:cs="Guttman Aharoni"/>
          <w:sz w:val="24"/>
          <w:szCs w:val="24"/>
          <w:rtl/>
        </w:rPr>
        <w:t xml:space="preserve">"כל דבר מתברך ממקומו המיוחד לו, ואין הברכה מצויה אלא כשהוא </w:t>
      </w:r>
      <w:r w:rsidRPr="00E74F69">
        <w:rPr>
          <w:rFonts w:ascii="Arial" w:eastAsia="Times New Roman" w:hAnsi="Arial" w:cs="Guttman Aharoni"/>
          <w:b/>
          <w:bCs/>
          <w:sz w:val="24"/>
          <w:szCs w:val="24"/>
          <w:u w:val="single"/>
          <w:rtl/>
        </w:rPr>
        <w:t>על מקומו</w:t>
      </w:r>
      <w:r w:rsidRPr="00E74F69">
        <w:rPr>
          <w:rFonts w:ascii="Arial" w:eastAsia="Times New Roman" w:hAnsi="Arial" w:cs="Guttman Aharoni"/>
          <w:sz w:val="24"/>
          <w:szCs w:val="24"/>
          <w:rtl/>
        </w:rPr>
        <w:t>, מקום המיועד לו, שם יוכל לממש את גדולתו".</w:t>
      </w:r>
    </w:p>
    <w:p w:rsidR="00E74F69" w:rsidRPr="00E74F69" w:rsidRDefault="00E74F69" w:rsidP="00A841E8">
      <w:pPr>
        <w:ind w:left="283" w:right="142"/>
        <w:jc w:val="both"/>
        <w:rPr>
          <w:rFonts w:ascii="Times New Roman" w:eastAsia="Times New Roman" w:hAnsi="Times New Roman" w:cs="Guttman Aharoni"/>
          <w:sz w:val="24"/>
          <w:szCs w:val="24"/>
          <w:rtl/>
        </w:rPr>
      </w:pPr>
      <w:r w:rsidRPr="00E74F69">
        <w:rPr>
          <w:rFonts w:ascii="Arial" w:eastAsia="Times New Roman" w:hAnsi="Arial" w:cs="Guttman Aharoni"/>
          <w:sz w:val="24"/>
          <w:szCs w:val="24"/>
          <w:rtl/>
        </w:rPr>
        <w:t xml:space="preserve">5) גם </w:t>
      </w:r>
      <w:r w:rsidRPr="00E74F69">
        <w:rPr>
          <w:rFonts w:ascii="Arial" w:eastAsia="Times New Roman" w:hAnsi="Arial" w:cs="Guttman Aharoni"/>
          <w:b/>
          <w:bCs/>
          <w:sz w:val="24"/>
          <w:szCs w:val="24"/>
          <w:u w:val="single"/>
          <w:rtl/>
        </w:rPr>
        <w:t>ארץ ישראל</w:t>
      </w:r>
      <w:r w:rsidRPr="00E74F69">
        <w:rPr>
          <w:rFonts w:ascii="Arial" w:eastAsia="Times New Roman" w:hAnsi="Arial" w:cs="Guttman Aharoni"/>
          <w:sz w:val="24"/>
          <w:szCs w:val="24"/>
          <w:rtl/>
        </w:rPr>
        <w:t xml:space="preserve"> היא "</w:t>
      </w:r>
      <w:r w:rsidRPr="00E74F69">
        <w:rPr>
          <w:rFonts w:ascii="Arial" w:eastAsia="Times New Roman" w:hAnsi="Arial" w:cs="Guttman Aharoni"/>
          <w:b/>
          <w:bCs/>
          <w:sz w:val="24"/>
          <w:szCs w:val="24"/>
          <w:u w:val="single"/>
          <w:rtl/>
        </w:rPr>
        <w:t>המקום"</w:t>
      </w:r>
      <w:r w:rsidRPr="00E74F69">
        <w:rPr>
          <w:rFonts w:ascii="Arial" w:eastAsia="Times New Roman" w:hAnsi="Arial" w:cs="Guttman Aharoni"/>
          <w:sz w:val="24"/>
          <w:szCs w:val="24"/>
          <w:rtl/>
        </w:rPr>
        <w:t xml:space="preserve"> של עם ישראל, וכשעם ישראל גלה מארצו, הארץ הייתה </w:t>
      </w:r>
      <w:r w:rsidRPr="00E74F69">
        <w:rPr>
          <w:rFonts w:ascii="Arial" w:eastAsia="Times New Roman" w:hAnsi="Arial" w:cs="Guttman Aharoni"/>
          <w:b/>
          <w:bCs/>
          <w:sz w:val="24"/>
          <w:szCs w:val="24"/>
          <w:u w:val="single"/>
          <w:rtl/>
        </w:rPr>
        <w:t>שוממה</w:t>
      </w:r>
      <w:r w:rsidRPr="00E74F69">
        <w:rPr>
          <w:rFonts w:ascii="Arial" w:eastAsia="Times New Roman" w:hAnsi="Arial" w:cs="Guttman Aharoni"/>
          <w:sz w:val="24"/>
          <w:szCs w:val="24"/>
          <w:rtl/>
        </w:rPr>
        <w:t xml:space="preserve">. כך כתב </w:t>
      </w:r>
      <w:r w:rsidRPr="00E74F69">
        <w:rPr>
          <w:rFonts w:ascii="Arial" w:eastAsia="Times New Roman" w:hAnsi="Arial" w:cs="Guttman Aharoni"/>
          <w:b/>
          <w:bCs/>
          <w:sz w:val="24"/>
          <w:szCs w:val="24"/>
          <w:u w:val="single"/>
          <w:rtl/>
        </w:rPr>
        <w:t>הרמב"ן</w:t>
      </w:r>
      <w:r w:rsidRPr="00E74F69">
        <w:rPr>
          <w:rFonts w:ascii="Arial" w:eastAsia="Times New Roman" w:hAnsi="Arial" w:cs="Guttman Aharoni"/>
          <w:sz w:val="24"/>
          <w:szCs w:val="24"/>
          <w:rtl/>
        </w:rPr>
        <w:t xml:space="preserve"> לאחר שביקר בארץ לפני 900 שנה. </w:t>
      </w:r>
      <w:r w:rsidR="00F42574" w:rsidRPr="00AD1735">
        <w:rPr>
          <w:rFonts w:ascii="Arial" w:eastAsia="Times New Roman" w:hAnsi="Arial" w:cs="Guttman Aharoni" w:hint="cs"/>
          <w:sz w:val="20"/>
          <w:szCs w:val="20"/>
          <w:rtl/>
        </w:rPr>
        <w:t>(</w:t>
      </w:r>
      <w:r w:rsidRPr="00E74F69">
        <w:rPr>
          <w:rFonts w:ascii="Arial" w:eastAsia="Times New Roman" w:hAnsi="Arial" w:cs="Guttman Aharoni"/>
          <w:sz w:val="20"/>
          <w:szCs w:val="20"/>
          <w:rtl/>
        </w:rPr>
        <w:t xml:space="preserve">כך </w:t>
      </w:r>
      <w:r w:rsidR="00AD1735" w:rsidRPr="00AD1735">
        <w:rPr>
          <w:rFonts w:ascii="Arial" w:eastAsia="Times New Roman" w:hAnsi="Arial" w:cs="Guttman Frnew" w:hint="cs"/>
          <w:sz w:val="20"/>
          <w:szCs w:val="20"/>
          <w:rtl/>
        </w:rPr>
        <w:t>[להבדיל אלף הבדלות!]</w:t>
      </w:r>
      <w:r w:rsidR="00AD1735">
        <w:rPr>
          <w:rFonts w:ascii="Arial" w:eastAsia="Times New Roman" w:hAnsi="Arial" w:cs="Guttman Aharoni" w:hint="cs"/>
          <w:sz w:val="20"/>
          <w:szCs w:val="20"/>
          <w:rtl/>
        </w:rPr>
        <w:t xml:space="preserve"> </w:t>
      </w:r>
      <w:r w:rsidRPr="00E74F69">
        <w:rPr>
          <w:rFonts w:ascii="Arial" w:eastAsia="Times New Roman" w:hAnsi="Arial" w:cs="Guttman Aharoni"/>
          <w:sz w:val="20"/>
          <w:szCs w:val="20"/>
          <w:rtl/>
        </w:rPr>
        <w:t>גם כתב הסופר "</w:t>
      </w:r>
      <w:r w:rsidRPr="00E74F69">
        <w:rPr>
          <w:rFonts w:ascii="Arial" w:eastAsia="Times New Roman" w:hAnsi="Arial" w:cs="Guttman Aharoni"/>
          <w:b/>
          <w:bCs/>
          <w:sz w:val="20"/>
          <w:szCs w:val="20"/>
          <w:u w:val="single"/>
          <w:rtl/>
        </w:rPr>
        <w:t xml:space="preserve">מרק </w:t>
      </w:r>
      <w:proofErr w:type="spellStart"/>
      <w:r w:rsidRPr="00E74F69">
        <w:rPr>
          <w:rFonts w:ascii="Arial" w:eastAsia="Times New Roman" w:hAnsi="Arial" w:cs="Guttman Aharoni"/>
          <w:b/>
          <w:bCs/>
          <w:sz w:val="20"/>
          <w:szCs w:val="20"/>
          <w:u w:val="single"/>
          <w:rtl/>
        </w:rPr>
        <w:t>טווין</w:t>
      </w:r>
      <w:proofErr w:type="spellEnd"/>
      <w:r w:rsidRPr="00E74F69">
        <w:rPr>
          <w:rFonts w:ascii="Arial" w:eastAsia="Times New Roman" w:hAnsi="Arial" w:cs="Guttman Aharoni"/>
          <w:sz w:val="20"/>
          <w:szCs w:val="20"/>
          <w:rtl/>
        </w:rPr>
        <w:t>", שביקר בארץ לפני 180 שנה, בספרו "מסע התענוגות לארץ הקודש": "כל מקום שפניתי היה עזוב, י</w:t>
      </w:r>
      <w:r w:rsidRPr="00E74F69">
        <w:rPr>
          <w:rFonts w:ascii="Arial" w:eastAsia="Times New Roman" w:hAnsi="Arial" w:cs="Guttman Aharoni"/>
          <w:b/>
          <w:bCs/>
          <w:sz w:val="20"/>
          <w:szCs w:val="20"/>
          <w:u w:val="single"/>
          <w:rtl/>
        </w:rPr>
        <w:t>רושלים</w:t>
      </w:r>
      <w:r w:rsidRPr="00E74F69">
        <w:rPr>
          <w:rFonts w:ascii="Arial" w:eastAsia="Times New Roman" w:hAnsi="Arial" w:cs="Guttman Aharoni"/>
          <w:sz w:val="20"/>
          <w:szCs w:val="20"/>
          <w:rtl/>
        </w:rPr>
        <w:t xml:space="preserve"> שוממה, </w:t>
      </w:r>
      <w:r w:rsidRPr="00E74F69">
        <w:rPr>
          <w:rFonts w:ascii="Arial" w:eastAsia="Times New Roman" w:hAnsi="Arial" w:cs="Guttman Aharoni"/>
          <w:b/>
          <w:bCs/>
          <w:sz w:val="20"/>
          <w:szCs w:val="20"/>
          <w:u w:val="single"/>
          <w:rtl/>
        </w:rPr>
        <w:t>חברו</w:t>
      </w:r>
      <w:r w:rsidRPr="00E74F69">
        <w:rPr>
          <w:rFonts w:ascii="Arial" w:eastAsia="Times New Roman" w:hAnsi="Arial" w:cs="Guttman Aharoni"/>
          <w:sz w:val="20"/>
          <w:szCs w:val="20"/>
          <w:rtl/>
        </w:rPr>
        <w:t>ן בחורבנה, לא הצליחו להפריח את השממה"</w:t>
      </w:r>
      <w:r w:rsidR="00AD1735" w:rsidRPr="00AD1735">
        <w:rPr>
          <w:rFonts w:ascii="Arial" w:eastAsia="Times New Roman" w:hAnsi="Arial" w:cs="Guttman Aharoni" w:hint="cs"/>
          <w:sz w:val="20"/>
          <w:szCs w:val="20"/>
          <w:rtl/>
        </w:rPr>
        <w:t>)</w:t>
      </w:r>
      <w:r w:rsidRPr="00E74F69">
        <w:rPr>
          <w:rFonts w:ascii="Arial" w:eastAsia="Times New Roman" w:hAnsi="Arial" w:cs="Guttman Aharoni"/>
          <w:sz w:val="24"/>
          <w:szCs w:val="24"/>
          <w:rtl/>
        </w:rPr>
        <w:t>.</w:t>
      </w:r>
    </w:p>
    <w:p w:rsidR="00E74F69" w:rsidRPr="00E74F69" w:rsidRDefault="00E74F69" w:rsidP="00A841E8">
      <w:pPr>
        <w:ind w:left="283"/>
        <w:jc w:val="both"/>
        <w:rPr>
          <w:rFonts w:ascii="Times New Roman" w:eastAsia="Times New Roman" w:hAnsi="Times New Roman" w:cs="Guttman Frnew"/>
          <w:sz w:val="24"/>
          <w:szCs w:val="24"/>
          <w:rtl/>
        </w:rPr>
      </w:pPr>
      <w:r w:rsidRPr="00E74F69">
        <w:rPr>
          <w:rFonts w:ascii="Arial" w:eastAsia="Times New Roman" w:hAnsi="Arial" w:cs="Guttman Aharoni"/>
          <w:sz w:val="24"/>
          <w:szCs w:val="24"/>
          <w:rtl/>
        </w:rPr>
        <w:t>וכבר נתנבא הנביא י</w:t>
      </w:r>
      <w:r w:rsidRPr="00E74F69">
        <w:rPr>
          <w:rFonts w:ascii="Arial" w:eastAsia="Times New Roman" w:hAnsi="Arial" w:cs="Guttman Aharoni"/>
          <w:b/>
          <w:bCs/>
          <w:sz w:val="24"/>
          <w:szCs w:val="24"/>
          <w:u w:val="single"/>
          <w:rtl/>
        </w:rPr>
        <w:t>חזקאל</w:t>
      </w:r>
      <w:r w:rsidRPr="00E74F69">
        <w:rPr>
          <w:rFonts w:ascii="Arial" w:eastAsia="Times New Roman" w:hAnsi="Arial" w:cs="Guttman Aharoni"/>
          <w:sz w:val="24"/>
          <w:szCs w:val="24"/>
          <w:rtl/>
        </w:rPr>
        <w:t xml:space="preserve"> ואמר: "</w:t>
      </w:r>
      <w:r w:rsidRPr="00E74F69">
        <w:rPr>
          <w:rFonts w:ascii="Arial" w:eastAsia="Times New Roman" w:hAnsi="Arial" w:cs="Guttman-Aram"/>
          <w:sz w:val="24"/>
          <w:szCs w:val="24"/>
          <w:rtl/>
        </w:rPr>
        <w:t>וְאַתֶּם הָרֵי יִשְׂרָאֵל, עַנְפְּכֶם</w:t>
      </w:r>
      <w:r w:rsidR="00C81540">
        <w:rPr>
          <w:rStyle w:val="a5"/>
          <w:rFonts w:ascii="Arial" w:eastAsia="Times New Roman" w:hAnsi="Arial" w:cs="Guttman-Aram"/>
          <w:sz w:val="24"/>
          <w:szCs w:val="24"/>
          <w:rtl/>
        </w:rPr>
        <w:footnoteReference w:id="9"/>
      </w:r>
      <w:r w:rsidRPr="00E74F69">
        <w:rPr>
          <w:rFonts w:ascii="Arial" w:eastAsia="Times New Roman" w:hAnsi="Arial" w:cs="Guttman-Aram"/>
          <w:sz w:val="24"/>
          <w:szCs w:val="24"/>
          <w:rtl/>
        </w:rPr>
        <w:t xml:space="preserve"> תִּתְּנוּ, וּפֶרְיְכֶם </w:t>
      </w:r>
      <w:proofErr w:type="spellStart"/>
      <w:r w:rsidRPr="00E74F69">
        <w:rPr>
          <w:rFonts w:ascii="Arial" w:eastAsia="Times New Roman" w:hAnsi="Arial" w:cs="Guttman-Aram"/>
          <w:sz w:val="24"/>
          <w:szCs w:val="24"/>
          <w:rtl/>
        </w:rPr>
        <w:t>תִּשְׂאו</w:t>
      </w:r>
      <w:proofErr w:type="spellEnd"/>
      <w:r w:rsidRPr="00E74F69">
        <w:rPr>
          <w:rFonts w:ascii="Arial" w:eastAsia="Times New Roman" w:hAnsi="Arial" w:cs="Guttman-Aram"/>
          <w:sz w:val="24"/>
          <w:szCs w:val="24"/>
          <w:rtl/>
        </w:rPr>
        <w:t>ּ, לְעַמֵּי יִשְׂרָאֵל</w:t>
      </w:r>
      <w:r w:rsidRPr="00E74F69">
        <w:rPr>
          <w:rFonts w:ascii="Arial" w:eastAsia="Times New Roman" w:hAnsi="Arial" w:cs="Guttman Aharoni"/>
          <w:sz w:val="24"/>
          <w:szCs w:val="24"/>
          <w:rtl/>
        </w:rPr>
        <w:t xml:space="preserve">". </w:t>
      </w:r>
      <w:r w:rsidRPr="00E74F69">
        <w:rPr>
          <w:rFonts w:ascii="Arial" w:eastAsia="Times New Roman" w:hAnsi="Arial" w:cs="Guttman Aharoni"/>
          <w:sz w:val="16"/>
          <w:szCs w:val="16"/>
          <w:rtl/>
        </w:rPr>
        <w:t>(לו-ח)</w:t>
      </w:r>
      <w:r w:rsidRPr="00E74F69">
        <w:rPr>
          <w:rFonts w:ascii="Arial" w:eastAsia="Times New Roman" w:hAnsi="Arial" w:cs="Guttman Aharoni"/>
          <w:sz w:val="24"/>
          <w:szCs w:val="24"/>
          <w:rtl/>
        </w:rPr>
        <w:t>. ואכן כשחזר עם ישראל לארצו, נראה בעליל איך הופרחה השממה החקלאית והרוחנית.</w:t>
      </w:r>
    </w:p>
    <w:p w:rsidR="00161C1D" w:rsidRPr="00253D05" w:rsidRDefault="00E74F69" w:rsidP="00253D05">
      <w:pPr>
        <w:jc w:val="both"/>
        <w:rPr>
          <w:rFonts w:ascii="Narkisim" w:hAnsi="Narkisim" w:cs="Guttman Frnew"/>
          <w:color w:val="000000"/>
          <w:sz w:val="24"/>
          <w:szCs w:val="24"/>
          <w:rtl/>
          <w:lang w:eastAsia="he-IL"/>
        </w:rPr>
      </w:pPr>
      <w:r w:rsidRPr="00253D05">
        <w:rPr>
          <w:rFonts w:ascii="Narkisim" w:hAnsi="Narkisim" w:cs="Guttman Frnew" w:hint="cs"/>
          <w:color w:val="000000"/>
          <w:sz w:val="24"/>
          <w:szCs w:val="24"/>
          <w:rtl/>
          <w:lang w:eastAsia="he-IL"/>
        </w:rPr>
        <w:t xml:space="preserve"> </w:t>
      </w:r>
    </w:p>
    <w:p w:rsidR="00253D05" w:rsidRPr="00253D05" w:rsidRDefault="00253D05" w:rsidP="00A6148E">
      <w:pPr>
        <w:jc w:val="both"/>
        <w:rPr>
          <w:rFonts w:cs="Guttman Hatzvi"/>
          <w:sz w:val="24"/>
          <w:szCs w:val="24"/>
          <w:rtl/>
        </w:rPr>
      </w:pPr>
      <w:r w:rsidRPr="00253D05">
        <w:rPr>
          <w:rFonts w:ascii="Narkisim" w:hAnsi="Narkisim" w:cs="Guttman Frnew" w:hint="cs"/>
          <w:color w:val="000000"/>
          <w:sz w:val="24"/>
          <w:szCs w:val="24"/>
          <w:rtl/>
          <w:lang w:eastAsia="he-IL"/>
        </w:rPr>
        <w:t xml:space="preserve">הרב גור-אריה צור. </w:t>
      </w:r>
      <w:r w:rsidRPr="00AE7DA3">
        <w:rPr>
          <w:rFonts w:ascii="SBL Hebrew" w:hAnsi="SBL Hebrew" w:cs="SBL Hebrew"/>
          <w:b/>
          <w:bCs/>
          <w:sz w:val="24"/>
          <w:szCs w:val="24"/>
          <w:rtl/>
        </w:rPr>
        <w:t>וְעָשָׂת</w:t>
      </w:r>
      <w:r w:rsidR="00635300">
        <w:rPr>
          <w:rFonts w:ascii="Selection.Font.Name" w:hAnsi="Selection.Font.Name" w:cs="SBL Hebrew"/>
          <w:b/>
          <w:bCs/>
          <w:sz w:val="24"/>
          <w:szCs w:val="24"/>
          <w:rtl/>
        </w:rPr>
        <w:t>֙</w:t>
      </w:r>
      <w:r w:rsidRPr="00AE7DA3">
        <w:rPr>
          <w:rFonts w:ascii="SBL Hebrew" w:hAnsi="SBL Hebrew" w:cs="SBL Hebrew"/>
          <w:b/>
          <w:bCs/>
          <w:sz w:val="24"/>
          <w:szCs w:val="24"/>
          <w:rtl/>
        </w:rPr>
        <w:t xml:space="preserve"> </w:t>
      </w:r>
      <w:r w:rsidRPr="00AE7DA3">
        <w:rPr>
          <w:rFonts w:ascii="SBL Hebrew" w:hAnsi="SBL Hebrew" w:cs="SBL Hebrew"/>
          <w:color w:val="000000"/>
          <w:sz w:val="24"/>
          <w:szCs w:val="24"/>
          <w:rtl/>
        </w:rPr>
        <w:t>אֶת-הַתְּבוּאָ֔ה לִשְׁלֹ֖שׁ הַשָּׁנִֽים</w:t>
      </w:r>
      <w:r w:rsidRPr="00253D05">
        <w:rPr>
          <w:rFonts w:cs="Guttman Hatzvi" w:hint="cs"/>
          <w:sz w:val="24"/>
          <w:szCs w:val="24"/>
          <w:rtl/>
        </w:rPr>
        <w:t xml:space="preserve">. </w:t>
      </w:r>
      <w:r w:rsidRPr="00253D05">
        <w:rPr>
          <w:rFonts w:cs="Guttman Hatzvi" w:hint="cs"/>
          <w:b/>
          <w:bCs/>
          <w:sz w:val="24"/>
          <w:szCs w:val="24"/>
          <w:rtl/>
        </w:rPr>
        <w:t xml:space="preserve">יש </w:t>
      </w:r>
      <w:proofErr w:type="spellStart"/>
      <w:r w:rsidRPr="00253D05">
        <w:rPr>
          <w:rFonts w:cs="Guttman Hatzvi" w:hint="cs"/>
          <w:b/>
          <w:bCs/>
          <w:sz w:val="24"/>
          <w:szCs w:val="24"/>
          <w:rtl/>
        </w:rPr>
        <w:t>ליתן</w:t>
      </w:r>
      <w:proofErr w:type="spellEnd"/>
      <w:r w:rsidRPr="00253D05">
        <w:rPr>
          <w:rFonts w:cs="Guttman Hatzvi" w:hint="cs"/>
          <w:b/>
          <w:bCs/>
          <w:sz w:val="24"/>
          <w:szCs w:val="24"/>
          <w:rtl/>
        </w:rPr>
        <w:t xml:space="preserve"> טעם</w:t>
      </w:r>
      <w:r w:rsidRPr="00253D05">
        <w:rPr>
          <w:rFonts w:cs="Guttman Hatzvi" w:hint="cs"/>
          <w:sz w:val="24"/>
          <w:szCs w:val="24"/>
          <w:rtl/>
        </w:rPr>
        <w:t xml:space="preserve"> למי יתכוון באמרו </w:t>
      </w:r>
      <w:r w:rsidRPr="00635300">
        <w:rPr>
          <w:rFonts w:cs="Guttman-Aram" w:hint="cs"/>
          <w:b/>
          <w:bCs/>
          <w:sz w:val="24"/>
          <w:szCs w:val="24"/>
          <w:rtl/>
        </w:rPr>
        <w:t>וְעָשָׂת</w:t>
      </w:r>
      <w:r w:rsidRPr="00253D05">
        <w:rPr>
          <w:rFonts w:cs="Guttman Hatzvi" w:hint="cs"/>
          <w:sz w:val="24"/>
          <w:szCs w:val="24"/>
          <w:rtl/>
        </w:rPr>
        <w:t xml:space="preserve">. </w:t>
      </w:r>
      <w:r w:rsidRPr="00253D05">
        <w:rPr>
          <w:rFonts w:cs="Guttman Hatzvi" w:hint="cs"/>
          <w:b/>
          <w:bCs/>
          <w:sz w:val="24"/>
          <w:szCs w:val="24"/>
          <w:rtl/>
        </w:rPr>
        <w:t xml:space="preserve">אם </w:t>
      </w:r>
      <w:r w:rsidRPr="00253D05">
        <w:rPr>
          <w:rFonts w:cs="Guttman Hatzvi" w:hint="cs"/>
          <w:sz w:val="24"/>
          <w:szCs w:val="24"/>
          <w:rtl/>
        </w:rPr>
        <w:t xml:space="preserve">כוונתו לתלות השפע </w:t>
      </w:r>
      <w:proofErr w:type="spellStart"/>
      <w:r w:rsidR="00635300">
        <w:rPr>
          <w:rFonts w:cs="Guttman Hatzvi"/>
          <w:sz w:val="24"/>
          <w:szCs w:val="24"/>
          <w:rtl/>
        </w:rPr>
        <w:t>בַּמְצַוֶּ</w:t>
      </w:r>
      <w:r w:rsidRPr="00253D05">
        <w:rPr>
          <w:rFonts w:cs="Guttman Hatzvi" w:hint="cs"/>
          <w:sz w:val="24"/>
          <w:szCs w:val="24"/>
          <w:rtl/>
        </w:rPr>
        <w:t>ה</w:t>
      </w:r>
      <w:proofErr w:type="spellEnd"/>
      <w:r w:rsidRPr="00253D05">
        <w:rPr>
          <w:rFonts w:cs="Guttman Hatzvi" w:hint="cs"/>
          <w:sz w:val="24"/>
          <w:szCs w:val="24"/>
          <w:rtl/>
        </w:rPr>
        <w:t xml:space="preserve">, הוא </w:t>
      </w:r>
      <w:proofErr w:type="spellStart"/>
      <w:r w:rsidRPr="00253D05">
        <w:rPr>
          <w:rFonts w:cs="Guttman Hatzvi" w:hint="cs"/>
          <w:sz w:val="24"/>
          <w:szCs w:val="24"/>
          <w:rtl/>
        </w:rPr>
        <w:t>הקב''ה</w:t>
      </w:r>
      <w:proofErr w:type="spellEnd"/>
      <w:r w:rsidRPr="00253D05">
        <w:rPr>
          <w:rFonts w:cs="Guttman Hatzvi" w:hint="cs"/>
          <w:sz w:val="24"/>
          <w:szCs w:val="24"/>
          <w:rtl/>
        </w:rPr>
        <w:t xml:space="preserve">, מדוע לא יאמר במקום </w:t>
      </w:r>
      <w:r w:rsidRPr="00EB706C">
        <w:rPr>
          <w:rFonts w:cs="Guttman-Aram" w:hint="cs"/>
          <w:b/>
          <w:bCs/>
          <w:sz w:val="24"/>
          <w:szCs w:val="24"/>
          <w:rtl/>
        </w:rPr>
        <w:t>וְעָשָׂת</w:t>
      </w:r>
      <w:r w:rsidRPr="00253D05">
        <w:rPr>
          <w:rFonts w:cs="Guttman Hatzvi" w:hint="cs"/>
          <w:sz w:val="24"/>
          <w:szCs w:val="24"/>
          <w:rtl/>
        </w:rPr>
        <w:t xml:space="preserve"> ועשיתי. וכגון: </w:t>
      </w:r>
      <w:r w:rsidRPr="00253D05">
        <w:rPr>
          <w:rFonts w:cs="Guttman Hatzvi" w:hint="cs"/>
          <w:b/>
          <w:bCs/>
          <w:sz w:val="24"/>
          <w:szCs w:val="24"/>
          <w:rtl/>
        </w:rPr>
        <w:t xml:space="preserve">וְעָשִׂיתִי </w:t>
      </w:r>
      <w:r w:rsidRPr="00253D05">
        <w:rPr>
          <w:rFonts w:cs="Guttman Hatzvi" w:hint="cs"/>
          <w:sz w:val="24"/>
          <w:szCs w:val="24"/>
          <w:rtl/>
        </w:rPr>
        <w:t>את התבואה לשלש השנים.</w:t>
      </w:r>
    </w:p>
    <w:p w:rsidR="00253D05" w:rsidRPr="00253D05" w:rsidRDefault="00253D05" w:rsidP="00253D05">
      <w:pPr>
        <w:jc w:val="both"/>
        <w:rPr>
          <w:rFonts w:cs="Guttman Hatzvi"/>
          <w:sz w:val="24"/>
          <w:szCs w:val="24"/>
          <w:rtl/>
        </w:rPr>
      </w:pPr>
      <w:r w:rsidRPr="00253D05">
        <w:rPr>
          <w:rFonts w:cs="Guttman Hatzvi" w:hint="cs"/>
          <w:b/>
          <w:bCs/>
          <w:sz w:val="24"/>
          <w:szCs w:val="24"/>
          <w:rtl/>
        </w:rPr>
        <w:t>ואם</w:t>
      </w:r>
      <w:r w:rsidRPr="00253D05">
        <w:rPr>
          <w:rFonts w:cs="Guttman Hatzvi" w:hint="cs"/>
          <w:sz w:val="24"/>
          <w:szCs w:val="24"/>
          <w:rtl/>
        </w:rPr>
        <w:t xml:space="preserve"> כוונתו </w:t>
      </w:r>
      <w:r w:rsidRPr="00253D05">
        <w:rPr>
          <w:rFonts w:cs="Guttman Hatzvi" w:hint="cs"/>
          <w:b/>
          <w:bCs/>
          <w:sz w:val="24"/>
          <w:szCs w:val="24"/>
          <w:rtl/>
        </w:rPr>
        <w:t>לברכה</w:t>
      </w:r>
      <w:r w:rsidRPr="00253D05">
        <w:rPr>
          <w:rFonts w:cs="Guttman Hatzvi" w:hint="cs"/>
          <w:sz w:val="24"/>
          <w:szCs w:val="24"/>
          <w:rtl/>
        </w:rPr>
        <w:t xml:space="preserve"> עצמה, מדוע לא יאמר </w:t>
      </w:r>
      <w:r w:rsidRPr="00253D05">
        <w:rPr>
          <w:rFonts w:cs="Guttman Hatzvi" w:hint="cs"/>
          <w:b/>
          <w:bCs/>
          <w:sz w:val="24"/>
          <w:szCs w:val="24"/>
          <w:rtl/>
        </w:rPr>
        <w:t>וְעָשְׂתָה</w:t>
      </w:r>
      <w:r w:rsidRPr="00253D05">
        <w:rPr>
          <w:rFonts w:cs="Guttman Hatzvi" w:hint="cs"/>
          <w:sz w:val="24"/>
          <w:szCs w:val="24"/>
          <w:rtl/>
        </w:rPr>
        <w:t xml:space="preserve">. כגון </w:t>
      </w:r>
      <w:proofErr w:type="spellStart"/>
      <w:r w:rsidRPr="00253D05">
        <w:rPr>
          <w:rFonts w:cs="Guttman Hatzvi" w:hint="cs"/>
          <w:color w:val="000000"/>
          <w:sz w:val="24"/>
          <w:szCs w:val="24"/>
          <w:rtl/>
        </w:rPr>
        <w:t>וְצִוִּ֤יתִי</w:t>
      </w:r>
      <w:proofErr w:type="spellEnd"/>
      <w:r w:rsidRPr="00253D05">
        <w:rPr>
          <w:rFonts w:cs="Guttman Hatzvi" w:hint="cs"/>
          <w:color w:val="000000"/>
          <w:sz w:val="24"/>
          <w:szCs w:val="24"/>
          <w:rtl/>
        </w:rPr>
        <w:t xml:space="preserve"> אֶת-</w:t>
      </w:r>
      <w:r w:rsidRPr="00253D05">
        <w:rPr>
          <w:rFonts w:cs="Guttman Hatzvi" w:hint="cs"/>
          <w:b/>
          <w:bCs/>
          <w:color w:val="000000"/>
          <w:sz w:val="24"/>
          <w:szCs w:val="24"/>
          <w:rtl/>
        </w:rPr>
        <w:t>בִּרְכָתִי֙</w:t>
      </w:r>
      <w:r w:rsidRPr="00253D05">
        <w:rPr>
          <w:rFonts w:cs="Guttman Hatzvi" w:hint="cs"/>
          <w:color w:val="000000"/>
          <w:sz w:val="24"/>
          <w:szCs w:val="24"/>
          <w:rtl/>
        </w:rPr>
        <w:t xml:space="preserve"> וגו' </w:t>
      </w:r>
      <w:r w:rsidRPr="00253D05">
        <w:rPr>
          <w:rFonts w:cs="Guttman Hatzvi" w:hint="cs"/>
          <w:b/>
          <w:bCs/>
          <w:color w:val="000000"/>
          <w:sz w:val="24"/>
          <w:szCs w:val="24"/>
          <w:rtl/>
        </w:rPr>
        <w:t>וְעָשְׂתָה הברכה</w:t>
      </w:r>
      <w:r w:rsidRPr="00253D05">
        <w:rPr>
          <w:rFonts w:cs="Guttman Hatzvi" w:hint="cs"/>
          <w:color w:val="000000"/>
          <w:sz w:val="24"/>
          <w:szCs w:val="24"/>
          <w:rtl/>
        </w:rPr>
        <w:t xml:space="preserve"> </w:t>
      </w:r>
      <w:r w:rsidRPr="00EB706C">
        <w:rPr>
          <w:rFonts w:ascii="SBL Hebrew" w:hAnsi="SBL Hebrew" w:cs="SBL Hebrew"/>
          <w:color w:val="000000"/>
          <w:sz w:val="24"/>
          <w:szCs w:val="24"/>
          <w:rtl/>
        </w:rPr>
        <w:t>אֶת-הַתְּבוּאָ֔ה לִשְׁלֹ֖שׁ הַשָּׁנִֽים</w:t>
      </w:r>
      <w:r w:rsidRPr="00253D05">
        <w:rPr>
          <w:rFonts w:cs="Guttman Hatzvi" w:hint="cs"/>
          <w:sz w:val="24"/>
          <w:szCs w:val="24"/>
          <w:rtl/>
        </w:rPr>
        <w:t>.</w:t>
      </w:r>
    </w:p>
    <w:p w:rsidR="00253D05" w:rsidRPr="00253D05" w:rsidRDefault="00253D05" w:rsidP="00A0712D">
      <w:pPr>
        <w:jc w:val="both"/>
        <w:rPr>
          <w:rFonts w:cs="Guttman Hatzvi"/>
          <w:sz w:val="24"/>
          <w:szCs w:val="24"/>
          <w:rtl/>
        </w:rPr>
      </w:pPr>
      <w:r w:rsidRPr="00253D05">
        <w:rPr>
          <w:rFonts w:cs="Guttman Hatzvi" w:hint="cs"/>
          <w:sz w:val="24"/>
          <w:szCs w:val="24"/>
          <w:rtl/>
        </w:rPr>
        <w:t xml:space="preserve"> </w:t>
      </w:r>
      <w:r w:rsidRPr="00253D05">
        <w:rPr>
          <w:rFonts w:cs="Guttman Hatzvi" w:hint="cs"/>
          <w:b/>
          <w:bCs/>
          <w:sz w:val="24"/>
          <w:szCs w:val="24"/>
          <w:rtl/>
        </w:rPr>
        <w:t>ואם</w:t>
      </w:r>
      <w:r w:rsidRPr="00253D05">
        <w:rPr>
          <w:rFonts w:cs="Guttman Hatzvi" w:hint="cs"/>
          <w:sz w:val="24"/>
          <w:szCs w:val="24"/>
          <w:rtl/>
        </w:rPr>
        <w:t xml:space="preserve"> כוונתו </w:t>
      </w:r>
      <w:r w:rsidRPr="00253D05">
        <w:rPr>
          <w:rFonts w:cs="Guttman Hatzvi" w:hint="cs"/>
          <w:b/>
          <w:bCs/>
          <w:sz w:val="24"/>
          <w:szCs w:val="24"/>
          <w:rtl/>
        </w:rPr>
        <w:t>לארץ המצמיחה</w:t>
      </w:r>
      <w:r w:rsidRPr="00253D05">
        <w:rPr>
          <w:rFonts w:cs="Guttman Hatzvi" w:hint="cs"/>
          <w:sz w:val="24"/>
          <w:szCs w:val="24"/>
          <w:rtl/>
        </w:rPr>
        <w:t xml:space="preserve">, גם לכאורה היה ראוי לומר </w:t>
      </w:r>
      <w:r w:rsidRPr="00253D05">
        <w:rPr>
          <w:rFonts w:cs="Guttman Hatzvi" w:hint="cs"/>
          <w:b/>
          <w:bCs/>
          <w:color w:val="000000"/>
          <w:sz w:val="24"/>
          <w:szCs w:val="24"/>
          <w:rtl/>
        </w:rPr>
        <w:t xml:space="preserve">וְעָשְׂתָה </w:t>
      </w:r>
      <w:r w:rsidRPr="00253D05">
        <w:rPr>
          <w:rFonts w:cs="Guttman Hatzvi" w:hint="cs"/>
          <w:color w:val="000000"/>
          <w:sz w:val="24"/>
          <w:szCs w:val="24"/>
          <w:rtl/>
        </w:rPr>
        <w:t xml:space="preserve">את התבואה ולא </w:t>
      </w:r>
      <w:r w:rsidRPr="00253D05">
        <w:rPr>
          <w:rFonts w:cs="Guttman Hatzvi" w:hint="cs"/>
          <w:b/>
          <w:bCs/>
          <w:color w:val="000000"/>
          <w:sz w:val="24"/>
          <w:szCs w:val="24"/>
          <w:rtl/>
        </w:rPr>
        <w:t>וְעָשָׂת</w:t>
      </w:r>
      <w:r w:rsidRPr="00253D05">
        <w:rPr>
          <w:rFonts w:cs="Guttman Hatzvi" w:hint="cs"/>
          <w:color w:val="000000"/>
          <w:sz w:val="24"/>
          <w:szCs w:val="24"/>
          <w:rtl/>
        </w:rPr>
        <w:t>.</w:t>
      </w:r>
      <w:r w:rsidR="00A0712D">
        <w:rPr>
          <w:rFonts w:cs="Guttman Hatzvi" w:hint="cs"/>
          <w:color w:val="000000"/>
          <w:sz w:val="24"/>
          <w:szCs w:val="24"/>
          <w:rtl/>
        </w:rPr>
        <w:t xml:space="preserve"> </w:t>
      </w:r>
      <w:r w:rsidRPr="00253D05">
        <w:rPr>
          <w:rFonts w:cs="Guttman Hatzvi" w:hint="cs"/>
          <w:b/>
          <w:bCs/>
          <w:color w:val="000000"/>
          <w:sz w:val="24"/>
          <w:szCs w:val="24"/>
          <w:rtl/>
        </w:rPr>
        <w:t>ואם</w:t>
      </w:r>
      <w:r w:rsidRPr="00253D05">
        <w:rPr>
          <w:rFonts w:cs="Guttman Hatzvi" w:hint="cs"/>
          <w:color w:val="000000"/>
          <w:sz w:val="24"/>
          <w:szCs w:val="24"/>
          <w:rtl/>
        </w:rPr>
        <w:t xml:space="preserve"> כוונתו </w:t>
      </w:r>
      <w:r w:rsidRPr="00253D05">
        <w:rPr>
          <w:rFonts w:cs="Guttman Hatzvi" w:hint="cs"/>
          <w:b/>
          <w:bCs/>
          <w:color w:val="000000"/>
          <w:sz w:val="24"/>
          <w:szCs w:val="24"/>
          <w:rtl/>
        </w:rPr>
        <w:t>לאומרים</w:t>
      </w:r>
      <w:r w:rsidRPr="00253D05">
        <w:rPr>
          <w:rFonts w:cs="Guttman Hatzvi" w:hint="cs"/>
          <w:color w:val="000000"/>
          <w:sz w:val="24"/>
          <w:szCs w:val="24"/>
          <w:rtl/>
        </w:rPr>
        <w:t xml:space="preserve"> מה נאכל, </w:t>
      </w:r>
      <w:r w:rsidRPr="00253D05">
        <w:rPr>
          <w:rFonts w:cs="Guttman Hatzvi" w:hint="cs"/>
          <w:sz w:val="24"/>
          <w:szCs w:val="24"/>
          <w:rtl/>
        </w:rPr>
        <w:t>היה ראוי לומר</w:t>
      </w:r>
      <w:r w:rsidRPr="00253D05">
        <w:rPr>
          <w:rFonts w:cs="Guttman Hatzvi" w:hint="cs"/>
          <w:b/>
          <w:bCs/>
          <w:sz w:val="24"/>
          <w:szCs w:val="24"/>
          <w:rtl/>
        </w:rPr>
        <w:t xml:space="preserve"> וַעֲשִׂיתֶם </w:t>
      </w:r>
      <w:r w:rsidRPr="00253D05">
        <w:rPr>
          <w:rFonts w:cs="Guttman Hatzvi" w:hint="cs"/>
          <w:sz w:val="24"/>
          <w:szCs w:val="24"/>
          <w:rtl/>
        </w:rPr>
        <w:t xml:space="preserve">את התבואה לשלש השנים. </w:t>
      </w:r>
    </w:p>
    <w:p w:rsidR="00253D05" w:rsidRPr="00253D05" w:rsidRDefault="00253D05" w:rsidP="00253D05">
      <w:pPr>
        <w:jc w:val="both"/>
        <w:rPr>
          <w:rFonts w:cs="Guttman Hatzvi"/>
          <w:sz w:val="24"/>
          <w:szCs w:val="24"/>
          <w:rtl/>
        </w:rPr>
      </w:pPr>
      <w:r w:rsidRPr="00253D05">
        <w:rPr>
          <w:rFonts w:cs="Guttman Hatzvi" w:hint="cs"/>
          <w:b/>
          <w:bCs/>
          <w:sz w:val="24"/>
          <w:szCs w:val="24"/>
          <w:rtl/>
        </w:rPr>
        <w:t xml:space="preserve">ועל כל </w:t>
      </w:r>
      <w:proofErr w:type="spellStart"/>
      <w:r w:rsidRPr="00253D05">
        <w:rPr>
          <w:rFonts w:cs="Guttman Hatzvi" w:hint="cs"/>
          <w:b/>
          <w:bCs/>
          <w:sz w:val="24"/>
          <w:szCs w:val="24"/>
          <w:rtl/>
        </w:rPr>
        <w:t>הנ</w:t>
      </w:r>
      <w:proofErr w:type="spellEnd"/>
      <w:r w:rsidRPr="00253D05">
        <w:rPr>
          <w:rFonts w:cs="Guttman Hatzvi" w:hint="cs"/>
          <w:b/>
          <w:bCs/>
          <w:sz w:val="24"/>
          <w:szCs w:val="24"/>
          <w:rtl/>
        </w:rPr>
        <w:t>''ל יש לומר</w:t>
      </w:r>
      <w:r w:rsidRPr="00253D05">
        <w:rPr>
          <w:rFonts w:cs="Guttman Hatzvi" w:hint="cs"/>
          <w:sz w:val="24"/>
          <w:szCs w:val="24"/>
          <w:rtl/>
        </w:rPr>
        <w:t xml:space="preserve"> </w:t>
      </w:r>
      <w:proofErr w:type="spellStart"/>
      <w:r w:rsidRPr="00253D05">
        <w:rPr>
          <w:rFonts w:cs="Guttman Hatzvi" w:hint="cs"/>
          <w:sz w:val="24"/>
          <w:szCs w:val="24"/>
          <w:rtl/>
        </w:rPr>
        <w:t>שבהיות</w:t>
      </w:r>
      <w:proofErr w:type="spellEnd"/>
      <w:r w:rsidRPr="00253D05">
        <w:rPr>
          <w:rFonts w:cs="Guttman Hatzvi" w:hint="cs"/>
          <w:sz w:val="24"/>
          <w:szCs w:val="24"/>
          <w:rtl/>
        </w:rPr>
        <w:t xml:space="preserve"> מצות השמיטה והיובל </w:t>
      </w:r>
      <w:r w:rsidRPr="00253D05">
        <w:rPr>
          <w:rFonts w:cs="Guttman Hatzvi" w:hint="cs"/>
          <w:b/>
          <w:bCs/>
          <w:sz w:val="24"/>
          <w:szCs w:val="24"/>
          <w:rtl/>
        </w:rPr>
        <w:t>מבחן האמונה</w:t>
      </w:r>
      <w:r w:rsidRPr="00253D05">
        <w:rPr>
          <w:rFonts w:cs="Guttman Hatzvi" w:hint="cs"/>
          <w:sz w:val="24"/>
          <w:szCs w:val="24"/>
          <w:rtl/>
        </w:rPr>
        <w:t xml:space="preserve">, יִמְנַע מְצַוֶּה השפע כל חשש ספק </w:t>
      </w:r>
      <w:r w:rsidRPr="00253D05">
        <w:rPr>
          <w:rFonts w:cs="Guttman Hatzvi" w:hint="cs"/>
          <w:b/>
          <w:bCs/>
          <w:sz w:val="24"/>
          <w:szCs w:val="24"/>
          <w:rtl/>
        </w:rPr>
        <w:t>מקטני אמנה</w:t>
      </w:r>
      <w:r w:rsidRPr="00253D05">
        <w:rPr>
          <w:rFonts w:cs="Guttman Hatzvi" w:hint="cs"/>
          <w:sz w:val="24"/>
          <w:szCs w:val="24"/>
          <w:rtl/>
        </w:rPr>
        <w:t xml:space="preserve"> שבדור, שמא ירחיקו הטובה </w:t>
      </w:r>
      <w:proofErr w:type="spellStart"/>
      <w:r w:rsidRPr="00253D05">
        <w:rPr>
          <w:rFonts w:cs="Guttman Hatzvi" w:hint="cs"/>
          <w:sz w:val="24"/>
          <w:szCs w:val="24"/>
          <w:rtl/>
        </w:rPr>
        <w:t>ממטיבה</w:t>
      </w:r>
      <w:proofErr w:type="spellEnd"/>
      <w:r w:rsidRPr="00253D05">
        <w:rPr>
          <w:rFonts w:cs="Guttman Hatzvi" w:hint="cs"/>
          <w:sz w:val="24"/>
          <w:szCs w:val="24"/>
          <w:rtl/>
        </w:rPr>
        <w:t xml:space="preserve">, ויאמרו על תבואת שלש השנים שהיא </w:t>
      </w:r>
      <w:proofErr w:type="spellStart"/>
      <w:r w:rsidRPr="00253D05">
        <w:rPr>
          <w:rFonts w:cs="Guttman Hatzvi" w:hint="cs"/>
          <w:sz w:val="24"/>
          <w:szCs w:val="24"/>
          <w:rtl/>
        </w:rPr>
        <w:t>מכח</w:t>
      </w:r>
      <w:proofErr w:type="spellEnd"/>
      <w:r w:rsidRPr="00253D05">
        <w:rPr>
          <w:rFonts w:cs="Guttman Hatzvi" w:hint="cs"/>
          <w:sz w:val="24"/>
          <w:szCs w:val="24"/>
          <w:rtl/>
        </w:rPr>
        <w:t xml:space="preserve"> הברכה, או </w:t>
      </w:r>
      <w:proofErr w:type="spellStart"/>
      <w:r w:rsidRPr="00253D05">
        <w:rPr>
          <w:rFonts w:cs="Guttman Hatzvi" w:hint="cs"/>
          <w:sz w:val="24"/>
          <w:szCs w:val="24"/>
          <w:rtl/>
        </w:rPr>
        <w:t>מכח</w:t>
      </w:r>
      <w:proofErr w:type="spellEnd"/>
      <w:r w:rsidRPr="00253D05">
        <w:rPr>
          <w:rFonts w:cs="Guttman Hatzvi" w:hint="cs"/>
          <w:sz w:val="24"/>
          <w:szCs w:val="24"/>
          <w:rtl/>
        </w:rPr>
        <w:t xml:space="preserve"> הארץ, או </w:t>
      </w:r>
      <w:proofErr w:type="spellStart"/>
      <w:r w:rsidRPr="00253D05">
        <w:rPr>
          <w:rFonts w:cs="Guttman Hatzvi" w:hint="cs"/>
          <w:sz w:val="24"/>
          <w:szCs w:val="24"/>
          <w:rtl/>
        </w:rPr>
        <w:t>מכח</w:t>
      </w:r>
      <w:proofErr w:type="spellEnd"/>
      <w:r w:rsidRPr="00253D05">
        <w:rPr>
          <w:rFonts w:cs="Guttman Hatzvi" w:hint="cs"/>
          <w:sz w:val="24"/>
          <w:szCs w:val="24"/>
          <w:rtl/>
        </w:rPr>
        <w:t xml:space="preserve"> האדם, ולא </w:t>
      </w:r>
      <w:proofErr w:type="spellStart"/>
      <w:r w:rsidRPr="00253D05">
        <w:rPr>
          <w:rFonts w:cs="Guttman Hatzvi" w:hint="cs"/>
          <w:sz w:val="24"/>
          <w:szCs w:val="24"/>
          <w:rtl/>
        </w:rPr>
        <w:t>מכח</w:t>
      </w:r>
      <w:proofErr w:type="spellEnd"/>
      <w:r w:rsidRPr="00253D05">
        <w:rPr>
          <w:rFonts w:cs="Guttman Hatzvi" w:hint="cs"/>
          <w:sz w:val="24"/>
          <w:szCs w:val="24"/>
          <w:rtl/>
        </w:rPr>
        <w:t xml:space="preserve"> הבורא. </w:t>
      </w:r>
    </w:p>
    <w:p w:rsidR="00253D05" w:rsidRPr="00253D05" w:rsidRDefault="00253D05" w:rsidP="00253D05">
      <w:pPr>
        <w:jc w:val="both"/>
        <w:rPr>
          <w:rFonts w:cs="Guttman Hatzvi"/>
          <w:b/>
          <w:bCs/>
          <w:sz w:val="24"/>
          <w:szCs w:val="24"/>
          <w:rtl/>
        </w:rPr>
      </w:pPr>
      <w:r w:rsidRPr="00253D05">
        <w:rPr>
          <w:rFonts w:cs="Guttman Hatzvi" w:hint="cs"/>
          <w:b/>
          <w:bCs/>
          <w:sz w:val="24"/>
          <w:szCs w:val="24"/>
          <w:rtl/>
        </w:rPr>
        <w:t>לכן</w:t>
      </w:r>
      <w:r w:rsidRPr="00253D05">
        <w:rPr>
          <w:rFonts w:cs="Guttman Hatzvi" w:hint="cs"/>
          <w:sz w:val="24"/>
          <w:szCs w:val="24"/>
          <w:rtl/>
        </w:rPr>
        <w:t xml:space="preserve"> אמר </w:t>
      </w:r>
      <w:r w:rsidRPr="00C829C4">
        <w:rPr>
          <w:rFonts w:cs="Guttman-Aram" w:hint="cs"/>
          <w:b/>
          <w:bCs/>
          <w:sz w:val="24"/>
          <w:szCs w:val="24"/>
          <w:rtl/>
        </w:rPr>
        <w:t>וְעָשָׂת</w:t>
      </w:r>
      <w:r w:rsidRPr="00253D05">
        <w:rPr>
          <w:rFonts w:cs="Guttman Hatzvi" w:hint="cs"/>
          <w:sz w:val="24"/>
          <w:szCs w:val="24"/>
          <w:rtl/>
        </w:rPr>
        <w:t xml:space="preserve">. שהיא הוראה של </w:t>
      </w:r>
      <w:r w:rsidRPr="00253D05">
        <w:rPr>
          <w:rFonts w:cs="Guttman Hatzvi" w:hint="cs"/>
          <w:b/>
          <w:bCs/>
          <w:sz w:val="24"/>
          <w:szCs w:val="24"/>
          <w:rtl/>
        </w:rPr>
        <w:t>כולם</w:t>
      </w:r>
      <w:r w:rsidRPr="00253D05">
        <w:rPr>
          <w:rFonts w:cs="Guttman Hatzvi" w:hint="cs"/>
          <w:sz w:val="24"/>
          <w:szCs w:val="24"/>
          <w:rtl/>
        </w:rPr>
        <w:t xml:space="preserve"> גם יחד. </w:t>
      </w:r>
      <w:r w:rsidRPr="00253D05">
        <w:rPr>
          <w:rFonts w:cs="Guttman Hatzvi" w:hint="cs"/>
          <w:b/>
          <w:bCs/>
          <w:sz w:val="24"/>
          <w:szCs w:val="24"/>
          <w:rtl/>
        </w:rPr>
        <w:t xml:space="preserve">ועשיתי, ועשתה, ועשיתם. </w:t>
      </w:r>
    </w:p>
    <w:p w:rsidR="00253D05" w:rsidRPr="00253D05" w:rsidRDefault="00253D05" w:rsidP="00253D05">
      <w:pPr>
        <w:jc w:val="both"/>
        <w:rPr>
          <w:rFonts w:cs="Guttman Hatzvi"/>
          <w:sz w:val="24"/>
          <w:szCs w:val="24"/>
          <w:rtl/>
        </w:rPr>
      </w:pPr>
      <w:r w:rsidRPr="00253D05">
        <w:rPr>
          <w:rFonts w:cs="Guttman Hatzvi" w:hint="cs"/>
          <w:b/>
          <w:bCs/>
          <w:sz w:val="24"/>
          <w:szCs w:val="24"/>
          <w:rtl/>
        </w:rPr>
        <w:t xml:space="preserve">ומה </w:t>
      </w:r>
      <w:r w:rsidRPr="00253D05">
        <w:rPr>
          <w:rFonts w:cs="Guttman Hatzvi" w:hint="cs"/>
          <w:sz w:val="24"/>
          <w:szCs w:val="24"/>
          <w:rtl/>
        </w:rPr>
        <w:t xml:space="preserve">שלא אמר </w:t>
      </w:r>
      <w:r w:rsidRPr="00253D05">
        <w:rPr>
          <w:rFonts w:cs="Guttman Hatzvi" w:hint="cs"/>
          <w:b/>
          <w:bCs/>
          <w:sz w:val="24"/>
          <w:szCs w:val="24"/>
          <w:rtl/>
        </w:rPr>
        <w:t>ועשיתי</w:t>
      </w:r>
      <w:r w:rsidRPr="00253D05">
        <w:rPr>
          <w:rFonts w:cs="Guttman Hatzvi" w:hint="cs"/>
          <w:sz w:val="24"/>
          <w:szCs w:val="24"/>
          <w:rtl/>
        </w:rPr>
        <w:t xml:space="preserve"> את התבואה, כדי להכיר טובה למכירים בטובתו.</w:t>
      </w:r>
      <w:r w:rsidRPr="00253D05">
        <w:rPr>
          <w:rFonts w:cs="Guttman Hatzvi" w:hint="cs"/>
          <w:b/>
          <w:bCs/>
          <w:sz w:val="24"/>
          <w:szCs w:val="24"/>
          <w:rtl/>
        </w:rPr>
        <w:t xml:space="preserve"> הם </w:t>
      </w:r>
      <w:r w:rsidR="00C829C4">
        <w:rPr>
          <w:rFonts w:cs="Guttman-Aram"/>
          <w:b/>
          <w:bCs/>
          <w:sz w:val="24"/>
          <w:szCs w:val="24"/>
          <w:rtl/>
        </w:rPr>
        <w:t xml:space="preserve">גִּבֹּרֵי </w:t>
      </w:r>
      <w:proofErr w:type="spellStart"/>
      <w:r w:rsidR="00C829C4">
        <w:rPr>
          <w:rFonts w:cs="Guttman-Aram"/>
          <w:b/>
          <w:bCs/>
          <w:sz w:val="24"/>
          <w:szCs w:val="24"/>
          <w:rtl/>
        </w:rPr>
        <w:t>כֹח</w:t>
      </w:r>
      <w:proofErr w:type="spellEnd"/>
      <w:r w:rsidR="00C829C4">
        <w:rPr>
          <w:rFonts w:cs="Guttman-Aram"/>
          <w:b/>
          <w:bCs/>
          <w:sz w:val="24"/>
          <w:szCs w:val="24"/>
          <w:rtl/>
        </w:rPr>
        <w:t>ַ עֹשֵׂי דְבָרוֹ</w:t>
      </w:r>
      <w:r w:rsidR="00C829C4" w:rsidRPr="00C829C4">
        <w:rPr>
          <w:rFonts w:cs="Guttman Hatzvi"/>
          <w:sz w:val="16"/>
          <w:szCs w:val="16"/>
          <w:rtl/>
        </w:rPr>
        <w:t xml:space="preserve"> (תהלים </w:t>
      </w:r>
      <w:proofErr w:type="spellStart"/>
      <w:r w:rsidR="00C829C4" w:rsidRPr="00C829C4">
        <w:rPr>
          <w:rFonts w:cs="Guttman Hatzvi"/>
          <w:sz w:val="16"/>
          <w:szCs w:val="16"/>
          <w:rtl/>
        </w:rPr>
        <w:t>קג</w:t>
      </w:r>
      <w:proofErr w:type="spellEnd"/>
      <w:r w:rsidR="00C829C4" w:rsidRPr="00C829C4">
        <w:rPr>
          <w:rFonts w:cs="Guttman Hatzvi"/>
          <w:sz w:val="16"/>
          <w:szCs w:val="16"/>
          <w:rtl/>
        </w:rPr>
        <w:t>, כ)</w:t>
      </w:r>
      <w:r w:rsidRPr="00253D05">
        <w:rPr>
          <w:rFonts w:cs="Guttman Hatzvi" w:hint="cs"/>
          <w:sz w:val="24"/>
          <w:szCs w:val="24"/>
          <w:rtl/>
        </w:rPr>
        <w:t xml:space="preserve"> המפקירים שדותיהם ומאמינים בחי העולמים שישפיע עליהם ברכת השנים. </w:t>
      </w:r>
    </w:p>
    <w:p w:rsidR="00253D05" w:rsidRPr="00253D05" w:rsidRDefault="00253D05" w:rsidP="00253D05">
      <w:pPr>
        <w:jc w:val="both"/>
        <w:rPr>
          <w:rFonts w:cs="Guttman Hatzvi"/>
          <w:sz w:val="24"/>
          <w:szCs w:val="24"/>
          <w:rtl/>
        </w:rPr>
      </w:pPr>
      <w:r w:rsidRPr="00253D05">
        <w:rPr>
          <w:rFonts w:cs="Guttman Hatzvi" w:hint="cs"/>
          <w:b/>
          <w:bCs/>
          <w:sz w:val="24"/>
          <w:szCs w:val="24"/>
          <w:rtl/>
        </w:rPr>
        <w:t>ובאמרו</w:t>
      </w:r>
      <w:r w:rsidRPr="00253D05">
        <w:rPr>
          <w:rFonts w:cs="Guttman Hatzvi" w:hint="cs"/>
          <w:sz w:val="24"/>
          <w:szCs w:val="24"/>
          <w:rtl/>
        </w:rPr>
        <w:t xml:space="preserve"> </w:t>
      </w:r>
      <w:r w:rsidRPr="00253D05">
        <w:rPr>
          <w:rFonts w:cs="Guttman Hatzvi" w:hint="cs"/>
          <w:b/>
          <w:bCs/>
          <w:sz w:val="24"/>
          <w:szCs w:val="24"/>
          <w:rtl/>
        </w:rPr>
        <w:t>וְעָשָׂת</w:t>
      </w:r>
      <w:r w:rsidRPr="00253D05">
        <w:rPr>
          <w:rFonts w:cs="Guttman Hatzvi" w:hint="cs"/>
          <w:sz w:val="24"/>
          <w:szCs w:val="24"/>
          <w:rtl/>
        </w:rPr>
        <w:t xml:space="preserve">, יתכוון </w:t>
      </w:r>
      <w:proofErr w:type="spellStart"/>
      <w:r w:rsidRPr="00253D05">
        <w:rPr>
          <w:rFonts w:cs="Guttman Hatzvi" w:hint="cs"/>
          <w:b/>
          <w:bCs/>
          <w:sz w:val="24"/>
          <w:szCs w:val="24"/>
          <w:rtl/>
        </w:rPr>
        <w:t>לַמְצַוֶּה</w:t>
      </w:r>
      <w:proofErr w:type="spellEnd"/>
      <w:r w:rsidRPr="00253D05">
        <w:rPr>
          <w:rFonts w:cs="Guttman Hatzvi" w:hint="cs"/>
          <w:b/>
          <w:bCs/>
          <w:sz w:val="24"/>
          <w:szCs w:val="24"/>
          <w:rtl/>
        </w:rPr>
        <w:t xml:space="preserve"> </w:t>
      </w:r>
      <w:proofErr w:type="spellStart"/>
      <w:r w:rsidRPr="00253D05">
        <w:rPr>
          <w:rFonts w:cs="Guttman Hatzvi" w:hint="cs"/>
          <w:b/>
          <w:bCs/>
          <w:sz w:val="24"/>
          <w:szCs w:val="24"/>
          <w:rtl/>
        </w:rPr>
        <w:t>וְלַמְצֻוֶּה</w:t>
      </w:r>
      <w:proofErr w:type="spellEnd"/>
      <w:r w:rsidRPr="00253D05">
        <w:rPr>
          <w:rFonts w:cs="Guttman Hatzvi" w:hint="cs"/>
          <w:sz w:val="24"/>
          <w:szCs w:val="24"/>
          <w:rtl/>
        </w:rPr>
        <w:t xml:space="preserve"> כאחד. </w:t>
      </w:r>
    </w:p>
    <w:p w:rsidR="00253D05" w:rsidRPr="00253D05" w:rsidRDefault="00253D05" w:rsidP="00253D05">
      <w:pPr>
        <w:jc w:val="both"/>
        <w:rPr>
          <w:rFonts w:cs="Guttman Hatzvi"/>
          <w:sz w:val="24"/>
          <w:szCs w:val="24"/>
          <w:rtl/>
        </w:rPr>
      </w:pPr>
      <w:r w:rsidRPr="00253D05">
        <w:rPr>
          <w:rFonts w:cs="Guttman Hatzvi" w:hint="cs"/>
          <w:b/>
          <w:bCs/>
          <w:sz w:val="24"/>
          <w:szCs w:val="24"/>
          <w:rtl/>
        </w:rPr>
        <w:t>וכן</w:t>
      </w:r>
      <w:r w:rsidRPr="00253D05">
        <w:rPr>
          <w:rFonts w:cs="Guttman Hatzvi" w:hint="cs"/>
          <w:sz w:val="24"/>
          <w:szCs w:val="24"/>
          <w:rtl/>
        </w:rPr>
        <w:t xml:space="preserve"> יודיע בזה צִדְקַת הארץ הנאמנה </w:t>
      </w:r>
      <w:r w:rsidRPr="00253D05">
        <w:rPr>
          <w:rFonts w:cs="Guttman Hatzvi" w:hint="cs"/>
          <w:b/>
          <w:bCs/>
          <w:sz w:val="24"/>
          <w:szCs w:val="24"/>
          <w:rtl/>
        </w:rPr>
        <w:t>לְצִוּוּיוֹ</w:t>
      </w:r>
      <w:r w:rsidRPr="00253D05">
        <w:rPr>
          <w:rFonts w:cs="Guttman Hatzvi" w:hint="cs"/>
          <w:sz w:val="24"/>
          <w:szCs w:val="24"/>
          <w:rtl/>
        </w:rPr>
        <w:t xml:space="preserve">, ובזה תתקן אשר פגמה בהמרותה פי אדונה בִּימֵי חֶלְדָּהּ הראשונים, עת הוציאה </w:t>
      </w:r>
      <w:r w:rsidRPr="00C829C4">
        <w:rPr>
          <w:rFonts w:cs="Guttman-Aram" w:hint="cs"/>
          <w:sz w:val="24"/>
          <w:szCs w:val="24"/>
          <w:rtl/>
        </w:rPr>
        <w:t>עץ עושה פרי</w:t>
      </w:r>
      <w:r w:rsidRPr="00253D05">
        <w:rPr>
          <w:rFonts w:cs="Guttman Hatzvi" w:hint="cs"/>
          <w:sz w:val="24"/>
          <w:szCs w:val="24"/>
          <w:rtl/>
        </w:rPr>
        <w:t xml:space="preserve"> ולא </w:t>
      </w:r>
      <w:r w:rsidRPr="00715E2A">
        <w:rPr>
          <w:rFonts w:cs="Guttman-Aram" w:hint="cs"/>
          <w:sz w:val="24"/>
          <w:szCs w:val="24"/>
          <w:rtl/>
        </w:rPr>
        <w:t>עץ פרי</w:t>
      </w:r>
      <w:r w:rsidRPr="00253D05">
        <w:rPr>
          <w:rFonts w:cs="Guttman Hatzvi" w:hint="cs"/>
          <w:sz w:val="24"/>
          <w:szCs w:val="24"/>
          <w:rtl/>
        </w:rPr>
        <w:t xml:space="preserve"> כפי </w:t>
      </w:r>
      <w:proofErr w:type="spellStart"/>
      <w:r w:rsidRPr="00253D05">
        <w:rPr>
          <w:rFonts w:cs="Guttman Hatzvi" w:hint="cs"/>
          <w:sz w:val="24"/>
          <w:szCs w:val="24"/>
          <w:rtl/>
        </w:rPr>
        <w:t>שֶׁצֻּוְּתָה</w:t>
      </w:r>
      <w:proofErr w:type="spellEnd"/>
      <w:r w:rsidRPr="00253D05">
        <w:rPr>
          <w:rFonts w:cs="Guttman Hatzvi" w:hint="cs"/>
          <w:sz w:val="24"/>
          <w:szCs w:val="24"/>
          <w:rtl/>
        </w:rPr>
        <w:t xml:space="preserve">. ועתה </w:t>
      </w:r>
      <w:proofErr w:type="spellStart"/>
      <w:r w:rsidRPr="00253D05">
        <w:rPr>
          <w:rFonts w:cs="Guttman Hatzvi" w:hint="cs"/>
          <w:sz w:val="24"/>
          <w:szCs w:val="24"/>
          <w:rtl/>
        </w:rPr>
        <w:t>יוודע</w:t>
      </w:r>
      <w:proofErr w:type="spellEnd"/>
      <w:r w:rsidRPr="00253D05">
        <w:rPr>
          <w:rFonts w:cs="Guttman Hatzvi" w:hint="cs"/>
          <w:sz w:val="24"/>
          <w:szCs w:val="24"/>
          <w:rtl/>
        </w:rPr>
        <w:t xml:space="preserve"> לעין כל כי תִּקְּנָה חֶטְאָהּ והיא כבראשונה. </w:t>
      </w:r>
    </w:p>
    <w:p w:rsidR="00253D05" w:rsidRPr="00253D05" w:rsidRDefault="00253D05" w:rsidP="00253D05">
      <w:pPr>
        <w:jc w:val="both"/>
        <w:rPr>
          <w:rFonts w:cs="Guttman Hatzvi"/>
          <w:sz w:val="24"/>
          <w:szCs w:val="24"/>
          <w:rtl/>
        </w:rPr>
      </w:pPr>
      <w:r w:rsidRPr="00253D05">
        <w:rPr>
          <w:rFonts w:cs="Guttman Hatzvi" w:hint="cs"/>
          <w:b/>
          <w:bCs/>
          <w:sz w:val="24"/>
          <w:szCs w:val="24"/>
          <w:rtl/>
        </w:rPr>
        <w:t>ואשר על כן</w:t>
      </w:r>
      <w:r w:rsidRPr="00253D05">
        <w:rPr>
          <w:rFonts w:cs="Guttman Hatzvi" w:hint="cs"/>
          <w:sz w:val="24"/>
          <w:szCs w:val="24"/>
          <w:rtl/>
        </w:rPr>
        <w:t xml:space="preserve"> נאמר </w:t>
      </w:r>
      <w:r w:rsidRPr="00715E2A">
        <w:rPr>
          <w:rFonts w:ascii="SBL Hebrew" w:hAnsi="SBL Hebrew" w:cs="SBL Hebrew"/>
          <w:b/>
          <w:bCs/>
          <w:color w:val="000000"/>
          <w:sz w:val="24"/>
          <w:szCs w:val="24"/>
          <w:rtl/>
        </w:rPr>
        <w:t>וְשָׁבְתָ֣ה הָאָ֔רֶץ שַׁבָּ֖ת לה'</w:t>
      </w:r>
      <w:r w:rsidRPr="00253D05">
        <w:rPr>
          <w:rFonts w:cs="Guttman Hatzvi" w:hint="cs"/>
          <w:b/>
          <w:bCs/>
          <w:color w:val="000000"/>
          <w:sz w:val="24"/>
          <w:szCs w:val="24"/>
          <w:rtl/>
        </w:rPr>
        <w:t xml:space="preserve">. </w:t>
      </w:r>
      <w:r w:rsidRPr="00253D05">
        <w:rPr>
          <w:rFonts w:cs="Guttman Hatzvi" w:hint="cs"/>
          <w:color w:val="000000"/>
          <w:sz w:val="24"/>
          <w:szCs w:val="24"/>
          <w:rtl/>
        </w:rPr>
        <w:t>שהוא גם מלשון</w:t>
      </w:r>
      <w:r w:rsidRPr="00253D05">
        <w:rPr>
          <w:rFonts w:cs="Guttman Hatzvi" w:hint="cs"/>
          <w:b/>
          <w:bCs/>
          <w:color w:val="000000"/>
          <w:sz w:val="24"/>
          <w:szCs w:val="24"/>
          <w:rtl/>
        </w:rPr>
        <w:t xml:space="preserve"> תשובה. </w:t>
      </w:r>
      <w:r w:rsidRPr="00253D05">
        <w:rPr>
          <w:rFonts w:cs="Guttman Hatzvi" w:hint="cs"/>
          <w:sz w:val="24"/>
          <w:szCs w:val="24"/>
          <w:rtl/>
        </w:rPr>
        <w:t xml:space="preserve">שבזה </w:t>
      </w:r>
      <w:r w:rsidRPr="00253D05">
        <w:rPr>
          <w:rFonts w:cs="Guttman Hatzvi" w:hint="cs"/>
          <w:b/>
          <w:bCs/>
          <w:sz w:val="24"/>
          <w:szCs w:val="24"/>
          <w:rtl/>
        </w:rPr>
        <w:t>שבתה הארץ את שבותה</w:t>
      </w:r>
      <w:r w:rsidRPr="00253D05">
        <w:rPr>
          <w:rFonts w:cs="Guttman Hatzvi" w:hint="cs"/>
          <w:sz w:val="24"/>
          <w:szCs w:val="24"/>
          <w:rtl/>
        </w:rPr>
        <w:t xml:space="preserve"> כעין מה שנאמר </w:t>
      </w:r>
      <w:r w:rsidRPr="00715E2A">
        <w:rPr>
          <w:rFonts w:cs="Guttman-Aram" w:hint="cs"/>
          <w:sz w:val="24"/>
          <w:szCs w:val="24"/>
          <w:rtl/>
        </w:rPr>
        <w:t xml:space="preserve">וְשָׁב ה' </w:t>
      </w:r>
      <w:proofErr w:type="spellStart"/>
      <w:r w:rsidRPr="00715E2A">
        <w:rPr>
          <w:rFonts w:cs="Guttman-Aram" w:hint="cs"/>
          <w:sz w:val="24"/>
          <w:szCs w:val="24"/>
          <w:rtl/>
        </w:rPr>
        <w:t>אֱלֹהֶיך</w:t>
      </w:r>
      <w:proofErr w:type="spellEnd"/>
      <w:r w:rsidRPr="00715E2A">
        <w:rPr>
          <w:rFonts w:cs="Guttman-Aram" w:hint="cs"/>
          <w:sz w:val="24"/>
          <w:szCs w:val="24"/>
          <w:rtl/>
        </w:rPr>
        <w:t xml:space="preserve">ָ </w:t>
      </w:r>
      <w:hyperlink r:id="rId15" w:anchor="E115,0,דברים פרק-ל^^115328!" w:history="1">
        <w:r w:rsidRPr="00715E2A">
          <w:rPr>
            <w:rStyle w:val="Hyperlink"/>
            <w:rFonts w:cs="Guttman-Aram" w:hint="cs"/>
            <w:sz w:val="24"/>
            <w:szCs w:val="24"/>
            <w:rtl/>
          </w:rPr>
          <w:t>אֶת שְׁבוּתְךָ וְרִחֲמֶךָ</w:t>
        </w:r>
      </w:hyperlink>
      <w:r w:rsidRPr="00715E2A">
        <w:rPr>
          <w:rFonts w:cs="Guttman Hatzvi" w:hint="cs"/>
          <w:sz w:val="16"/>
          <w:szCs w:val="16"/>
          <w:rtl/>
        </w:rPr>
        <w:t xml:space="preserve"> (דברים ל, ג')</w:t>
      </w:r>
      <w:r w:rsidRPr="00253D05">
        <w:rPr>
          <w:rFonts w:cs="Guttman Hatzvi" w:hint="cs"/>
          <w:sz w:val="24"/>
          <w:szCs w:val="24"/>
          <w:rtl/>
        </w:rPr>
        <w:t xml:space="preserve">. שחזרה בתשובה והיא נאמנה כבתחילה. </w:t>
      </w:r>
    </w:p>
    <w:p w:rsidR="00253D05" w:rsidRPr="00253D05" w:rsidRDefault="00253D05" w:rsidP="00253D05">
      <w:pPr>
        <w:jc w:val="both"/>
        <w:rPr>
          <w:rFonts w:cs="Guttman Hatzvi"/>
          <w:sz w:val="24"/>
          <w:szCs w:val="24"/>
          <w:rtl/>
        </w:rPr>
      </w:pPr>
      <w:r w:rsidRPr="00253D05">
        <w:rPr>
          <w:rFonts w:cs="Guttman Hatzvi" w:hint="cs"/>
          <w:b/>
          <w:bCs/>
          <w:sz w:val="24"/>
          <w:szCs w:val="24"/>
          <w:rtl/>
        </w:rPr>
        <w:t>ולכן</w:t>
      </w:r>
      <w:r w:rsidRPr="00253D05">
        <w:rPr>
          <w:rFonts w:cs="Guttman Hatzvi" w:hint="cs"/>
          <w:sz w:val="24"/>
          <w:szCs w:val="24"/>
          <w:rtl/>
        </w:rPr>
        <w:t xml:space="preserve"> אמר הקב"ה בלשון שמשתמעת </w:t>
      </w:r>
      <w:r w:rsidR="00715E2A">
        <w:rPr>
          <w:rFonts w:cs="Guttman Hatzvi"/>
          <w:b/>
          <w:bCs/>
          <w:sz w:val="24"/>
          <w:szCs w:val="24"/>
          <w:rtl/>
        </w:rPr>
        <w:t>לִשְׁלֹשָׁ</w:t>
      </w:r>
      <w:r w:rsidRPr="00253D05">
        <w:rPr>
          <w:rFonts w:cs="Guttman Hatzvi" w:hint="cs"/>
          <w:b/>
          <w:bCs/>
          <w:sz w:val="24"/>
          <w:szCs w:val="24"/>
          <w:rtl/>
        </w:rPr>
        <w:t xml:space="preserve">ה אֳפָנִים </w:t>
      </w:r>
      <w:r w:rsidRPr="00253D05">
        <w:rPr>
          <w:rFonts w:cs="Guttman Hatzvi" w:hint="cs"/>
          <w:sz w:val="24"/>
          <w:szCs w:val="24"/>
          <w:rtl/>
        </w:rPr>
        <w:t xml:space="preserve">לברכת </w:t>
      </w:r>
      <w:r w:rsidRPr="00253D05">
        <w:rPr>
          <w:rFonts w:cs="Guttman Hatzvi" w:hint="cs"/>
          <w:b/>
          <w:bCs/>
          <w:sz w:val="24"/>
          <w:szCs w:val="24"/>
          <w:rtl/>
        </w:rPr>
        <w:t>שלש</w:t>
      </w:r>
      <w:r w:rsidRPr="00253D05">
        <w:rPr>
          <w:rFonts w:cs="Guttman Hatzvi" w:hint="cs"/>
          <w:sz w:val="24"/>
          <w:szCs w:val="24"/>
          <w:rtl/>
        </w:rPr>
        <w:t xml:space="preserve"> השנים. </w:t>
      </w:r>
    </w:p>
    <w:p w:rsidR="00253D05" w:rsidRPr="00253D05" w:rsidRDefault="00253D05" w:rsidP="00253D05">
      <w:pPr>
        <w:jc w:val="both"/>
        <w:rPr>
          <w:rFonts w:cs="Guttman Hatzvi"/>
          <w:sz w:val="24"/>
          <w:szCs w:val="24"/>
          <w:rtl/>
        </w:rPr>
      </w:pPr>
      <w:r w:rsidRPr="00253D05">
        <w:rPr>
          <w:rFonts w:cs="Guttman Hatzvi" w:hint="cs"/>
          <w:b/>
          <w:bCs/>
          <w:sz w:val="24"/>
          <w:szCs w:val="24"/>
          <w:rtl/>
        </w:rPr>
        <w:lastRenderedPageBreak/>
        <w:t>א.</w:t>
      </w:r>
      <w:r w:rsidRPr="00253D05">
        <w:rPr>
          <w:rFonts w:cs="Guttman Hatzvi" w:hint="cs"/>
          <w:sz w:val="24"/>
          <w:szCs w:val="24"/>
          <w:rtl/>
        </w:rPr>
        <w:t xml:space="preserve"> </w:t>
      </w:r>
      <w:r w:rsidRPr="00715E2A">
        <w:rPr>
          <w:rFonts w:cs="Guttman-Aram" w:hint="cs"/>
          <w:sz w:val="24"/>
          <w:szCs w:val="24"/>
          <w:rtl/>
        </w:rPr>
        <w:t>ועָשָׂת</w:t>
      </w:r>
      <w:r w:rsidRPr="00253D05">
        <w:rPr>
          <w:rFonts w:cs="Guttman Hatzvi" w:hint="cs"/>
          <w:b/>
          <w:bCs/>
          <w:sz w:val="24"/>
          <w:szCs w:val="24"/>
          <w:rtl/>
        </w:rPr>
        <w:t xml:space="preserve"> הקב"ה, </w:t>
      </w:r>
    </w:p>
    <w:p w:rsidR="00253D05" w:rsidRPr="00253D05" w:rsidRDefault="00253D05" w:rsidP="00253D05">
      <w:pPr>
        <w:jc w:val="both"/>
        <w:rPr>
          <w:rFonts w:cs="Guttman Hatzvi"/>
          <w:sz w:val="24"/>
          <w:szCs w:val="24"/>
          <w:rtl/>
        </w:rPr>
      </w:pPr>
      <w:r w:rsidRPr="00253D05">
        <w:rPr>
          <w:rFonts w:cs="Guttman Hatzvi" w:hint="cs"/>
          <w:b/>
          <w:bCs/>
          <w:sz w:val="24"/>
          <w:szCs w:val="24"/>
          <w:rtl/>
        </w:rPr>
        <w:t xml:space="preserve">ב. </w:t>
      </w:r>
      <w:r w:rsidRPr="00715E2A">
        <w:rPr>
          <w:rFonts w:cs="Guttman-Aram" w:hint="cs"/>
          <w:sz w:val="24"/>
          <w:szCs w:val="24"/>
          <w:rtl/>
        </w:rPr>
        <w:t>ועָשָׂת</w:t>
      </w:r>
      <w:r w:rsidRPr="00253D05">
        <w:rPr>
          <w:rFonts w:cs="Guttman Hatzvi" w:hint="cs"/>
          <w:b/>
          <w:bCs/>
          <w:sz w:val="24"/>
          <w:szCs w:val="24"/>
          <w:rtl/>
        </w:rPr>
        <w:t xml:space="preserve"> ברכה הארץ, </w:t>
      </w:r>
    </w:p>
    <w:p w:rsidR="00253D05" w:rsidRPr="00253D05" w:rsidRDefault="00253D05" w:rsidP="00253D05">
      <w:pPr>
        <w:jc w:val="both"/>
        <w:rPr>
          <w:rFonts w:cs="Guttman Hatzvi"/>
          <w:b/>
          <w:bCs/>
          <w:sz w:val="24"/>
          <w:szCs w:val="24"/>
          <w:rtl/>
        </w:rPr>
      </w:pPr>
      <w:r w:rsidRPr="00253D05">
        <w:rPr>
          <w:rFonts w:cs="Guttman Hatzvi" w:hint="cs"/>
          <w:b/>
          <w:bCs/>
          <w:sz w:val="24"/>
          <w:szCs w:val="24"/>
          <w:rtl/>
        </w:rPr>
        <w:t>ג.</w:t>
      </w:r>
      <w:r w:rsidRPr="00253D05">
        <w:rPr>
          <w:rFonts w:cs="Guttman Hatzvi" w:hint="cs"/>
          <w:sz w:val="24"/>
          <w:szCs w:val="24"/>
          <w:rtl/>
        </w:rPr>
        <w:t xml:space="preserve"> </w:t>
      </w:r>
      <w:r w:rsidRPr="00715E2A">
        <w:rPr>
          <w:rFonts w:cs="Guttman-Aram" w:hint="cs"/>
          <w:sz w:val="24"/>
          <w:szCs w:val="24"/>
          <w:rtl/>
        </w:rPr>
        <w:t>ועָשָׂת</w:t>
      </w:r>
      <w:r w:rsidRPr="00253D05">
        <w:rPr>
          <w:rFonts w:cs="Guttman Hatzvi" w:hint="cs"/>
          <w:b/>
          <w:bCs/>
          <w:sz w:val="24"/>
          <w:szCs w:val="24"/>
          <w:rtl/>
        </w:rPr>
        <w:t xml:space="preserve"> האדם. </w:t>
      </w:r>
    </w:p>
    <w:p w:rsidR="00253D05" w:rsidRPr="00253D05" w:rsidRDefault="00253D05" w:rsidP="00253D05">
      <w:pPr>
        <w:jc w:val="both"/>
        <w:rPr>
          <w:rFonts w:cs="Guttman Hatzvi"/>
          <w:b/>
          <w:bCs/>
          <w:sz w:val="24"/>
          <w:szCs w:val="24"/>
          <w:rtl/>
        </w:rPr>
      </w:pPr>
      <w:r w:rsidRPr="00253D05">
        <w:rPr>
          <w:rFonts w:cs="Guttman Hatzvi" w:hint="cs"/>
          <w:b/>
          <w:bCs/>
          <w:sz w:val="24"/>
          <w:szCs w:val="24"/>
          <w:rtl/>
        </w:rPr>
        <w:t>והם</w:t>
      </w:r>
      <w:r w:rsidRPr="00253D05">
        <w:rPr>
          <w:rFonts w:cs="Guttman Hatzvi" w:hint="cs"/>
          <w:sz w:val="24"/>
          <w:szCs w:val="24"/>
          <w:rtl/>
        </w:rPr>
        <w:t xml:space="preserve"> שלש שנים יתרות על השש שלפני השמיטה והיובל, ויחד הן </w:t>
      </w:r>
      <w:r w:rsidRPr="00253D05">
        <w:rPr>
          <w:rFonts w:cs="Guttman Hatzvi" w:hint="cs"/>
          <w:b/>
          <w:bCs/>
          <w:sz w:val="24"/>
          <w:szCs w:val="24"/>
          <w:rtl/>
        </w:rPr>
        <w:t>תשע</w:t>
      </w:r>
      <w:r w:rsidRPr="00253D05">
        <w:rPr>
          <w:rFonts w:cs="Guttman Hatzvi" w:hint="cs"/>
          <w:sz w:val="24"/>
          <w:szCs w:val="24"/>
          <w:rtl/>
        </w:rPr>
        <w:t xml:space="preserve">. וזה שאמר </w:t>
      </w:r>
      <w:r w:rsidRPr="004C33E8">
        <w:rPr>
          <w:rFonts w:cs="Guttman-Aram" w:hint="cs"/>
          <w:sz w:val="24"/>
          <w:szCs w:val="24"/>
          <w:rtl/>
        </w:rPr>
        <w:t>וְעָשָׂת</w:t>
      </w:r>
      <w:r w:rsidRPr="00253D05">
        <w:rPr>
          <w:rFonts w:cs="Guttman Hatzvi" w:hint="cs"/>
          <w:sz w:val="24"/>
          <w:szCs w:val="24"/>
          <w:rtl/>
        </w:rPr>
        <w:t xml:space="preserve">, שהוא לשון </w:t>
      </w:r>
      <w:r w:rsidRPr="00253D05">
        <w:rPr>
          <w:rFonts w:cs="Guttman Hatzvi" w:hint="cs"/>
          <w:b/>
          <w:bCs/>
          <w:sz w:val="24"/>
          <w:szCs w:val="24"/>
          <w:rtl/>
        </w:rPr>
        <w:t>תֵּשַׁע</w:t>
      </w:r>
      <w:r w:rsidRPr="00253D05">
        <w:rPr>
          <w:rFonts w:cs="Guttman Hatzvi" w:hint="cs"/>
          <w:sz w:val="24"/>
          <w:szCs w:val="24"/>
          <w:rtl/>
        </w:rPr>
        <w:t>.</w:t>
      </w:r>
      <w:r w:rsidRPr="00253D05">
        <w:rPr>
          <w:rFonts w:cs="Guttman Hatzvi" w:hint="cs"/>
          <w:b/>
          <w:bCs/>
          <w:sz w:val="24"/>
          <w:szCs w:val="24"/>
          <w:rtl/>
        </w:rPr>
        <w:t xml:space="preserve"> </w:t>
      </w:r>
    </w:p>
    <w:p w:rsidR="00253D05" w:rsidRPr="00253D05" w:rsidRDefault="00253D05" w:rsidP="00253D05">
      <w:pPr>
        <w:jc w:val="both"/>
        <w:rPr>
          <w:rFonts w:cs="Guttman Hatzvi"/>
          <w:sz w:val="24"/>
          <w:szCs w:val="24"/>
          <w:rtl/>
        </w:rPr>
      </w:pPr>
      <w:r w:rsidRPr="00253D05">
        <w:rPr>
          <w:rFonts w:cs="Guttman Hatzvi" w:hint="cs"/>
          <w:b/>
          <w:bCs/>
          <w:sz w:val="24"/>
          <w:szCs w:val="24"/>
          <w:rtl/>
        </w:rPr>
        <w:t xml:space="preserve">ועל דרך הצח ייאמר: </w:t>
      </w:r>
      <w:r w:rsidRPr="00253D05">
        <w:rPr>
          <w:rFonts w:cs="Guttman Hatzvi" w:hint="cs"/>
          <w:sz w:val="24"/>
          <w:szCs w:val="24"/>
          <w:rtl/>
        </w:rPr>
        <w:t xml:space="preserve">ר"ת </w:t>
      </w:r>
      <w:r w:rsidRPr="00253D05">
        <w:rPr>
          <w:rFonts w:cs="Guttman Hatzvi" w:hint="cs"/>
          <w:b/>
          <w:bCs/>
          <w:sz w:val="24"/>
          <w:szCs w:val="24"/>
          <w:rtl/>
        </w:rPr>
        <w:t>ע</w:t>
      </w:r>
      <w:r w:rsidRPr="00253D05">
        <w:rPr>
          <w:rFonts w:cs="Guttman Hatzvi" w:hint="cs"/>
          <w:sz w:val="24"/>
          <w:szCs w:val="24"/>
          <w:rtl/>
        </w:rPr>
        <w:t xml:space="preserve">רב </w:t>
      </w:r>
      <w:r w:rsidRPr="00253D05">
        <w:rPr>
          <w:rFonts w:cs="Guttman Hatzvi" w:hint="cs"/>
          <w:b/>
          <w:bCs/>
          <w:sz w:val="24"/>
          <w:szCs w:val="24"/>
          <w:rtl/>
        </w:rPr>
        <w:t>ש</w:t>
      </w:r>
      <w:r w:rsidRPr="00253D05">
        <w:rPr>
          <w:rFonts w:cs="Guttman Hatzvi" w:hint="cs"/>
          <w:sz w:val="24"/>
          <w:szCs w:val="24"/>
          <w:rtl/>
        </w:rPr>
        <w:t xml:space="preserve">ביעית </w:t>
      </w:r>
      <w:proofErr w:type="spellStart"/>
      <w:r w:rsidRPr="00253D05">
        <w:rPr>
          <w:rFonts w:cs="Guttman Hatzvi" w:hint="cs"/>
          <w:b/>
          <w:bCs/>
          <w:sz w:val="24"/>
          <w:szCs w:val="24"/>
          <w:rtl/>
        </w:rPr>
        <w:t>ת</w:t>
      </w:r>
      <w:r w:rsidRPr="00253D05">
        <w:rPr>
          <w:rFonts w:cs="Guttman Hatzvi" w:hint="cs"/>
          <w:sz w:val="24"/>
          <w:szCs w:val="24"/>
          <w:rtl/>
        </w:rPr>
        <w:t>שבת</w:t>
      </w:r>
      <w:proofErr w:type="spellEnd"/>
      <w:r w:rsidRPr="00253D05">
        <w:rPr>
          <w:rFonts w:cs="Guttman Hatzvi" w:hint="cs"/>
          <w:sz w:val="24"/>
          <w:szCs w:val="24"/>
          <w:rtl/>
        </w:rPr>
        <w:t xml:space="preserve">.  להראות גודל הנס. שלא רק </w:t>
      </w:r>
      <w:r w:rsidRPr="004C33E8">
        <w:rPr>
          <w:rFonts w:cs="Guttman-Aram" w:hint="cs"/>
          <w:sz w:val="24"/>
          <w:szCs w:val="24"/>
          <w:rtl/>
        </w:rPr>
        <w:t>ועשת את התבואה לשלש השנים</w:t>
      </w:r>
      <w:r w:rsidRPr="00253D05">
        <w:rPr>
          <w:rFonts w:cs="Guttman Hatzvi" w:hint="cs"/>
          <w:sz w:val="24"/>
          <w:szCs w:val="24"/>
          <w:rtl/>
        </w:rPr>
        <w:t xml:space="preserve">, אלא גם לשלש השנים </w:t>
      </w:r>
      <w:r w:rsidRPr="00253D05">
        <w:rPr>
          <w:rFonts w:cs="Guttman Hatzvi" w:hint="cs"/>
          <w:b/>
          <w:bCs/>
          <w:sz w:val="24"/>
          <w:szCs w:val="24"/>
          <w:rtl/>
        </w:rPr>
        <w:t xml:space="preserve">והותר. </w:t>
      </w:r>
      <w:r w:rsidRPr="00253D05">
        <w:rPr>
          <w:rFonts w:cs="Guttman Hatzvi" w:hint="cs"/>
          <w:sz w:val="24"/>
          <w:szCs w:val="24"/>
          <w:rtl/>
        </w:rPr>
        <w:t>שנכלל בהם</w:t>
      </w:r>
      <w:r w:rsidRPr="00253D05">
        <w:rPr>
          <w:rFonts w:cs="Guttman Hatzvi" w:hint="cs"/>
          <w:b/>
          <w:bCs/>
          <w:sz w:val="24"/>
          <w:szCs w:val="24"/>
          <w:rtl/>
        </w:rPr>
        <w:t xml:space="preserve"> גם </w:t>
      </w:r>
      <w:r w:rsidRPr="00253D05">
        <w:rPr>
          <w:rFonts w:cs="Guttman Hatzvi" w:hint="cs"/>
          <w:sz w:val="24"/>
          <w:szCs w:val="24"/>
          <w:rtl/>
        </w:rPr>
        <w:t xml:space="preserve">ערב שביעית. </w:t>
      </w:r>
    </w:p>
    <w:p w:rsidR="00253D05" w:rsidRPr="00253D05" w:rsidRDefault="00253D05" w:rsidP="004C33E8">
      <w:pPr>
        <w:jc w:val="both"/>
        <w:rPr>
          <w:rFonts w:cs="Guttman Hatzvi"/>
          <w:sz w:val="24"/>
          <w:szCs w:val="24"/>
          <w:rtl/>
        </w:rPr>
      </w:pPr>
      <w:r w:rsidRPr="00253D05">
        <w:rPr>
          <w:rFonts w:cs="Guttman Hatzvi" w:hint="cs"/>
          <w:b/>
          <w:bCs/>
          <w:sz w:val="24"/>
          <w:szCs w:val="24"/>
          <w:rtl/>
        </w:rPr>
        <w:t xml:space="preserve">ועוד על דרך הצח: </w:t>
      </w:r>
      <w:r w:rsidRPr="004C33E8">
        <w:rPr>
          <w:rFonts w:cs="Guttman-Aram" w:hint="cs"/>
          <w:sz w:val="24"/>
          <w:szCs w:val="24"/>
          <w:rtl/>
        </w:rPr>
        <w:t>וְעָשָׂת</w:t>
      </w:r>
      <w:r w:rsidRPr="00253D05">
        <w:rPr>
          <w:rFonts w:cs="Guttman Hatzvi" w:hint="cs"/>
          <w:sz w:val="24"/>
          <w:szCs w:val="24"/>
          <w:rtl/>
        </w:rPr>
        <w:t xml:space="preserve"> לשון </w:t>
      </w:r>
      <w:r w:rsidRPr="00253D05">
        <w:rPr>
          <w:rFonts w:cs="Guttman Hatzvi" w:hint="cs"/>
          <w:b/>
          <w:bCs/>
          <w:sz w:val="24"/>
          <w:szCs w:val="24"/>
          <w:rtl/>
        </w:rPr>
        <w:t>חוזק</w:t>
      </w:r>
      <w:r w:rsidRPr="00253D05">
        <w:rPr>
          <w:rFonts w:cs="Guttman Hatzvi" w:hint="cs"/>
          <w:sz w:val="24"/>
          <w:szCs w:val="24"/>
          <w:rtl/>
        </w:rPr>
        <w:t xml:space="preserve">, כמו </w:t>
      </w:r>
      <w:r w:rsidRPr="00253D05">
        <w:rPr>
          <w:rFonts w:cs="Guttman Hatzvi" w:hint="cs"/>
          <w:b/>
          <w:bCs/>
          <w:sz w:val="24"/>
          <w:szCs w:val="24"/>
          <w:rtl/>
        </w:rPr>
        <w:t>עֶשֶׁת</w:t>
      </w:r>
      <w:r w:rsidRPr="00253D05">
        <w:rPr>
          <w:rFonts w:cs="Guttman Hatzvi" w:hint="cs"/>
          <w:sz w:val="24"/>
          <w:szCs w:val="24"/>
          <w:rtl/>
        </w:rPr>
        <w:t xml:space="preserve"> הברזל.</w:t>
      </w:r>
    </w:p>
    <w:p w:rsidR="00253D05" w:rsidRPr="00253D05" w:rsidRDefault="00253D05" w:rsidP="004C33E8">
      <w:pPr>
        <w:jc w:val="both"/>
        <w:rPr>
          <w:rFonts w:cs="Guttman Hatzvi"/>
          <w:sz w:val="24"/>
          <w:szCs w:val="24"/>
          <w:rtl/>
        </w:rPr>
      </w:pPr>
      <w:r w:rsidRPr="00253D05">
        <w:rPr>
          <w:rFonts w:cs="Guttman Hatzvi" w:hint="cs"/>
          <w:sz w:val="24"/>
          <w:szCs w:val="24"/>
          <w:rtl/>
        </w:rPr>
        <w:t xml:space="preserve">וכן מובא במשנה </w:t>
      </w:r>
      <w:r w:rsidRPr="00F108E7">
        <w:rPr>
          <w:rFonts w:cs="Guttman Hatzvi" w:hint="cs"/>
          <w:color w:val="000000"/>
          <w:sz w:val="20"/>
          <w:szCs w:val="20"/>
          <w:rtl/>
        </w:rPr>
        <w:t>[כלים פרק יא משנה ג]</w:t>
      </w:r>
      <w:r w:rsidRPr="00253D05">
        <w:rPr>
          <w:rFonts w:cs="Guttman Hatzvi" w:hint="cs"/>
          <w:color w:val="000000"/>
          <w:sz w:val="24"/>
          <w:szCs w:val="24"/>
          <w:rtl/>
        </w:rPr>
        <w:t xml:space="preserve"> הָעוֹשֶׂה כֵלִים מִן </w:t>
      </w:r>
      <w:r w:rsidRPr="00253D05">
        <w:rPr>
          <w:rFonts w:cs="Guttman Hatzvi" w:hint="cs"/>
          <w:b/>
          <w:bCs/>
          <w:color w:val="000000"/>
          <w:sz w:val="24"/>
          <w:szCs w:val="24"/>
          <w:rtl/>
        </w:rPr>
        <w:t>הָעֶשֶׁת</w:t>
      </w:r>
      <w:r w:rsidRPr="00253D05">
        <w:rPr>
          <w:rFonts w:cs="Guttman Hatzvi" w:hint="cs"/>
          <w:color w:val="000000"/>
          <w:sz w:val="24"/>
          <w:szCs w:val="24"/>
          <w:rtl/>
        </w:rPr>
        <w:t xml:space="preserve"> </w:t>
      </w:r>
      <w:proofErr w:type="spellStart"/>
      <w:r w:rsidRPr="00253D05">
        <w:rPr>
          <w:rFonts w:cs="Guttman Hatzvi" w:hint="cs"/>
          <w:color w:val="000000"/>
          <w:sz w:val="24"/>
          <w:szCs w:val="24"/>
          <w:rtl/>
        </w:rPr>
        <w:t>טְהוֹרִין</w:t>
      </w:r>
      <w:proofErr w:type="spellEnd"/>
      <w:r w:rsidRPr="00253D05">
        <w:rPr>
          <w:rFonts w:cs="Guttman Hatzvi" w:hint="cs"/>
          <w:color w:val="000000"/>
          <w:sz w:val="24"/>
          <w:szCs w:val="24"/>
          <w:rtl/>
        </w:rPr>
        <w:t xml:space="preserve">. </w:t>
      </w:r>
      <w:proofErr w:type="spellStart"/>
      <w:r w:rsidRPr="00253D05">
        <w:rPr>
          <w:rFonts w:cs="Guttman Hatzvi" w:hint="cs"/>
          <w:color w:val="000000"/>
          <w:sz w:val="24"/>
          <w:szCs w:val="24"/>
          <w:rtl/>
        </w:rPr>
        <w:t>וכדפירש</w:t>
      </w:r>
      <w:proofErr w:type="spellEnd"/>
      <w:r w:rsidRPr="00253D05">
        <w:rPr>
          <w:rFonts w:cs="Guttman Hatzvi" w:hint="cs"/>
          <w:color w:val="000000"/>
          <w:sz w:val="24"/>
          <w:szCs w:val="24"/>
          <w:rtl/>
        </w:rPr>
        <w:t xml:space="preserve"> ר"ע </w:t>
      </w:r>
      <w:proofErr w:type="spellStart"/>
      <w:r w:rsidRPr="00253D05">
        <w:rPr>
          <w:rFonts w:cs="Guttman Hatzvi" w:hint="cs"/>
          <w:color w:val="000000"/>
          <w:sz w:val="24"/>
          <w:szCs w:val="24"/>
          <w:rtl/>
        </w:rPr>
        <w:t>מברטנורה</w:t>
      </w:r>
      <w:proofErr w:type="spellEnd"/>
      <w:r w:rsidRPr="00253D05">
        <w:rPr>
          <w:rFonts w:cs="Guttman Hatzvi" w:hint="cs"/>
          <w:color w:val="000000"/>
          <w:sz w:val="24"/>
          <w:szCs w:val="24"/>
          <w:rtl/>
        </w:rPr>
        <w:t>  </w:t>
      </w:r>
      <w:r w:rsidRPr="00253D05">
        <w:rPr>
          <w:rFonts w:cs="Guttman Hatzvi" w:hint="cs"/>
          <w:b/>
          <w:bCs/>
          <w:color w:val="000000"/>
          <w:sz w:val="24"/>
          <w:szCs w:val="24"/>
          <w:rtl/>
        </w:rPr>
        <w:t>הָעֶשֶׁת</w:t>
      </w:r>
      <w:r w:rsidRPr="00253D05">
        <w:rPr>
          <w:rFonts w:cs="Guttman Hatzvi" w:hint="cs"/>
          <w:color w:val="000000"/>
          <w:sz w:val="24"/>
          <w:szCs w:val="24"/>
          <w:rtl/>
        </w:rPr>
        <w:t xml:space="preserve">. חֲתִיכָה שֶׁל בַּרְזֶל כְּשֶׁמּוֹצִיאִים אוֹתוֹ מִן הַמַּחְצָב והעיר על </w:t>
      </w:r>
      <w:r w:rsidRPr="004C33E8">
        <w:rPr>
          <w:rFonts w:cs="Guttman-Aram" w:hint="cs"/>
          <w:sz w:val="24"/>
          <w:szCs w:val="24"/>
          <w:rtl/>
        </w:rPr>
        <w:t>כך</w:t>
      </w:r>
      <w:r w:rsidRPr="00253D05">
        <w:rPr>
          <w:rFonts w:cs="Guttman Hatzvi" w:hint="cs"/>
          <w:color w:val="000000"/>
          <w:sz w:val="24"/>
          <w:szCs w:val="24"/>
          <w:rtl/>
        </w:rPr>
        <w:t xml:space="preserve">  </w:t>
      </w:r>
      <w:proofErr w:type="spellStart"/>
      <w:r w:rsidRPr="00253D05">
        <w:rPr>
          <w:rFonts w:cs="Guttman Hatzvi" w:hint="cs"/>
          <w:color w:val="000000"/>
          <w:sz w:val="24"/>
          <w:szCs w:val="24"/>
          <w:rtl/>
        </w:rPr>
        <w:t>תוי"ט</w:t>
      </w:r>
      <w:proofErr w:type="spellEnd"/>
      <w:r w:rsidRPr="00253D05">
        <w:rPr>
          <w:rFonts w:cs="Guttman Hatzvi" w:hint="cs"/>
          <w:color w:val="000000"/>
          <w:sz w:val="24"/>
          <w:szCs w:val="24"/>
          <w:rtl/>
        </w:rPr>
        <w:t xml:space="preserve">  בשם </w:t>
      </w:r>
      <w:proofErr w:type="spellStart"/>
      <w:r w:rsidRPr="00253D05">
        <w:rPr>
          <w:rFonts w:cs="Guttman Hatzvi" w:hint="cs"/>
          <w:color w:val="000000"/>
          <w:sz w:val="24"/>
          <w:szCs w:val="24"/>
          <w:rtl/>
        </w:rPr>
        <w:t>הרמב</w:t>
      </w:r>
      <w:proofErr w:type="spellEnd"/>
      <w:r w:rsidRPr="00253D05">
        <w:rPr>
          <w:rFonts w:cs="Guttman Hatzvi" w:hint="cs"/>
          <w:color w:val="000000"/>
          <w:sz w:val="24"/>
          <w:szCs w:val="24"/>
          <w:rtl/>
        </w:rPr>
        <w:t xml:space="preserve">''ם שהוּא מִלְּשׁוֹן </w:t>
      </w:r>
      <w:r w:rsidR="004C33E8">
        <w:rPr>
          <w:rFonts w:cs="Guttman-Aram"/>
          <w:b/>
          <w:bCs/>
          <w:color w:val="000000"/>
          <w:sz w:val="24"/>
          <w:szCs w:val="24"/>
          <w:rtl/>
        </w:rPr>
        <w:t>בַּרְזֶל עָשׁוֹ</w:t>
      </w:r>
      <w:r w:rsidRPr="004C33E8">
        <w:rPr>
          <w:rFonts w:cs="Guttman-Aram" w:hint="cs"/>
          <w:b/>
          <w:bCs/>
          <w:color w:val="000000"/>
          <w:sz w:val="24"/>
          <w:szCs w:val="24"/>
          <w:rtl/>
        </w:rPr>
        <w:t>ת</w:t>
      </w:r>
      <w:r w:rsidR="004C33E8" w:rsidRPr="004C33E8">
        <w:rPr>
          <w:rFonts w:cs="Guttman Hatzvi"/>
          <w:color w:val="000000"/>
          <w:sz w:val="16"/>
          <w:szCs w:val="16"/>
          <w:rtl/>
        </w:rPr>
        <w:t xml:space="preserve"> (יחזקאל </w:t>
      </w:r>
      <w:proofErr w:type="spellStart"/>
      <w:r w:rsidR="004C33E8" w:rsidRPr="004C33E8">
        <w:rPr>
          <w:rFonts w:cs="Guttman Hatzvi"/>
          <w:color w:val="000000"/>
          <w:sz w:val="16"/>
          <w:szCs w:val="16"/>
          <w:rtl/>
        </w:rPr>
        <w:t>כז</w:t>
      </w:r>
      <w:proofErr w:type="spellEnd"/>
      <w:r w:rsidR="004C33E8" w:rsidRPr="004C33E8">
        <w:rPr>
          <w:rFonts w:cs="Guttman Hatzvi"/>
          <w:color w:val="000000"/>
          <w:sz w:val="16"/>
          <w:szCs w:val="16"/>
          <w:rtl/>
        </w:rPr>
        <w:t xml:space="preserve">, </w:t>
      </w:r>
      <w:proofErr w:type="spellStart"/>
      <w:r w:rsidR="004C33E8" w:rsidRPr="004C33E8">
        <w:rPr>
          <w:rFonts w:cs="Guttman Hatzvi"/>
          <w:color w:val="000000"/>
          <w:sz w:val="16"/>
          <w:szCs w:val="16"/>
          <w:rtl/>
        </w:rPr>
        <w:t>יט</w:t>
      </w:r>
      <w:proofErr w:type="spellEnd"/>
      <w:r w:rsidR="004C33E8" w:rsidRPr="004C33E8">
        <w:rPr>
          <w:rFonts w:cs="Guttman Hatzvi"/>
          <w:color w:val="000000"/>
          <w:sz w:val="16"/>
          <w:szCs w:val="16"/>
          <w:rtl/>
        </w:rPr>
        <w:t>)</w:t>
      </w:r>
      <w:r w:rsidR="004C33E8">
        <w:rPr>
          <w:rFonts w:cs="Guttman Hatzvi" w:hint="cs"/>
          <w:color w:val="000000"/>
          <w:sz w:val="24"/>
          <w:szCs w:val="24"/>
          <w:rtl/>
        </w:rPr>
        <w:t>,</w:t>
      </w:r>
      <w:r w:rsidRPr="00253D05">
        <w:rPr>
          <w:rFonts w:cs="Guttman Hatzvi" w:hint="cs"/>
          <w:color w:val="000000"/>
          <w:sz w:val="24"/>
          <w:szCs w:val="24"/>
          <w:rtl/>
        </w:rPr>
        <w:t xml:space="preserve"> </w:t>
      </w:r>
      <w:proofErr w:type="spellStart"/>
      <w:r w:rsidRPr="00253D05">
        <w:rPr>
          <w:rFonts w:cs="Guttman Hatzvi" w:hint="cs"/>
          <w:color w:val="000000"/>
          <w:sz w:val="24"/>
          <w:szCs w:val="24"/>
          <w:rtl/>
        </w:rPr>
        <w:t>וכדפירש</w:t>
      </w:r>
      <w:proofErr w:type="spellEnd"/>
      <w:r w:rsidRPr="00253D05">
        <w:rPr>
          <w:rFonts w:cs="Guttman Hatzvi" w:hint="cs"/>
          <w:color w:val="000000"/>
          <w:sz w:val="24"/>
          <w:szCs w:val="24"/>
          <w:rtl/>
        </w:rPr>
        <w:t xml:space="preserve"> </w:t>
      </w:r>
      <w:proofErr w:type="spellStart"/>
      <w:r w:rsidRPr="00253D05">
        <w:rPr>
          <w:rFonts w:cs="Guttman Hatzvi" w:hint="cs"/>
          <w:color w:val="000000"/>
          <w:sz w:val="24"/>
          <w:szCs w:val="24"/>
          <w:rtl/>
        </w:rPr>
        <w:t>המלבי''ם</w:t>
      </w:r>
      <w:proofErr w:type="spellEnd"/>
      <w:r w:rsidRPr="00253D05">
        <w:rPr>
          <w:rFonts w:cs="Guttman Hatzvi" w:hint="cs"/>
          <w:color w:val="000000"/>
          <w:sz w:val="24"/>
          <w:szCs w:val="24"/>
          <w:rtl/>
        </w:rPr>
        <w:t xml:space="preserve"> שם בביאור המלות: חתיכות ברזל, או ברזל זך כמו </w:t>
      </w:r>
      <w:r w:rsidR="004C33E8">
        <w:rPr>
          <w:rFonts w:cs="Guttman-Aram"/>
          <w:b/>
          <w:bCs/>
          <w:color w:val="000000"/>
          <w:sz w:val="24"/>
          <w:szCs w:val="24"/>
          <w:rtl/>
        </w:rPr>
        <w:t>עֶשֶׁת שֵׁ</w:t>
      </w:r>
      <w:r w:rsidRPr="004C33E8">
        <w:rPr>
          <w:rFonts w:cs="Guttman-Aram" w:hint="cs"/>
          <w:b/>
          <w:bCs/>
          <w:color w:val="000000"/>
          <w:sz w:val="24"/>
          <w:szCs w:val="24"/>
          <w:rtl/>
        </w:rPr>
        <w:t>ן</w:t>
      </w:r>
      <w:r w:rsidR="004C33E8" w:rsidRPr="004C33E8">
        <w:rPr>
          <w:rFonts w:cs="Guttman Hatzvi"/>
          <w:color w:val="000000"/>
          <w:sz w:val="16"/>
          <w:szCs w:val="16"/>
          <w:rtl/>
        </w:rPr>
        <w:t xml:space="preserve"> (שיר השירים ה, יד)</w:t>
      </w:r>
      <w:r w:rsidRPr="00253D05">
        <w:rPr>
          <w:rFonts w:cs="Guttman Hatzvi" w:hint="cs"/>
          <w:color w:val="000000"/>
          <w:sz w:val="24"/>
          <w:szCs w:val="24"/>
          <w:rtl/>
        </w:rPr>
        <w:t xml:space="preserve"> וכמובא במסכת יומא </w:t>
      </w:r>
      <w:r w:rsidRPr="00F8480B">
        <w:rPr>
          <w:rFonts w:cs="Guttman Hatzvi" w:hint="cs"/>
          <w:color w:val="000000"/>
          <w:sz w:val="20"/>
          <w:szCs w:val="20"/>
          <w:rtl/>
        </w:rPr>
        <w:t>[לד:]</w:t>
      </w:r>
      <w:r w:rsidRPr="00253D05">
        <w:rPr>
          <w:rFonts w:cs="Guttman Hatzvi" w:hint="cs"/>
          <w:color w:val="000000"/>
          <w:sz w:val="24"/>
          <w:szCs w:val="24"/>
          <w:rtl/>
        </w:rPr>
        <w:t xml:space="preserve"> תניא </w:t>
      </w:r>
      <w:proofErr w:type="spellStart"/>
      <w:r w:rsidRPr="00253D05">
        <w:rPr>
          <w:rFonts w:cs="Guttman Hatzvi" w:hint="cs"/>
          <w:color w:val="000000"/>
          <w:sz w:val="24"/>
          <w:szCs w:val="24"/>
          <w:rtl/>
        </w:rPr>
        <w:t>א''ר</w:t>
      </w:r>
      <w:proofErr w:type="spellEnd"/>
      <w:r w:rsidRPr="00253D05">
        <w:rPr>
          <w:rFonts w:cs="Guttman Hatzvi" w:hint="cs"/>
          <w:color w:val="000000"/>
          <w:sz w:val="24"/>
          <w:szCs w:val="24"/>
          <w:rtl/>
        </w:rPr>
        <w:t xml:space="preserve"> יהודה </w:t>
      </w:r>
      <w:r w:rsidRPr="00253D05">
        <w:rPr>
          <w:rFonts w:cs="Guttman Hatzvi" w:hint="cs"/>
          <w:b/>
          <w:bCs/>
          <w:color w:val="000000"/>
          <w:sz w:val="24"/>
          <w:szCs w:val="24"/>
          <w:rtl/>
        </w:rPr>
        <w:t>עששיות</w:t>
      </w:r>
      <w:r w:rsidRPr="00253D05">
        <w:rPr>
          <w:rFonts w:cs="Guttman Hatzvi" w:hint="cs"/>
          <w:color w:val="000000"/>
          <w:sz w:val="24"/>
          <w:szCs w:val="24"/>
          <w:rtl/>
        </w:rPr>
        <w:t xml:space="preserve"> </w:t>
      </w:r>
      <w:r w:rsidRPr="00253D05">
        <w:rPr>
          <w:rFonts w:cs="Guttman Hatzvi" w:hint="cs"/>
          <w:b/>
          <w:bCs/>
          <w:color w:val="000000"/>
          <w:sz w:val="24"/>
          <w:szCs w:val="24"/>
          <w:rtl/>
        </w:rPr>
        <w:t>של ברזל</w:t>
      </w:r>
      <w:r w:rsidRPr="00253D05">
        <w:rPr>
          <w:rFonts w:cs="Guttman Hatzvi" w:hint="cs"/>
          <w:color w:val="000000"/>
          <w:sz w:val="24"/>
          <w:szCs w:val="24"/>
          <w:rtl/>
        </w:rPr>
        <w:t xml:space="preserve"> היו מחמין מערב יום הכפורים </w:t>
      </w:r>
      <w:proofErr w:type="spellStart"/>
      <w:r w:rsidRPr="00253D05">
        <w:rPr>
          <w:rFonts w:cs="Guttman Hatzvi" w:hint="cs"/>
          <w:color w:val="000000"/>
          <w:sz w:val="24"/>
          <w:szCs w:val="24"/>
          <w:rtl/>
        </w:rPr>
        <w:t>ומטילין</w:t>
      </w:r>
      <w:proofErr w:type="spellEnd"/>
      <w:r w:rsidRPr="00253D05">
        <w:rPr>
          <w:rFonts w:cs="Guttman Hatzvi" w:hint="cs"/>
          <w:color w:val="000000"/>
          <w:sz w:val="24"/>
          <w:szCs w:val="24"/>
          <w:rtl/>
        </w:rPr>
        <w:t xml:space="preserve"> לתוך צונן כדי שתפיג צינתן, ופירש </w:t>
      </w:r>
      <w:proofErr w:type="spellStart"/>
      <w:r w:rsidRPr="00253D05">
        <w:rPr>
          <w:rFonts w:cs="Guttman Hatzvi" w:hint="cs"/>
          <w:color w:val="000000"/>
          <w:sz w:val="24"/>
          <w:szCs w:val="24"/>
          <w:rtl/>
        </w:rPr>
        <w:t>רש''י</w:t>
      </w:r>
      <w:proofErr w:type="spellEnd"/>
      <w:r w:rsidRPr="00253D05">
        <w:rPr>
          <w:rFonts w:cs="Guttman Hatzvi" w:hint="cs"/>
          <w:color w:val="000000"/>
          <w:sz w:val="24"/>
          <w:szCs w:val="24"/>
          <w:rtl/>
        </w:rPr>
        <w:t xml:space="preserve"> שם חתיכות עבות </w:t>
      </w:r>
      <w:r w:rsidRPr="00F8480B">
        <w:rPr>
          <w:rFonts w:cs="Guttman Hatzvi" w:hint="cs"/>
          <w:color w:val="000000"/>
          <w:sz w:val="20"/>
          <w:szCs w:val="20"/>
          <w:rtl/>
        </w:rPr>
        <w:t>(של ברזל)</w:t>
      </w:r>
      <w:r w:rsidRPr="00253D05">
        <w:rPr>
          <w:rFonts w:cs="Guttman Hatzvi" w:hint="cs"/>
          <w:color w:val="000000"/>
          <w:sz w:val="24"/>
          <w:szCs w:val="24"/>
          <w:rtl/>
        </w:rPr>
        <w:t xml:space="preserve"> כמו </w:t>
      </w:r>
      <w:r w:rsidRPr="00F8480B">
        <w:rPr>
          <w:rFonts w:cs="Guttman-Aram" w:hint="cs"/>
          <w:b/>
          <w:bCs/>
          <w:color w:val="000000"/>
          <w:sz w:val="24"/>
          <w:szCs w:val="24"/>
          <w:rtl/>
        </w:rPr>
        <w:t>עֶשֶׁת</w:t>
      </w:r>
      <w:r w:rsidRPr="00F8480B">
        <w:rPr>
          <w:rFonts w:cs="Guttman-Aram" w:hint="cs"/>
          <w:color w:val="000000"/>
          <w:sz w:val="24"/>
          <w:szCs w:val="24"/>
          <w:rtl/>
        </w:rPr>
        <w:t xml:space="preserve"> שֵׁן</w:t>
      </w:r>
      <w:r w:rsidRPr="00253D05">
        <w:rPr>
          <w:rFonts w:cs="Guttman Hatzvi" w:hint="cs"/>
          <w:color w:val="000000"/>
          <w:sz w:val="24"/>
          <w:szCs w:val="24"/>
          <w:rtl/>
        </w:rPr>
        <w:t>.</w:t>
      </w:r>
    </w:p>
    <w:p w:rsidR="00253D05" w:rsidRPr="00253D05" w:rsidRDefault="00253D05" w:rsidP="00253D05">
      <w:pPr>
        <w:jc w:val="both"/>
        <w:rPr>
          <w:rFonts w:cs="Guttman Hatzvi"/>
          <w:sz w:val="24"/>
          <w:szCs w:val="24"/>
          <w:rtl/>
        </w:rPr>
      </w:pPr>
      <w:r w:rsidRPr="00253D05">
        <w:rPr>
          <w:rFonts w:cs="Guttman Hatzvi" w:hint="cs"/>
          <w:sz w:val="24"/>
          <w:szCs w:val="24"/>
          <w:rtl/>
        </w:rPr>
        <w:t xml:space="preserve"> כן כאן, </w:t>
      </w:r>
      <w:r w:rsidRPr="00F8480B">
        <w:rPr>
          <w:rFonts w:cs="Guttman-Aram" w:hint="cs"/>
          <w:b/>
          <w:bCs/>
          <w:color w:val="000000"/>
          <w:sz w:val="24"/>
          <w:szCs w:val="24"/>
          <w:rtl/>
        </w:rPr>
        <w:t>וְעָשָׂת</w:t>
      </w:r>
      <w:r w:rsidRPr="00253D05">
        <w:rPr>
          <w:rFonts w:cs="Guttman Hatzvi" w:hint="cs"/>
          <w:sz w:val="24"/>
          <w:szCs w:val="24"/>
          <w:rtl/>
        </w:rPr>
        <w:t xml:space="preserve"> - </w:t>
      </w:r>
      <w:r w:rsidRPr="00253D05">
        <w:rPr>
          <w:rFonts w:cs="Guttman Hatzvi" w:hint="cs"/>
          <w:b/>
          <w:bCs/>
          <w:sz w:val="24"/>
          <w:szCs w:val="24"/>
          <w:rtl/>
        </w:rPr>
        <w:t>יעשה</w:t>
      </w:r>
      <w:r w:rsidRPr="00253D05">
        <w:rPr>
          <w:rFonts w:cs="Guttman Hatzvi" w:hint="cs"/>
          <w:sz w:val="24"/>
          <w:szCs w:val="24"/>
          <w:rtl/>
        </w:rPr>
        <w:t xml:space="preserve"> את השביעית </w:t>
      </w:r>
      <w:r w:rsidRPr="00253D05">
        <w:rPr>
          <w:rFonts w:cs="Guttman Hatzvi" w:hint="cs"/>
          <w:b/>
          <w:bCs/>
          <w:sz w:val="24"/>
          <w:szCs w:val="24"/>
          <w:rtl/>
        </w:rPr>
        <w:t>עֶשֶׁת</w:t>
      </w:r>
      <w:r w:rsidRPr="00253D05">
        <w:rPr>
          <w:rFonts w:cs="Guttman Hatzvi" w:hint="cs"/>
          <w:sz w:val="24"/>
          <w:szCs w:val="24"/>
          <w:rtl/>
        </w:rPr>
        <w:t xml:space="preserve"> </w:t>
      </w:r>
      <w:r w:rsidRPr="00253D05">
        <w:rPr>
          <w:rFonts w:cs="Guttman Hatzvi" w:hint="cs"/>
          <w:b/>
          <w:bCs/>
          <w:sz w:val="24"/>
          <w:szCs w:val="24"/>
          <w:rtl/>
        </w:rPr>
        <w:t>האמונה</w:t>
      </w:r>
      <w:r w:rsidRPr="00253D05">
        <w:rPr>
          <w:rFonts w:cs="Guttman Hatzvi" w:hint="cs"/>
          <w:sz w:val="24"/>
          <w:szCs w:val="24"/>
          <w:rtl/>
        </w:rPr>
        <w:t xml:space="preserve">. חיזוק האמונה. </w:t>
      </w:r>
    </w:p>
    <w:p w:rsidR="00253D05" w:rsidRPr="00253D05" w:rsidRDefault="00253D05" w:rsidP="00253D05">
      <w:pPr>
        <w:jc w:val="both"/>
        <w:rPr>
          <w:rFonts w:cs="Guttman Hatzvi"/>
          <w:sz w:val="24"/>
          <w:szCs w:val="24"/>
          <w:rtl/>
        </w:rPr>
      </w:pPr>
      <w:r w:rsidRPr="00253D05">
        <w:rPr>
          <w:rFonts w:cs="Guttman Hatzvi" w:hint="cs"/>
          <w:b/>
          <w:bCs/>
          <w:sz w:val="24"/>
          <w:szCs w:val="24"/>
          <w:rtl/>
        </w:rPr>
        <w:t xml:space="preserve">ועוד </w:t>
      </w:r>
      <w:proofErr w:type="spellStart"/>
      <w:r w:rsidRPr="00253D05">
        <w:rPr>
          <w:rFonts w:cs="Guttman Hatzvi" w:hint="cs"/>
          <w:b/>
          <w:bCs/>
          <w:sz w:val="24"/>
          <w:szCs w:val="24"/>
          <w:rtl/>
        </w:rPr>
        <w:t>י"ל</w:t>
      </w:r>
      <w:proofErr w:type="spellEnd"/>
      <w:r w:rsidRPr="00253D05">
        <w:rPr>
          <w:rFonts w:cs="Guttman Hatzvi" w:hint="cs"/>
          <w:b/>
          <w:bCs/>
          <w:sz w:val="24"/>
          <w:szCs w:val="24"/>
          <w:rtl/>
        </w:rPr>
        <w:t xml:space="preserve"> </w:t>
      </w:r>
      <w:r w:rsidRPr="00F8480B">
        <w:rPr>
          <w:rFonts w:cs="Guttman-Aram" w:hint="cs"/>
          <w:b/>
          <w:bCs/>
          <w:color w:val="000000"/>
          <w:sz w:val="24"/>
          <w:szCs w:val="24"/>
          <w:rtl/>
        </w:rPr>
        <w:t>וְעָשָׂת</w:t>
      </w:r>
      <w:r w:rsidRPr="00253D05">
        <w:rPr>
          <w:rFonts w:cs="Guttman Hatzvi" w:hint="cs"/>
          <w:sz w:val="24"/>
          <w:szCs w:val="24"/>
          <w:rtl/>
        </w:rPr>
        <w:t xml:space="preserve"> מלשון תפנה אל תפילתה. </w:t>
      </w:r>
      <w:r w:rsidRPr="00253D05">
        <w:rPr>
          <w:rFonts w:cs="Guttman Hatzvi" w:hint="cs"/>
          <w:b/>
          <w:bCs/>
          <w:sz w:val="24"/>
          <w:szCs w:val="24"/>
          <w:rtl/>
        </w:rPr>
        <w:t>תִּשַׁע</w:t>
      </w:r>
      <w:r w:rsidRPr="00253D05">
        <w:rPr>
          <w:rFonts w:cs="Guttman Hatzvi" w:hint="cs"/>
          <w:sz w:val="24"/>
          <w:szCs w:val="24"/>
          <w:rtl/>
        </w:rPr>
        <w:t xml:space="preserve"> אל </w:t>
      </w:r>
      <w:r w:rsidRPr="00253D05">
        <w:rPr>
          <w:rFonts w:cs="Guttman Hatzvi" w:hint="cs"/>
          <w:b/>
          <w:bCs/>
          <w:sz w:val="24"/>
          <w:szCs w:val="24"/>
          <w:rtl/>
        </w:rPr>
        <w:t>שוועתה</w:t>
      </w:r>
      <w:r w:rsidRPr="00253D05">
        <w:rPr>
          <w:rFonts w:cs="Guttman Hatzvi" w:hint="cs"/>
          <w:sz w:val="24"/>
          <w:szCs w:val="24"/>
          <w:rtl/>
        </w:rPr>
        <w:t xml:space="preserve">. וכאומרו </w:t>
      </w:r>
      <w:r w:rsidRPr="00F8480B">
        <w:rPr>
          <w:rFonts w:cs="Guttman-Aram" w:hint="cs"/>
          <w:b/>
          <w:bCs/>
          <w:color w:val="000000"/>
          <w:sz w:val="24"/>
          <w:szCs w:val="24"/>
          <w:rtl/>
        </w:rPr>
        <w:t>וְעָשָׂת</w:t>
      </w:r>
      <w:r w:rsidRPr="00253D05">
        <w:rPr>
          <w:rFonts w:cs="Guttman Hatzvi" w:hint="cs"/>
          <w:b/>
          <w:bCs/>
          <w:sz w:val="24"/>
          <w:szCs w:val="24"/>
          <w:rtl/>
        </w:rPr>
        <w:t xml:space="preserve"> היינו וְתִשַׁע</w:t>
      </w:r>
      <w:r w:rsidRPr="00253D05">
        <w:rPr>
          <w:rFonts w:cs="Guttman Hatzvi" w:hint="cs"/>
          <w:sz w:val="24"/>
          <w:szCs w:val="24"/>
          <w:rtl/>
        </w:rPr>
        <w:t xml:space="preserve"> אל שוועתה של כנסת ישראל להרבות את הברכה.  </w:t>
      </w:r>
    </w:p>
    <w:p w:rsidR="00253D05" w:rsidRPr="00253D05" w:rsidRDefault="00253D05" w:rsidP="00253D05">
      <w:pPr>
        <w:jc w:val="both"/>
        <w:rPr>
          <w:rFonts w:cs="Guttman Hatzvi"/>
          <w:sz w:val="24"/>
          <w:szCs w:val="24"/>
          <w:rtl/>
        </w:rPr>
      </w:pPr>
      <w:r w:rsidRPr="00253D05">
        <w:rPr>
          <w:rFonts w:cs="Guttman Hatzvi" w:hint="cs"/>
          <w:b/>
          <w:bCs/>
          <w:sz w:val="24"/>
          <w:szCs w:val="24"/>
          <w:rtl/>
        </w:rPr>
        <w:t xml:space="preserve">ועל דרך הרמז </w:t>
      </w:r>
      <w:r w:rsidRPr="00253D05">
        <w:rPr>
          <w:rFonts w:cs="Guttman Hatzvi" w:hint="cs"/>
          <w:sz w:val="24"/>
          <w:szCs w:val="24"/>
          <w:rtl/>
        </w:rPr>
        <w:t xml:space="preserve">ירמוז הכתוב שהברכה תהיה בבחינת </w:t>
      </w:r>
      <w:r w:rsidRPr="00253D05">
        <w:rPr>
          <w:rFonts w:cs="Guttman Hatzvi" w:hint="cs"/>
          <w:b/>
          <w:bCs/>
          <w:sz w:val="24"/>
          <w:szCs w:val="24"/>
          <w:rtl/>
        </w:rPr>
        <w:t xml:space="preserve">מוסיף והולך. </w:t>
      </w:r>
      <w:r w:rsidRPr="00253D05">
        <w:rPr>
          <w:rFonts w:cs="Guttman Hatzvi" w:hint="cs"/>
          <w:sz w:val="24"/>
          <w:szCs w:val="24"/>
          <w:rtl/>
        </w:rPr>
        <w:t xml:space="preserve">ולכן כתב </w:t>
      </w:r>
      <w:r w:rsidRPr="00F8480B">
        <w:rPr>
          <w:rFonts w:cs="Guttman-Aram" w:hint="cs"/>
          <w:b/>
          <w:bCs/>
          <w:color w:val="000000"/>
          <w:sz w:val="24"/>
          <w:szCs w:val="24"/>
          <w:rtl/>
        </w:rPr>
        <w:t>וְעָשָׂת</w:t>
      </w:r>
      <w:r w:rsidRPr="00253D05">
        <w:rPr>
          <w:rFonts w:cs="Guttman Hatzvi" w:hint="cs"/>
          <w:sz w:val="24"/>
          <w:szCs w:val="24"/>
          <w:rtl/>
        </w:rPr>
        <w:t xml:space="preserve"> ולא </w:t>
      </w:r>
      <w:r w:rsidRPr="00253D05">
        <w:rPr>
          <w:rFonts w:cs="Guttman Hatzvi" w:hint="cs"/>
          <w:b/>
          <w:bCs/>
          <w:sz w:val="24"/>
          <w:szCs w:val="24"/>
          <w:rtl/>
        </w:rPr>
        <w:t>ותעש</w:t>
      </w:r>
      <w:r w:rsidRPr="00253D05">
        <w:rPr>
          <w:rFonts w:cs="Guttman Hatzvi" w:hint="cs"/>
          <w:sz w:val="24"/>
          <w:szCs w:val="24"/>
          <w:rtl/>
        </w:rPr>
        <w:t xml:space="preserve">. כי </w:t>
      </w:r>
      <w:r w:rsidRPr="00253D05">
        <w:rPr>
          <w:rFonts w:cs="Guttman Hatzvi" w:hint="cs"/>
          <w:b/>
          <w:bCs/>
          <w:sz w:val="24"/>
          <w:szCs w:val="24"/>
          <w:rtl/>
        </w:rPr>
        <w:t>וְעָשָׂת</w:t>
      </w:r>
      <w:r w:rsidRPr="00253D05">
        <w:rPr>
          <w:rFonts w:cs="Guttman Hatzvi" w:hint="cs"/>
          <w:sz w:val="24"/>
          <w:szCs w:val="24"/>
          <w:rtl/>
        </w:rPr>
        <w:t xml:space="preserve"> </w:t>
      </w:r>
      <w:proofErr w:type="spellStart"/>
      <w:r w:rsidRPr="00253D05">
        <w:rPr>
          <w:rFonts w:cs="Guttman Hatzvi" w:hint="cs"/>
          <w:sz w:val="24"/>
          <w:szCs w:val="24"/>
          <w:rtl/>
        </w:rPr>
        <w:t>בגימ</w:t>
      </w:r>
      <w:proofErr w:type="spellEnd"/>
      <w:r w:rsidRPr="00253D05">
        <w:rPr>
          <w:rFonts w:cs="Guttman Hatzvi" w:hint="cs"/>
          <w:sz w:val="24"/>
          <w:szCs w:val="24"/>
          <w:rtl/>
        </w:rPr>
        <w:t>' הם מספרים עולים. ו'=</w:t>
      </w:r>
      <w:r w:rsidRPr="00253D05">
        <w:rPr>
          <w:rFonts w:cs="Guttman Hatzvi" w:hint="cs"/>
          <w:b/>
          <w:bCs/>
          <w:sz w:val="24"/>
          <w:szCs w:val="24"/>
          <w:rtl/>
        </w:rPr>
        <w:t>6</w:t>
      </w:r>
      <w:r w:rsidRPr="00253D05">
        <w:rPr>
          <w:rFonts w:cs="Guttman Hatzvi" w:hint="cs"/>
          <w:sz w:val="24"/>
          <w:szCs w:val="24"/>
          <w:rtl/>
        </w:rPr>
        <w:t>, ע'=</w:t>
      </w:r>
      <w:r w:rsidRPr="00253D05">
        <w:rPr>
          <w:rFonts w:cs="Guttman Hatzvi" w:hint="cs"/>
          <w:b/>
          <w:bCs/>
          <w:sz w:val="24"/>
          <w:szCs w:val="24"/>
          <w:rtl/>
        </w:rPr>
        <w:t>70</w:t>
      </w:r>
      <w:r w:rsidRPr="00253D05">
        <w:rPr>
          <w:rFonts w:cs="Guttman Hatzvi" w:hint="cs"/>
          <w:sz w:val="24"/>
          <w:szCs w:val="24"/>
          <w:rtl/>
        </w:rPr>
        <w:t>, ש'=</w:t>
      </w:r>
      <w:r w:rsidRPr="00253D05">
        <w:rPr>
          <w:rFonts w:cs="Guttman Hatzvi" w:hint="cs"/>
          <w:b/>
          <w:bCs/>
          <w:sz w:val="24"/>
          <w:szCs w:val="24"/>
          <w:rtl/>
        </w:rPr>
        <w:t>300</w:t>
      </w:r>
      <w:r w:rsidRPr="00253D05">
        <w:rPr>
          <w:rFonts w:cs="Guttman Hatzvi" w:hint="cs"/>
          <w:sz w:val="24"/>
          <w:szCs w:val="24"/>
          <w:rtl/>
        </w:rPr>
        <w:t>, ת'=</w:t>
      </w:r>
      <w:r w:rsidRPr="00253D05">
        <w:rPr>
          <w:rFonts w:cs="Guttman Hatzvi" w:hint="cs"/>
          <w:b/>
          <w:bCs/>
          <w:sz w:val="24"/>
          <w:szCs w:val="24"/>
          <w:rtl/>
        </w:rPr>
        <w:t>400</w:t>
      </w:r>
      <w:r w:rsidRPr="00253D05">
        <w:rPr>
          <w:rFonts w:cs="Guttman Hatzvi" w:hint="cs"/>
          <w:sz w:val="24"/>
          <w:szCs w:val="24"/>
          <w:rtl/>
        </w:rPr>
        <w:t xml:space="preserve">. לומר לך </w:t>
      </w:r>
      <w:r w:rsidRPr="00F8480B">
        <w:rPr>
          <w:rFonts w:cs="Guttman-Aram" w:hint="cs"/>
          <w:b/>
          <w:bCs/>
          <w:color w:val="000000"/>
          <w:sz w:val="24"/>
          <w:szCs w:val="24"/>
          <w:rtl/>
        </w:rPr>
        <w:t>וְעָשָׂת</w:t>
      </w:r>
      <w:r w:rsidRPr="00253D05">
        <w:rPr>
          <w:rFonts w:cs="Guttman Hatzvi" w:hint="cs"/>
          <w:sz w:val="24"/>
          <w:szCs w:val="24"/>
          <w:rtl/>
        </w:rPr>
        <w:t xml:space="preserve"> את התבואה בדרך של </w:t>
      </w:r>
      <w:r w:rsidRPr="00253D05">
        <w:rPr>
          <w:rFonts w:cs="Guttman Hatzvi" w:hint="cs"/>
          <w:b/>
          <w:bCs/>
          <w:sz w:val="24"/>
          <w:szCs w:val="24"/>
          <w:rtl/>
        </w:rPr>
        <w:t>מוסיף והולך</w:t>
      </w:r>
      <w:r w:rsidRPr="00253D05">
        <w:rPr>
          <w:rFonts w:cs="Guttman Hatzvi" w:hint="cs"/>
          <w:sz w:val="24"/>
          <w:szCs w:val="24"/>
          <w:rtl/>
        </w:rPr>
        <w:t xml:space="preserve">.  </w:t>
      </w:r>
    </w:p>
    <w:p w:rsidR="00253D05" w:rsidRPr="00253D05" w:rsidRDefault="00253D05" w:rsidP="00253D05">
      <w:pPr>
        <w:jc w:val="both"/>
        <w:rPr>
          <w:rFonts w:cs="Guttman Hatzvi"/>
          <w:sz w:val="24"/>
          <w:szCs w:val="24"/>
          <w:rtl/>
        </w:rPr>
      </w:pPr>
      <w:r w:rsidRPr="00253D05">
        <w:rPr>
          <w:rFonts w:cs="Guttman Hatzvi" w:hint="cs"/>
          <w:b/>
          <w:bCs/>
          <w:sz w:val="24"/>
          <w:szCs w:val="24"/>
          <w:rtl/>
        </w:rPr>
        <w:t xml:space="preserve">ועל דרך הסוד, </w:t>
      </w:r>
      <w:r w:rsidRPr="00253D05">
        <w:rPr>
          <w:rFonts w:cs="Guttman Hatzvi" w:hint="cs"/>
          <w:sz w:val="24"/>
          <w:szCs w:val="24"/>
          <w:rtl/>
        </w:rPr>
        <w:t xml:space="preserve">מובא </w:t>
      </w:r>
      <w:proofErr w:type="spellStart"/>
      <w:r w:rsidRPr="00253D05">
        <w:rPr>
          <w:rFonts w:cs="Guttman Hatzvi" w:hint="cs"/>
          <w:sz w:val="24"/>
          <w:szCs w:val="24"/>
          <w:rtl/>
        </w:rPr>
        <w:t>בזה"ק</w:t>
      </w:r>
      <w:proofErr w:type="spellEnd"/>
      <w:r w:rsidRPr="00253D05">
        <w:rPr>
          <w:rFonts w:cs="Guttman Hatzvi" w:hint="cs"/>
          <w:sz w:val="24"/>
          <w:szCs w:val="24"/>
          <w:rtl/>
        </w:rPr>
        <w:t xml:space="preserve"> </w:t>
      </w:r>
      <w:r w:rsidRPr="001A37BC">
        <w:rPr>
          <w:rFonts w:cs="Guttman Hatzvi" w:hint="cs"/>
          <w:sz w:val="20"/>
          <w:szCs w:val="20"/>
          <w:rtl/>
        </w:rPr>
        <w:t>(ויקרא דף ק"י עמ' ב'</w:t>
      </w:r>
      <w:r w:rsidRPr="001A37BC">
        <w:rPr>
          <w:rFonts w:cs="Guttman Hatzvi" w:hint="cs"/>
          <w:color w:val="000000"/>
          <w:sz w:val="20"/>
          <w:szCs w:val="20"/>
          <w:rtl/>
        </w:rPr>
        <w:t>)</w:t>
      </w:r>
      <w:r w:rsidRPr="00253D05">
        <w:rPr>
          <w:rFonts w:cs="Guttman Hatzvi" w:hint="cs"/>
          <w:color w:val="000000"/>
          <w:sz w:val="24"/>
          <w:szCs w:val="24"/>
          <w:rtl/>
        </w:rPr>
        <w:t xml:space="preserve"> </w:t>
      </w:r>
      <w:r w:rsidRPr="00F8480B">
        <w:rPr>
          <w:rFonts w:cs="Guttman-Aram" w:hint="cs"/>
          <w:b/>
          <w:bCs/>
          <w:color w:val="000000"/>
          <w:sz w:val="24"/>
          <w:szCs w:val="24"/>
          <w:rtl/>
        </w:rPr>
        <w:t>וְעָשָׂת</w:t>
      </w:r>
      <w:r w:rsidRPr="00253D05">
        <w:rPr>
          <w:rFonts w:cs="Guttman Hatzvi" w:hint="cs"/>
          <w:color w:val="000000"/>
          <w:sz w:val="24"/>
          <w:szCs w:val="24"/>
          <w:rtl/>
        </w:rPr>
        <w:t xml:space="preserve">, וְעָשְׂתָה מִבָּעֵי לֵיהּ, מַאי </w:t>
      </w:r>
      <w:r w:rsidRPr="00F8480B">
        <w:rPr>
          <w:rFonts w:cs="Guttman-Aram" w:hint="cs"/>
          <w:color w:val="000000"/>
          <w:sz w:val="24"/>
          <w:szCs w:val="24"/>
          <w:rtl/>
        </w:rPr>
        <w:t>וְעָשָׂת</w:t>
      </w:r>
      <w:r w:rsidRPr="00253D05">
        <w:rPr>
          <w:rFonts w:cs="Guttman Hatzvi" w:hint="cs"/>
          <w:color w:val="000000"/>
          <w:sz w:val="24"/>
          <w:szCs w:val="24"/>
          <w:rtl/>
        </w:rPr>
        <w:t xml:space="preserve">. אֶלָּא </w:t>
      </w:r>
      <w:proofErr w:type="spellStart"/>
      <w:r w:rsidRPr="00253D05">
        <w:rPr>
          <w:rFonts w:cs="Guttman Hatzvi" w:hint="cs"/>
          <w:color w:val="000000"/>
          <w:sz w:val="24"/>
          <w:szCs w:val="24"/>
          <w:rtl/>
        </w:rPr>
        <w:t>לְאַפָּקָא</w:t>
      </w:r>
      <w:proofErr w:type="spellEnd"/>
      <w:r w:rsidRPr="00253D05">
        <w:rPr>
          <w:rFonts w:cs="Guttman Hatzvi" w:hint="cs"/>
          <w:color w:val="000000"/>
          <w:sz w:val="24"/>
          <w:szCs w:val="24"/>
          <w:rtl/>
        </w:rPr>
        <w:t xml:space="preserve"> ה', דְּאִית לָהּ </w:t>
      </w:r>
      <w:r w:rsidRPr="00253D05">
        <w:rPr>
          <w:rFonts w:cs="Guttman Hatzvi" w:hint="cs"/>
          <w:b/>
          <w:bCs/>
          <w:color w:val="000000"/>
          <w:sz w:val="24"/>
          <w:szCs w:val="24"/>
          <w:rtl/>
        </w:rPr>
        <w:t xml:space="preserve">שְׁמִטָּה </w:t>
      </w:r>
      <w:proofErr w:type="spellStart"/>
      <w:r w:rsidRPr="00253D05">
        <w:rPr>
          <w:rFonts w:cs="Guttman Hatzvi" w:hint="cs"/>
          <w:b/>
          <w:bCs/>
          <w:color w:val="000000"/>
          <w:sz w:val="24"/>
          <w:szCs w:val="24"/>
          <w:rtl/>
        </w:rPr>
        <w:t>וְנַיְיחָא</w:t>
      </w:r>
      <w:proofErr w:type="spellEnd"/>
      <w:r w:rsidRPr="00253D05">
        <w:rPr>
          <w:rFonts w:cs="Guttman Hatzvi" w:hint="cs"/>
          <w:b/>
          <w:bCs/>
          <w:color w:val="000000"/>
          <w:sz w:val="24"/>
          <w:szCs w:val="24"/>
          <w:rtl/>
        </w:rPr>
        <w:t xml:space="preserve">, וְלָא עָבִיד </w:t>
      </w:r>
      <w:proofErr w:type="spellStart"/>
      <w:r w:rsidRPr="00253D05">
        <w:rPr>
          <w:rFonts w:cs="Guttman Hatzvi" w:hint="cs"/>
          <w:b/>
          <w:bCs/>
          <w:color w:val="000000"/>
          <w:sz w:val="24"/>
          <w:szCs w:val="24"/>
          <w:rtl/>
        </w:rPr>
        <w:t>עֲבִידְתָּא</w:t>
      </w:r>
      <w:proofErr w:type="spellEnd"/>
      <w:r w:rsidRPr="00253D05">
        <w:rPr>
          <w:rFonts w:cs="Guttman Hatzvi" w:hint="cs"/>
          <w:b/>
          <w:bCs/>
          <w:color w:val="000000"/>
          <w:sz w:val="24"/>
          <w:szCs w:val="24"/>
          <w:rtl/>
        </w:rPr>
        <w:t>.</w:t>
      </w:r>
      <w:r w:rsidRPr="00253D05">
        <w:rPr>
          <w:rFonts w:cs="Guttman Hatzvi" w:hint="cs"/>
          <w:color w:val="000000"/>
          <w:sz w:val="24"/>
          <w:szCs w:val="24"/>
          <w:rtl/>
        </w:rPr>
        <w:t xml:space="preserve"> כְּתִיב </w:t>
      </w:r>
      <w:r w:rsidRPr="001A37BC">
        <w:rPr>
          <w:rFonts w:cs="Guttman Hatzvi" w:hint="cs"/>
          <w:color w:val="000000"/>
          <w:sz w:val="16"/>
          <w:szCs w:val="16"/>
          <w:rtl/>
        </w:rPr>
        <w:t xml:space="preserve">(שמות </w:t>
      </w:r>
      <w:proofErr w:type="spellStart"/>
      <w:r w:rsidRPr="001A37BC">
        <w:rPr>
          <w:rFonts w:cs="Guttman Hatzvi" w:hint="cs"/>
          <w:color w:val="000000"/>
          <w:sz w:val="16"/>
          <w:szCs w:val="16"/>
          <w:rtl/>
        </w:rPr>
        <w:t>טז</w:t>
      </w:r>
      <w:proofErr w:type="spellEnd"/>
      <w:r w:rsidRPr="001A37BC">
        <w:rPr>
          <w:rFonts w:cs="Guttman Hatzvi" w:hint="cs"/>
          <w:color w:val="000000"/>
          <w:sz w:val="16"/>
          <w:szCs w:val="16"/>
          <w:rtl/>
        </w:rPr>
        <w:t>)</w:t>
      </w:r>
      <w:r w:rsidRPr="00253D05">
        <w:rPr>
          <w:rFonts w:cs="Guttman Hatzvi" w:hint="cs"/>
          <w:color w:val="000000"/>
          <w:sz w:val="24"/>
          <w:szCs w:val="24"/>
          <w:rtl/>
        </w:rPr>
        <w:t xml:space="preserve"> </w:t>
      </w:r>
      <w:r w:rsidRPr="001A37BC">
        <w:rPr>
          <w:rFonts w:cs="Guttman-Aram" w:hint="cs"/>
          <w:color w:val="000000"/>
          <w:sz w:val="24"/>
          <w:szCs w:val="24"/>
          <w:rtl/>
        </w:rPr>
        <w:t>רְאוּ כִּי יְיָ'</w:t>
      </w:r>
      <w:r w:rsidRPr="00253D05">
        <w:rPr>
          <w:rFonts w:cs="Guttman Hatzvi" w:hint="cs"/>
          <w:color w:val="000000"/>
          <w:sz w:val="24"/>
          <w:szCs w:val="24"/>
          <w:rtl/>
        </w:rPr>
        <w:t xml:space="preserve"> וְגוֹ' </w:t>
      </w:r>
      <w:r w:rsidRPr="001A37BC">
        <w:rPr>
          <w:rFonts w:cs="Guttman-Aram" w:hint="cs"/>
          <w:color w:val="000000"/>
          <w:sz w:val="24"/>
          <w:szCs w:val="24"/>
          <w:rtl/>
        </w:rPr>
        <w:t xml:space="preserve">נוֹתֵן לָכֶם בַּיּוֹם </w:t>
      </w:r>
      <w:proofErr w:type="spellStart"/>
      <w:r w:rsidRPr="001A37BC">
        <w:rPr>
          <w:rFonts w:cs="Guttman-Aram" w:hint="cs"/>
          <w:color w:val="000000"/>
          <w:sz w:val="24"/>
          <w:szCs w:val="24"/>
          <w:rtl/>
        </w:rPr>
        <w:t>הַשִּׁשִּׁי</w:t>
      </w:r>
      <w:proofErr w:type="spellEnd"/>
      <w:r w:rsidRPr="001A37BC">
        <w:rPr>
          <w:rFonts w:cs="Guttman-Aram" w:hint="cs"/>
          <w:color w:val="000000"/>
          <w:sz w:val="24"/>
          <w:szCs w:val="24"/>
          <w:rtl/>
        </w:rPr>
        <w:t xml:space="preserve"> לֶחֶם </w:t>
      </w:r>
      <w:proofErr w:type="spellStart"/>
      <w:r w:rsidRPr="001A37BC">
        <w:rPr>
          <w:rFonts w:cs="Guttman-Aram" w:hint="cs"/>
          <w:color w:val="000000"/>
          <w:sz w:val="24"/>
          <w:szCs w:val="24"/>
          <w:rtl/>
        </w:rPr>
        <w:t>יוֹמָיִם</w:t>
      </w:r>
      <w:proofErr w:type="spellEnd"/>
      <w:r w:rsidRPr="00253D05">
        <w:rPr>
          <w:rFonts w:cs="Guttman Hatzvi" w:hint="cs"/>
          <w:color w:val="000000"/>
          <w:sz w:val="24"/>
          <w:szCs w:val="24"/>
          <w:rtl/>
        </w:rPr>
        <w:t xml:space="preserve"> וְגוֹ', </w:t>
      </w:r>
      <w:proofErr w:type="spellStart"/>
      <w:r w:rsidRPr="00253D05">
        <w:rPr>
          <w:rFonts w:cs="Guttman Hatzvi" w:hint="cs"/>
          <w:color w:val="000000"/>
          <w:sz w:val="24"/>
          <w:szCs w:val="24"/>
          <w:rtl/>
        </w:rPr>
        <w:t>כְּגַוְונָא</w:t>
      </w:r>
      <w:proofErr w:type="spellEnd"/>
      <w:r w:rsidRPr="00253D05">
        <w:rPr>
          <w:rFonts w:cs="Guttman Hatzvi" w:hint="cs"/>
          <w:color w:val="000000"/>
          <w:sz w:val="24"/>
          <w:szCs w:val="24"/>
          <w:rtl/>
        </w:rPr>
        <w:t xml:space="preserve"> דָּא </w:t>
      </w:r>
      <w:proofErr w:type="spellStart"/>
      <w:r w:rsidRPr="001A37BC">
        <w:rPr>
          <w:rFonts w:cs="Guttman-Aram" w:hint="cs"/>
          <w:color w:val="000000"/>
          <w:sz w:val="24"/>
          <w:szCs w:val="24"/>
          <w:rtl/>
        </w:rPr>
        <w:t>וְצִוִּיתִי</w:t>
      </w:r>
      <w:proofErr w:type="spellEnd"/>
      <w:r w:rsidRPr="001A37BC">
        <w:rPr>
          <w:rFonts w:cs="Guttman-Aram" w:hint="cs"/>
          <w:color w:val="000000"/>
          <w:sz w:val="24"/>
          <w:szCs w:val="24"/>
          <w:rtl/>
        </w:rPr>
        <w:t xml:space="preserve"> אֶת בִּרְכָתִי לָכֶם בַּשָּׁנָה הַשִּׁשִּׁית</w:t>
      </w:r>
      <w:r w:rsidRPr="00253D05">
        <w:rPr>
          <w:rFonts w:cs="Guttman Hatzvi" w:hint="cs"/>
          <w:color w:val="000000"/>
          <w:sz w:val="24"/>
          <w:szCs w:val="24"/>
          <w:rtl/>
        </w:rPr>
        <w:t xml:space="preserve"> וְגוֹ'.</w:t>
      </w:r>
    </w:p>
    <w:p w:rsidR="00253D05" w:rsidRPr="00253D05" w:rsidRDefault="00253D05" w:rsidP="00253D05">
      <w:pPr>
        <w:jc w:val="both"/>
        <w:rPr>
          <w:rFonts w:cs="Guttman Hatzvi"/>
          <w:sz w:val="24"/>
          <w:szCs w:val="24"/>
          <w:rtl/>
        </w:rPr>
      </w:pPr>
      <w:r w:rsidRPr="00253D05">
        <w:rPr>
          <w:rFonts w:cs="Guttman Hatzvi" w:hint="cs"/>
          <w:b/>
          <w:bCs/>
          <w:sz w:val="24"/>
          <w:szCs w:val="24"/>
          <w:rtl/>
        </w:rPr>
        <w:t>ותרגומו</w:t>
      </w:r>
      <w:r w:rsidRPr="00253D05">
        <w:rPr>
          <w:rFonts w:cs="Guttman Hatzvi" w:hint="cs"/>
          <w:sz w:val="24"/>
          <w:szCs w:val="24"/>
          <w:rtl/>
        </w:rPr>
        <w:t xml:space="preserve">: מדוע כתב </w:t>
      </w:r>
      <w:r w:rsidRPr="001A37BC">
        <w:rPr>
          <w:rFonts w:cs="Guttman-Aram" w:hint="cs"/>
          <w:b/>
          <w:bCs/>
          <w:color w:val="000000"/>
          <w:sz w:val="24"/>
          <w:szCs w:val="24"/>
          <w:rtl/>
        </w:rPr>
        <w:t>וְעָשָׂת</w:t>
      </w:r>
      <w:r w:rsidRPr="00253D05">
        <w:rPr>
          <w:rFonts w:cs="Guttman Hatzvi" w:hint="cs"/>
          <w:sz w:val="24"/>
          <w:szCs w:val="24"/>
          <w:rtl/>
        </w:rPr>
        <w:t xml:space="preserve">, </w:t>
      </w:r>
      <w:r w:rsidRPr="00253D05">
        <w:rPr>
          <w:rFonts w:cs="Guttman Hatzvi" w:hint="cs"/>
          <w:b/>
          <w:bCs/>
          <w:sz w:val="24"/>
          <w:szCs w:val="24"/>
          <w:rtl/>
        </w:rPr>
        <w:t>ועשתה</w:t>
      </w:r>
      <w:r w:rsidRPr="00253D05">
        <w:rPr>
          <w:rFonts w:cs="Guttman Hatzvi" w:hint="cs"/>
          <w:sz w:val="24"/>
          <w:szCs w:val="24"/>
          <w:rtl/>
        </w:rPr>
        <w:t xml:space="preserve"> היה לו לכתוב. אֶלָּא לְהוֹצִיא ה', שֶׁיֵּשׁ לָהּ שְׁמִטָּה וּמְנוּחָה וְלֹא עוֹשָׂה מַעֲשֶׂה.</w:t>
      </w:r>
    </w:p>
    <w:p w:rsidR="00253D05" w:rsidRPr="00253D05" w:rsidRDefault="00253D05" w:rsidP="00253D05">
      <w:pPr>
        <w:jc w:val="both"/>
        <w:rPr>
          <w:rFonts w:cs="Guttman Hatzvi"/>
          <w:b/>
          <w:bCs/>
          <w:sz w:val="24"/>
          <w:szCs w:val="24"/>
          <w:rtl/>
        </w:rPr>
      </w:pPr>
      <w:r w:rsidRPr="00253D05">
        <w:rPr>
          <w:rFonts w:cs="Guttman Hatzvi" w:hint="cs"/>
          <w:b/>
          <w:bCs/>
          <w:sz w:val="24"/>
          <w:szCs w:val="24"/>
          <w:rtl/>
        </w:rPr>
        <w:t>וכבר תמה</w:t>
      </w:r>
      <w:r w:rsidRPr="00253D05">
        <w:rPr>
          <w:rFonts w:cs="Guttman Hatzvi" w:hint="cs"/>
          <w:sz w:val="24"/>
          <w:szCs w:val="24"/>
          <w:rtl/>
        </w:rPr>
        <w:t xml:space="preserve"> על כך </w:t>
      </w:r>
      <w:proofErr w:type="spellStart"/>
      <w:r w:rsidRPr="00253D05">
        <w:rPr>
          <w:rFonts w:cs="Guttman Hatzvi" w:hint="cs"/>
          <w:sz w:val="24"/>
          <w:szCs w:val="24"/>
          <w:rtl/>
        </w:rPr>
        <w:t>מוהרח"ו</w:t>
      </w:r>
      <w:proofErr w:type="spellEnd"/>
      <w:r w:rsidRPr="00253D05">
        <w:rPr>
          <w:rFonts w:cs="Guttman Hatzvi" w:hint="cs"/>
          <w:sz w:val="24"/>
          <w:szCs w:val="24"/>
          <w:rtl/>
        </w:rPr>
        <w:t xml:space="preserve"> בהגהותיו שדברי הזהר אינם מובנים, שהרי אין הבדל בין </w:t>
      </w:r>
      <w:r w:rsidRPr="00BE6C87">
        <w:rPr>
          <w:rFonts w:cs="Guttman-Aram" w:hint="cs"/>
          <w:b/>
          <w:bCs/>
          <w:color w:val="000000"/>
          <w:sz w:val="24"/>
          <w:szCs w:val="24"/>
          <w:rtl/>
        </w:rPr>
        <w:t>וְעָשָׂת</w:t>
      </w:r>
      <w:r w:rsidRPr="00253D05">
        <w:rPr>
          <w:rFonts w:cs="Guttman Hatzvi" w:hint="cs"/>
          <w:sz w:val="24"/>
          <w:szCs w:val="24"/>
          <w:rtl/>
        </w:rPr>
        <w:t xml:space="preserve"> </w:t>
      </w:r>
      <w:proofErr w:type="spellStart"/>
      <w:r w:rsidRPr="00253D05">
        <w:rPr>
          <w:rFonts w:cs="Guttman Hatzvi" w:hint="cs"/>
          <w:b/>
          <w:bCs/>
          <w:sz w:val="24"/>
          <w:szCs w:val="24"/>
          <w:rtl/>
        </w:rPr>
        <w:t>לועשתה</w:t>
      </w:r>
      <w:proofErr w:type="spellEnd"/>
      <w:r w:rsidRPr="00253D05">
        <w:rPr>
          <w:rFonts w:cs="Guttman Hatzvi" w:hint="cs"/>
          <w:sz w:val="24"/>
          <w:szCs w:val="24"/>
          <w:rtl/>
        </w:rPr>
        <w:t xml:space="preserve"> ששתיהן לשון נקבה, והכתוב מעיד </w:t>
      </w:r>
      <w:r w:rsidRPr="00BE6C87">
        <w:rPr>
          <w:rFonts w:cs="Guttman-Aram" w:hint="cs"/>
          <w:b/>
          <w:bCs/>
          <w:color w:val="000000"/>
          <w:sz w:val="24"/>
          <w:szCs w:val="24"/>
          <w:rtl/>
        </w:rPr>
        <w:t>וְעָשָׂת</w:t>
      </w:r>
      <w:r w:rsidRPr="00253D05">
        <w:rPr>
          <w:rFonts w:cs="Guttman Hatzvi" w:hint="cs"/>
          <w:b/>
          <w:bCs/>
          <w:sz w:val="24"/>
          <w:szCs w:val="24"/>
          <w:rtl/>
        </w:rPr>
        <w:t xml:space="preserve">, </w:t>
      </w:r>
      <w:r w:rsidRPr="00253D05">
        <w:rPr>
          <w:rFonts w:cs="Guttman Hatzvi" w:hint="cs"/>
          <w:sz w:val="24"/>
          <w:szCs w:val="24"/>
          <w:rtl/>
        </w:rPr>
        <w:t xml:space="preserve">שאע"פ שהיא לשון נקבה </w:t>
      </w:r>
      <w:r w:rsidRPr="00253D05">
        <w:rPr>
          <w:rFonts w:cs="Guttman Hatzvi" w:hint="cs"/>
          <w:b/>
          <w:bCs/>
          <w:sz w:val="24"/>
          <w:szCs w:val="24"/>
          <w:rtl/>
        </w:rPr>
        <w:t>כן</w:t>
      </w:r>
      <w:r w:rsidRPr="00253D05">
        <w:rPr>
          <w:rFonts w:cs="Guttman Hatzvi" w:hint="cs"/>
          <w:sz w:val="24"/>
          <w:szCs w:val="24"/>
          <w:rtl/>
        </w:rPr>
        <w:t xml:space="preserve"> עושה את התבואה לשלש השנים. ומה הוא שכתב הזהר </w:t>
      </w:r>
      <w:proofErr w:type="spellStart"/>
      <w:r w:rsidRPr="00253D05">
        <w:rPr>
          <w:rFonts w:cs="Guttman Hatzvi" w:hint="cs"/>
          <w:sz w:val="24"/>
          <w:szCs w:val="24"/>
          <w:rtl/>
        </w:rPr>
        <w:t>הק</w:t>
      </w:r>
      <w:proofErr w:type="spellEnd"/>
      <w:r w:rsidRPr="00253D05">
        <w:rPr>
          <w:rFonts w:cs="Guttman Hatzvi" w:hint="cs"/>
          <w:sz w:val="24"/>
          <w:szCs w:val="24"/>
          <w:rtl/>
        </w:rPr>
        <w:t xml:space="preserve">' </w:t>
      </w:r>
      <w:r w:rsidRPr="00253D05">
        <w:rPr>
          <w:rFonts w:cs="Guttman Hatzvi" w:hint="cs"/>
          <w:color w:val="000000"/>
          <w:sz w:val="24"/>
          <w:szCs w:val="24"/>
          <w:rtl/>
        </w:rPr>
        <w:t xml:space="preserve">שְׁמִטָּה </w:t>
      </w:r>
      <w:proofErr w:type="spellStart"/>
      <w:r w:rsidRPr="00253D05">
        <w:rPr>
          <w:rFonts w:cs="Guttman Hatzvi" w:hint="cs"/>
          <w:color w:val="000000"/>
          <w:sz w:val="24"/>
          <w:szCs w:val="24"/>
          <w:rtl/>
        </w:rPr>
        <w:t>וְנַיְיחָא</w:t>
      </w:r>
      <w:proofErr w:type="spellEnd"/>
      <w:r w:rsidRPr="00253D05">
        <w:rPr>
          <w:rFonts w:cs="Guttman Hatzvi" w:hint="cs"/>
          <w:color w:val="000000"/>
          <w:sz w:val="24"/>
          <w:szCs w:val="24"/>
          <w:rtl/>
        </w:rPr>
        <w:t>,</w:t>
      </w:r>
      <w:r w:rsidRPr="00253D05">
        <w:rPr>
          <w:rFonts w:cs="Guttman Hatzvi" w:hint="cs"/>
          <w:b/>
          <w:bCs/>
          <w:color w:val="000000"/>
          <w:sz w:val="24"/>
          <w:szCs w:val="24"/>
          <w:rtl/>
        </w:rPr>
        <w:t xml:space="preserve"> וְלָא עָבִיד </w:t>
      </w:r>
      <w:proofErr w:type="spellStart"/>
      <w:r w:rsidRPr="00253D05">
        <w:rPr>
          <w:rFonts w:cs="Guttman Hatzvi" w:hint="cs"/>
          <w:b/>
          <w:bCs/>
          <w:color w:val="000000"/>
          <w:sz w:val="24"/>
          <w:szCs w:val="24"/>
          <w:rtl/>
        </w:rPr>
        <w:t>עֲבִידְתָּא</w:t>
      </w:r>
      <w:proofErr w:type="spellEnd"/>
      <w:r w:rsidRPr="00253D05">
        <w:rPr>
          <w:rFonts w:cs="Guttman Hatzvi" w:hint="cs"/>
          <w:b/>
          <w:bCs/>
          <w:color w:val="000000"/>
          <w:sz w:val="24"/>
          <w:szCs w:val="24"/>
          <w:rtl/>
        </w:rPr>
        <w:t>.</w:t>
      </w:r>
      <w:r w:rsidRPr="00253D05">
        <w:rPr>
          <w:rFonts w:cs="Guttman Hatzvi" w:hint="cs"/>
          <w:sz w:val="24"/>
          <w:szCs w:val="24"/>
          <w:rtl/>
        </w:rPr>
        <w:t xml:space="preserve"> </w:t>
      </w:r>
    </w:p>
    <w:p w:rsidR="00253D05" w:rsidRPr="00253D05" w:rsidRDefault="00253D05" w:rsidP="00253D05">
      <w:pPr>
        <w:jc w:val="both"/>
        <w:rPr>
          <w:rFonts w:cs="Guttman Hatzvi"/>
          <w:sz w:val="24"/>
          <w:szCs w:val="24"/>
          <w:rtl/>
        </w:rPr>
      </w:pPr>
      <w:r w:rsidRPr="00253D05">
        <w:rPr>
          <w:rFonts w:cs="Guttman Hatzvi" w:hint="cs"/>
          <w:b/>
          <w:bCs/>
          <w:sz w:val="24"/>
          <w:szCs w:val="24"/>
          <w:rtl/>
        </w:rPr>
        <w:t>ועוד תמה,</w:t>
      </w:r>
      <w:r w:rsidRPr="00253D05">
        <w:rPr>
          <w:rFonts w:cs="Guttman Hatzvi" w:hint="cs"/>
          <w:sz w:val="24"/>
          <w:szCs w:val="24"/>
          <w:rtl/>
        </w:rPr>
        <w:t xml:space="preserve"> </w:t>
      </w:r>
      <w:r w:rsidRPr="00253D05">
        <w:rPr>
          <w:rFonts w:cs="Guttman Hatzvi" w:hint="cs"/>
          <w:b/>
          <w:bCs/>
          <w:sz w:val="24"/>
          <w:szCs w:val="24"/>
          <w:rtl/>
        </w:rPr>
        <w:t>שברוך</w:t>
      </w:r>
      <w:r w:rsidRPr="00253D05">
        <w:rPr>
          <w:rFonts w:cs="Guttman Hatzvi" w:hint="cs"/>
          <w:sz w:val="24"/>
          <w:szCs w:val="24"/>
          <w:rtl/>
        </w:rPr>
        <w:t xml:space="preserve"> הוא מלשון ספירת </w:t>
      </w:r>
      <w:r w:rsidRPr="00253D05">
        <w:rPr>
          <w:rFonts w:cs="Guttman Hatzvi" w:hint="cs"/>
          <w:b/>
          <w:bCs/>
          <w:sz w:val="24"/>
          <w:szCs w:val="24"/>
          <w:rtl/>
        </w:rPr>
        <w:t>היסוד</w:t>
      </w:r>
      <w:r w:rsidRPr="00253D05">
        <w:rPr>
          <w:rFonts w:cs="Guttman Hatzvi" w:hint="cs"/>
          <w:sz w:val="24"/>
          <w:szCs w:val="24"/>
          <w:rtl/>
        </w:rPr>
        <w:t xml:space="preserve"> והוא </w:t>
      </w:r>
      <w:proofErr w:type="spellStart"/>
      <w:r w:rsidRPr="00253D05">
        <w:rPr>
          <w:rFonts w:cs="Guttman Hatzvi" w:hint="cs"/>
          <w:sz w:val="24"/>
          <w:szCs w:val="24"/>
          <w:rtl/>
        </w:rPr>
        <w:t>דוכרא</w:t>
      </w:r>
      <w:proofErr w:type="spellEnd"/>
      <w:r w:rsidRPr="00253D05">
        <w:rPr>
          <w:rFonts w:cs="Guttman Hatzvi" w:hint="cs"/>
          <w:sz w:val="24"/>
          <w:szCs w:val="24"/>
          <w:rtl/>
        </w:rPr>
        <w:t xml:space="preserve"> שהוא לשון זכר, והוא כנגד </w:t>
      </w:r>
      <w:proofErr w:type="spellStart"/>
      <w:r w:rsidRPr="00BE6C87">
        <w:rPr>
          <w:rFonts w:cs="Guttman-Aram" w:hint="cs"/>
          <w:sz w:val="24"/>
          <w:szCs w:val="24"/>
          <w:rtl/>
        </w:rPr>
        <w:t>וצויתי</w:t>
      </w:r>
      <w:proofErr w:type="spellEnd"/>
      <w:r w:rsidRPr="00BE6C87">
        <w:rPr>
          <w:rFonts w:cs="Guttman-Aram" w:hint="cs"/>
          <w:sz w:val="24"/>
          <w:szCs w:val="24"/>
          <w:rtl/>
        </w:rPr>
        <w:t xml:space="preserve"> את </w:t>
      </w:r>
      <w:r w:rsidRPr="00BE6C87">
        <w:rPr>
          <w:rFonts w:cs="Guttman-Aram" w:hint="cs"/>
          <w:b/>
          <w:bCs/>
          <w:sz w:val="24"/>
          <w:szCs w:val="24"/>
          <w:rtl/>
        </w:rPr>
        <w:t>ברכתי</w:t>
      </w:r>
      <w:r w:rsidRPr="00253D05">
        <w:rPr>
          <w:rFonts w:cs="Guttman Hatzvi" w:hint="cs"/>
          <w:sz w:val="24"/>
          <w:szCs w:val="24"/>
          <w:rtl/>
        </w:rPr>
        <w:t xml:space="preserve">, והברכה תבוא רק בהצטרף </w:t>
      </w:r>
      <w:r w:rsidR="007748A8">
        <w:rPr>
          <w:rFonts w:cs="Guttman Hatzvi"/>
          <w:sz w:val="24"/>
          <w:szCs w:val="24"/>
          <w:rtl/>
        </w:rPr>
        <w:t>אִתָּהּ</w:t>
      </w:r>
      <w:r w:rsidRPr="00253D05">
        <w:rPr>
          <w:rFonts w:cs="Guttman Hatzvi" w:hint="cs"/>
          <w:sz w:val="24"/>
          <w:szCs w:val="24"/>
          <w:rtl/>
        </w:rPr>
        <w:t xml:space="preserve"> יחד ספירת </w:t>
      </w:r>
      <w:r w:rsidRPr="00253D05">
        <w:rPr>
          <w:rFonts w:cs="Guttman Hatzvi" w:hint="cs"/>
          <w:b/>
          <w:bCs/>
          <w:sz w:val="24"/>
          <w:szCs w:val="24"/>
          <w:rtl/>
        </w:rPr>
        <w:t xml:space="preserve">המלכות שהיא </w:t>
      </w:r>
      <w:proofErr w:type="spellStart"/>
      <w:r w:rsidRPr="00253D05">
        <w:rPr>
          <w:rFonts w:cs="Guttman Hatzvi" w:hint="cs"/>
          <w:b/>
          <w:bCs/>
          <w:sz w:val="24"/>
          <w:szCs w:val="24"/>
          <w:rtl/>
        </w:rPr>
        <w:t>נוקבא</w:t>
      </w:r>
      <w:proofErr w:type="spellEnd"/>
      <w:r w:rsidRPr="00253D05">
        <w:rPr>
          <w:rFonts w:cs="Guttman Hatzvi" w:hint="cs"/>
          <w:sz w:val="24"/>
          <w:szCs w:val="24"/>
          <w:rtl/>
        </w:rPr>
        <w:t xml:space="preserve">, ומדוע אם כן לא תכתב לשון נקבה </w:t>
      </w:r>
      <w:r w:rsidRPr="00253D05">
        <w:rPr>
          <w:rFonts w:cs="Guttman Hatzvi" w:hint="cs"/>
          <w:b/>
          <w:bCs/>
          <w:sz w:val="24"/>
          <w:szCs w:val="24"/>
          <w:rtl/>
        </w:rPr>
        <w:t>ועשתה</w:t>
      </w:r>
      <w:r w:rsidRPr="00253D05">
        <w:rPr>
          <w:rFonts w:cs="Guttman Hatzvi" w:hint="cs"/>
          <w:sz w:val="24"/>
          <w:szCs w:val="24"/>
          <w:rtl/>
        </w:rPr>
        <w:t xml:space="preserve">. </w:t>
      </w:r>
    </w:p>
    <w:p w:rsidR="00253D05" w:rsidRPr="00253D05" w:rsidRDefault="00253D05" w:rsidP="007748A8">
      <w:pPr>
        <w:jc w:val="both"/>
        <w:rPr>
          <w:rFonts w:cs="Guttman Hatzvi"/>
          <w:color w:val="000000"/>
          <w:sz w:val="24"/>
          <w:szCs w:val="24"/>
          <w:rtl/>
        </w:rPr>
      </w:pPr>
      <w:r w:rsidRPr="00253D05">
        <w:rPr>
          <w:rFonts w:cs="Guttman Hatzvi" w:hint="cs"/>
          <w:b/>
          <w:bCs/>
          <w:sz w:val="24"/>
          <w:szCs w:val="24"/>
          <w:rtl/>
        </w:rPr>
        <w:t xml:space="preserve">ולעומקו של מקרא יש לומר </w:t>
      </w:r>
      <w:r w:rsidRPr="00253D05">
        <w:rPr>
          <w:rFonts w:cs="Guttman Hatzvi" w:hint="cs"/>
          <w:sz w:val="24"/>
          <w:szCs w:val="24"/>
          <w:rtl/>
        </w:rPr>
        <w:t xml:space="preserve">מה שכתב </w:t>
      </w:r>
      <w:proofErr w:type="spellStart"/>
      <w:r w:rsidRPr="00253D05">
        <w:rPr>
          <w:rFonts w:cs="Guttman Hatzvi" w:hint="cs"/>
          <w:sz w:val="24"/>
          <w:szCs w:val="24"/>
          <w:rtl/>
        </w:rPr>
        <w:t>הזה"ק</w:t>
      </w:r>
      <w:proofErr w:type="spellEnd"/>
      <w:r w:rsidRPr="00253D05">
        <w:rPr>
          <w:rFonts w:cs="Guttman Hatzvi" w:hint="cs"/>
          <w:sz w:val="24"/>
          <w:szCs w:val="24"/>
          <w:rtl/>
        </w:rPr>
        <w:t xml:space="preserve">  </w:t>
      </w:r>
      <w:r w:rsidRPr="00253D05">
        <w:rPr>
          <w:rFonts w:cs="Guttman Hatzvi" w:hint="cs"/>
          <w:b/>
          <w:bCs/>
          <w:color w:val="000000"/>
          <w:sz w:val="24"/>
          <w:szCs w:val="24"/>
          <w:rtl/>
        </w:rPr>
        <w:t xml:space="preserve">שְׁמִטָּה </w:t>
      </w:r>
      <w:proofErr w:type="spellStart"/>
      <w:r w:rsidRPr="00253D05">
        <w:rPr>
          <w:rFonts w:cs="Guttman Hatzvi" w:hint="cs"/>
          <w:b/>
          <w:bCs/>
          <w:color w:val="000000"/>
          <w:sz w:val="24"/>
          <w:szCs w:val="24"/>
          <w:rtl/>
        </w:rPr>
        <w:t>וְנַיְיחָא</w:t>
      </w:r>
      <w:proofErr w:type="spellEnd"/>
      <w:r w:rsidRPr="00253D05">
        <w:rPr>
          <w:rFonts w:cs="Guttman Hatzvi" w:hint="cs"/>
          <w:b/>
          <w:bCs/>
          <w:color w:val="000000"/>
          <w:sz w:val="24"/>
          <w:szCs w:val="24"/>
          <w:rtl/>
        </w:rPr>
        <w:t xml:space="preserve">, וְלָא עָבִיד </w:t>
      </w:r>
      <w:proofErr w:type="spellStart"/>
      <w:r w:rsidRPr="00253D05">
        <w:rPr>
          <w:rFonts w:cs="Guttman Hatzvi" w:hint="cs"/>
          <w:b/>
          <w:bCs/>
          <w:color w:val="000000"/>
          <w:sz w:val="24"/>
          <w:szCs w:val="24"/>
          <w:rtl/>
        </w:rPr>
        <w:t>עֲבִידְתָּא</w:t>
      </w:r>
      <w:proofErr w:type="spellEnd"/>
      <w:r w:rsidRPr="00253D05">
        <w:rPr>
          <w:rFonts w:cs="Guttman Hatzvi" w:hint="cs"/>
          <w:sz w:val="24"/>
          <w:szCs w:val="24"/>
          <w:rtl/>
        </w:rPr>
        <w:t xml:space="preserve">, לא מצד </w:t>
      </w:r>
      <w:r w:rsidRPr="00253D05">
        <w:rPr>
          <w:rFonts w:cs="Guttman Hatzvi" w:hint="cs"/>
          <w:b/>
          <w:bCs/>
          <w:sz w:val="24"/>
          <w:szCs w:val="24"/>
          <w:rtl/>
        </w:rPr>
        <w:t>לשון נקבה</w:t>
      </w:r>
      <w:r w:rsidRPr="00253D05">
        <w:rPr>
          <w:rFonts w:cs="Guttman Hatzvi" w:hint="cs"/>
          <w:sz w:val="24"/>
          <w:szCs w:val="24"/>
          <w:rtl/>
        </w:rPr>
        <w:t xml:space="preserve"> נגעו בה, אלא </w:t>
      </w:r>
      <w:r w:rsidRPr="00253D05">
        <w:rPr>
          <w:rFonts w:cs="Guttman Hatzvi" w:hint="cs"/>
          <w:b/>
          <w:bCs/>
          <w:sz w:val="24"/>
          <w:szCs w:val="24"/>
          <w:rtl/>
        </w:rPr>
        <w:t>מצד האות ה' לבדה נגעו בה</w:t>
      </w:r>
      <w:r w:rsidRPr="00253D05">
        <w:rPr>
          <w:rFonts w:cs="Guttman Hatzvi" w:hint="cs"/>
          <w:sz w:val="24"/>
          <w:szCs w:val="24"/>
          <w:rtl/>
        </w:rPr>
        <w:t xml:space="preserve">. </w:t>
      </w:r>
      <w:r w:rsidRPr="00253D05">
        <w:rPr>
          <w:rFonts w:cs="Guttman Hatzvi" w:hint="cs"/>
          <w:b/>
          <w:bCs/>
          <w:sz w:val="24"/>
          <w:szCs w:val="24"/>
          <w:rtl/>
        </w:rPr>
        <w:t>ולשון נופל על לשון</w:t>
      </w:r>
      <w:r w:rsidRPr="00253D05">
        <w:rPr>
          <w:rFonts w:cs="Guttman Hatzvi" w:hint="cs"/>
          <w:sz w:val="24"/>
          <w:szCs w:val="24"/>
          <w:rtl/>
        </w:rPr>
        <w:t xml:space="preserve"> יש כאן. </w:t>
      </w:r>
      <w:r w:rsidRPr="00253D05">
        <w:rPr>
          <w:rFonts w:cs="Guttman Hatzvi" w:hint="cs"/>
          <w:b/>
          <w:bCs/>
          <w:sz w:val="24"/>
          <w:szCs w:val="24"/>
          <w:rtl/>
        </w:rPr>
        <w:t>שהאות</w:t>
      </w:r>
      <w:r w:rsidRPr="00253D05">
        <w:rPr>
          <w:rFonts w:cs="Guttman Hatzvi" w:hint="cs"/>
          <w:sz w:val="24"/>
          <w:szCs w:val="24"/>
          <w:rtl/>
        </w:rPr>
        <w:t xml:space="preserve"> </w:t>
      </w:r>
      <w:r w:rsidRPr="00253D05">
        <w:rPr>
          <w:rFonts w:cs="Guttman Hatzvi" w:hint="cs"/>
          <w:b/>
          <w:bCs/>
          <w:sz w:val="24"/>
          <w:szCs w:val="24"/>
          <w:rtl/>
        </w:rPr>
        <w:t>ה</w:t>
      </w:r>
      <w:r w:rsidRPr="00253D05">
        <w:rPr>
          <w:rFonts w:cs="Guttman Hatzvi" w:hint="cs"/>
          <w:sz w:val="24"/>
          <w:szCs w:val="24"/>
          <w:rtl/>
        </w:rPr>
        <w:t xml:space="preserve"> </w:t>
      </w:r>
      <w:r w:rsidR="007748A8" w:rsidRPr="007748A8">
        <w:rPr>
          <w:rFonts w:cs="Guttman Frnew" w:hint="cs"/>
          <w:sz w:val="24"/>
          <w:szCs w:val="24"/>
          <w:rtl/>
        </w:rPr>
        <w:t>[</w:t>
      </w:r>
      <w:r w:rsidR="007748A8">
        <w:rPr>
          <w:rFonts w:cs="Guttman Frnew" w:hint="cs"/>
          <w:sz w:val="24"/>
          <w:szCs w:val="24"/>
          <w:rtl/>
        </w:rPr>
        <w:t>א"ה. בסוף המלה בלי מפיק</w:t>
      </w:r>
      <w:r w:rsidR="007748A8" w:rsidRPr="007748A8">
        <w:rPr>
          <w:rFonts w:cs="Guttman Frnew" w:hint="cs"/>
          <w:sz w:val="24"/>
          <w:szCs w:val="24"/>
          <w:rtl/>
        </w:rPr>
        <w:t>]</w:t>
      </w:r>
      <w:r w:rsidR="007748A8">
        <w:rPr>
          <w:rFonts w:cs="Guttman Hatzvi" w:hint="cs"/>
          <w:sz w:val="24"/>
          <w:szCs w:val="24"/>
          <w:rtl/>
        </w:rPr>
        <w:t xml:space="preserve"> </w:t>
      </w:r>
      <w:r w:rsidRPr="00253D05">
        <w:rPr>
          <w:rFonts w:cs="Guttman Hatzvi" w:hint="cs"/>
          <w:sz w:val="24"/>
          <w:szCs w:val="24"/>
          <w:rtl/>
        </w:rPr>
        <w:t xml:space="preserve">היא </w:t>
      </w:r>
      <w:r w:rsidRPr="00253D05">
        <w:rPr>
          <w:rFonts w:cs="Guttman Hatzvi" w:hint="cs"/>
          <w:b/>
          <w:bCs/>
          <w:sz w:val="24"/>
          <w:szCs w:val="24"/>
          <w:rtl/>
        </w:rPr>
        <w:t>הברה</w:t>
      </w:r>
      <w:r w:rsidRPr="00253D05">
        <w:rPr>
          <w:rFonts w:cs="Guttman Hatzvi" w:hint="cs"/>
          <w:sz w:val="24"/>
          <w:szCs w:val="24"/>
          <w:rtl/>
        </w:rPr>
        <w:t xml:space="preserve"> </w:t>
      </w:r>
      <w:r w:rsidRPr="00253D05">
        <w:rPr>
          <w:rFonts w:cs="Guttman Hatzvi" w:hint="cs"/>
          <w:b/>
          <w:bCs/>
          <w:sz w:val="24"/>
          <w:szCs w:val="24"/>
          <w:rtl/>
        </w:rPr>
        <w:t>נשמטת ונחה</w:t>
      </w:r>
      <w:r w:rsidRPr="00253D05">
        <w:rPr>
          <w:rFonts w:cs="Guttman Hatzvi" w:hint="cs"/>
          <w:sz w:val="24"/>
          <w:szCs w:val="24"/>
          <w:rtl/>
        </w:rPr>
        <w:t xml:space="preserve"> </w:t>
      </w:r>
      <w:r w:rsidRPr="00253D05">
        <w:rPr>
          <w:rFonts w:cs="Guttman Hatzvi" w:hint="cs"/>
          <w:b/>
          <w:bCs/>
          <w:sz w:val="24"/>
          <w:szCs w:val="24"/>
          <w:rtl/>
        </w:rPr>
        <w:t>ואינה נשמעת</w:t>
      </w:r>
      <w:r w:rsidRPr="00253D05">
        <w:rPr>
          <w:rFonts w:cs="Guttman Hatzvi" w:hint="cs"/>
          <w:sz w:val="24"/>
          <w:szCs w:val="24"/>
          <w:rtl/>
        </w:rPr>
        <w:t xml:space="preserve">. ולכן לא אמר קרא </w:t>
      </w:r>
      <w:r w:rsidRPr="00253D05">
        <w:rPr>
          <w:rFonts w:cs="Guttman Hatzvi" w:hint="cs"/>
          <w:b/>
          <w:bCs/>
          <w:sz w:val="24"/>
          <w:szCs w:val="24"/>
          <w:rtl/>
        </w:rPr>
        <w:t xml:space="preserve">ועשתה </w:t>
      </w:r>
      <w:r w:rsidRPr="00253D05">
        <w:rPr>
          <w:rFonts w:cs="Guttman Hatzvi" w:hint="cs"/>
          <w:sz w:val="24"/>
          <w:szCs w:val="24"/>
          <w:rtl/>
        </w:rPr>
        <w:t xml:space="preserve">אלא </w:t>
      </w:r>
      <w:r w:rsidRPr="00C300FD">
        <w:rPr>
          <w:rFonts w:cs="Guttman-Aram" w:hint="cs"/>
          <w:b/>
          <w:bCs/>
          <w:sz w:val="24"/>
          <w:szCs w:val="24"/>
          <w:rtl/>
        </w:rPr>
        <w:t>וְעָשָׂת</w:t>
      </w:r>
      <w:r w:rsidRPr="00253D05">
        <w:rPr>
          <w:rFonts w:cs="Guttman Hatzvi" w:hint="cs"/>
          <w:sz w:val="24"/>
          <w:szCs w:val="24"/>
          <w:rtl/>
        </w:rPr>
        <w:t xml:space="preserve"> ואע"פ ששתיהן לשון נקבה,  כדי שיורה הדבר על </w:t>
      </w:r>
      <w:r w:rsidRPr="00253D05">
        <w:rPr>
          <w:rFonts w:cs="Guttman Hatzvi" w:hint="cs"/>
          <w:b/>
          <w:bCs/>
          <w:color w:val="000000"/>
          <w:sz w:val="24"/>
          <w:szCs w:val="24"/>
          <w:rtl/>
        </w:rPr>
        <w:t>שְׁמִטָּה</w:t>
      </w:r>
      <w:r w:rsidRPr="00253D05">
        <w:rPr>
          <w:rFonts w:cs="Guttman Hatzvi" w:hint="cs"/>
          <w:color w:val="000000"/>
          <w:sz w:val="24"/>
          <w:szCs w:val="24"/>
          <w:rtl/>
        </w:rPr>
        <w:t xml:space="preserve"> ממש </w:t>
      </w:r>
      <w:r w:rsidRPr="00253D05">
        <w:rPr>
          <w:rFonts w:cs="Guttman Hatzvi" w:hint="cs"/>
          <w:b/>
          <w:bCs/>
          <w:color w:val="000000"/>
          <w:sz w:val="24"/>
          <w:szCs w:val="24"/>
          <w:rtl/>
        </w:rPr>
        <w:t xml:space="preserve">שיש בה עשייה </w:t>
      </w:r>
      <w:r w:rsidRPr="00253D05">
        <w:rPr>
          <w:rFonts w:cs="Guttman Hatzvi" w:hint="cs"/>
          <w:color w:val="000000"/>
          <w:sz w:val="24"/>
          <w:szCs w:val="24"/>
          <w:rtl/>
        </w:rPr>
        <w:t>לשלש השנים,</w:t>
      </w:r>
      <w:r w:rsidRPr="00253D05">
        <w:rPr>
          <w:rFonts w:cs="Guttman Hatzvi" w:hint="cs"/>
          <w:b/>
          <w:bCs/>
          <w:color w:val="000000"/>
          <w:sz w:val="24"/>
          <w:szCs w:val="24"/>
          <w:rtl/>
        </w:rPr>
        <w:t xml:space="preserve"> </w:t>
      </w:r>
      <w:proofErr w:type="spellStart"/>
      <w:r w:rsidRPr="00253D05">
        <w:rPr>
          <w:rFonts w:cs="Guttman Hatzvi" w:hint="cs"/>
          <w:b/>
          <w:bCs/>
          <w:color w:val="000000"/>
          <w:sz w:val="24"/>
          <w:szCs w:val="24"/>
          <w:rtl/>
        </w:rPr>
        <w:t>וְנַיְיחָא</w:t>
      </w:r>
      <w:proofErr w:type="spellEnd"/>
      <w:r w:rsidRPr="00253D05">
        <w:rPr>
          <w:rFonts w:cs="Guttman Hatzvi" w:hint="cs"/>
          <w:b/>
          <w:bCs/>
          <w:color w:val="000000"/>
          <w:sz w:val="24"/>
          <w:szCs w:val="24"/>
          <w:rtl/>
        </w:rPr>
        <w:t xml:space="preserve"> </w:t>
      </w:r>
      <w:r w:rsidRPr="00253D05">
        <w:rPr>
          <w:rFonts w:cs="Guttman Hatzvi" w:hint="cs"/>
          <w:color w:val="000000"/>
          <w:sz w:val="24"/>
          <w:szCs w:val="24"/>
          <w:rtl/>
        </w:rPr>
        <w:t>ממש</w:t>
      </w:r>
      <w:r w:rsidRPr="00253D05">
        <w:rPr>
          <w:rFonts w:cs="Guttman Hatzvi" w:hint="cs"/>
          <w:b/>
          <w:bCs/>
          <w:color w:val="000000"/>
          <w:sz w:val="24"/>
          <w:szCs w:val="24"/>
          <w:rtl/>
        </w:rPr>
        <w:t xml:space="preserve"> שיש בה עשייה</w:t>
      </w:r>
      <w:r w:rsidRPr="00253D05">
        <w:rPr>
          <w:rFonts w:cs="Guttman Hatzvi" w:hint="cs"/>
          <w:color w:val="000000"/>
          <w:sz w:val="24"/>
          <w:szCs w:val="24"/>
          <w:rtl/>
        </w:rPr>
        <w:t xml:space="preserve"> לשלש השנים. </w:t>
      </w:r>
    </w:p>
    <w:p w:rsidR="00253D05" w:rsidRPr="00253D05" w:rsidRDefault="00253D05" w:rsidP="00253D05">
      <w:pPr>
        <w:jc w:val="both"/>
        <w:rPr>
          <w:rFonts w:cs="Guttman Hatzvi"/>
          <w:sz w:val="24"/>
          <w:szCs w:val="24"/>
          <w:rtl/>
        </w:rPr>
      </w:pPr>
      <w:r w:rsidRPr="00253D05">
        <w:rPr>
          <w:rFonts w:cs="Guttman Hatzvi" w:hint="cs"/>
          <w:b/>
          <w:bCs/>
          <w:color w:val="000000"/>
          <w:sz w:val="24"/>
          <w:szCs w:val="24"/>
          <w:rtl/>
        </w:rPr>
        <w:lastRenderedPageBreak/>
        <w:t>ואמנם כן,</w:t>
      </w:r>
      <w:r w:rsidRPr="00253D05">
        <w:rPr>
          <w:rFonts w:cs="Guttman Hatzvi" w:hint="cs"/>
          <w:color w:val="000000"/>
          <w:sz w:val="24"/>
          <w:szCs w:val="24"/>
          <w:rtl/>
        </w:rPr>
        <w:t xml:space="preserve"> הברכה שהיא מן </w:t>
      </w:r>
      <w:r w:rsidRPr="00253D05">
        <w:rPr>
          <w:rFonts w:cs="Guttman Hatzvi" w:hint="cs"/>
          <w:b/>
          <w:bCs/>
          <w:color w:val="000000"/>
          <w:sz w:val="24"/>
          <w:szCs w:val="24"/>
          <w:rtl/>
        </w:rPr>
        <w:t>היסוד</w:t>
      </w:r>
      <w:r w:rsidRPr="00253D05">
        <w:rPr>
          <w:rFonts w:cs="Guttman Hatzvi" w:hint="cs"/>
          <w:color w:val="000000"/>
          <w:sz w:val="24"/>
          <w:szCs w:val="24"/>
          <w:rtl/>
        </w:rPr>
        <w:t xml:space="preserve"> שהוא </w:t>
      </w:r>
      <w:proofErr w:type="spellStart"/>
      <w:r w:rsidRPr="00253D05">
        <w:rPr>
          <w:rFonts w:cs="Guttman Hatzvi" w:hint="cs"/>
          <w:color w:val="000000"/>
          <w:sz w:val="24"/>
          <w:szCs w:val="24"/>
          <w:rtl/>
        </w:rPr>
        <w:t>דוכרא</w:t>
      </w:r>
      <w:proofErr w:type="spellEnd"/>
      <w:r w:rsidRPr="00253D05">
        <w:rPr>
          <w:rFonts w:cs="Guttman Hatzvi" w:hint="cs"/>
          <w:color w:val="000000"/>
          <w:sz w:val="24"/>
          <w:szCs w:val="24"/>
          <w:rtl/>
        </w:rPr>
        <w:t xml:space="preserve"> בלשון </w:t>
      </w:r>
      <w:proofErr w:type="spellStart"/>
      <w:r w:rsidRPr="00C300FD">
        <w:rPr>
          <w:rFonts w:cs="Guttman-Aram" w:hint="cs"/>
          <w:b/>
          <w:bCs/>
          <w:sz w:val="24"/>
          <w:szCs w:val="24"/>
          <w:rtl/>
        </w:rPr>
        <w:t>וצויתי</w:t>
      </w:r>
      <w:proofErr w:type="spellEnd"/>
      <w:r w:rsidRPr="00C300FD">
        <w:rPr>
          <w:rFonts w:cs="Guttman-Aram" w:hint="cs"/>
          <w:b/>
          <w:bCs/>
          <w:sz w:val="24"/>
          <w:szCs w:val="24"/>
          <w:rtl/>
        </w:rPr>
        <w:t xml:space="preserve"> את ברכתי</w:t>
      </w:r>
      <w:r w:rsidRPr="00253D05">
        <w:rPr>
          <w:rFonts w:cs="Guttman Hatzvi" w:hint="cs"/>
          <w:b/>
          <w:bCs/>
          <w:color w:val="000000"/>
          <w:sz w:val="24"/>
          <w:szCs w:val="24"/>
          <w:rtl/>
        </w:rPr>
        <w:t xml:space="preserve"> </w:t>
      </w:r>
      <w:r w:rsidRPr="00253D05">
        <w:rPr>
          <w:rFonts w:cs="Guttman Hatzvi" w:hint="cs"/>
          <w:color w:val="000000"/>
          <w:sz w:val="24"/>
          <w:szCs w:val="24"/>
          <w:rtl/>
        </w:rPr>
        <w:t xml:space="preserve">תצא אל הפעל </w:t>
      </w:r>
      <w:r w:rsidRPr="00253D05">
        <w:rPr>
          <w:rFonts w:cs="Guttman Hatzvi" w:hint="cs"/>
          <w:b/>
          <w:bCs/>
          <w:color w:val="000000"/>
          <w:sz w:val="24"/>
          <w:szCs w:val="24"/>
          <w:rtl/>
        </w:rPr>
        <w:t>יחד עם</w:t>
      </w:r>
      <w:r w:rsidRPr="00253D05">
        <w:rPr>
          <w:rFonts w:cs="Guttman Hatzvi" w:hint="cs"/>
          <w:color w:val="000000"/>
          <w:sz w:val="24"/>
          <w:szCs w:val="24"/>
          <w:rtl/>
        </w:rPr>
        <w:t xml:space="preserve"> ספירת </w:t>
      </w:r>
      <w:r w:rsidRPr="00253D05">
        <w:rPr>
          <w:rFonts w:cs="Guttman Hatzvi" w:hint="cs"/>
          <w:b/>
          <w:bCs/>
          <w:color w:val="000000"/>
          <w:sz w:val="24"/>
          <w:szCs w:val="24"/>
          <w:rtl/>
        </w:rPr>
        <w:t>המלכות</w:t>
      </w:r>
      <w:r w:rsidRPr="00253D05">
        <w:rPr>
          <w:rFonts w:cs="Guttman Hatzvi" w:hint="cs"/>
          <w:color w:val="000000"/>
          <w:sz w:val="24"/>
          <w:szCs w:val="24"/>
          <w:rtl/>
        </w:rPr>
        <w:t xml:space="preserve"> שהיא </w:t>
      </w:r>
      <w:proofErr w:type="spellStart"/>
      <w:r w:rsidRPr="00253D05">
        <w:rPr>
          <w:rFonts w:cs="Guttman Hatzvi" w:hint="cs"/>
          <w:color w:val="000000"/>
          <w:sz w:val="24"/>
          <w:szCs w:val="24"/>
          <w:rtl/>
        </w:rPr>
        <w:t>נוקבא</w:t>
      </w:r>
      <w:proofErr w:type="spellEnd"/>
      <w:r w:rsidRPr="00253D05">
        <w:rPr>
          <w:rFonts w:cs="Guttman Hatzvi" w:hint="cs"/>
          <w:color w:val="000000"/>
          <w:sz w:val="24"/>
          <w:szCs w:val="24"/>
          <w:rtl/>
        </w:rPr>
        <w:t xml:space="preserve"> בלשון </w:t>
      </w:r>
      <w:r w:rsidRPr="00C300FD">
        <w:rPr>
          <w:rFonts w:cs="Guttman-Aram" w:hint="cs"/>
          <w:b/>
          <w:bCs/>
          <w:sz w:val="24"/>
          <w:szCs w:val="24"/>
          <w:rtl/>
        </w:rPr>
        <w:t>וְעָשָׂת</w:t>
      </w:r>
      <w:r w:rsidRPr="00253D05">
        <w:rPr>
          <w:rFonts w:cs="Guttman Hatzvi" w:hint="cs"/>
          <w:b/>
          <w:bCs/>
          <w:sz w:val="24"/>
          <w:szCs w:val="24"/>
          <w:rtl/>
        </w:rPr>
        <w:t>,</w:t>
      </w:r>
      <w:r w:rsidRPr="00253D05">
        <w:rPr>
          <w:rFonts w:cs="Guttman Hatzvi" w:hint="cs"/>
          <w:sz w:val="24"/>
          <w:szCs w:val="24"/>
          <w:rtl/>
        </w:rPr>
        <w:t xml:space="preserve"> </w:t>
      </w:r>
      <w:r w:rsidRPr="00253D05">
        <w:rPr>
          <w:rFonts w:cs="Guttman Hatzvi" w:hint="cs"/>
          <w:color w:val="000000"/>
          <w:sz w:val="24"/>
          <w:szCs w:val="24"/>
          <w:rtl/>
        </w:rPr>
        <w:t>בברכה כפולה ומכופלת בשנת</w:t>
      </w:r>
      <w:r w:rsidRPr="00253D05">
        <w:rPr>
          <w:rFonts w:cs="Guttman Hatzvi" w:hint="cs"/>
          <w:b/>
          <w:bCs/>
          <w:color w:val="000000"/>
          <w:sz w:val="24"/>
          <w:szCs w:val="24"/>
          <w:rtl/>
        </w:rPr>
        <w:t xml:space="preserve"> שְׁמִטָּה </w:t>
      </w:r>
      <w:proofErr w:type="spellStart"/>
      <w:r w:rsidRPr="00253D05">
        <w:rPr>
          <w:rFonts w:cs="Guttman Hatzvi" w:hint="cs"/>
          <w:b/>
          <w:bCs/>
          <w:color w:val="000000"/>
          <w:sz w:val="24"/>
          <w:szCs w:val="24"/>
          <w:rtl/>
        </w:rPr>
        <w:t>וְנַיְיחָא</w:t>
      </w:r>
      <w:proofErr w:type="spellEnd"/>
      <w:r w:rsidRPr="00253D05">
        <w:rPr>
          <w:rFonts w:cs="Guttman Hatzvi" w:hint="cs"/>
          <w:b/>
          <w:bCs/>
          <w:color w:val="000000"/>
          <w:sz w:val="24"/>
          <w:szCs w:val="24"/>
          <w:rtl/>
        </w:rPr>
        <w:t xml:space="preserve"> </w:t>
      </w:r>
      <w:proofErr w:type="spellStart"/>
      <w:r w:rsidRPr="00253D05">
        <w:rPr>
          <w:rFonts w:cs="Guttman Hatzvi" w:hint="cs"/>
          <w:b/>
          <w:bCs/>
          <w:color w:val="000000"/>
          <w:sz w:val="24"/>
          <w:szCs w:val="24"/>
          <w:rtl/>
        </w:rPr>
        <w:t>דעָבִיד</w:t>
      </w:r>
      <w:proofErr w:type="spellEnd"/>
      <w:r w:rsidRPr="00253D05">
        <w:rPr>
          <w:rFonts w:cs="Guttman Hatzvi" w:hint="cs"/>
          <w:b/>
          <w:bCs/>
          <w:color w:val="000000"/>
          <w:sz w:val="24"/>
          <w:szCs w:val="24"/>
          <w:rtl/>
        </w:rPr>
        <w:t xml:space="preserve"> </w:t>
      </w:r>
      <w:proofErr w:type="spellStart"/>
      <w:r w:rsidRPr="00253D05">
        <w:rPr>
          <w:rFonts w:cs="Guttman Hatzvi" w:hint="cs"/>
          <w:b/>
          <w:bCs/>
          <w:color w:val="000000"/>
          <w:sz w:val="24"/>
          <w:szCs w:val="24"/>
          <w:rtl/>
        </w:rPr>
        <w:t>עֲבִידְתָּא</w:t>
      </w:r>
      <w:proofErr w:type="spellEnd"/>
      <w:r w:rsidRPr="00253D05">
        <w:rPr>
          <w:rFonts w:cs="Guttman Hatzvi" w:hint="cs"/>
          <w:sz w:val="24"/>
          <w:szCs w:val="24"/>
          <w:rtl/>
        </w:rPr>
        <w:t xml:space="preserve"> </w:t>
      </w:r>
      <w:r w:rsidRPr="00253D05">
        <w:rPr>
          <w:rFonts w:cs="Guttman Hatzvi" w:hint="cs"/>
          <w:color w:val="000000"/>
          <w:sz w:val="24"/>
          <w:szCs w:val="24"/>
          <w:rtl/>
        </w:rPr>
        <w:t xml:space="preserve">לשלש השנים. </w:t>
      </w:r>
    </w:p>
    <w:p w:rsidR="00253D05" w:rsidRPr="00253D05" w:rsidRDefault="00253D05" w:rsidP="00253D05">
      <w:pPr>
        <w:jc w:val="both"/>
        <w:rPr>
          <w:rFonts w:cs="Guttman Hatzvi"/>
          <w:sz w:val="24"/>
          <w:szCs w:val="24"/>
          <w:rtl/>
        </w:rPr>
      </w:pPr>
      <w:r w:rsidRPr="00253D05">
        <w:rPr>
          <w:rFonts w:cs="Guttman Hatzvi" w:hint="cs"/>
          <w:b/>
          <w:bCs/>
          <w:sz w:val="24"/>
          <w:szCs w:val="24"/>
          <w:rtl/>
        </w:rPr>
        <w:t xml:space="preserve">ולעומקו של מקרא, </w:t>
      </w:r>
      <w:r w:rsidRPr="00253D05">
        <w:rPr>
          <w:rFonts w:cs="Guttman Hatzvi" w:hint="cs"/>
          <w:sz w:val="24"/>
          <w:szCs w:val="24"/>
          <w:rtl/>
        </w:rPr>
        <w:t xml:space="preserve">יש לומר </w:t>
      </w:r>
      <w:r w:rsidRPr="00253D05">
        <w:rPr>
          <w:rFonts w:cs="Guttman Hatzvi" w:hint="cs"/>
          <w:b/>
          <w:bCs/>
          <w:sz w:val="24"/>
          <w:szCs w:val="24"/>
          <w:rtl/>
        </w:rPr>
        <w:t>שלכן</w:t>
      </w:r>
      <w:r w:rsidRPr="00253D05">
        <w:rPr>
          <w:rFonts w:cs="Guttman Hatzvi" w:hint="cs"/>
          <w:sz w:val="24"/>
          <w:szCs w:val="24"/>
          <w:rtl/>
        </w:rPr>
        <w:t xml:space="preserve"> הביא </w:t>
      </w:r>
      <w:proofErr w:type="spellStart"/>
      <w:r w:rsidRPr="00253D05">
        <w:rPr>
          <w:rFonts w:cs="Guttman Hatzvi" w:hint="cs"/>
          <w:sz w:val="24"/>
          <w:szCs w:val="24"/>
          <w:rtl/>
        </w:rPr>
        <w:t>הזה"ק</w:t>
      </w:r>
      <w:proofErr w:type="spellEnd"/>
      <w:r w:rsidRPr="00253D05">
        <w:rPr>
          <w:rFonts w:cs="Guttman Hatzvi" w:hint="cs"/>
          <w:sz w:val="24"/>
          <w:szCs w:val="24"/>
          <w:rtl/>
        </w:rPr>
        <w:t xml:space="preserve"> את הפס' של המן לסיוע. </w:t>
      </w:r>
      <w:r w:rsidRPr="00C300FD">
        <w:rPr>
          <w:rFonts w:cs="Guttman-Aram" w:hint="cs"/>
          <w:color w:val="000000"/>
          <w:sz w:val="24"/>
          <w:szCs w:val="24"/>
          <w:rtl/>
        </w:rPr>
        <w:t>רְאוּ</w:t>
      </w:r>
      <w:r w:rsidRPr="00253D05">
        <w:rPr>
          <w:rFonts w:cs="Guttman Hatzvi" w:hint="cs"/>
          <w:color w:val="000000"/>
          <w:sz w:val="24"/>
          <w:szCs w:val="24"/>
          <w:rtl/>
        </w:rPr>
        <w:t xml:space="preserve"> </w:t>
      </w:r>
      <w:r w:rsidRPr="00C300FD">
        <w:rPr>
          <w:rFonts w:cs="Guttman-Aram" w:hint="cs"/>
          <w:color w:val="000000"/>
          <w:sz w:val="24"/>
          <w:szCs w:val="24"/>
          <w:rtl/>
        </w:rPr>
        <w:t>כִּי יְיָ'</w:t>
      </w:r>
      <w:r w:rsidRPr="00253D05">
        <w:rPr>
          <w:rFonts w:cs="Guttman Hatzvi" w:hint="cs"/>
          <w:color w:val="000000"/>
          <w:sz w:val="24"/>
          <w:szCs w:val="24"/>
          <w:rtl/>
        </w:rPr>
        <w:t xml:space="preserve"> וְגוֹ' </w:t>
      </w:r>
      <w:r w:rsidRPr="00C300FD">
        <w:rPr>
          <w:rFonts w:cs="Guttman-Aram" w:hint="cs"/>
          <w:color w:val="000000"/>
          <w:sz w:val="24"/>
          <w:szCs w:val="24"/>
          <w:rtl/>
        </w:rPr>
        <w:t xml:space="preserve">נוֹתֵן לָכֶם בַּיּוֹם </w:t>
      </w:r>
      <w:proofErr w:type="spellStart"/>
      <w:r w:rsidRPr="00C300FD">
        <w:rPr>
          <w:rFonts w:cs="Guttman-Aram" w:hint="cs"/>
          <w:b/>
          <w:bCs/>
          <w:color w:val="000000"/>
          <w:sz w:val="24"/>
          <w:szCs w:val="24"/>
          <w:rtl/>
        </w:rPr>
        <w:t>הַ'שִּׁשִּׁי</w:t>
      </w:r>
      <w:proofErr w:type="spellEnd"/>
      <w:r w:rsidRPr="00C300FD">
        <w:rPr>
          <w:rFonts w:cs="Guttman-Aram" w:hint="cs"/>
          <w:b/>
          <w:bCs/>
          <w:color w:val="000000"/>
          <w:sz w:val="24"/>
          <w:szCs w:val="24"/>
          <w:rtl/>
        </w:rPr>
        <w:t xml:space="preserve"> </w:t>
      </w:r>
      <w:r w:rsidRPr="00C300FD">
        <w:rPr>
          <w:rFonts w:cs="Guttman-Aram" w:hint="cs"/>
          <w:color w:val="000000"/>
          <w:sz w:val="24"/>
          <w:szCs w:val="24"/>
          <w:rtl/>
        </w:rPr>
        <w:t xml:space="preserve">לֶחֶם </w:t>
      </w:r>
      <w:proofErr w:type="spellStart"/>
      <w:r w:rsidRPr="00C300FD">
        <w:rPr>
          <w:rFonts w:cs="Guttman-Aram" w:hint="cs"/>
          <w:color w:val="000000"/>
          <w:sz w:val="24"/>
          <w:szCs w:val="24"/>
          <w:rtl/>
        </w:rPr>
        <w:t>יוֹמָיִם</w:t>
      </w:r>
      <w:proofErr w:type="spellEnd"/>
      <w:r w:rsidRPr="00253D05">
        <w:rPr>
          <w:rFonts w:cs="Guttman Hatzvi" w:hint="cs"/>
          <w:color w:val="000000"/>
          <w:sz w:val="24"/>
          <w:szCs w:val="24"/>
          <w:rtl/>
        </w:rPr>
        <w:t xml:space="preserve"> וְגוֹ', </w:t>
      </w:r>
      <w:proofErr w:type="spellStart"/>
      <w:r w:rsidRPr="00253D05">
        <w:rPr>
          <w:rFonts w:cs="Guttman Hatzvi" w:hint="cs"/>
          <w:color w:val="000000"/>
          <w:sz w:val="24"/>
          <w:szCs w:val="24"/>
          <w:rtl/>
        </w:rPr>
        <w:t>כְּגַוְונָא</w:t>
      </w:r>
      <w:proofErr w:type="spellEnd"/>
      <w:r w:rsidRPr="00253D05">
        <w:rPr>
          <w:rFonts w:cs="Guttman Hatzvi" w:hint="cs"/>
          <w:color w:val="000000"/>
          <w:sz w:val="24"/>
          <w:szCs w:val="24"/>
          <w:rtl/>
        </w:rPr>
        <w:t xml:space="preserve"> דָּא </w:t>
      </w:r>
      <w:proofErr w:type="spellStart"/>
      <w:r w:rsidRPr="00C300FD">
        <w:rPr>
          <w:rFonts w:cs="Guttman-Aram" w:hint="cs"/>
          <w:color w:val="000000"/>
          <w:sz w:val="24"/>
          <w:szCs w:val="24"/>
          <w:rtl/>
        </w:rPr>
        <w:t>וְצִוִּיתִי</w:t>
      </w:r>
      <w:proofErr w:type="spellEnd"/>
      <w:r w:rsidRPr="00C300FD">
        <w:rPr>
          <w:rFonts w:cs="Guttman-Aram" w:hint="cs"/>
          <w:color w:val="000000"/>
          <w:sz w:val="24"/>
          <w:szCs w:val="24"/>
          <w:rtl/>
        </w:rPr>
        <w:t xml:space="preserve"> אֶת בִּרְכָתִי לָכֶם בַּשָּׁנָה </w:t>
      </w:r>
      <w:proofErr w:type="spellStart"/>
      <w:r w:rsidRPr="00C300FD">
        <w:rPr>
          <w:rFonts w:cs="Guttman-Aram" w:hint="cs"/>
          <w:b/>
          <w:bCs/>
          <w:color w:val="000000"/>
          <w:sz w:val="24"/>
          <w:szCs w:val="24"/>
          <w:rtl/>
        </w:rPr>
        <w:t>הַ'שִּׁשִּׁית</w:t>
      </w:r>
      <w:proofErr w:type="spellEnd"/>
      <w:r w:rsidRPr="00C300FD">
        <w:rPr>
          <w:rFonts w:cs="Guttman-Aram" w:hint="cs"/>
          <w:b/>
          <w:bCs/>
          <w:color w:val="000000"/>
          <w:sz w:val="24"/>
          <w:szCs w:val="24"/>
          <w:rtl/>
        </w:rPr>
        <w:t>'</w:t>
      </w:r>
      <w:r w:rsidRPr="00253D05">
        <w:rPr>
          <w:rFonts w:cs="Guttman Hatzvi" w:hint="cs"/>
          <w:b/>
          <w:bCs/>
          <w:color w:val="000000"/>
          <w:sz w:val="24"/>
          <w:szCs w:val="24"/>
          <w:rtl/>
        </w:rPr>
        <w:t xml:space="preserve"> </w:t>
      </w:r>
      <w:r w:rsidRPr="00253D05">
        <w:rPr>
          <w:rFonts w:cs="Guttman Hatzvi" w:hint="cs"/>
          <w:color w:val="000000"/>
          <w:sz w:val="24"/>
          <w:szCs w:val="24"/>
          <w:rtl/>
        </w:rPr>
        <w:t>וְגוֹ'.</w:t>
      </w:r>
    </w:p>
    <w:p w:rsidR="00253D05" w:rsidRPr="00253D05" w:rsidRDefault="00253D05" w:rsidP="00C30A5C">
      <w:pPr>
        <w:jc w:val="both"/>
        <w:rPr>
          <w:rFonts w:cs="Guttman Hatzvi"/>
          <w:sz w:val="24"/>
          <w:szCs w:val="24"/>
          <w:rtl/>
        </w:rPr>
      </w:pPr>
      <w:r w:rsidRPr="00253D05">
        <w:rPr>
          <w:rFonts w:cs="Guttman Hatzvi" w:hint="cs"/>
          <w:b/>
          <w:bCs/>
          <w:sz w:val="24"/>
          <w:szCs w:val="24"/>
          <w:rtl/>
        </w:rPr>
        <w:t xml:space="preserve">ומה </w:t>
      </w:r>
      <w:r w:rsidRPr="00253D05">
        <w:rPr>
          <w:rFonts w:cs="Guttman Hatzvi" w:hint="cs"/>
          <w:sz w:val="24"/>
          <w:szCs w:val="24"/>
          <w:rtl/>
        </w:rPr>
        <w:t xml:space="preserve">שנאמר במן </w:t>
      </w:r>
      <w:proofErr w:type="spellStart"/>
      <w:r w:rsidRPr="00253D05">
        <w:rPr>
          <w:rFonts w:cs="Guttman Hatzvi" w:hint="cs"/>
          <w:b/>
          <w:bCs/>
          <w:color w:val="000000"/>
          <w:sz w:val="24"/>
          <w:szCs w:val="24"/>
          <w:rtl/>
        </w:rPr>
        <w:t>הַ'שִּׁשִּׁי</w:t>
      </w:r>
      <w:proofErr w:type="spellEnd"/>
      <w:r w:rsidRPr="00253D05">
        <w:rPr>
          <w:rFonts w:cs="Guttman Hatzvi" w:hint="cs"/>
          <w:sz w:val="24"/>
          <w:szCs w:val="24"/>
          <w:rtl/>
        </w:rPr>
        <w:t xml:space="preserve"> וכן מה שנאמר בשמיטה </w:t>
      </w:r>
      <w:proofErr w:type="spellStart"/>
      <w:r w:rsidRPr="00253D05">
        <w:rPr>
          <w:rFonts w:cs="Guttman Hatzvi" w:hint="cs"/>
          <w:b/>
          <w:bCs/>
          <w:color w:val="000000"/>
          <w:sz w:val="24"/>
          <w:szCs w:val="24"/>
          <w:rtl/>
        </w:rPr>
        <w:t>הַ'שִּׁשִּׁית</w:t>
      </w:r>
      <w:proofErr w:type="spellEnd"/>
      <w:r w:rsidRPr="00253D05">
        <w:rPr>
          <w:rFonts w:cs="Guttman Hatzvi" w:hint="cs"/>
          <w:b/>
          <w:bCs/>
          <w:color w:val="000000"/>
          <w:sz w:val="24"/>
          <w:szCs w:val="24"/>
          <w:rtl/>
        </w:rPr>
        <w:t>'</w:t>
      </w:r>
      <w:r w:rsidRPr="00253D05">
        <w:rPr>
          <w:rFonts w:cs="Guttman Hatzvi" w:hint="cs"/>
          <w:sz w:val="24"/>
          <w:szCs w:val="24"/>
          <w:rtl/>
        </w:rPr>
        <w:t xml:space="preserve"> הן הם יורו על צירוף מלכות ויסוד </w:t>
      </w:r>
      <w:proofErr w:type="spellStart"/>
      <w:r w:rsidRPr="00253D05">
        <w:rPr>
          <w:rFonts w:cs="Guttman Hatzvi" w:hint="cs"/>
          <w:b/>
          <w:bCs/>
          <w:sz w:val="24"/>
          <w:szCs w:val="24"/>
          <w:rtl/>
        </w:rPr>
        <w:t>ה'ו</w:t>
      </w:r>
      <w:proofErr w:type="spellEnd"/>
      <w:r w:rsidRPr="00253D05">
        <w:rPr>
          <w:rFonts w:cs="Guttman Hatzvi" w:hint="cs"/>
          <w:b/>
          <w:bCs/>
          <w:sz w:val="24"/>
          <w:szCs w:val="24"/>
          <w:rtl/>
        </w:rPr>
        <w:t>',</w:t>
      </w:r>
      <w:r w:rsidRPr="00253D05">
        <w:rPr>
          <w:rFonts w:cs="Guttman Hatzvi" w:hint="cs"/>
          <w:sz w:val="24"/>
          <w:szCs w:val="24"/>
          <w:rtl/>
        </w:rPr>
        <w:t xml:space="preserve"> שהם יסוד ומלכות למפרע. </w:t>
      </w:r>
      <w:proofErr w:type="spellStart"/>
      <w:r w:rsidRPr="00253D05">
        <w:rPr>
          <w:rFonts w:cs="Guttman Hatzvi" w:hint="cs"/>
          <w:b/>
          <w:bCs/>
          <w:color w:val="000000"/>
          <w:sz w:val="24"/>
          <w:szCs w:val="24"/>
          <w:rtl/>
        </w:rPr>
        <w:t>הַ'שִּׁשִּׁי</w:t>
      </w:r>
      <w:proofErr w:type="spellEnd"/>
      <w:r w:rsidRPr="00253D05">
        <w:rPr>
          <w:rFonts w:cs="Guttman Hatzvi" w:hint="cs"/>
          <w:sz w:val="24"/>
          <w:szCs w:val="24"/>
          <w:rtl/>
        </w:rPr>
        <w:t>'</w:t>
      </w:r>
      <w:r w:rsidR="00C30A5C">
        <w:rPr>
          <w:rFonts w:cs="Guttman Hatzvi" w:hint="cs"/>
          <w:sz w:val="24"/>
          <w:szCs w:val="24"/>
          <w:rtl/>
        </w:rPr>
        <w:t xml:space="preserve"> </w:t>
      </w:r>
      <w:proofErr w:type="spellStart"/>
      <w:r w:rsidRPr="00253D05">
        <w:rPr>
          <w:rFonts w:cs="Guttman Hatzvi" w:hint="cs"/>
          <w:b/>
          <w:bCs/>
          <w:color w:val="000000"/>
          <w:sz w:val="24"/>
          <w:szCs w:val="24"/>
          <w:rtl/>
        </w:rPr>
        <w:t>הַ'שִּׁשִּׁית</w:t>
      </w:r>
      <w:proofErr w:type="spellEnd"/>
      <w:r w:rsidRPr="00253D05">
        <w:rPr>
          <w:rFonts w:cs="Guttman Hatzvi" w:hint="cs"/>
          <w:b/>
          <w:bCs/>
          <w:color w:val="000000"/>
          <w:sz w:val="24"/>
          <w:szCs w:val="24"/>
          <w:rtl/>
        </w:rPr>
        <w:t>'</w:t>
      </w:r>
      <w:r w:rsidRPr="00253D05">
        <w:rPr>
          <w:rFonts w:cs="Guttman Hatzvi" w:hint="cs"/>
          <w:sz w:val="24"/>
          <w:szCs w:val="24"/>
          <w:rtl/>
        </w:rPr>
        <w:t xml:space="preserve">. </w:t>
      </w:r>
    </w:p>
    <w:p w:rsidR="00253D05" w:rsidRDefault="00253D05" w:rsidP="00C30A5C">
      <w:pPr>
        <w:jc w:val="both"/>
        <w:rPr>
          <w:rFonts w:cs="Guttman Hatzvi"/>
          <w:sz w:val="24"/>
          <w:szCs w:val="24"/>
          <w:rtl/>
        </w:rPr>
      </w:pPr>
      <w:r w:rsidRPr="00253D05">
        <w:rPr>
          <w:rFonts w:cs="Guttman Hatzvi" w:hint="cs"/>
          <w:b/>
          <w:bCs/>
          <w:sz w:val="24"/>
          <w:szCs w:val="24"/>
          <w:rtl/>
        </w:rPr>
        <w:t xml:space="preserve">וזאת כוונת הזהר </w:t>
      </w:r>
      <w:proofErr w:type="spellStart"/>
      <w:r w:rsidRPr="00253D05">
        <w:rPr>
          <w:rFonts w:cs="Guttman Hatzvi" w:hint="cs"/>
          <w:b/>
          <w:bCs/>
          <w:sz w:val="24"/>
          <w:szCs w:val="24"/>
          <w:rtl/>
        </w:rPr>
        <w:t>הק</w:t>
      </w:r>
      <w:proofErr w:type="spellEnd"/>
      <w:r w:rsidRPr="00253D05">
        <w:rPr>
          <w:rFonts w:cs="Guttman Hatzvi" w:hint="cs"/>
          <w:b/>
          <w:bCs/>
          <w:sz w:val="24"/>
          <w:szCs w:val="24"/>
          <w:rtl/>
        </w:rPr>
        <w:t>'</w:t>
      </w:r>
      <w:r w:rsidRPr="00253D05">
        <w:rPr>
          <w:rFonts w:cs="Guttman Hatzvi" w:hint="cs"/>
          <w:sz w:val="24"/>
          <w:szCs w:val="24"/>
          <w:rtl/>
        </w:rPr>
        <w:t xml:space="preserve">, מדוע נאמר </w:t>
      </w:r>
      <w:r w:rsidRPr="00C30A5C">
        <w:rPr>
          <w:rFonts w:cs="Guttman-Aram" w:hint="cs"/>
          <w:b/>
          <w:bCs/>
          <w:color w:val="000000"/>
          <w:sz w:val="24"/>
          <w:szCs w:val="24"/>
          <w:rtl/>
        </w:rPr>
        <w:t>וְעָשָׂת</w:t>
      </w:r>
      <w:r w:rsidRPr="00253D05">
        <w:rPr>
          <w:rFonts w:cs="Guttman Hatzvi" w:hint="cs"/>
          <w:sz w:val="24"/>
          <w:szCs w:val="24"/>
          <w:rtl/>
        </w:rPr>
        <w:t xml:space="preserve"> ולא </w:t>
      </w:r>
      <w:r w:rsidRPr="00253D05">
        <w:rPr>
          <w:rFonts w:cs="Guttman Hatzvi" w:hint="cs"/>
          <w:b/>
          <w:bCs/>
          <w:sz w:val="24"/>
          <w:szCs w:val="24"/>
          <w:rtl/>
        </w:rPr>
        <w:t>ועשתה</w:t>
      </w:r>
      <w:r w:rsidRPr="00253D05">
        <w:rPr>
          <w:rFonts w:cs="Guttman Hatzvi" w:hint="cs"/>
          <w:sz w:val="24"/>
          <w:szCs w:val="24"/>
          <w:rtl/>
        </w:rPr>
        <w:t xml:space="preserve">, כי הה"א נחה ונשמטת, ואין בה מעשה, ואילו </w:t>
      </w:r>
      <w:r w:rsidRPr="00253D05">
        <w:rPr>
          <w:rFonts w:cs="Guttman Hatzvi" w:hint="cs"/>
          <w:b/>
          <w:bCs/>
          <w:sz w:val="24"/>
          <w:szCs w:val="24"/>
          <w:rtl/>
        </w:rPr>
        <w:t>השמיטה עצמה</w:t>
      </w:r>
      <w:r w:rsidRPr="00253D05">
        <w:rPr>
          <w:rFonts w:cs="Guttman Hatzvi" w:hint="cs"/>
          <w:sz w:val="24"/>
          <w:szCs w:val="24"/>
          <w:rtl/>
        </w:rPr>
        <w:t xml:space="preserve"> אע"פ שהיא נחה ונשמטת </w:t>
      </w:r>
      <w:r w:rsidRPr="00253D05">
        <w:rPr>
          <w:rFonts w:cs="Guttman Hatzvi" w:hint="cs"/>
          <w:b/>
          <w:bCs/>
          <w:sz w:val="24"/>
          <w:szCs w:val="24"/>
          <w:rtl/>
        </w:rPr>
        <w:t>יש בה מעשה הברכה לשלש השנים</w:t>
      </w:r>
      <w:r w:rsidRPr="00253D05">
        <w:rPr>
          <w:rFonts w:cs="Guttman Hatzvi" w:hint="cs"/>
          <w:sz w:val="24"/>
          <w:szCs w:val="24"/>
          <w:rtl/>
        </w:rPr>
        <w:t xml:space="preserve">. </w:t>
      </w:r>
      <w:r w:rsidRPr="00253D05">
        <w:rPr>
          <w:rFonts w:cs="Guttman Hatzvi" w:hint="cs"/>
          <w:b/>
          <w:bCs/>
          <w:sz w:val="24"/>
          <w:szCs w:val="24"/>
          <w:rtl/>
        </w:rPr>
        <w:t>ועל דרך הרמז, כן</w:t>
      </w:r>
      <w:r w:rsidRPr="00253D05">
        <w:rPr>
          <w:rFonts w:cs="Guttman Hatzvi" w:hint="cs"/>
          <w:sz w:val="24"/>
          <w:szCs w:val="24"/>
          <w:rtl/>
        </w:rPr>
        <w:t xml:space="preserve"> נרמז הדבר במילה </w:t>
      </w:r>
      <w:proofErr w:type="spellStart"/>
      <w:r w:rsidRPr="00C30A5C">
        <w:rPr>
          <w:rFonts w:cs="Guttman-Aram" w:hint="cs"/>
          <w:b/>
          <w:bCs/>
          <w:color w:val="000000"/>
          <w:sz w:val="24"/>
          <w:szCs w:val="24"/>
          <w:rtl/>
        </w:rPr>
        <w:t>וְ'עָשָׂת</w:t>
      </w:r>
      <w:proofErr w:type="spellEnd"/>
      <w:r w:rsidRPr="00253D05">
        <w:rPr>
          <w:rFonts w:cs="Guttman Hatzvi" w:hint="cs"/>
          <w:b/>
          <w:bCs/>
          <w:sz w:val="24"/>
          <w:szCs w:val="24"/>
          <w:rtl/>
        </w:rPr>
        <w:t>.</w:t>
      </w:r>
      <w:r w:rsidRPr="00253D05">
        <w:rPr>
          <w:rFonts w:cs="Guttman Hatzvi" w:hint="cs"/>
          <w:sz w:val="24"/>
          <w:szCs w:val="24"/>
          <w:rtl/>
        </w:rPr>
        <w:t xml:space="preserve"> </w:t>
      </w:r>
      <w:r w:rsidRPr="00C30A5C">
        <w:rPr>
          <w:rFonts w:cs="Guttman-Aram" w:hint="cs"/>
          <w:b/>
          <w:bCs/>
          <w:color w:val="000000"/>
          <w:sz w:val="24"/>
          <w:szCs w:val="24"/>
          <w:rtl/>
        </w:rPr>
        <w:t>עָשָׂת</w:t>
      </w:r>
      <w:r w:rsidRPr="00253D05">
        <w:rPr>
          <w:rFonts w:cs="Guttman Hatzvi" w:hint="cs"/>
          <w:sz w:val="24"/>
          <w:szCs w:val="24"/>
          <w:rtl/>
        </w:rPr>
        <w:t xml:space="preserve"> בגימטרי' קטנה היא 5 שהיא </w:t>
      </w:r>
      <w:r w:rsidRPr="00253D05">
        <w:rPr>
          <w:rFonts w:cs="Guttman Hatzvi" w:hint="cs"/>
          <w:b/>
          <w:bCs/>
          <w:sz w:val="24"/>
          <w:szCs w:val="24"/>
          <w:rtl/>
        </w:rPr>
        <w:t>האות ה'.</w:t>
      </w:r>
      <w:r w:rsidRPr="00253D05">
        <w:rPr>
          <w:rFonts w:cs="Guttman Hatzvi" w:hint="cs"/>
          <w:sz w:val="24"/>
          <w:szCs w:val="24"/>
          <w:rtl/>
        </w:rPr>
        <w:t xml:space="preserve"> לכן </w:t>
      </w:r>
      <w:proofErr w:type="spellStart"/>
      <w:r w:rsidRPr="00C30A5C">
        <w:rPr>
          <w:rFonts w:cs="Guttman-Aram" w:hint="cs"/>
          <w:b/>
          <w:bCs/>
          <w:color w:val="000000"/>
          <w:sz w:val="24"/>
          <w:szCs w:val="24"/>
          <w:rtl/>
        </w:rPr>
        <w:t>ו''עָשָׂת</w:t>
      </w:r>
      <w:proofErr w:type="spellEnd"/>
      <w:r w:rsidRPr="00253D05">
        <w:rPr>
          <w:rFonts w:cs="Guttman Hatzvi" w:hint="cs"/>
          <w:sz w:val="24"/>
          <w:szCs w:val="24"/>
          <w:rtl/>
        </w:rPr>
        <w:t xml:space="preserve"> ירמוז ל-</w:t>
      </w:r>
      <w:proofErr w:type="spellStart"/>
      <w:r w:rsidRPr="00253D05">
        <w:rPr>
          <w:rFonts w:cs="Guttman Hatzvi" w:hint="cs"/>
          <w:b/>
          <w:bCs/>
          <w:sz w:val="24"/>
          <w:szCs w:val="24"/>
          <w:rtl/>
        </w:rPr>
        <w:t>ו'ה</w:t>
      </w:r>
      <w:proofErr w:type="spellEnd"/>
      <w:r w:rsidRPr="00253D05">
        <w:rPr>
          <w:rFonts w:cs="Guttman Hatzvi" w:hint="cs"/>
          <w:b/>
          <w:bCs/>
          <w:sz w:val="24"/>
          <w:szCs w:val="24"/>
          <w:rtl/>
        </w:rPr>
        <w:t xml:space="preserve">'. </w:t>
      </w:r>
      <w:r w:rsidRPr="00253D05">
        <w:rPr>
          <w:rFonts w:cs="Guttman Hatzvi" w:hint="cs"/>
          <w:sz w:val="24"/>
          <w:szCs w:val="24"/>
          <w:rtl/>
        </w:rPr>
        <w:t xml:space="preserve">כשתי אותיות האחרונות של שם ה'. והם </w:t>
      </w:r>
      <w:r w:rsidRPr="00253D05">
        <w:rPr>
          <w:rFonts w:cs="Guttman Hatzvi" w:hint="cs"/>
          <w:b/>
          <w:bCs/>
          <w:sz w:val="24"/>
          <w:szCs w:val="24"/>
          <w:rtl/>
        </w:rPr>
        <w:t>יסוד מלכות</w:t>
      </w:r>
      <w:r w:rsidRPr="00253D05">
        <w:rPr>
          <w:rFonts w:cs="Guttman Hatzvi" w:hint="cs"/>
          <w:sz w:val="24"/>
          <w:szCs w:val="24"/>
          <w:rtl/>
        </w:rPr>
        <w:t xml:space="preserve">, כי ו' יורה על יסוד וה' תורה על מלכות. ויחד יצטרפו למעשה שפע הברכה כהגהות </w:t>
      </w:r>
      <w:proofErr w:type="spellStart"/>
      <w:r w:rsidRPr="00253D05">
        <w:rPr>
          <w:rFonts w:cs="Guttman Hatzvi" w:hint="cs"/>
          <w:sz w:val="24"/>
          <w:szCs w:val="24"/>
          <w:rtl/>
        </w:rPr>
        <w:t>מוהרח"ו</w:t>
      </w:r>
      <w:proofErr w:type="spellEnd"/>
      <w:r w:rsidRPr="00253D05">
        <w:rPr>
          <w:rFonts w:cs="Guttman Hatzvi" w:hint="cs"/>
          <w:sz w:val="24"/>
          <w:szCs w:val="24"/>
          <w:rtl/>
        </w:rPr>
        <w:t xml:space="preserve"> והאר</w:t>
      </w:r>
      <w:r w:rsidR="00A6148E">
        <w:rPr>
          <w:rFonts w:cs="Guttman Hatzvi" w:hint="cs"/>
          <w:sz w:val="24"/>
          <w:szCs w:val="24"/>
          <w:rtl/>
        </w:rPr>
        <w:t>"</w:t>
      </w:r>
      <w:r w:rsidRPr="00253D05">
        <w:rPr>
          <w:rFonts w:cs="Guttman Hatzvi" w:hint="cs"/>
          <w:sz w:val="24"/>
          <w:szCs w:val="24"/>
          <w:rtl/>
        </w:rPr>
        <w:t xml:space="preserve">י ז"ל. </w:t>
      </w:r>
    </w:p>
    <w:p w:rsidR="00A6148E" w:rsidRDefault="00A6148E" w:rsidP="00253D05">
      <w:pPr>
        <w:jc w:val="both"/>
        <w:rPr>
          <w:rFonts w:cs="Guttman Hatzvi"/>
          <w:sz w:val="24"/>
          <w:szCs w:val="24"/>
          <w:rtl/>
        </w:rPr>
      </w:pPr>
    </w:p>
    <w:p w:rsidR="00A6148E" w:rsidRPr="00DB7BC5" w:rsidRDefault="00A6148E" w:rsidP="00A6148E">
      <w:pPr>
        <w:rPr>
          <w:rFonts w:cs="Guttman Frnew"/>
          <w:sz w:val="24"/>
          <w:szCs w:val="24"/>
          <w:rtl/>
        </w:rPr>
      </w:pPr>
      <w:r w:rsidRPr="00DB7BC5">
        <w:rPr>
          <w:rFonts w:cs="Guttman Frnew" w:hint="cs"/>
          <w:sz w:val="24"/>
          <w:szCs w:val="24"/>
          <w:rtl/>
        </w:rPr>
        <w:t xml:space="preserve">כה כד דפי בר-אילן בהר </w:t>
      </w:r>
      <w:proofErr w:type="spellStart"/>
      <w:r w:rsidRPr="00DB7BC5">
        <w:rPr>
          <w:rFonts w:cs="Guttman Frnew" w:hint="cs"/>
          <w:sz w:val="24"/>
          <w:szCs w:val="24"/>
          <w:rtl/>
        </w:rPr>
        <w:t>פב</w:t>
      </w:r>
      <w:proofErr w:type="spellEnd"/>
    </w:p>
    <w:p w:rsidR="00A6148E" w:rsidRPr="005553D8" w:rsidRDefault="00A6148E" w:rsidP="00A6148E">
      <w:pPr>
        <w:tabs>
          <w:tab w:val="left" w:pos="3466"/>
          <w:tab w:val="center" w:pos="4876"/>
          <w:tab w:val="left" w:pos="8164"/>
        </w:tabs>
        <w:jc w:val="center"/>
        <w:rPr>
          <w:rFonts w:ascii="Narkisim" w:hAnsi="Narkisim" w:cs="Narkisim"/>
          <w:b/>
          <w:bCs/>
          <w:color w:val="7BCDE5"/>
          <w:sz w:val="48"/>
          <w:szCs w:val="48"/>
          <w:rtl/>
        </w:rPr>
      </w:pPr>
      <w:r w:rsidRPr="001A7788">
        <w:rPr>
          <w:rFonts w:ascii="Narkisim" w:hAnsi="Narkisim" w:cs="Narkisim"/>
          <w:b/>
          <w:bCs/>
          <w:color w:val="7BCDE5"/>
          <w:sz w:val="36"/>
          <w:szCs w:val="36"/>
          <w:rtl/>
        </w:rPr>
        <w:t>פרשת הגאולה</w:t>
      </w:r>
      <w:r w:rsidRPr="005553D8">
        <w:rPr>
          <w:rFonts w:ascii="Narkisim" w:hAnsi="Narkisim" w:cs="Narkisim"/>
          <w:b/>
          <w:bCs/>
          <w:color w:val="7BCDE5"/>
          <w:sz w:val="48"/>
          <w:szCs w:val="48"/>
          <w:rtl/>
        </w:rPr>
        <w:t xml:space="preserve"> </w:t>
      </w:r>
    </w:p>
    <w:p w:rsidR="00A6148E" w:rsidRPr="001A7788" w:rsidRDefault="00A6148E" w:rsidP="00A6148E">
      <w:pPr>
        <w:pStyle w:val="1"/>
        <w:spacing w:line="240" w:lineRule="auto"/>
        <w:jc w:val="both"/>
        <w:rPr>
          <w:rFonts w:ascii="Narkisim" w:hAnsi="Narkisim" w:cs="Narkisim"/>
          <w:bCs w:val="0"/>
          <w:sz w:val="20"/>
          <w:szCs w:val="20"/>
          <w:rtl/>
        </w:rPr>
      </w:pPr>
      <w:r w:rsidRPr="001A7788">
        <w:rPr>
          <w:rFonts w:ascii="Narkisim" w:eastAsia="SimSun" w:hAnsi="Narkisim" w:cs="Narkisim" w:hint="cs"/>
          <w:bCs w:val="0"/>
          <w:sz w:val="20"/>
          <w:szCs w:val="20"/>
          <w:rtl/>
        </w:rPr>
        <w:t>ד"ר</w:t>
      </w:r>
      <w:r w:rsidRPr="001A7788">
        <w:rPr>
          <w:rFonts w:ascii="Narkisim" w:hAnsi="Narkisim" w:cs="Narkisim" w:hint="cs"/>
          <w:bCs w:val="0"/>
          <w:color w:val="125A49"/>
          <w:sz w:val="36"/>
          <w:rtl/>
        </w:rPr>
        <w:t xml:space="preserve"> </w:t>
      </w:r>
      <w:r w:rsidRPr="001A7788">
        <w:rPr>
          <w:rFonts w:ascii="Narkisim" w:hAnsi="Narkisim" w:cs="Narkisim"/>
          <w:bCs w:val="0"/>
          <w:color w:val="125A49"/>
          <w:sz w:val="32"/>
          <w:szCs w:val="32"/>
          <w:rtl/>
        </w:rPr>
        <w:t>ארי גייגר</w:t>
      </w:r>
      <w:r w:rsidRPr="001A7788">
        <w:rPr>
          <w:rFonts w:ascii="Narkisim" w:hAnsi="Narkisim" w:cs="Narkisim" w:hint="cs"/>
          <w:bCs w:val="0"/>
          <w:color w:val="125A49"/>
          <w:sz w:val="36"/>
          <w:rtl/>
        </w:rPr>
        <w:t xml:space="preserve"> </w:t>
      </w:r>
      <w:r w:rsidRPr="001A7788">
        <w:rPr>
          <w:rFonts w:ascii="Narkisim" w:eastAsia="SimSun" w:hAnsi="Narkisim" w:cs="Narkisim"/>
          <w:bCs w:val="0"/>
          <w:sz w:val="20"/>
          <w:szCs w:val="20"/>
          <w:rtl/>
        </w:rPr>
        <w:t xml:space="preserve">מלמד במחלקה להיסטוריה כללית באוניברסיטת בר-אילן ובמכללות </w:t>
      </w:r>
      <w:r w:rsidRPr="001A7788">
        <w:rPr>
          <w:rFonts w:ascii="Narkisim" w:eastAsia="SimSun" w:hAnsi="Narkisim" w:cs="Narkisim" w:hint="cs"/>
          <w:bCs w:val="0"/>
          <w:sz w:val="20"/>
          <w:szCs w:val="20"/>
          <w:rtl/>
        </w:rPr>
        <w:t>'</w:t>
      </w:r>
      <w:r w:rsidRPr="001A7788">
        <w:rPr>
          <w:rFonts w:ascii="Narkisim" w:eastAsia="SimSun" w:hAnsi="Narkisim" w:cs="Narkisim"/>
          <w:bCs w:val="0"/>
          <w:sz w:val="20"/>
          <w:szCs w:val="20"/>
          <w:rtl/>
        </w:rPr>
        <w:t>אורות ישראל</w:t>
      </w:r>
      <w:r w:rsidRPr="001A7788">
        <w:rPr>
          <w:rFonts w:ascii="Narkisim" w:eastAsia="SimSun" w:hAnsi="Narkisim" w:cs="Narkisim" w:hint="cs"/>
          <w:bCs w:val="0"/>
          <w:sz w:val="20"/>
          <w:szCs w:val="20"/>
          <w:rtl/>
        </w:rPr>
        <w:t>'</w:t>
      </w:r>
      <w:r w:rsidRPr="001A7788">
        <w:rPr>
          <w:rFonts w:ascii="Narkisim" w:eastAsia="SimSun" w:hAnsi="Narkisim" w:cs="Narkisim"/>
          <w:bCs w:val="0"/>
          <w:sz w:val="20"/>
          <w:szCs w:val="20"/>
          <w:rtl/>
        </w:rPr>
        <w:t xml:space="preserve"> ו</w:t>
      </w:r>
      <w:r w:rsidRPr="001A7788">
        <w:rPr>
          <w:rFonts w:ascii="Narkisim" w:eastAsia="SimSun" w:hAnsi="Narkisim" w:cs="Narkisim" w:hint="cs"/>
          <w:bCs w:val="0"/>
          <w:sz w:val="20"/>
          <w:szCs w:val="20"/>
          <w:rtl/>
        </w:rPr>
        <w:t>'</w:t>
      </w:r>
      <w:r w:rsidRPr="001A7788">
        <w:rPr>
          <w:rFonts w:ascii="Narkisim" w:eastAsia="SimSun" w:hAnsi="Narkisim" w:cs="Narkisim"/>
          <w:bCs w:val="0"/>
          <w:sz w:val="20"/>
          <w:szCs w:val="20"/>
          <w:rtl/>
        </w:rPr>
        <w:t>שאנן</w:t>
      </w:r>
      <w:r w:rsidRPr="001A7788">
        <w:rPr>
          <w:rFonts w:ascii="Narkisim" w:eastAsia="SimSun" w:hAnsi="Narkisim" w:cs="Narkisim" w:hint="cs"/>
          <w:bCs w:val="0"/>
          <w:sz w:val="20"/>
          <w:szCs w:val="20"/>
          <w:rtl/>
        </w:rPr>
        <w:t>'</w:t>
      </w:r>
      <w:r w:rsidRPr="001A7788">
        <w:rPr>
          <w:rFonts w:ascii="Narkisim" w:eastAsia="SimSun" w:hAnsi="Narkisim" w:cs="Narkisim"/>
          <w:bCs w:val="0"/>
          <w:sz w:val="20"/>
          <w:szCs w:val="20"/>
          <w:rtl/>
        </w:rPr>
        <w:t>.</w:t>
      </w:r>
    </w:p>
    <w:p w:rsidR="00A6148E" w:rsidRPr="00A56BB6" w:rsidRDefault="00A6148E" w:rsidP="00A6148E">
      <w:pPr>
        <w:jc w:val="both"/>
        <w:rPr>
          <w:rFonts w:ascii="Narkisim" w:hAnsi="Narkisim" w:cs="Narkisim"/>
          <w:sz w:val="26"/>
          <w:szCs w:val="26"/>
          <w:rtl/>
        </w:rPr>
      </w:pPr>
      <w:r w:rsidRPr="00A56BB6">
        <w:rPr>
          <w:rFonts w:ascii="Narkisim" w:hAnsi="Narkisim" w:cs="Narkisim" w:hint="cs"/>
          <w:sz w:val="26"/>
          <w:szCs w:val="26"/>
          <w:rtl/>
        </w:rPr>
        <w:t>במסורת היהודית, ובעקבותיה גם בתפיסה של היהודים המאמינים, המושג "גאולה" שייך למרחב של ההיסטוריה הלאומית, ובאופן מיוחד להיסטוריה של עם ישראל. "גאולה" היא תהליך שבו בורא עולם, שהוא גם ה</w:t>
      </w:r>
      <w:r>
        <w:rPr>
          <w:rFonts w:ascii="Narkisim" w:hAnsi="Narkisim" w:cs="Narkisim" w:hint="cs"/>
          <w:sz w:val="26"/>
          <w:szCs w:val="26"/>
          <w:rtl/>
        </w:rPr>
        <w:t>א</w:t>
      </w:r>
      <w:r w:rsidRPr="00A56BB6">
        <w:rPr>
          <w:rFonts w:ascii="Narkisim" w:hAnsi="Narkisim" w:cs="Narkisim" w:hint="cs"/>
          <w:sz w:val="26"/>
          <w:szCs w:val="26"/>
          <w:rtl/>
        </w:rPr>
        <w:t xml:space="preserve">ל המיוחד של עם ישראל, מתערב בדרך כלשהי במהלך ההיסטוריה על מנת להושיע את עמו מצרה, ולעיתים אף להעלות אותו משאול תחתיות לרום המעלה, ולשנות את מצבו במידה ניכרת </w:t>
      </w:r>
      <w:r w:rsidRPr="00B903DF">
        <w:rPr>
          <w:rFonts w:ascii="Narkisim" w:hAnsi="Narkisim" w:cs="Narkisim" w:hint="cs"/>
          <w:sz w:val="20"/>
          <w:szCs w:val="20"/>
          <w:rtl/>
        </w:rPr>
        <w:t>(מכל מיני בחינות: מדינית, כלכלית, רוחנית ועוד)</w:t>
      </w:r>
      <w:r w:rsidRPr="00A56BB6">
        <w:rPr>
          <w:rFonts w:ascii="Narkisim" w:hAnsi="Narkisim" w:cs="Narkisim" w:hint="cs"/>
          <w:sz w:val="26"/>
          <w:szCs w:val="26"/>
          <w:rtl/>
        </w:rPr>
        <w:t xml:space="preserve">. אם נחפש במרשתת את המושג "גאולה" נמצא, שהאירועים ההיסטוריים שקיבלו את התואר הזה הם בעיקר 'גאולת מצרים', התהליך המכונה 'הגאולה העתידה' </w:t>
      </w:r>
      <w:r w:rsidRPr="00B903DF">
        <w:rPr>
          <w:rFonts w:ascii="Narkisim" w:hAnsi="Narkisim" w:cs="Narkisim" w:hint="cs"/>
          <w:sz w:val="20"/>
          <w:szCs w:val="20"/>
          <w:rtl/>
        </w:rPr>
        <w:t>(סופה של גלות בית שני)</w:t>
      </w:r>
      <w:r w:rsidRPr="00A56BB6">
        <w:rPr>
          <w:rFonts w:ascii="Narkisim" w:hAnsi="Narkisim" w:cs="Narkisim" w:hint="cs"/>
          <w:sz w:val="26"/>
          <w:szCs w:val="26"/>
          <w:rtl/>
        </w:rPr>
        <w:t>, ובמידה פחותה גם הגאולה מגלות בבל בראשית ימי הבית השני.</w:t>
      </w:r>
    </w:p>
    <w:p w:rsidR="00A6148E" w:rsidRPr="00A56BB6" w:rsidRDefault="00A6148E" w:rsidP="00A6148E">
      <w:pPr>
        <w:ind w:firstLine="397"/>
        <w:jc w:val="both"/>
        <w:rPr>
          <w:rFonts w:ascii="Narkisim" w:hAnsi="Narkisim" w:cs="Narkisim"/>
          <w:sz w:val="26"/>
          <w:szCs w:val="26"/>
          <w:rtl/>
        </w:rPr>
      </w:pPr>
      <w:r w:rsidRPr="00A56BB6">
        <w:rPr>
          <w:rFonts w:ascii="Narkisim" w:hAnsi="Narkisim" w:cs="Narkisim" w:hint="cs"/>
          <w:sz w:val="26"/>
          <w:szCs w:val="26"/>
          <w:rtl/>
        </w:rPr>
        <w:t xml:space="preserve">אולם, אם נתור אחר המופעים של השורש </w:t>
      </w:r>
      <w:proofErr w:type="spellStart"/>
      <w:r w:rsidRPr="00A56BB6">
        <w:rPr>
          <w:rFonts w:ascii="Narkisim" w:hAnsi="Narkisim" w:cs="Narkisim" w:hint="cs"/>
          <w:sz w:val="26"/>
          <w:szCs w:val="26"/>
          <w:rtl/>
        </w:rPr>
        <w:t>ג.א.ל</w:t>
      </w:r>
      <w:proofErr w:type="spellEnd"/>
      <w:r w:rsidRPr="00A56BB6">
        <w:rPr>
          <w:rFonts w:ascii="Narkisim" w:hAnsi="Narkisim" w:cs="Narkisim" w:hint="cs"/>
          <w:sz w:val="26"/>
          <w:szCs w:val="26"/>
          <w:rtl/>
        </w:rPr>
        <w:t>. בתנ"ך נגלה תמונה שונה במידה ניכרת. אמנם בספרי הנביאים המושג 'גאולה' נקשר תמיד עם גאולת ישראל, אך בתורה המושג הזה נזכר בהקשר הלאומי רק בשני מקומות.</w:t>
      </w:r>
      <w:r w:rsidRPr="00A56BB6">
        <w:rPr>
          <w:rFonts w:ascii="Narkisim" w:hAnsi="Narkisim" w:cs="Narkisim"/>
          <w:sz w:val="26"/>
          <w:szCs w:val="26"/>
          <w:vertAlign w:val="superscript"/>
          <w:rtl/>
        </w:rPr>
        <w:footnoteReference w:id="10"/>
      </w:r>
      <w:r w:rsidRPr="00A56BB6">
        <w:rPr>
          <w:rFonts w:ascii="Narkisim" w:hAnsi="Narkisim" w:cs="Narkisim" w:hint="cs"/>
          <w:sz w:val="26"/>
          <w:szCs w:val="26"/>
          <w:rtl/>
        </w:rPr>
        <w:t xml:space="preserve"> בכל המקומות האחרים ההקשרים הם שונים. לעיתים הם מעולם </w:t>
      </w:r>
      <w:r w:rsidRPr="00B903DF">
        <w:rPr>
          <w:rFonts w:ascii="Narkisim" w:hAnsi="Narkisim" w:cs="Narkisim" w:hint="cs"/>
          <w:sz w:val="26"/>
          <w:szCs w:val="26"/>
          <w:rtl/>
        </w:rPr>
        <w:t>הדומם</w:t>
      </w:r>
      <w:r w:rsidRPr="00B903DF">
        <w:rPr>
          <w:rFonts w:ascii="Narkisim" w:hAnsi="Narkisim" w:cs="Narkisim" w:hint="cs"/>
          <w:sz w:val="20"/>
          <w:szCs w:val="20"/>
          <w:rtl/>
        </w:rPr>
        <w:t xml:space="preserve"> (גאולת בית או שדה; פדיון של דבר מקודש </w:t>
      </w:r>
      <w:r w:rsidRPr="00B903DF">
        <w:rPr>
          <w:rFonts w:ascii="Narkisim" w:hAnsi="Narkisim" w:cs="Narkisim"/>
          <w:sz w:val="20"/>
          <w:szCs w:val="20"/>
          <w:rtl/>
        </w:rPr>
        <w:t>–</w:t>
      </w:r>
      <w:r w:rsidRPr="00B903DF">
        <w:rPr>
          <w:rFonts w:ascii="Narkisim" w:hAnsi="Narkisim" w:cs="Narkisim" w:hint="cs"/>
          <w:sz w:val="20"/>
          <w:szCs w:val="20"/>
          <w:rtl/>
        </w:rPr>
        <w:t xml:space="preserve"> מעשר או הקדש)</w:t>
      </w:r>
      <w:r w:rsidRPr="00A56BB6">
        <w:rPr>
          <w:rFonts w:ascii="Narkisim" w:hAnsi="Narkisim" w:cs="Narkisim" w:hint="cs"/>
          <w:sz w:val="26"/>
          <w:szCs w:val="26"/>
          <w:rtl/>
        </w:rPr>
        <w:t xml:space="preserve">, וכאשר הם מעולמם של בני האדם הם תמיד קשורים לחיים של האדם הפרטי: ישועה או הצלה של אדם </w:t>
      </w:r>
      <w:r w:rsidRPr="00566C3D">
        <w:rPr>
          <w:rFonts w:ascii="Narkisim" w:hAnsi="Narkisim" w:cs="Narkisim" w:hint="cs"/>
          <w:rtl/>
        </w:rPr>
        <w:t>("</w:t>
      </w:r>
      <w:r w:rsidRPr="00460F95">
        <w:rPr>
          <w:rFonts w:ascii="Narkisim" w:hAnsi="Narkisim" w:cs="Guttman-Aram"/>
          <w:sz w:val="20"/>
          <w:szCs w:val="20"/>
          <w:rtl/>
        </w:rPr>
        <w:t xml:space="preserve">הַמַּלְאָךְ </w:t>
      </w:r>
      <w:proofErr w:type="spellStart"/>
      <w:r w:rsidRPr="00460F95">
        <w:rPr>
          <w:rFonts w:ascii="Narkisim" w:hAnsi="Narkisim" w:cs="Guttman-Aram"/>
          <w:sz w:val="20"/>
          <w:szCs w:val="20"/>
          <w:rtl/>
        </w:rPr>
        <w:t>הַגֹּאֵל</w:t>
      </w:r>
      <w:proofErr w:type="spellEnd"/>
      <w:r w:rsidRPr="00460F95">
        <w:rPr>
          <w:rFonts w:ascii="Narkisim" w:hAnsi="Narkisim" w:cs="Guttman-Aram"/>
          <w:sz w:val="20"/>
          <w:szCs w:val="20"/>
          <w:rtl/>
        </w:rPr>
        <w:t xml:space="preserve"> אֹתִי מִכָּל רָ</w:t>
      </w:r>
      <w:r w:rsidRPr="00460F95">
        <w:rPr>
          <w:rFonts w:ascii="Narkisim" w:hAnsi="Narkisim" w:cs="Guttman-Aram" w:hint="cs"/>
          <w:sz w:val="20"/>
          <w:szCs w:val="20"/>
          <w:rtl/>
        </w:rPr>
        <w:t>ע</w:t>
      </w:r>
      <w:r w:rsidRPr="00566C3D">
        <w:rPr>
          <w:rFonts w:ascii="Narkisim" w:hAnsi="Narkisim" w:cs="Guttman-Aram"/>
          <w:sz w:val="14"/>
          <w:szCs w:val="14"/>
          <w:rtl/>
        </w:rPr>
        <w:t xml:space="preserve"> (בראשית מח, </w:t>
      </w:r>
      <w:proofErr w:type="spellStart"/>
      <w:r w:rsidRPr="00566C3D">
        <w:rPr>
          <w:rFonts w:ascii="Narkisim" w:hAnsi="Narkisim" w:cs="Guttman-Aram"/>
          <w:sz w:val="14"/>
          <w:szCs w:val="14"/>
          <w:rtl/>
        </w:rPr>
        <w:t>טז</w:t>
      </w:r>
      <w:proofErr w:type="spellEnd"/>
      <w:r w:rsidRPr="00566C3D">
        <w:rPr>
          <w:rFonts w:ascii="Narkisim" w:hAnsi="Narkisim" w:cs="Guttman-Aram"/>
          <w:sz w:val="14"/>
          <w:szCs w:val="14"/>
          <w:rtl/>
        </w:rPr>
        <w:t>)</w:t>
      </w:r>
      <w:r w:rsidRPr="00566C3D">
        <w:rPr>
          <w:rFonts w:ascii="Narkisim" w:hAnsi="Narkisim" w:cs="Narkisim" w:hint="cs"/>
          <w:rtl/>
        </w:rPr>
        <w:t>"</w:t>
      </w:r>
      <w:r>
        <w:rPr>
          <w:rFonts w:ascii="Narkisim" w:hAnsi="Narkisim" w:cs="Narkisim" w:hint="cs"/>
          <w:sz w:val="26"/>
          <w:szCs w:val="26"/>
          <w:rtl/>
        </w:rPr>
        <w:t>)</w:t>
      </w:r>
      <w:r w:rsidRPr="00566C3D">
        <w:rPr>
          <w:rFonts w:ascii="Narkisim" w:hAnsi="Narkisim" w:cs="Narkisim" w:hint="cs"/>
          <w:rtl/>
        </w:rPr>
        <w:t>,</w:t>
      </w:r>
      <w:r w:rsidRPr="00A56BB6">
        <w:rPr>
          <w:rFonts w:ascii="Narkisim" w:hAnsi="Narkisim" w:cs="Narkisim" w:hint="cs"/>
          <w:sz w:val="26"/>
          <w:szCs w:val="26"/>
          <w:rtl/>
        </w:rPr>
        <w:t xml:space="preserve"> גאולת דם של אדם שנרצח או שחרור של עבד מעבדותו.</w:t>
      </w:r>
    </w:p>
    <w:p w:rsidR="00A6148E" w:rsidRPr="00A56BB6" w:rsidRDefault="00A6148E" w:rsidP="00A6148E">
      <w:pPr>
        <w:ind w:firstLine="397"/>
        <w:jc w:val="both"/>
        <w:rPr>
          <w:rFonts w:ascii="Narkisim" w:hAnsi="Narkisim" w:cs="Narkisim"/>
          <w:sz w:val="26"/>
          <w:szCs w:val="26"/>
          <w:rtl/>
        </w:rPr>
      </w:pPr>
      <w:r w:rsidRPr="00A56BB6">
        <w:rPr>
          <w:rFonts w:ascii="Narkisim" w:hAnsi="Narkisim" w:cs="Narkisim" w:hint="cs"/>
          <w:sz w:val="26"/>
          <w:szCs w:val="26"/>
          <w:rtl/>
        </w:rPr>
        <w:t xml:space="preserve">מתוך 35 המופעים של השורש </w:t>
      </w:r>
      <w:proofErr w:type="spellStart"/>
      <w:r w:rsidRPr="00A56BB6">
        <w:rPr>
          <w:rFonts w:ascii="Narkisim" w:hAnsi="Narkisim" w:cs="Narkisim" w:hint="cs"/>
          <w:sz w:val="26"/>
          <w:szCs w:val="26"/>
          <w:rtl/>
        </w:rPr>
        <w:t>ג.א.ל</w:t>
      </w:r>
      <w:proofErr w:type="spellEnd"/>
      <w:r w:rsidRPr="00A56BB6">
        <w:rPr>
          <w:rFonts w:ascii="Narkisim" w:hAnsi="Narkisim" w:cs="Narkisim" w:hint="cs"/>
          <w:sz w:val="26"/>
          <w:szCs w:val="26"/>
          <w:rtl/>
        </w:rPr>
        <w:t>. בתורה, 22 כתובים בפרשתנו ובפרשת "</w:t>
      </w:r>
      <w:proofErr w:type="spellStart"/>
      <w:r w:rsidRPr="00A56BB6">
        <w:rPr>
          <w:rFonts w:ascii="Narkisim" w:hAnsi="Narkisim" w:cs="Narkisim" w:hint="cs"/>
          <w:sz w:val="26"/>
          <w:szCs w:val="26"/>
          <w:rtl/>
        </w:rPr>
        <w:t>בחוקותי</w:t>
      </w:r>
      <w:proofErr w:type="spellEnd"/>
      <w:r w:rsidRPr="00A56BB6">
        <w:rPr>
          <w:rFonts w:ascii="Narkisim" w:hAnsi="Narkisim" w:cs="Narkisim" w:hint="cs"/>
          <w:sz w:val="26"/>
          <w:szCs w:val="26"/>
          <w:rtl/>
        </w:rPr>
        <w:t>". רובם כתובים בהקשר של מכירת שדות ובתים, ובדומה לכך מכירה של אדם מישראל לעבד, והשאר קשורים בפעולת הפדיון של דברים מקודשים. נראה שאם יש פרשות בתורה שניתן לכנות אותן 'פרשות הגאולה', מדובר בשתי הפרשות האלה. בדברים הבאים נעמוד על המשמעויות של המושג "גאולה" בהקשרים השונים שלו בתורה, המעידות על כך שקיים ביניהן מכנה משותף. משם נעבור לגאולה הלאומית, ונבין מדוע המושג הזה מופיע גם כתיאור של אותם אירועים מתולדות עם ישראל.</w:t>
      </w:r>
    </w:p>
    <w:p w:rsidR="00A6148E" w:rsidRPr="00A56BB6" w:rsidRDefault="00A6148E" w:rsidP="00A6148E">
      <w:pPr>
        <w:ind w:firstLine="397"/>
        <w:jc w:val="both"/>
        <w:rPr>
          <w:rFonts w:ascii="Narkisim" w:hAnsi="Narkisim" w:cs="Narkisim"/>
          <w:sz w:val="26"/>
          <w:szCs w:val="26"/>
          <w:rtl/>
        </w:rPr>
      </w:pPr>
      <w:r w:rsidRPr="00A56BB6">
        <w:rPr>
          <w:rFonts w:ascii="Narkisim" w:hAnsi="Narkisim" w:cs="Narkisim" w:hint="cs"/>
          <w:sz w:val="26"/>
          <w:szCs w:val="26"/>
          <w:rtl/>
        </w:rPr>
        <w:t>העניין הראשון בפרשה שבו מוזכרת גאולה הוא שנת היובל: "</w:t>
      </w:r>
      <w:r w:rsidRPr="00460F95">
        <w:rPr>
          <w:rFonts w:ascii="Narkisim" w:hAnsi="Narkisim" w:cs="Guttman-Aram"/>
          <w:rtl/>
        </w:rPr>
        <w:t xml:space="preserve">וּבְכֹל אֶרֶץ </w:t>
      </w:r>
      <w:proofErr w:type="spellStart"/>
      <w:r w:rsidRPr="00460F95">
        <w:rPr>
          <w:rFonts w:ascii="Narkisim" w:hAnsi="Narkisim" w:cs="Guttman-Aram"/>
          <w:rtl/>
        </w:rPr>
        <w:t>אֲחֻזַּתְכֶם</w:t>
      </w:r>
      <w:proofErr w:type="spellEnd"/>
      <w:r w:rsidRPr="00460F95">
        <w:rPr>
          <w:rFonts w:ascii="Narkisim" w:hAnsi="Narkisim" w:cs="Guttman-Aram"/>
          <w:rtl/>
        </w:rPr>
        <w:t xml:space="preserve"> גְּאֻלָּה תִּתְּנוּ לָאָרֶץ</w:t>
      </w:r>
      <w:r w:rsidRPr="00A56BB6">
        <w:rPr>
          <w:rFonts w:ascii="Narkisim" w:hAnsi="Narkisim" w:cs="Narkisim" w:hint="cs"/>
          <w:sz w:val="26"/>
          <w:szCs w:val="26"/>
          <w:rtl/>
        </w:rPr>
        <w:t>". את שנת היובל ניתן לכנות בשם 'שנת תשובה' או אולי 'שנת שיבה'.</w:t>
      </w:r>
    </w:p>
    <w:p w:rsidR="00A6148E" w:rsidRPr="00A56BB6" w:rsidRDefault="00A6148E" w:rsidP="00A6148E">
      <w:pPr>
        <w:ind w:firstLine="397"/>
        <w:jc w:val="both"/>
        <w:rPr>
          <w:rFonts w:ascii="Narkisim" w:hAnsi="Narkisim" w:cs="Narkisim"/>
          <w:sz w:val="26"/>
          <w:szCs w:val="26"/>
          <w:rtl/>
        </w:rPr>
      </w:pPr>
      <w:r w:rsidRPr="00A56BB6">
        <w:rPr>
          <w:rFonts w:ascii="Narkisim" w:hAnsi="Narkisim" w:cs="Narkisim" w:hint="cs"/>
          <w:sz w:val="26"/>
          <w:szCs w:val="26"/>
          <w:rtl/>
        </w:rPr>
        <w:t xml:space="preserve">המאפיין הבולט ביותר של שנת היובל הוא השיבה, החזרה של דברים למקומם הראשון, לסביבה שאליה הם שייכים: העבדים שבים למשפחותיהם, הבתים והשדות </w:t>
      </w:r>
      <w:r w:rsidRPr="00A56BB6">
        <w:rPr>
          <w:rFonts w:ascii="Narkisim" w:hAnsi="Narkisim" w:cs="Narkisim"/>
          <w:sz w:val="26"/>
          <w:szCs w:val="26"/>
          <w:rtl/>
        </w:rPr>
        <w:t>–</w:t>
      </w:r>
      <w:r w:rsidRPr="00A56BB6">
        <w:rPr>
          <w:rFonts w:ascii="Narkisim" w:hAnsi="Narkisim" w:cs="Narkisim" w:hint="cs"/>
          <w:sz w:val="26"/>
          <w:szCs w:val="26"/>
          <w:rtl/>
        </w:rPr>
        <w:t xml:space="preserve"> לבעליהם המקוריים, או ליתר דיוק </w:t>
      </w:r>
      <w:r w:rsidRPr="00A56BB6">
        <w:rPr>
          <w:rFonts w:ascii="Narkisim" w:hAnsi="Narkisim" w:cs="Narkisim"/>
          <w:sz w:val="26"/>
          <w:szCs w:val="26"/>
          <w:rtl/>
        </w:rPr>
        <w:t>–</w:t>
      </w:r>
      <w:r w:rsidRPr="00A56BB6">
        <w:rPr>
          <w:rFonts w:ascii="Narkisim" w:hAnsi="Narkisim" w:cs="Narkisim" w:hint="cs"/>
          <w:sz w:val="26"/>
          <w:szCs w:val="26"/>
          <w:rtl/>
        </w:rPr>
        <w:t xml:space="preserve"> למשפחות שהחזיקו בהם כנחלה מקדמת דנא.</w:t>
      </w:r>
      <w:r w:rsidRPr="00A56BB6">
        <w:rPr>
          <w:rFonts w:ascii="Narkisim" w:hAnsi="Narkisim" w:cs="Narkisim"/>
          <w:sz w:val="26"/>
          <w:szCs w:val="26"/>
          <w:vertAlign w:val="superscript"/>
          <w:rtl/>
        </w:rPr>
        <w:footnoteReference w:id="11"/>
      </w:r>
      <w:r w:rsidRPr="00A56BB6">
        <w:rPr>
          <w:rFonts w:ascii="Narkisim" w:hAnsi="Narkisim" w:cs="Narkisim" w:hint="cs"/>
          <w:sz w:val="26"/>
          <w:szCs w:val="26"/>
          <w:rtl/>
        </w:rPr>
        <w:t xml:space="preserve"> שנת היובל </w:t>
      </w:r>
      <w:r w:rsidRPr="00A56BB6">
        <w:rPr>
          <w:rFonts w:ascii="Narkisim" w:hAnsi="Narkisim" w:cs="Narkisim" w:hint="cs"/>
          <w:sz w:val="26"/>
          <w:szCs w:val="26"/>
          <w:rtl/>
        </w:rPr>
        <w:lastRenderedPageBreak/>
        <w:t xml:space="preserve">יוצרת חיבור מחודש בין האדם לנחלתו ולמשפחתו במקרים שבהם החיבור הזה נותק עקב מצוקה כלכלית: כאשר הנחלה נלקחה ממנו במסגרת מכירה של בית או של שדה </w:t>
      </w:r>
      <w:r w:rsidRPr="00B61C8D">
        <w:rPr>
          <w:rFonts w:ascii="Narkisim" w:hAnsi="Narkisim" w:cs="Narkisim" w:hint="cs"/>
          <w:rtl/>
        </w:rPr>
        <w:t>(=ניתוק בהיבט הקנייני)</w:t>
      </w:r>
      <w:r w:rsidRPr="00A56BB6">
        <w:rPr>
          <w:rFonts w:ascii="Narkisim" w:hAnsi="Narkisim" w:cs="Narkisim" w:hint="cs"/>
          <w:sz w:val="26"/>
          <w:szCs w:val="26"/>
          <w:rtl/>
        </w:rPr>
        <w:t xml:space="preserve">, או כאשר הוא זה שעזב את הנחלה כיוון שנמכר לעבד </w:t>
      </w:r>
      <w:r w:rsidRPr="00B61C8D">
        <w:rPr>
          <w:rFonts w:ascii="Narkisim" w:hAnsi="Narkisim" w:cs="Narkisim" w:hint="cs"/>
          <w:rtl/>
        </w:rPr>
        <w:t>(=ניתוק פיזי)</w:t>
      </w:r>
      <w:r w:rsidRPr="00A56BB6">
        <w:rPr>
          <w:rFonts w:ascii="Narkisim" w:hAnsi="Narkisim" w:cs="Narkisim" w:hint="cs"/>
          <w:sz w:val="26"/>
          <w:szCs w:val="26"/>
          <w:rtl/>
        </w:rPr>
        <w:t>. אם העבד לא ישתחרר מהכבילות לבית אדוניו הוא לא יוכל לשוב לנחלת</w:t>
      </w:r>
      <w:r w:rsidRPr="00B61C8D">
        <w:rPr>
          <w:rFonts w:ascii="Narkisim" w:hAnsi="Narkisim" w:cs="Narkisim" w:hint="cs"/>
          <w:sz w:val="26"/>
          <w:szCs w:val="26"/>
          <w:rtl/>
        </w:rPr>
        <w:t>ו</w:t>
      </w:r>
      <w:r w:rsidRPr="00B61C8D">
        <w:rPr>
          <w:rFonts w:ascii="Narkisim" w:hAnsi="Narkisim" w:cs="Narkisim" w:hint="cs"/>
          <w:rtl/>
        </w:rPr>
        <w:t xml:space="preserve"> (וגם לא למשפחתו המורחבת)</w:t>
      </w:r>
      <w:r w:rsidRPr="00A56BB6">
        <w:rPr>
          <w:rFonts w:ascii="Narkisim" w:hAnsi="Narkisim" w:cs="Narkisim" w:hint="cs"/>
          <w:sz w:val="26"/>
          <w:szCs w:val="26"/>
          <w:rtl/>
        </w:rPr>
        <w:t xml:space="preserve">, וכן, אם השדה יישאר בחזקת מי שקנה אותו, הוא לא ישוב לבעליו משכבר הימים. מכאן </w:t>
      </w:r>
      <w:r w:rsidRPr="00A56BB6">
        <w:rPr>
          <w:rFonts w:ascii="Narkisim" w:hAnsi="Narkisim" w:cs="Narkisim"/>
          <w:sz w:val="26"/>
          <w:szCs w:val="26"/>
          <w:rtl/>
        </w:rPr>
        <w:t xml:space="preserve">ש'גאולה' היא הסרת </w:t>
      </w:r>
      <w:r w:rsidRPr="00A56BB6">
        <w:rPr>
          <w:rFonts w:ascii="Narkisim" w:hAnsi="Narkisim" w:cs="Narkisim" w:hint="cs"/>
          <w:sz w:val="26"/>
          <w:szCs w:val="26"/>
          <w:rtl/>
        </w:rPr>
        <w:t>החסמים</w:t>
      </w:r>
      <w:r w:rsidRPr="00A56BB6">
        <w:rPr>
          <w:rFonts w:ascii="Narkisim" w:hAnsi="Narkisim" w:cs="Narkisim"/>
          <w:sz w:val="26"/>
          <w:szCs w:val="26"/>
          <w:rtl/>
        </w:rPr>
        <w:t xml:space="preserve">, </w:t>
      </w:r>
      <w:r w:rsidRPr="00A56BB6">
        <w:rPr>
          <w:rFonts w:ascii="Narkisim" w:hAnsi="Narkisim" w:cs="Narkisim" w:hint="cs"/>
          <w:sz w:val="26"/>
          <w:szCs w:val="26"/>
          <w:rtl/>
        </w:rPr>
        <w:t xml:space="preserve">התרת </w:t>
      </w:r>
      <w:r w:rsidRPr="00A56BB6">
        <w:rPr>
          <w:rFonts w:ascii="Narkisim" w:hAnsi="Narkisim" w:cs="Narkisim"/>
          <w:sz w:val="26"/>
          <w:szCs w:val="26"/>
          <w:rtl/>
        </w:rPr>
        <w:t xml:space="preserve">הכבלים </w:t>
      </w:r>
      <w:r w:rsidRPr="00A56BB6">
        <w:rPr>
          <w:rFonts w:ascii="Narkisim" w:hAnsi="Narkisim" w:cs="Narkisim" w:hint="cs"/>
          <w:sz w:val="26"/>
          <w:szCs w:val="26"/>
          <w:rtl/>
        </w:rPr>
        <w:t>ש</w:t>
      </w:r>
      <w:r w:rsidRPr="00A56BB6">
        <w:rPr>
          <w:rFonts w:ascii="Narkisim" w:hAnsi="Narkisim" w:cs="Narkisim"/>
          <w:sz w:val="26"/>
          <w:szCs w:val="26"/>
          <w:rtl/>
        </w:rPr>
        <w:t xml:space="preserve">מונעים את החיבור המחודש </w:t>
      </w:r>
      <w:r w:rsidRPr="00A56BB6">
        <w:rPr>
          <w:rFonts w:ascii="Narkisim" w:hAnsi="Narkisim" w:cs="Narkisim" w:hint="cs"/>
          <w:sz w:val="26"/>
          <w:szCs w:val="26"/>
          <w:rtl/>
        </w:rPr>
        <w:t>ש</w:t>
      </w:r>
      <w:r w:rsidRPr="00A56BB6">
        <w:rPr>
          <w:rFonts w:ascii="Narkisim" w:hAnsi="Narkisim" w:cs="Narkisim"/>
          <w:sz w:val="26"/>
          <w:szCs w:val="26"/>
          <w:rtl/>
        </w:rPr>
        <w:t>בין האדם לנחלתו</w:t>
      </w:r>
      <w:r w:rsidRPr="00A56BB6">
        <w:rPr>
          <w:rFonts w:ascii="Narkisim" w:hAnsi="Narkisim" w:cs="Narkisim" w:hint="cs"/>
          <w:sz w:val="26"/>
          <w:szCs w:val="26"/>
          <w:rtl/>
        </w:rPr>
        <w:t>,</w:t>
      </w:r>
      <w:r w:rsidRPr="00A56BB6">
        <w:rPr>
          <w:rFonts w:ascii="Narkisim" w:hAnsi="Narkisim" w:cs="Narkisim"/>
          <w:sz w:val="26"/>
          <w:szCs w:val="26"/>
          <w:rtl/>
        </w:rPr>
        <w:t xml:space="preserve"> באחת משתי </w:t>
      </w:r>
      <w:r w:rsidRPr="00A56BB6">
        <w:rPr>
          <w:rFonts w:ascii="Narkisim" w:hAnsi="Narkisim" w:cs="Narkisim" w:hint="cs"/>
          <w:sz w:val="26"/>
          <w:szCs w:val="26"/>
          <w:rtl/>
        </w:rPr>
        <w:t>ה</w:t>
      </w:r>
      <w:r w:rsidRPr="00A56BB6">
        <w:rPr>
          <w:rFonts w:ascii="Narkisim" w:hAnsi="Narkisim" w:cs="Narkisim"/>
          <w:sz w:val="26"/>
          <w:szCs w:val="26"/>
          <w:rtl/>
        </w:rPr>
        <w:t>דרכים</w:t>
      </w:r>
      <w:r w:rsidRPr="00A56BB6">
        <w:rPr>
          <w:rFonts w:ascii="Narkisim" w:hAnsi="Narkisim" w:cs="Narkisim" w:hint="cs"/>
          <w:sz w:val="26"/>
          <w:szCs w:val="26"/>
          <w:rtl/>
        </w:rPr>
        <w:t>:</w:t>
      </w:r>
      <w:r w:rsidRPr="00A56BB6">
        <w:rPr>
          <w:rFonts w:ascii="Narkisim" w:hAnsi="Narkisim" w:cs="Narkisim"/>
          <w:sz w:val="26"/>
          <w:szCs w:val="26"/>
          <w:rtl/>
        </w:rPr>
        <w:t xml:space="preserve"> פדיון של הנחלה או של העבד לפני שנת היובל</w:t>
      </w:r>
      <w:r w:rsidRPr="00A56BB6">
        <w:rPr>
          <w:rFonts w:ascii="Narkisim" w:hAnsi="Narkisim" w:cs="Narkisim" w:hint="cs"/>
          <w:sz w:val="26"/>
          <w:szCs w:val="26"/>
          <w:rtl/>
        </w:rPr>
        <w:t>,</w:t>
      </w:r>
      <w:r w:rsidRPr="00A56BB6">
        <w:rPr>
          <w:rFonts w:ascii="Narkisim" w:hAnsi="Narkisim" w:cs="Narkisim"/>
          <w:sz w:val="26"/>
          <w:szCs w:val="26"/>
          <w:rtl/>
        </w:rPr>
        <w:t xml:space="preserve"> או יציאה שלהם בחינם מ</w:t>
      </w:r>
      <w:r w:rsidRPr="00A56BB6">
        <w:rPr>
          <w:rFonts w:ascii="Narkisim" w:hAnsi="Narkisim" w:cs="Narkisim" w:hint="cs"/>
          <w:sz w:val="26"/>
          <w:szCs w:val="26"/>
          <w:rtl/>
        </w:rPr>
        <w:t xml:space="preserve">ידי </w:t>
      </w:r>
      <w:r w:rsidRPr="00A56BB6">
        <w:rPr>
          <w:rFonts w:ascii="Narkisim" w:hAnsi="Narkisim" w:cs="Narkisim"/>
          <w:sz w:val="26"/>
          <w:szCs w:val="26"/>
          <w:rtl/>
        </w:rPr>
        <w:t>זה שקנה אותם</w:t>
      </w:r>
      <w:r w:rsidRPr="00A56BB6">
        <w:rPr>
          <w:rFonts w:ascii="Narkisim" w:hAnsi="Narkisim" w:cs="Narkisim" w:hint="cs"/>
          <w:sz w:val="26"/>
          <w:szCs w:val="26"/>
          <w:rtl/>
        </w:rPr>
        <w:t>,</w:t>
      </w:r>
      <w:r w:rsidRPr="00A56BB6">
        <w:rPr>
          <w:rFonts w:ascii="Narkisim" w:hAnsi="Narkisim" w:cs="Narkisim"/>
          <w:sz w:val="26"/>
          <w:szCs w:val="26"/>
          <w:rtl/>
        </w:rPr>
        <w:t xml:space="preserve"> </w:t>
      </w:r>
      <w:r w:rsidRPr="00A56BB6">
        <w:rPr>
          <w:rFonts w:ascii="Narkisim" w:hAnsi="Narkisim" w:cs="Narkisim" w:hint="cs"/>
          <w:sz w:val="26"/>
          <w:szCs w:val="26"/>
          <w:rtl/>
        </w:rPr>
        <w:t>אם הגיעה שנת</w:t>
      </w:r>
      <w:r w:rsidRPr="00A56BB6">
        <w:rPr>
          <w:rFonts w:ascii="Narkisim" w:hAnsi="Narkisim" w:cs="Narkisim"/>
          <w:sz w:val="26"/>
          <w:szCs w:val="26"/>
          <w:rtl/>
        </w:rPr>
        <w:t xml:space="preserve"> היובל</w:t>
      </w:r>
      <w:r w:rsidRPr="00A56BB6">
        <w:rPr>
          <w:rFonts w:ascii="Narkisim" w:hAnsi="Narkisim" w:cs="Narkisim" w:hint="cs"/>
          <w:sz w:val="26"/>
          <w:szCs w:val="26"/>
          <w:rtl/>
        </w:rPr>
        <w:t xml:space="preserve"> והם עדיין לא נפדו</w:t>
      </w:r>
      <w:r w:rsidRPr="00A56BB6">
        <w:rPr>
          <w:rFonts w:ascii="Narkisim" w:hAnsi="Narkisim" w:cs="Narkisim"/>
          <w:sz w:val="26"/>
          <w:szCs w:val="26"/>
          <w:rtl/>
        </w:rPr>
        <w:t>.</w:t>
      </w:r>
      <w:r w:rsidRPr="00A56BB6">
        <w:rPr>
          <w:rFonts w:ascii="Narkisim" w:hAnsi="Narkisim" w:cs="Narkisim"/>
          <w:sz w:val="26"/>
          <w:szCs w:val="26"/>
          <w:vertAlign w:val="superscript"/>
          <w:rtl/>
        </w:rPr>
        <w:footnoteReference w:id="12"/>
      </w:r>
    </w:p>
    <w:p w:rsidR="00A6148E" w:rsidRPr="00A56BB6" w:rsidRDefault="00A6148E" w:rsidP="00A6148E">
      <w:pPr>
        <w:ind w:firstLine="397"/>
        <w:jc w:val="both"/>
        <w:rPr>
          <w:rFonts w:ascii="Narkisim" w:hAnsi="Narkisim" w:cs="Narkisim"/>
          <w:sz w:val="26"/>
          <w:szCs w:val="26"/>
          <w:rtl/>
        </w:rPr>
      </w:pPr>
      <w:r w:rsidRPr="00A56BB6">
        <w:rPr>
          <w:rFonts w:ascii="Narkisim" w:hAnsi="Narkisim" w:cs="Narkisim" w:hint="cs"/>
          <w:sz w:val="26"/>
          <w:szCs w:val="26"/>
          <w:rtl/>
        </w:rPr>
        <w:t xml:space="preserve">מקרה נוסף שבו אדם מתנתק מנחלתו מתרחש כאשר הוא מת. במצב רגיל אין מדובר בניתוק מוחלט, שכן בניו של אותו אדם, שנתפסים כממשיכיו וכנציגיו בעולם לאחר מותו, ממשיכים את הקשר שלו עם הנחלה. אם קרה שאדם מסוים מת בלא בנים </w:t>
      </w:r>
      <w:r w:rsidRPr="00A56BB6">
        <w:rPr>
          <w:rFonts w:ascii="Narkisim" w:hAnsi="Narkisim" w:cs="Narkisim"/>
          <w:sz w:val="26"/>
          <w:szCs w:val="26"/>
          <w:rtl/>
        </w:rPr>
        <w:t>–</w:t>
      </w:r>
      <w:r w:rsidRPr="00A56BB6">
        <w:rPr>
          <w:rFonts w:ascii="Narkisim" w:hAnsi="Narkisim" w:cs="Narkisim" w:hint="cs"/>
          <w:sz w:val="26"/>
          <w:szCs w:val="26"/>
          <w:rtl/>
        </w:rPr>
        <w:t xml:space="preserve"> לכאורה נחרץ גורלו של הקשר הזה להתנתק לעד. כאן מגיע הפתרון של הייבום, שמטרתו להמשיך את הקשר באופן מלאכותי, כאשר הבן שייוולד מנישואי האלמנה עם אחיו של המת "</w:t>
      </w:r>
      <w:r>
        <w:rPr>
          <w:rFonts w:ascii="Narkisim" w:hAnsi="Narkisim" w:cs="Guttman-Aram"/>
          <w:rtl/>
        </w:rPr>
        <w:t>יָקוּם עַל שֵׁם אָחִיו הַמֵּ</w:t>
      </w:r>
      <w:r w:rsidRPr="00833E78">
        <w:rPr>
          <w:rFonts w:ascii="Narkisim" w:hAnsi="Narkisim" w:cs="Guttman-Aram"/>
          <w:rtl/>
        </w:rPr>
        <w:t>ת</w:t>
      </w:r>
      <w:r w:rsidRPr="00833E78">
        <w:rPr>
          <w:rFonts w:ascii="Narkisim" w:hAnsi="Narkisim" w:cs="Narkisim"/>
          <w:sz w:val="14"/>
          <w:szCs w:val="14"/>
          <w:rtl/>
        </w:rPr>
        <w:t xml:space="preserve"> (דברים כה, ו)</w:t>
      </w:r>
      <w:r w:rsidRPr="00A56BB6">
        <w:rPr>
          <w:rFonts w:ascii="Narkisim" w:hAnsi="Narkisim" w:cs="Narkisim" w:hint="cs"/>
          <w:sz w:val="26"/>
          <w:szCs w:val="26"/>
          <w:rtl/>
        </w:rPr>
        <w:t>". כלומר, ייכנס תחתיו כאילו היה בנו הביולוגי. לפי דברינו, אין זה מקרה שבסיפור שבמגילת רות מעשה הייבום של רות נקרא בשם "גאולה".</w:t>
      </w:r>
      <w:r w:rsidRPr="00A56BB6">
        <w:rPr>
          <w:rFonts w:ascii="Narkisim" w:hAnsi="Narkisim" w:cs="Narkisim"/>
          <w:sz w:val="26"/>
          <w:szCs w:val="26"/>
          <w:vertAlign w:val="superscript"/>
          <w:rtl/>
        </w:rPr>
        <w:footnoteReference w:id="13"/>
      </w:r>
    </w:p>
    <w:p w:rsidR="00A6148E" w:rsidRPr="00A56BB6" w:rsidRDefault="00A6148E" w:rsidP="00A6148E">
      <w:pPr>
        <w:ind w:firstLine="397"/>
        <w:jc w:val="both"/>
        <w:rPr>
          <w:rFonts w:ascii="Narkisim" w:hAnsi="Narkisim" w:cs="Narkisim"/>
          <w:sz w:val="26"/>
          <w:szCs w:val="26"/>
          <w:rtl/>
        </w:rPr>
      </w:pPr>
      <w:r w:rsidRPr="00A56BB6">
        <w:rPr>
          <w:rFonts w:ascii="Narkisim" w:hAnsi="Narkisim" w:cs="Narkisim" w:hint="cs"/>
          <w:sz w:val="26"/>
          <w:szCs w:val="26"/>
          <w:rtl/>
        </w:rPr>
        <w:t xml:space="preserve">כאמור, גם פעולת הפדיון של נכס או של חפץ שהוקדש לבית המקדש נקראת 'גאולה'. הסיבה ברורה: גם פעולת הפדיון משיבה את הדבר שהוקדש אל מקומו הראשון. השדה או הבית שבים בהיבט הקנייני לבעליהם, והבהמה </w:t>
      </w:r>
      <w:r w:rsidRPr="004D5ED5">
        <w:rPr>
          <w:rFonts w:ascii="Narkisim" w:hAnsi="Narkisim" w:cs="Narkisim" w:hint="cs"/>
          <w:rtl/>
        </w:rPr>
        <w:t>(הטמאה)</w:t>
      </w:r>
      <w:r w:rsidRPr="00A56BB6">
        <w:rPr>
          <w:rFonts w:ascii="Narkisim" w:hAnsi="Narkisim" w:cs="Narkisim" w:hint="cs"/>
          <w:sz w:val="26"/>
          <w:szCs w:val="26"/>
          <w:rtl/>
        </w:rPr>
        <w:t xml:space="preserve"> או החפץ שבים בהיבט הפיזי לנחלתם, ובהיבט הקנייני לאדם שהקדיש אותם.</w:t>
      </w:r>
    </w:p>
    <w:p w:rsidR="00A6148E" w:rsidRPr="00A56BB6" w:rsidRDefault="00A6148E" w:rsidP="00A6148E">
      <w:pPr>
        <w:ind w:firstLine="397"/>
        <w:jc w:val="both"/>
        <w:rPr>
          <w:rFonts w:ascii="Narkisim" w:hAnsi="Narkisim" w:cs="Narkisim"/>
          <w:sz w:val="26"/>
          <w:szCs w:val="26"/>
          <w:rtl/>
        </w:rPr>
      </w:pPr>
      <w:r w:rsidRPr="00A56BB6">
        <w:rPr>
          <w:rFonts w:ascii="Narkisim" w:hAnsi="Narkisim" w:cs="Narkisim" w:hint="cs"/>
          <w:sz w:val="26"/>
          <w:szCs w:val="26"/>
          <w:rtl/>
        </w:rPr>
        <w:t>מהי 'גאולת דם' ומדוע היא נקראת "גאולה"? ומה פשר החיבור המפתיע הזה בין 'דם' ל'גאולה'?</w:t>
      </w:r>
    </w:p>
    <w:p w:rsidR="00A6148E" w:rsidRPr="00A56BB6" w:rsidRDefault="00A6148E" w:rsidP="00A6148E">
      <w:pPr>
        <w:ind w:firstLine="397"/>
        <w:jc w:val="both"/>
        <w:rPr>
          <w:rFonts w:ascii="Narkisim" w:hAnsi="Narkisim" w:cs="Narkisim"/>
          <w:sz w:val="26"/>
          <w:szCs w:val="26"/>
          <w:rtl/>
        </w:rPr>
      </w:pPr>
      <w:r w:rsidRPr="00A56BB6">
        <w:rPr>
          <w:rFonts w:ascii="Narkisim" w:hAnsi="Narkisim" w:cs="Narkisim" w:hint="cs"/>
          <w:sz w:val="26"/>
          <w:szCs w:val="26"/>
          <w:rtl/>
        </w:rPr>
        <w:t>לעיתים, כאשר התורה מדברת על רצח, היא משתמשת בתיאור הציורי של דמו של הנרצח היוצא מגופו ונספג באדמה. כך במקרה של הבל, וכך גם בפרשת ערי מקלט.</w:t>
      </w:r>
      <w:r w:rsidRPr="00A56BB6">
        <w:rPr>
          <w:rFonts w:ascii="Narkisim" w:hAnsi="Narkisim" w:cs="Narkisim"/>
          <w:sz w:val="26"/>
          <w:szCs w:val="26"/>
          <w:vertAlign w:val="superscript"/>
          <w:rtl/>
        </w:rPr>
        <w:footnoteReference w:id="14"/>
      </w:r>
      <w:r w:rsidRPr="00A56BB6">
        <w:rPr>
          <w:rFonts w:ascii="Narkisim" w:hAnsi="Narkisim" w:cs="Narkisim" w:hint="cs"/>
          <w:sz w:val="26"/>
          <w:szCs w:val="26"/>
          <w:rtl/>
        </w:rPr>
        <w:t xml:space="preserve"> על פי זה, ייתכן שכאשר גואל הדם נוקם ברוצח ובכך מתקן את מעשה הרצח, כביכול הוא "מחזיר" את הדם שנשפך ארצה אל תוך גופו של הנרצח.</w:t>
      </w:r>
    </w:p>
    <w:p w:rsidR="00A6148E" w:rsidRPr="00A56BB6" w:rsidRDefault="00A6148E" w:rsidP="00A6148E">
      <w:pPr>
        <w:ind w:firstLine="397"/>
        <w:jc w:val="both"/>
        <w:rPr>
          <w:rFonts w:ascii="Narkisim" w:hAnsi="Narkisim" w:cs="Narkisim"/>
          <w:sz w:val="26"/>
          <w:szCs w:val="26"/>
          <w:rtl/>
        </w:rPr>
      </w:pPr>
      <w:r w:rsidRPr="00A56BB6">
        <w:rPr>
          <w:rFonts w:ascii="Narkisim" w:hAnsi="Narkisim" w:cs="Narkisim" w:hint="cs"/>
          <w:sz w:val="26"/>
          <w:szCs w:val="26"/>
          <w:rtl/>
        </w:rPr>
        <w:t>מכאן נעבור לגאולה הלאומית. אם הפירוש של "גאולה" הוא חזרה של דבר למצבו הראשון, מהי המשמעות של המושג הזה בהקשר הלאומי?</w:t>
      </w:r>
    </w:p>
    <w:p w:rsidR="00A6148E" w:rsidRPr="00A56BB6" w:rsidRDefault="00A6148E" w:rsidP="00A6148E">
      <w:pPr>
        <w:ind w:firstLine="397"/>
        <w:jc w:val="both"/>
        <w:rPr>
          <w:rFonts w:ascii="Narkisim" w:hAnsi="Narkisim" w:cs="Narkisim"/>
          <w:sz w:val="26"/>
          <w:szCs w:val="26"/>
          <w:rtl/>
        </w:rPr>
      </w:pPr>
      <w:r w:rsidRPr="00A56BB6">
        <w:rPr>
          <w:rFonts w:ascii="Narkisim" w:hAnsi="Narkisim" w:cs="Narkisim" w:hint="cs"/>
          <w:sz w:val="26"/>
          <w:szCs w:val="26"/>
          <w:rtl/>
        </w:rPr>
        <w:t xml:space="preserve">גם בחיי עם יש מצבים שבהם הוא מתנתק מנחלתו, באותן דרכים שבהן עלול הדבר  לקרות לאדם הפרטי: בהיבט הפיזי, כאשר הוא נאלץ לגלות מאדמתו </w:t>
      </w:r>
      <w:r w:rsidRPr="004D5ED5">
        <w:rPr>
          <w:rFonts w:ascii="Narkisim" w:hAnsi="Narkisim" w:cs="Narkisim" w:hint="cs"/>
          <w:rtl/>
        </w:rPr>
        <w:t>(כמו עבד שנעקר מביתו לבית אדונו)</w:t>
      </w:r>
      <w:r w:rsidRPr="00A56BB6">
        <w:rPr>
          <w:rFonts w:ascii="Narkisim" w:hAnsi="Narkisim" w:cs="Narkisim" w:hint="cs"/>
          <w:sz w:val="26"/>
          <w:szCs w:val="26"/>
          <w:rtl/>
        </w:rPr>
        <w:t xml:space="preserve">, או בהיבט הקנייני של הריבונות על ארצו </w:t>
      </w:r>
      <w:r w:rsidRPr="00A56BB6">
        <w:rPr>
          <w:rFonts w:ascii="Narkisim" w:hAnsi="Narkisim" w:cs="Narkisim"/>
          <w:sz w:val="26"/>
          <w:szCs w:val="26"/>
          <w:rtl/>
        </w:rPr>
        <w:t>–</w:t>
      </w:r>
      <w:r w:rsidRPr="00A56BB6">
        <w:rPr>
          <w:rFonts w:ascii="Narkisim" w:hAnsi="Narkisim" w:cs="Narkisim" w:hint="cs"/>
          <w:sz w:val="26"/>
          <w:szCs w:val="26"/>
          <w:rtl/>
        </w:rPr>
        <w:t xml:space="preserve"> אם העם נשאר על אדמתו אך מאבד את עצמאותו ונשלט על ידי עם אחר.</w:t>
      </w:r>
    </w:p>
    <w:p w:rsidR="00A6148E" w:rsidRPr="00A56BB6" w:rsidRDefault="00A6148E" w:rsidP="00A6148E">
      <w:pPr>
        <w:ind w:firstLine="397"/>
        <w:jc w:val="both"/>
        <w:rPr>
          <w:rFonts w:ascii="Narkisim" w:hAnsi="Narkisim" w:cs="Narkisim"/>
          <w:sz w:val="26"/>
          <w:szCs w:val="26"/>
          <w:rtl/>
        </w:rPr>
      </w:pPr>
      <w:r w:rsidRPr="00A56BB6">
        <w:rPr>
          <w:rFonts w:ascii="Narkisim" w:hAnsi="Narkisim" w:cs="Narkisim" w:hint="cs"/>
          <w:sz w:val="26"/>
          <w:szCs w:val="26"/>
          <w:rtl/>
        </w:rPr>
        <w:t xml:space="preserve">זו הסיבה לכך שתהליך הגאולה קשור בטבורו לשיבה לארץ ישראל. לאחר שמשפחת יעקב גלתה מארצה וירדה למצרים, היא שהתה שם תקופה ארוכה ולא מיהרה לשוב הביתה. בשלב מסוים, כאשר התחילו המצרים לשעבד את עם ישראל, כבר נשללה ממנו האפשרות לעשות זאת. כעת, כדי לשוב לארץ הוא יהיה חייב להשתחרר מהשעבוד למצרים. ואכן, יציאת מצרים מוזכרת פעמים רבות בצמוד להבטחה על חזרת עם ישראל לארצו </w:t>
      </w:r>
      <w:r w:rsidRPr="00A56BB6">
        <w:rPr>
          <w:rFonts w:ascii="Narkisim" w:hAnsi="Narkisim" w:cs="Narkisim"/>
          <w:sz w:val="26"/>
          <w:szCs w:val="26"/>
          <w:rtl/>
        </w:rPr>
        <w:t>–</w:t>
      </w:r>
      <w:r w:rsidRPr="00A56BB6">
        <w:rPr>
          <w:rFonts w:ascii="Narkisim" w:hAnsi="Narkisim" w:cs="Narkisim" w:hint="cs"/>
          <w:sz w:val="26"/>
          <w:szCs w:val="26"/>
          <w:rtl/>
        </w:rPr>
        <w:t xml:space="preserve"> החל מברית בין הבתרים דרך הצוואות של יעקב ויוסף לפני מותם, ועד להתגלות בסנה ולבשורת הגאולה שמשה מבשר לזקני ישראל. יציאת מצרים נתפסת בדרך כלל כאמצעי שיוביל למטרה העיקרית שהיא קבלת התורה, אולם ניתן לראות אותה גם כאמצעי שאִפשר לעם ישראל לשוב לארץ ישראל, כמו עבד שמשתחרר ביובל כדי לשוב למשפחתו ולנחלתו.</w:t>
      </w:r>
      <w:r w:rsidRPr="00A56BB6">
        <w:rPr>
          <w:rFonts w:ascii="Narkisim" w:hAnsi="Narkisim" w:cs="Narkisim"/>
          <w:sz w:val="26"/>
          <w:szCs w:val="26"/>
          <w:vertAlign w:val="superscript"/>
          <w:rtl/>
        </w:rPr>
        <w:footnoteReference w:id="15"/>
      </w:r>
    </w:p>
    <w:p w:rsidR="00A6148E" w:rsidRPr="00A56BB6" w:rsidRDefault="00A6148E" w:rsidP="00A6148E">
      <w:pPr>
        <w:ind w:firstLine="397"/>
        <w:jc w:val="both"/>
        <w:rPr>
          <w:rFonts w:ascii="Narkisim" w:hAnsi="Narkisim" w:cs="Narkisim"/>
          <w:sz w:val="26"/>
          <w:szCs w:val="26"/>
          <w:rtl/>
        </w:rPr>
      </w:pPr>
      <w:r w:rsidRPr="00A56BB6">
        <w:rPr>
          <w:rFonts w:ascii="Narkisim" w:hAnsi="Narkisim" w:cs="Narkisim" w:hint="cs"/>
          <w:sz w:val="26"/>
          <w:szCs w:val="26"/>
          <w:rtl/>
        </w:rPr>
        <w:lastRenderedPageBreak/>
        <w:t xml:space="preserve">עניין החזרה לארץ בולט גם בתיאורים של הגאולה העתידה בספרי נביאים אחרונים. לא בכדי נתפס המושג "גאולה" </w:t>
      </w:r>
      <w:r w:rsidRPr="004D5ED5">
        <w:rPr>
          <w:rFonts w:ascii="Narkisim" w:hAnsi="Narkisim" w:cs="Narkisim" w:hint="cs"/>
          <w:rtl/>
        </w:rPr>
        <w:t>(בהקשרו הלאומי)</w:t>
      </w:r>
      <w:r w:rsidRPr="00A56BB6">
        <w:rPr>
          <w:rFonts w:ascii="Narkisim" w:hAnsi="Narkisim" w:cs="Narkisim" w:hint="cs"/>
          <w:sz w:val="26"/>
          <w:szCs w:val="26"/>
          <w:rtl/>
        </w:rPr>
        <w:t xml:space="preserve"> כהיפוכה של הגלות. על פי דברי הנביאים, אין גאולה ללא שיבה, וגאולת ישראל תתרחש רק כאשר ישוב עם ישראל לאדמתו.</w:t>
      </w:r>
      <w:r w:rsidRPr="00A56BB6">
        <w:rPr>
          <w:rFonts w:ascii="Narkisim" w:hAnsi="Narkisim" w:cs="Narkisim"/>
          <w:sz w:val="26"/>
          <w:szCs w:val="26"/>
          <w:vertAlign w:val="superscript"/>
          <w:rtl/>
        </w:rPr>
        <w:footnoteReference w:id="16"/>
      </w:r>
    </w:p>
    <w:p w:rsidR="00A6148E" w:rsidRPr="00854F93" w:rsidRDefault="00A6148E" w:rsidP="00A6148E">
      <w:pPr>
        <w:ind w:firstLine="397"/>
        <w:jc w:val="both"/>
        <w:rPr>
          <w:rFonts w:ascii="Narkisim" w:hAnsi="Narkisim" w:cs="Narkisim"/>
          <w:rtl/>
        </w:rPr>
      </w:pPr>
      <w:r w:rsidRPr="00A56BB6">
        <w:rPr>
          <w:rFonts w:ascii="Narkisim" w:hAnsi="Narkisim" w:cs="Narkisim" w:hint="cs"/>
          <w:sz w:val="26"/>
          <w:szCs w:val="26"/>
          <w:rtl/>
        </w:rPr>
        <w:t>כאשר בוחנים את קורות עם ישראל במאות השנים האחרונות לאור מושג הגאולה בעולמו של היחיד, ניתן לראות שתהליך הגאולה הלאומית כלל את שני התחומים שלגביהם מוזכרת גאולה בשנת היובל</w:t>
      </w:r>
      <w:r w:rsidRPr="004D5ED5">
        <w:rPr>
          <w:rFonts w:ascii="Narkisim" w:hAnsi="Narkisim" w:cs="Narkisim" w:hint="cs"/>
          <w:rtl/>
        </w:rPr>
        <w:t xml:space="preserve"> (או בשנים שעד היובל)</w:t>
      </w:r>
      <w:r w:rsidRPr="00A56BB6">
        <w:rPr>
          <w:rFonts w:ascii="Narkisim" w:hAnsi="Narkisim" w:cs="Narkisim" w:hint="cs"/>
          <w:sz w:val="26"/>
          <w:szCs w:val="26"/>
          <w:rtl/>
        </w:rPr>
        <w:t>: שחרור של עבד מאדוניו, אך גם שחרור הנחלה מהקונה שרכש אותה. בגאולה הלאומית מדובר למעשה בשני רכיבים שלא התרחשו בבת אחת, אלא בשני שלבים: בשלב הראשון, כאשר זכו יהודים לאמנציפציה ולשוויון זכויות, הם השתחררו מהשעבוד לעמים אחרים. וכעת, משהותר להם לעזוב את בית האדון, התקיים השלב הראשון של גאולתם.</w:t>
      </w:r>
      <w:r w:rsidRPr="00A56BB6">
        <w:rPr>
          <w:rFonts w:ascii="Narkisim" w:hAnsi="Narkisim" w:cs="Narkisim"/>
          <w:sz w:val="26"/>
          <w:szCs w:val="26"/>
          <w:vertAlign w:val="superscript"/>
          <w:rtl/>
        </w:rPr>
        <w:footnoteReference w:id="17"/>
      </w:r>
      <w:r w:rsidRPr="00A56BB6">
        <w:rPr>
          <w:rFonts w:ascii="Narkisim" w:hAnsi="Narkisim" w:cs="Narkisim" w:hint="cs"/>
          <w:sz w:val="26"/>
          <w:szCs w:val="26"/>
          <w:rtl/>
        </w:rPr>
        <w:t xml:space="preserve"> הבעיה הייתה שלא רק גופו של עם ישראל היה משועבד, אלא גם נחלתו שהייתה נתונה בידי זרים. וכך, למרות שהוא היה יכול ללכת לדרכו, לעם ישראל לא הייתה נחלה שאליה יכול היה לשוב כקולקטיב שחי חיים עצמאיים. עדיין היה צורך שגם נחלת אבותיו תיגאל. רק עם קבלת ההיתר מהאומות לשוב לארץ ולהקים בה מדינה, ולאחר כיבושה מידי האומות שהתנגדו להיתר הזה, התממש גם השלב השני, והנחלה שבה לבעליה.</w:t>
      </w:r>
      <w:r>
        <w:rPr>
          <w:rFonts w:ascii="Narkisim" w:hAnsi="Narkisim" w:cs="Narkisim" w:hint="cs"/>
          <w:rtl/>
        </w:rPr>
        <w:t xml:space="preserve"> </w:t>
      </w:r>
      <w:r w:rsidRPr="00854F93">
        <w:rPr>
          <w:rFonts w:ascii="Narkisim" w:hAnsi="Narkisim" w:cs="Guttman Frnew" w:hint="cs"/>
          <w:sz w:val="24"/>
          <w:szCs w:val="24"/>
          <w:rtl/>
        </w:rPr>
        <w:t xml:space="preserve">ע"כ מדפי בר-אילן בהר </w:t>
      </w:r>
      <w:proofErr w:type="spellStart"/>
      <w:r w:rsidRPr="00854F93">
        <w:rPr>
          <w:rFonts w:ascii="Narkisim" w:hAnsi="Narkisim" w:cs="Guttman Frnew" w:hint="cs"/>
          <w:sz w:val="24"/>
          <w:szCs w:val="24"/>
          <w:rtl/>
        </w:rPr>
        <w:t>פב</w:t>
      </w:r>
      <w:proofErr w:type="spellEnd"/>
    </w:p>
    <w:p w:rsidR="00A6148E" w:rsidRPr="00253D05" w:rsidRDefault="00A6148E" w:rsidP="00253D05">
      <w:pPr>
        <w:jc w:val="both"/>
        <w:rPr>
          <w:rFonts w:cs="Guttman Hatzvi"/>
          <w:sz w:val="24"/>
          <w:szCs w:val="24"/>
          <w:rtl/>
        </w:rPr>
      </w:pPr>
    </w:p>
    <w:p w:rsidR="0019654A" w:rsidRDefault="00D26293" w:rsidP="00E74F69">
      <w:pPr>
        <w:jc w:val="both"/>
        <w:rPr>
          <w:rFonts w:ascii="Narkisim" w:hAnsi="Narkisim" w:cs="Guttman Keren"/>
          <w:color w:val="000000"/>
          <w:sz w:val="24"/>
          <w:szCs w:val="24"/>
          <w:rtl/>
          <w:lang w:eastAsia="he-IL"/>
        </w:rPr>
      </w:pPr>
      <w:r w:rsidRPr="00253D05">
        <w:rPr>
          <w:rFonts w:ascii="Narkisim" w:hAnsi="Narkisim" w:cs="Guttman Frnew" w:hint="cs"/>
          <w:color w:val="000000"/>
          <w:sz w:val="24"/>
          <w:szCs w:val="24"/>
          <w:rtl/>
          <w:lang w:eastAsia="he-IL"/>
        </w:rPr>
        <w:t>זרע שמשון.</w:t>
      </w:r>
      <w:r w:rsidRPr="00D26293">
        <w:rPr>
          <w:rFonts w:ascii="Narkisim" w:hAnsi="Narkisim" w:cs="Guttman Keren" w:hint="cs"/>
          <w:color w:val="000000"/>
          <w:sz w:val="24"/>
          <w:szCs w:val="24"/>
          <w:rtl/>
          <w:lang w:eastAsia="he-IL"/>
        </w:rPr>
        <w:t xml:space="preserve"> </w:t>
      </w:r>
      <w:r w:rsidR="002329C4">
        <w:rPr>
          <w:rFonts w:ascii="Narkisim" w:eastAsia="Times New Roman" w:hAnsi="Narkisim" w:cs="Guttman-Aram"/>
          <w:b/>
          <w:bCs/>
          <w:color w:val="000000"/>
          <w:sz w:val="24"/>
          <w:szCs w:val="24"/>
          <w:rtl/>
        </w:rPr>
        <w:t xml:space="preserve">אִם </w:t>
      </w:r>
      <w:proofErr w:type="spellStart"/>
      <w:r w:rsidR="002329C4">
        <w:rPr>
          <w:rFonts w:ascii="Narkisim" w:eastAsia="Times New Roman" w:hAnsi="Narkisim" w:cs="Guttman-Aram"/>
          <w:b/>
          <w:bCs/>
          <w:color w:val="000000"/>
          <w:sz w:val="24"/>
          <w:szCs w:val="24"/>
          <w:rtl/>
        </w:rPr>
        <w:t>בְּחֻקֹּתַי</w:t>
      </w:r>
      <w:proofErr w:type="spellEnd"/>
      <w:r w:rsidR="002329C4">
        <w:rPr>
          <w:rFonts w:ascii="Narkisim" w:eastAsia="Times New Roman" w:hAnsi="Narkisim" w:cs="Guttman-Aram"/>
          <w:b/>
          <w:bCs/>
          <w:color w:val="000000"/>
          <w:sz w:val="24"/>
          <w:szCs w:val="24"/>
          <w:rtl/>
        </w:rPr>
        <w:t xml:space="preserve"> תֵּלֵכוּ</w:t>
      </w:r>
      <w:r w:rsidRPr="00D26293">
        <w:rPr>
          <w:rFonts w:ascii="Narkisim" w:eastAsia="Times New Roman" w:hAnsi="Narkisim" w:cs="Guttman Keren"/>
          <w:color w:val="000000"/>
          <w:sz w:val="24"/>
          <w:szCs w:val="24"/>
          <w:rtl/>
        </w:rPr>
        <w:t xml:space="preserve">. במדרש </w:t>
      </w:r>
      <w:r w:rsidR="002329C4" w:rsidRPr="002329C4">
        <w:rPr>
          <w:rFonts w:ascii="Narkisim" w:eastAsia="Times New Roman" w:hAnsi="Narkisim" w:cs="Guttman Keren" w:hint="cs"/>
          <w:color w:val="000000"/>
          <w:sz w:val="20"/>
          <w:szCs w:val="20"/>
          <w:rtl/>
        </w:rPr>
        <w:t>(</w:t>
      </w:r>
      <w:proofErr w:type="spellStart"/>
      <w:r w:rsidRPr="002329C4">
        <w:rPr>
          <w:rFonts w:ascii="Narkisim" w:eastAsia="Times New Roman" w:hAnsi="Narkisim" w:cs="Guttman Keren"/>
          <w:color w:val="000000"/>
          <w:sz w:val="20"/>
          <w:szCs w:val="20"/>
          <w:rtl/>
        </w:rPr>
        <w:t>ויק"ר</w:t>
      </w:r>
      <w:proofErr w:type="spellEnd"/>
      <w:r w:rsidRPr="002329C4">
        <w:rPr>
          <w:rFonts w:ascii="Narkisim" w:eastAsia="Times New Roman" w:hAnsi="Narkisim" w:cs="Guttman Keren"/>
          <w:color w:val="000000"/>
          <w:sz w:val="20"/>
          <w:szCs w:val="20"/>
          <w:rtl/>
        </w:rPr>
        <w:t xml:space="preserve"> </w:t>
      </w:r>
      <w:proofErr w:type="spellStart"/>
      <w:r w:rsidRPr="002329C4">
        <w:rPr>
          <w:rFonts w:ascii="Narkisim" w:eastAsia="Times New Roman" w:hAnsi="Narkisim" w:cs="Guttman Keren"/>
          <w:color w:val="000000"/>
          <w:sz w:val="20"/>
          <w:szCs w:val="20"/>
          <w:rtl/>
        </w:rPr>
        <w:t>לה:א</w:t>
      </w:r>
      <w:proofErr w:type="spellEnd"/>
      <w:r w:rsidR="002329C4" w:rsidRPr="002329C4">
        <w:rPr>
          <w:rFonts w:ascii="Narkisim" w:eastAsia="Times New Roman" w:hAnsi="Narkisim" w:cs="Guttman Keren" w:hint="cs"/>
          <w:color w:val="000000"/>
          <w:sz w:val="20"/>
          <w:szCs w:val="20"/>
          <w:rtl/>
        </w:rPr>
        <w:t>)</w:t>
      </w:r>
      <w:r w:rsidRPr="00D26293">
        <w:rPr>
          <w:rFonts w:ascii="Narkisim" w:eastAsia="Times New Roman" w:hAnsi="Narkisim" w:cs="Guttman Keren"/>
          <w:color w:val="000000"/>
          <w:sz w:val="24"/>
          <w:szCs w:val="24"/>
          <w:rtl/>
        </w:rPr>
        <w:t xml:space="preserve">: </w:t>
      </w:r>
      <w:proofErr w:type="spellStart"/>
      <w:r w:rsidRPr="00D26293">
        <w:rPr>
          <w:rFonts w:ascii="Narkisim" w:eastAsia="Times New Roman" w:hAnsi="Narkisim" w:cs="Guttman Keren"/>
          <w:color w:val="000000"/>
          <w:sz w:val="24"/>
          <w:szCs w:val="24"/>
          <w:rtl/>
        </w:rPr>
        <w:t>הדא</w:t>
      </w:r>
      <w:proofErr w:type="spellEnd"/>
      <w:r w:rsidRPr="00D26293">
        <w:rPr>
          <w:rFonts w:ascii="Narkisim" w:eastAsia="Times New Roman" w:hAnsi="Narkisim" w:cs="Guttman Keren"/>
          <w:color w:val="000000"/>
          <w:sz w:val="24"/>
          <w:szCs w:val="24"/>
          <w:rtl/>
        </w:rPr>
        <w:t xml:space="preserve"> הוא </w:t>
      </w:r>
      <w:proofErr w:type="spellStart"/>
      <w:r w:rsidRPr="00D26293">
        <w:rPr>
          <w:rFonts w:ascii="Narkisim" w:eastAsia="Times New Roman" w:hAnsi="Narkisim" w:cs="Guttman Keren"/>
          <w:color w:val="000000"/>
          <w:sz w:val="24"/>
          <w:szCs w:val="24"/>
          <w:rtl/>
        </w:rPr>
        <w:t>דכתיב</w:t>
      </w:r>
      <w:proofErr w:type="spellEnd"/>
      <w:r w:rsidRPr="00D26293">
        <w:rPr>
          <w:rFonts w:ascii="Narkisim" w:eastAsia="Times New Roman" w:hAnsi="Narkisim" w:cs="Guttman Keren"/>
          <w:color w:val="000000"/>
          <w:sz w:val="24"/>
          <w:szCs w:val="24"/>
          <w:rtl/>
        </w:rPr>
        <w:t xml:space="preserve"> </w:t>
      </w:r>
      <w:r w:rsidR="002329C4">
        <w:rPr>
          <w:rFonts w:ascii="Narkisim" w:eastAsia="Times New Roman" w:hAnsi="Narkisim" w:cs="Guttman-Aram"/>
          <w:color w:val="000000"/>
          <w:sz w:val="24"/>
          <w:szCs w:val="24"/>
          <w:rtl/>
        </w:rPr>
        <w:t xml:space="preserve">חִשַּׁבְתִּי דְרָכָי וָאָשִׁיבָה רַגְלַי אֶל </w:t>
      </w:r>
      <w:proofErr w:type="spellStart"/>
      <w:r w:rsidR="002329C4">
        <w:rPr>
          <w:rFonts w:ascii="Narkisim" w:eastAsia="Times New Roman" w:hAnsi="Narkisim" w:cs="Guttman-Aram"/>
          <w:color w:val="000000"/>
          <w:sz w:val="24"/>
          <w:szCs w:val="24"/>
          <w:rtl/>
        </w:rPr>
        <w:t>עֵדֹתֶיך</w:t>
      </w:r>
      <w:proofErr w:type="spellEnd"/>
      <w:r w:rsidR="002329C4">
        <w:rPr>
          <w:rFonts w:ascii="Narkisim" w:eastAsia="Times New Roman" w:hAnsi="Narkisim" w:cs="Guttman-Aram"/>
          <w:color w:val="000000"/>
          <w:sz w:val="24"/>
          <w:szCs w:val="24"/>
          <w:rtl/>
        </w:rPr>
        <w:t>ָ</w:t>
      </w:r>
      <w:r w:rsidR="002329C4" w:rsidRPr="002329C4">
        <w:rPr>
          <w:rFonts w:ascii="Narkisim" w:eastAsia="Times New Roman" w:hAnsi="Narkisim" w:cs="Guttman Keren"/>
          <w:color w:val="000000"/>
          <w:sz w:val="16"/>
          <w:szCs w:val="16"/>
          <w:rtl/>
        </w:rPr>
        <w:t xml:space="preserve"> (תהלים קיט, נט)</w:t>
      </w:r>
      <w:r w:rsidRPr="00D26293">
        <w:rPr>
          <w:rFonts w:ascii="Narkisim" w:eastAsia="Times New Roman" w:hAnsi="Narkisim" w:cs="Guttman Keren"/>
          <w:color w:val="000000"/>
          <w:sz w:val="24"/>
          <w:szCs w:val="24"/>
          <w:rtl/>
        </w:rPr>
        <w:t>, אמר דוד, רבש"ע בכל יום הייתי מחשב ואומר למקום</w:t>
      </w:r>
      <w:r>
        <w:rPr>
          <w:rFonts w:ascii="Narkisim" w:eastAsia="Times New Roman" w:hAnsi="Narkisim" w:cs="Guttman Keren" w:hint="cs"/>
          <w:color w:val="000000"/>
          <w:sz w:val="24"/>
          <w:szCs w:val="24"/>
          <w:rtl/>
        </w:rPr>
        <w:t xml:space="preserve"> </w:t>
      </w:r>
      <w:r w:rsidRPr="00D26293">
        <w:rPr>
          <w:rFonts w:ascii="Narkisim" w:eastAsia="Times New Roman" w:hAnsi="Narkisim" w:cs="Guttman Keren"/>
          <w:color w:val="000000"/>
          <w:sz w:val="24"/>
          <w:szCs w:val="24"/>
          <w:rtl/>
        </w:rPr>
        <w:t xml:space="preserve">פלוני ולבית דירה פלונית אני הולך, והיו רגלי מוליכות אותי לבתי כנסיות ולבתי מדרשות. וקשה </w:t>
      </w:r>
      <w:proofErr w:type="spellStart"/>
      <w:r w:rsidRPr="00D26293">
        <w:rPr>
          <w:rFonts w:ascii="Narkisim" w:eastAsia="Times New Roman" w:hAnsi="Narkisim" w:cs="Guttman Keren"/>
          <w:color w:val="000000"/>
          <w:sz w:val="24"/>
          <w:szCs w:val="24"/>
          <w:rtl/>
        </w:rPr>
        <w:t>דמדוע</w:t>
      </w:r>
      <w:proofErr w:type="spellEnd"/>
      <w:r w:rsidRPr="00D26293">
        <w:rPr>
          <w:rFonts w:ascii="Narkisim" w:eastAsia="Times New Roman" w:hAnsi="Narkisim" w:cs="Guttman Keren"/>
          <w:color w:val="000000"/>
          <w:sz w:val="24"/>
          <w:szCs w:val="24"/>
          <w:rtl/>
        </w:rPr>
        <w:t xml:space="preserve"> אכן דוד בעצמו לא רצה ללכת לבית המדרש עד שהוצרך שרגליו יוליכו אותו בעל </w:t>
      </w:r>
      <w:proofErr w:type="spellStart"/>
      <w:r w:rsidRPr="00D26293">
        <w:rPr>
          <w:rFonts w:ascii="Narkisim" w:eastAsia="Times New Roman" w:hAnsi="Narkisim" w:cs="Guttman Keren"/>
          <w:color w:val="000000"/>
          <w:sz w:val="24"/>
          <w:szCs w:val="24"/>
          <w:rtl/>
        </w:rPr>
        <w:t>כרחו</w:t>
      </w:r>
      <w:proofErr w:type="spellEnd"/>
      <w:r w:rsidRPr="00D26293">
        <w:rPr>
          <w:rFonts w:ascii="Narkisim" w:eastAsia="Times New Roman" w:hAnsi="Narkisim" w:cs="Guttman Keren"/>
          <w:color w:val="000000"/>
          <w:sz w:val="24"/>
          <w:szCs w:val="24"/>
          <w:rtl/>
        </w:rPr>
        <w:t xml:space="preserve">. ועוד </w:t>
      </w:r>
      <w:proofErr w:type="spellStart"/>
      <w:r w:rsidRPr="00D26293">
        <w:rPr>
          <w:rFonts w:ascii="Narkisim" w:eastAsia="Times New Roman" w:hAnsi="Narkisim" w:cs="Guttman Keren"/>
          <w:color w:val="000000"/>
          <w:sz w:val="24"/>
          <w:szCs w:val="24"/>
          <w:rtl/>
        </w:rPr>
        <w:t>דמדקדוק</w:t>
      </w:r>
      <w:proofErr w:type="spellEnd"/>
      <w:r w:rsidRPr="00D26293">
        <w:rPr>
          <w:rFonts w:ascii="Narkisim" w:eastAsia="Times New Roman" w:hAnsi="Narkisim" w:cs="Guttman Keren"/>
          <w:color w:val="000000"/>
          <w:sz w:val="24"/>
          <w:szCs w:val="24"/>
          <w:rtl/>
        </w:rPr>
        <w:t xml:space="preserve"> לשון '</w:t>
      </w:r>
      <w:r w:rsidRPr="00DE5071">
        <w:rPr>
          <w:rFonts w:ascii="Narkisim" w:eastAsia="Times New Roman" w:hAnsi="Narkisim" w:cs="Guttman-Aram"/>
          <w:color w:val="000000"/>
          <w:sz w:val="24"/>
          <w:szCs w:val="24"/>
          <w:rtl/>
        </w:rPr>
        <w:t>ואשיבה רגלי אל עדותיך</w:t>
      </w:r>
      <w:r w:rsidRPr="00D26293">
        <w:rPr>
          <w:rFonts w:ascii="Narkisim" w:eastAsia="Times New Roman" w:hAnsi="Narkisim" w:cs="Guttman Keren"/>
          <w:color w:val="000000"/>
          <w:sz w:val="24"/>
          <w:szCs w:val="24"/>
          <w:rtl/>
        </w:rPr>
        <w:t xml:space="preserve">', משמע שהרגלים לא רצו ללכת לבית המדרש, ודוד היה צריך להשיבם בעל כרחם לבית המדרש, ולא כדברי המדרש שרגלים הלכו בעצמם לבית המדרש. ויש לפרש עפ"י מה שאמרו </w:t>
      </w:r>
      <w:r w:rsidR="00DE5071">
        <w:rPr>
          <w:rFonts w:ascii="Narkisim" w:eastAsia="Times New Roman" w:hAnsi="Narkisim" w:cs="Guttman Keren" w:hint="cs"/>
          <w:color w:val="000000"/>
          <w:sz w:val="20"/>
          <w:szCs w:val="20"/>
          <w:rtl/>
        </w:rPr>
        <w:t>(</w:t>
      </w:r>
      <w:r w:rsidRPr="00DE5071">
        <w:rPr>
          <w:rFonts w:ascii="Narkisim" w:eastAsia="Times New Roman" w:hAnsi="Narkisim" w:cs="Guttman Keren"/>
          <w:color w:val="000000"/>
          <w:sz w:val="20"/>
          <w:szCs w:val="20"/>
          <w:rtl/>
        </w:rPr>
        <w:t>ברכות ד.</w:t>
      </w:r>
      <w:r w:rsidR="00DE5071">
        <w:rPr>
          <w:rFonts w:ascii="Narkisim" w:eastAsia="Times New Roman" w:hAnsi="Narkisim" w:cs="Guttman Keren" w:hint="cs"/>
          <w:color w:val="000000"/>
          <w:sz w:val="20"/>
          <w:szCs w:val="20"/>
          <w:rtl/>
        </w:rPr>
        <w:t>)</w:t>
      </w:r>
      <w:r w:rsidRPr="00D26293">
        <w:rPr>
          <w:rFonts w:ascii="Narkisim" w:eastAsia="Times New Roman" w:hAnsi="Narkisim" w:cs="Guttman Keren"/>
          <w:color w:val="000000"/>
          <w:sz w:val="24"/>
          <w:szCs w:val="24"/>
          <w:rtl/>
        </w:rPr>
        <w:t>: '</w:t>
      </w:r>
      <w:r w:rsidRPr="00732560">
        <w:rPr>
          <w:rFonts w:ascii="Narkisim" w:eastAsia="Times New Roman" w:hAnsi="Narkisim" w:cs="Guttman-Aram"/>
          <w:color w:val="000000"/>
          <w:sz w:val="24"/>
          <w:szCs w:val="24"/>
          <w:rtl/>
        </w:rPr>
        <w:t xml:space="preserve">תפילה לדוד </w:t>
      </w:r>
      <w:r w:rsidRPr="00D26293">
        <w:rPr>
          <w:rFonts w:ascii="Narkisim" w:eastAsia="Times New Roman" w:hAnsi="Narkisim" w:cs="Guttman Keren"/>
          <w:color w:val="000000"/>
          <w:sz w:val="24"/>
          <w:szCs w:val="24"/>
          <w:rtl/>
        </w:rPr>
        <w:t xml:space="preserve">וגו' </w:t>
      </w:r>
      <w:r w:rsidR="00732560">
        <w:rPr>
          <w:rFonts w:ascii="Narkisim" w:eastAsia="Times New Roman" w:hAnsi="Narkisim" w:cs="Guttman-Aram"/>
          <w:color w:val="000000"/>
          <w:sz w:val="24"/>
          <w:szCs w:val="24"/>
          <w:rtl/>
        </w:rPr>
        <w:t>שָׁמְרָ</w:t>
      </w:r>
      <w:r w:rsidRPr="00DE5071">
        <w:rPr>
          <w:rFonts w:ascii="Narkisim" w:eastAsia="Times New Roman" w:hAnsi="Narkisim" w:cs="Guttman-Aram"/>
          <w:color w:val="000000"/>
          <w:sz w:val="24"/>
          <w:szCs w:val="24"/>
          <w:rtl/>
        </w:rPr>
        <w:t xml:space="preserve">ה </w:t>
      </w:r>
      <w:r w:rsidR="00732560">
        <w:rPr>
          <w:rFonts w:ascii="Narkisim" w:eastAsia="Times New Roman" w:hAnsi="Narkisim" w:cs="Guttman-Aram"/>
          <w:color w:val="000000"/>
          <w:sz w:val="24"/>
          <w:szCs w:val="24"/>
          <w:rtl/>
        </w:rPr>
        <w:t>נַפְשִׁ</w:t>
      </w:r>
      <w:r w:rsidRPr="00DE5071">
        <w:rPr>
          <w:rFonts w:ascii="Narkisim" w:eastAsia="Times New Roman" w:hAnsi="Narkisim" w:cs="Guttman-Aram"/>
          <w:color w:val="000000"/>
          <w:sz w:val="24"/>
          <w:szCs w:val="24"/>
          <w:rtl/>
        </w:rPr>
        <w:t xml:space="preserve">י </w:t>
      </w:r>
      <w:r w:rsidR="00732560">
        <w:rPr>
          <w:rFonts w:ascii="Narkisim" w:eastAsia="Times New Roman" w:hAnsi="Narkisim" w:cs="Guttman-Aram"/>
          <w:color w:val="000000"/>
          <w:sz w:val="24"/>
          <w:szCs w:val="24"/>
          <w:rtl/>
        </w:rPr>
        <w:t>כִּי חָסִיד אָנִ</w:t>
      </w:r>
      <w:r w:rsidRPr="00732560">
        <w:rPr>
          <w:rFonts w:ascii="Narkisim" w:eastAsia="Times New Roman" w:hAnsi="Narkisim" w:cs="Guttman-Aram"/>
          <w:color w:val="000000"/>
          <w:sz w:val="24"/>
          <w:szCs w:val="24"/>
          <w:rtl/>
        </w:rPr>
        <w:t>י</w:t>
      </w:r>
      <w:r w:rsidR="00732560" w:rsidRPr="00732560">
        <w:rPr>
          <w:rFonts w:ascii="Narkisim" w:eastAsia="Times New Roman" w:hAnsi="Narkisim" w:cs="Guttman Keren"/>
          <w:color w:val="000000"/>
          <w:sz w:val="16"/>
          <w:szCs w:val="16"/>
          <w:rtl/>
        </w:rPr>
        <w:t xml:space="preserve"> (תהלים פו, ב)</w:t>
      </w:r>
      <w:r w:rsidRPr="00D26293">
        <w:rPr>
          <w:rFonts w:ascii="Narkisim" w:eastAsia="Times New Roman" w:hAnsi="Narkisim" w:cs="Guttman Keren"/>
          <w:color w:val="000000"/>
          <w:sz w:val="24"/>
          <w:szCs w:val="24"/>
          <w:rtl/>
        </w:rPr>
        <w:t xml:space="preserve">', ולא חסיד אני, שכל מלכי מזרח ומערב יושבים אגודות </w:t>
      </w:r>
      <w:proofErr w:type="spellStart"/>
      <w:r w:rsidRPr="00D26293">
        <w:rPr>
          <w:rFonts w:ascii="Narkisim" w:eastAsia="Times New Roman" w:hAnsi="Narkisim" w:cs="Guttman Keren"/>
          <w:color w:val="000000"/>
          <w:sz w:val="24"/>
          <w:szCs w:val="24"/>
          <w:rtl/>
        </w:rPr>
        <w:t>אגודות</w:t>
      </w:r>
      <w:proofErr w:type="spellEnd"/>
      <w:r w:rsidRPr="00D26293">
        <w:rPr>
          <w:rFonts w:ascii="Narkisim" w:eastAsia="Times New Roman" w:hAnsi="Narkisim" w:cs="Guttman Keren"/>
          <w:color w:val="000000"/>
          <w:sz w:val="24"/>
          <w:szCs w:val="24"/>
          <w:rtl/>
        </w:rPr>
        <w:t xml:space="preserve"> בכבודם, ואני ידי מלוכלכות </w:t>
      </w:r>
      <w:proofErr w:type="spellStart"/>
      <w:r w:rsidRPr="00D26293">
        <w:rPr>
          <w:rFonts w:ascii="Narkisim" w:eastAsia="Times New Roman" w:hAnsi="Narkisim" w:cs="Guttman Keren"/>
          <w:color w:val="000000"/>
          <w:sz w:val="24"/>
          <w:szCs w:val="24"/>
          <w:rtl/>
        </w:rPr>
        <w:t>וכו</w:t>
      </w:r>
      <w:proofErr w:type="spellEnd"/>
      <w:r w:rsidRPr="00D26293">
        <w:rPr>
          <w:rFonts w:ascii="Narkisim" w:eastAsia="Times New Roman" w:hAnsi="Narkisim" w:cs="Guttman Keren"/>
          <w:color w:val="000000"/>
          <w:sz w:val="24"/>
          <w:szCs w:val="24"/>
          <w:rtl/>
        </w:rPr>
        <w:t>'. ותמה בעין יעקב, וכי דוד מבקש שכר מצוותיו בעוה"ז ואומר להקב"ה שישמרהו היות והוא חסיד. ותירץ, שהיות ודרך המלכים לפנק ולעדן את עצמם בכדי שלא יבואו לידי חולי של מרה שחורה מחמת דאגת וטרדת המלוכה, ודוד לא היה עושה כן, ולא הכניס את עצמו לדברים שמביאים עידון ותפנוקים, לכך היה מתפלל שהקב"ה ישמרהו שלא יבוא לידי חולי זה ע"י מלכותו, עכ"ד. ויש להוסיף על דבריו, שדוד אף היה מצווה לעשות עידונים לעצמו משום מצות '</w:t>
      </w:r>
      <w:r w:rsidR="00732560">
        <w:rPr>
          <w:rFonts w:ascii="Narkisim" w:eastAsia="Times New Roman" w:hAnsi="Narkisim" w:cs="Guttman-Aram"/>
          <w:color w:val="000000"/>
          <w:sz w:val="24"/>
          <w:szCs w:val="24"/>
          <w:rtl/>
        </w:rPr>
        <w:t xml:space="preserve">וְנִשְׁמַרְתֶּם מְאֹד </w:t>
      </w:r>
      <w:proofErr w:type="spellStart"/>
      <w:r w:rsidR="00732560">
        <w:rPr>
          <w:rFonts w:ascii="Narkisim" w:eastAsia="Times New Roman" w:hAnsi="Narkisim" w:cs="Guttman-Aram"/>
          <w:color w:val="000000"/>
          <w:sz w:val="24"/>
          <w:szCs w:val="24"/>
          <w:rtl/>
        </w:rPr>
        <w:t>לְנַפְשֹׁתֵיכֶ</w:t>
      </w:r>
      <w:r w:rsidRPr="00732560">
        <w:rPr>
          <w:rFonts w:ascii="Narkisim" w:eastAsia="Times New Roman" w:hAnsi="Narkisim" w:cs="Guttman-Aram"/>
          <w:color w:val="000000"/>
          <w:sz w:val="24"/>
          <w:szCs w:val="24"/>
          <w:rtl/>
        </w:rPr>
        <w:t>ם</w:t>
      </w:r>
      <w:proofErr w:type="spellEnd"/>
      <w:r w:rsidR="00732560" w:rsidRPr="00732560">
        <w:rPr>
          <w:rFonts w:ascii="Narkisim" w:eastAsia="Times New Roman" w:hAnsi="Narkisim" w:cs="Guttman Keren"/>
          <w:color w:val="000000"/>
          <w:sz w:val="16"/>
          <w:szCs w:val="16"/>
          <w:rtl/>
        </w:rPr>
        <w:t xml:space="preserve"> (דברים ד, טו)</w:t>
      </w:r>
      <w:r w:rsidRPr="00D26293">
        <w:rPr>
          <w:rFonts w:ascii="Narkisim" w:eastAsia="Times New Roman" w:hAnsi="Narkisim" w:cs="Guttman Keren"/>
          <w:color w:val="000000"/>
          <w:sz w:val="24"/>
          <w:szCs w:val="24"/>
          <w:rtl/>
        </w:rPr>
        <w:t xml:space="preserve">', </w:t>
      </w:r>
      <w:proofErr w:type="spellStart"/>
      <w:r w:rsidRPr="00D26293">
        <w:rPr>
          <w:rFonts w:ascii="Narkisim" w:eastAsia="Times New Roman" w:hAnsi="Narkisim" w:cs="Guttman Keren"/>
          <w:color w:val="000000"/>
          <w:sz w:val="24"/>
          <w:szCs w:val="24"/>
          <w:rtl/>
        </w:rPr>
        <w:t>דבמקום</w:t>
      </w:r>
      <w:proofErr w:type="spellEnd"/>
      <w:r w:rsidRPr="00D26293">
        <w:rPr>
          <w:rFonts w:ascii="Narkisim" w:eastAsia="Times New Roman" w:hAnsi="Narkisim" w:cs="Guttman Keren"/>
          <w:color w:val="000000"/>
          <w:sz w:val="24"/>
          <w:szCs w:val="24"/>
          <w:rtl/>
        </w:rPr>
        <w:t xml:space="preserve"> </w:t>
      </w:r>
      <w:proofErr w:type="spellStart"/>
      <w:r w:rsidRPr="00D26293">
        <w:rPr>
          <w:rFonts w:ascii="Narkisim" w:eastAsia="Times New Roman" w:hAnsi="Narkisim" w:cs="Guttman Keren"/>
          <w:color w:val="000000"/>
          <w:sz w:val="24"/>
          <w:szCs w:val="24"/>
          <w:rtl/>
        </w:rPr>
        <w:t>דשכיח</w:t>
      </w:r>
      <w:proofErr w:type="spellEnd"/>
      <w:r w:rsidRPr="00D26293">
        <w:rPr>
          <w:rFonts w:ascii="Narkisim" w:eastAsia="Times New Roman" w:hAnsi="Narkisim" w:cs="Guttman Keren"/>
          <w:color w:val="000000"/>
          <w:sz w:val="24"/>
          <w:szCs w:val="24"/>
          <w:rtl/>
        </w:rPr>
        <w:t xml:space="preserve"> </w:t>
      </w:r>
      <w:proofErr w:type="spellStart"/>
      <w:r w:rsidRPr="00D26293">
        <w:rPr>
          <w:rFonts w:ascii="Narkisim" w:eastAsia="Times New Roman" w:hAnsi="Narkisim" w:cs="Guttman Keren"/>
          <w:color w:val="000000"/>
          <w:sz w:val="24"/>
          <w:szCs w:val="24"/>
          <w:rtl/>
        </w:rPr>
        <w:t>הזיקא</w:t>
      </w:r>
      <w:proofErr w:type="spellEnd"/>
      <w:r w:rsidRPr="00D26293">
        <w:rPr>
          <w:rFonts w:ascii="Narkisim" w:eastAsia="Times New Roman" w:hAnsi="Narkisim" w:cs="Guttman Keren"/>
          <w:color w:val="000000"/>
          <w:sz w:val="24"/>
          <w:szCs w:val="24"/>
          <w:rtl/>
        </w:rPr>
        <w:t xml:space="preserve"> אסור לסמוך על הנס, ולכך אכן דוד המלך בתחילת מחשבתו 'למקום פלוני אני הולך', והיינו שחישב ללכת לעדן ולהשיב את נפשו מעט כדי שלא יבוא לידי חולי מרה שחורה מחמת הדאגות והטרדות שמביאים חולי זה, ומצד שרצה לקיים מצות '</w:t>
      </w:r>
      <w:r w:rsidRPr="0035443F">
        <w:rPr>
          <w:rFonts w:ascii="Narkisim" w:eastAsia="Times New Roman" w:hAnsi="Narkisim" w:cs="Guttman-Aram"/>
          <w:color w:val="000000"/>
          <w:sz w:val="24"/>
          <w:szCs w:val="24"/>
          <w:rtl/>
        </w:rPr>
        <w:t>ונשמרתם מאד לנפשותיכם</w:t>
      </w:r>
      <w:r w:rsidRPr="00D26293">
        <w:rPr>
          <w:rFonts w:ascii="Narkisim" w:eastAsia="Times New Roman" w:hAnsi="Narkisim" w:cs="Guttman Keren"/>
          <w:color w:val="000000"/>
          <w:sz w:val="24"/>
          <w:szCs w:val="24"/>
          <w:rtl/>
        </w:rPr>
        <w:t>'. אלא שלאחר מכן חשב על הפסוק '</w:t>
      </w:r>
      <w:r w:rsidR="0035443F">
        <w:rPr>
          <w:rFonts w:ascii="Narkisim" w:eastAsia="Times New Roman" w:hAnsi="Narkisim" w:cs="Guttman-Aram"/>
          <w:color w:val="000000"/>
          <w:sz w:val="24"/>
          <w:szCs w:val="24"/>
          <w:rtl/>
        </w:rPr>
        <w:t>אִ</w:t>
      </w:r>
      <w:r w:rsidRPr="0035443F">
        <w:rPr>
          <w:rFonts w:ascii="Narkisim" w:eastAsia="Times New Roman" w:hAnsi="Narkisim" w:cs="Guttman-Aram"/>
          <w:color w:val="000000"/>
          <w:sz w:val="24"/>
          <w:szCs w:val="24"/>
          <w:rtl/>
        </w:rPr>
        <w:t xml:space="preserve">ם </w:t>
      </w:r>
      <w:r w:rsidR="0035443F">
        <w:rPr>
          <w:rFonts w:ascii="Narkisim" w:eastAsia="Times New Roman" w:hAnsi="Narkisim" w:cs="Guttman-Aram"/>
          <w:color w:val="000000"/>
          <w:sz w:val="24"/>
          <w:szCs w:val="24"/>
          <w:rtl/>
        </w:rPr>
        <w:t>שָׁמוֹעַ</w:t>
      </w:r>
      <w:r w:rsidRPr="0035443F">
        <w:rPr>
          <w:rFonts w:ascii="Narkisim" w:eastAsia="Times New Roman" w:hAnsi="Narkisim" w:cs="Guttman-Aram"/>
          <w:color w:val="000000"/>
          <w:sz w:val="24"/>
          <w:szCs w:val="24"/>
          <w:rtl/>
        </w:rPr>
        <w:t xml:space="preserve"> </w:t>
      </w:r>
      <w:r w:rsidR="0035443F">
        <w:rPr>
          <w:rFonts w:ascii="Narkisim" w:eastAsia="Times New Roman" w:hAnsi="Narkisim" w:cs="Guttman-Aram"/>
          <w:color w:val="000000"/>
          <w:sz w:val="24"/>
          <w:szCs w:val="24"/>
          <w:rtl/>
        </w:rPr>
        <w:t>תִּשְׁמַ</w:t>
      </w:r>
      <w:r w:rsidRPr="0035443F">
        <w:rPr>
          <w:rFonts w:ascii="Narkisim" w:eastAsia="Times New Roman" w:hAnsi="Narkisim" w:cs="Guttman-Aram"/>
          <w:color w:val="000000"/>
          <w:sz w:val="24"/>
          <w:szCs w:val="24"/>
          <w:rtl/>
        </w:rPr>
        <w:t>ע</w:t>
      </w:r>
      <w:r w:rsidRPr="00D26293">
        <w:rPr>
          <w:rFonts w:ascii="Narkisim" w:eastAsia="Times New Roman" w:hAnsi="Narkisim" w:cs="Guttman Keren"/>
          <w:color w:val="000000"/>
          <w:sz w:val="24"/>
          <w:szCs w:val="24"/>
          <w:rtl/>
        </w:rPr>
        <w:t xml:space="preserve"> וגו' </w:t>
      </w:r>
      <w:r w:rsidR="0035443F">
        <w:rPr>
          <w:rFonts w:ascii="Narkisim" w:eastAsia="Times New Roman" w:hAnsi="Narkisim" w:cs="Guttman-Aram"/>
          <w:color w:val="000000"/>
          <w:sz w:val="24"/>
          <w:szCs w:val="24"/>
          <w:rtl/>
        </w:rPr>
        <w:t>כָּל הַמַּחֲלָה אֲשֶׁר שַׂמְתִּי בְמִצְרַיִם לֹא אָשִׂים עָלֶיךָ</w:t>
      </w:r>
      <w:r w:rsidR="0035443F" w:rsidRPr="0035443F">
        <w:rPr>
          <w:rFonts w:ascii="Narkisim" w:eastAsia="Times New Roman" w:hAnsi="Narkisim" w:cs="Guttman-Aram"/>
          <w:color w:val="000000"/>
          <w:sz w:val="16"/>
          <w:szCs w:val="16"/>
          <w:rtl/>
        </w:rPr>
        <w:t xml:space="preserve"> (שמות טו, </w:t>
      </w:r>
      <w:proofErr w:type="spellStart"/>
      <w:r w:rsidR="0035443F" w:rsidRPr="0035443F">
        <w:rPr>
          <w:rFonts w:ascii="Narkisim" w:eastAsia="Times New Roman" w:hAnsi="Narkisim" w:cs="Guttman-Aram"/>
          <w:color w:val="000000"/>
          <w:sz w:val="16"/>
          <w:szCs w:val="16"/>
          <w:rtl/>
        </w:rPr>
        <w:t>כו</w:t>
      </w:r>
      <w:proofErr w:type="spellEnd"/>
      <w:r w:rsidR="0035443F" w:rsidRPr="0035443F">
        <w:rPr>
          <w:rFonts w:ascii="Narkisim" w:eastAsia="Times New Roman" w:hAnsi="Narkisim" w:cs="Guttman-Aram"/>
          <w:color w:val="000000"/>
          <w:sz w:val="16"/>
          <w:szCs w:val="16"/>
          <w:rtl/>
        </w:rPr>
        <w:t>)</w:t>
      </w:r>
      <w:r w:rsidRPr="00D26293">
        <w:rPr>
          <w:rFonts w:ascii="Narkisim" w:eastAsia="Times New Roman" w:hAnsi="Narkisim" w:cs="Guttman Keren"/>
          <w:color w:val="000000"/>
          <w:sz w:val="24"/>
          <w:szCs w:val="24"/>
          <w:rtl/>
        </w:rPr>
        <w:t xml:space="preserve">', ויש לתמוה בפסוק, היות שמדובר במי ששומר את המצוות, א"כ </w:t>
      </w:r>
      <w:proofErr w:type="spellStart"/>
      <w:r w:rsidRPr="00D26293">
        <w:rPr>
          <w:rFonts w:ascii="Narkisim" w:eastAsia="Times New Roman" w:hAnsi="Narkisim" w:cs="Guttman Keren"/>
          <w:color w:val="000000"/>
          <w:sz w:val="24"/>
          <w:szCs w:val="24"/>
          <w:rtl/>
        </w:rPr>
        <w:t>בודאי</w:t>
      </w:r>
      <w:proofErr w:type="spellEnd"/>
      <w:r w:rsidRPr="00D26293">
        <w:rPr>
          <w:rFonts w:ascii="Narkisim" w:eastAsia="Times New Roman" w:hAnsi="Narkisim" w:cs="Guttman Keren"/>
          <w:color w:val="000000"/>
          <w:sz w:val="24"/>
          <w:szCs w:val="24"/>
          <w:rtl/>
        </w:rPr>
        <w:t xml:space="preserve"> שהקב"ה לא ישים עליו מחלות, ומה צריך לומר</w:t>
      </w:r>
      <w:r w:rsidRPr="00D26293">
        <w:rPr>
          <w:rFonts w:cs="Guttman Keren"/>
          <w:sz w:val="24"/>
          <w:szCs w:val="24"/>
          <w:rtl/>
        </w:rPr>
        <w:t xml:space="preserve"> </w:t>
      </w:r>
      <w:r w:rsidRPr="00D26293">
        <w:rPr>
          <w:rStyle w:val="fontstyle01"/>
          <w:rFonts w:cs="Guttman Keren"/>
          <w:sz w:val="24"/>
          <w:szCs w:val="24"/>
          <w:rtl/>
        </w:rPr>
        <w:t xml:space="preserve">זאת כהבטחה מיוחדת. ומכאן הבין דוד המלך שהפסוק מבטיח שמי שישמור את המצוות, אזי אף באופן שמצד הטבע ראוי לבוא עליו המחלה כמו אצל דוד, שמטבעיות התנהגותו ראוי הוא לחלות במרה שחורה, על כך מבטיח הכתוב ש'אם שמוע תשמע למצוותי וגו' כל המחלה אשר שמתי במצרים לא אשים עליך'. ועוד שיש לו לסמוך על כך שהתורה </w:t>
      </w:r>
      <w:proofErr w:type="spellStart"/>
      <w:r w:rsidRPr="00D26293">
        <w:rPr>
          <w:rStyle w:val="fontstyle01"/>
          <w:rFonts w:cs="Guttman Keren"/>
          <w:sz w:val="24"/>
          <w:szCs w:val="24"/>
          <w:rtl/>
        </w:rPr>
        <w:t>מגנא</w:t>
      </w:r>
      <w:proofErr w:type="spellEnd"/>
      <w:r w:rsidRPr="00D26293">
        <w:rPr>
          <w:rStyle w:val="fontstyle01"/>
          <w:rFonts w:cs="Guttman Keren"/>
          <w:sz w:val="24"/>
          <w:szCs w:val="24"/>
          <w:rtl/>
        </w:rPr>
        <w:t xml:space="preserve"> </w:t>
      </w:r>
      <w:proofErr w:type="spellStart"/>
      <w:r w:rsidRPr="00D26293">
        <w:rPr>
          <w:rStyle w:val="fontstyle01"/>
          <w:rFonts w:cs="Guttman Keren"/>
          <w:sz w:val="24"/>
          <w:szCs w:val="24"/>
          <w:rtl/>
        </w:rPr>
        <w:t>ומצלא</w:t>
      </w:r>
      <w:proofErr w:type="spellEnd"/>
      <w:r w:rsidRPr="00D26293">
        <w:rPr>
          <w:rStyle w:val="fontstyle01"/>
          <w:rFonts w:cs="Guttman Keren"/>
          <w:sz w:val="24"/>
          <w:szCs w:val="24"/>
          <w:rtl/>
        </w:rPr>
        <w:t xml:space="preserve">, וכל העוסק בתורה </w:t>
      </w:r>
      <w:proofErr w:type="spellStart"/>
      <w:r w:rsidRPr="00D26293">
        <w:rPr>
          <w:rStyle w:val="fontstyle01"/>
          <w:rFonts w:cs="Guttman Keren"/>
          <w:sz w:val="24"/>
          <w:szCs w:val="24"/>
          <w:rtl/>
        </w:rPr>
        <w:t>יסורין</w:t>
      </w:r>
      <w:proofErr w:type="spellEnd"/>
      <w:r w:rsidRPr="00D26293">
        <w:rPr>
          <w:rStyle w:val="fontstyle01"/>
          <w:rFonts w:cs="Guttman Keren"/>
          <w:sz w:val="24"/>
          <w:szCs w:val="24"/>
          <w:rtl/>
        </w:rPr>
        <w:t xml:space="preserve"> </w:t>
      </w:r>
      <w:proofErr w:type="spellStart"/>
      <w:r w:rsidRPr="00D26293">
        <w:rPr>
          <w:rStyle w:val="fontstyle01"/>
          <w:rFonts w:cs="Guttman Keren"/>
          <w:sz w:val="24"/>
          <w:szCs w:val="24"/>
          <w:rtl/>
        </w:rPr>
        <w:t>בדלין</w:t>
      </w:r>
      <w:proofErr w:type="spellEnd"/>
      <w:r w:rsidRPr="00D26293">
        <w:rPr>
          <w:rStyle w:val="fontstyle01"/>
          <w:rFonts w:cs="Guttman Keren"/>
          <w:sz w:val="24"/>
          <w:szCs w:val="24"/>
          <w:rtl/>
        </w:rPr>
        <w:t xml:space="preserve"> ממנו </w:t>
      </w:r>
      <w:r w:rsidR="004376F2" w:rsidRPr="004376F2">
        <w:rPr>
          <w:rFonts w:eastAsia="Times New Roman" w:hint="cs"/>
          <w:sz w:val="20"/>
          <w:szCs w:val="20"/>
          <w:rtl/>
        </w:rPr>
        <w:t>(</w:t>
      </w:r>
      <w:r w:rsidRPr="004376F2">
        <w:rPr>
          <w:rFonts w:eastAsia="Times New Roman"/>
          <w:sz w:val="20"/>
          <w:szCs w:val="20"/>
          <w:rtl/>
        </w:rPr>
        <w:t>ע' ברכות ה.</w:t>
      </w:r>
      <w:r w:rsidR="004376F2" w:rsidRPr="004376F2">
        <w:rPr>
          <w:rFonts w:eastAsia="Times New Roman" w:hint="cs"/>
          <w:sz w:val="20"/>
          <w:szCs w:val="20"/>
          <w:rtl/>
        </w:rPr>
        <w:t>)</w:t>
      </w:r>
      <w:r w:rsidRPr="00D26293">
        <w:rPr>
          <w:rStyle w:val="fontstyle01"/>
          <w:rFonts w:cs="Guttman Keren"/>
          <w:sz w:val="24"/>
          <w:szCs w:val="24"/>
          <w:rtl/>
        </w:rPr>
        <w:t>. וזה כוונת המדרש שאמר דוד '</w:t>
      </w:r>
      <w:r w:rsidRPr="00A30DF4">
        <w:rPr>
          <w:rFonts w:ascii="Narkisim" w:eastAsia="Times New Roman" w:hAnsi="Narkisim" w:cs="Guttman-Aram"/>
          <w:color w:val="000000"/>
          <w:sz w:val="24"/>
          <w:szCs w:val="24"/>
          <w:rtl/>
        </w:rPr>
        <w:t>חשבתי דרכי וכו' ואשיבה רגלי אל עדותיך</w:t>
      </w:r>
      <w:r w:rsidRPr="00A30DF4">
        <w:rPr>
          <w:rStyle w:val="fontstyle01"/>
          <w:rFonts w:cs="Guttman Keren"/>
          <w:sz w:val="24"/>
          <w:szCs w:val="24"/>
          <w:rtl/>
        </w:rPr>
        <w:t>'</w:t>
      </w:r>
      <w:r w:rsidRPr="00D26293">
        <w:rPr>
          <w:rStyle w:val="fontstyle01"/>
          <w:rFonts w:cs="Guttman Keren"/>
          <w:sz w:val="24"/>
          <w:szCs w:val="24"/>
          <w:rtl/>
        </w:rPr>
        <w:t xml:space="preserve">, עשיתי תקנה למה שרגלי מבקשים לילך למקומות של עידון ושמחה ובכך להינצל מהחולי שראוי </w:t>
      </w:r>
      <w:r w:rsidRPr="00D26293">
        <w:rPr>
          <w:rStyle w:val="fontstyle01"/>
          <w:rFonts w:cs="Guttman Keren"/>
          <w:sz w:val="24"/>
          <w:szCs w:val="24"/>
          <w:rtl/>
        </w:rPr>
        <w:lastRenderedPageBreak/>
        <w:t>לבוא עלי מחמת עול טרדת המלוכה, שבמקום ללכת למקומות אלו, '</w:t>
      </w:r>
      <w:r w:rsidRPr="00A30DF4">
        <w:rPr>
          <w:rFonts w:ascii="Narkisim" w:eastAsia="Times New Roman" w:hAnsi="Narkisim" w:cs="Guttman-Aram"/>
          <w:color w:val="000000"/>
          <w:sz w:val="24"/>
          <w:szCs w:val="24"/>
          <w:rtl/>
        </w:rPr>
        <w:t>ואש</w:t>
      </w:r>
      <w:r w:rsidR="004376F2" w:rsidRPr="00A30DF4">
        <w:rPr>
          <w:rFonts w:ascii="Narkisim" w:eastAsia="Times New Roman" w:hAnsi="Narkisim" w:cs="Guttman-Aram" w:hint="cs"/>
          <w:color w:val="000000"/>
          <w:sz w:val="24"/>
          <w:szCs w:val="24"/>
          <w:rtl/>
        </w:rPr>
        <w:t>י</w:t>
      </w:r>
      <w:r w:rsidRPr="00A30DF4">
        <w:rPr>
          <w:rFonts w:ascii="Narkisim" w:eastAsia="Times New Roman" w:hAnsi="Narkisim" w:cs="Guttman-Aram"/>
          <w:color w:val="000000"/>
          <w:sz w:val="24"/>
          <w:szCs w:val="24"/>
          <w:rtl/>
        </w:rPr>
        <w:t>בה רגלי אל עדותיך</w:t>
      </w:r>
      <w:r w:rsidRPr="00D26293">
        <w:rPr>
          <w:rStyle w:val="fontstyle01"/>
          <w:rFonts w:cs="Guttman Keren"/>
          <w:sz w:val="24"/>
          <w:szCs w:val="24"/>
          <w:rtl/>
        </w:rPr>
        <w:t xml:space="preserve">', היינו שהלכתי לתורה, וע"י כן לא יבואו עלי </w:t>
      </w:r>
      <w:proofErr w:type="spellStart"/>
      <w:r w:rsidRPr="00D26293">
        <w:rPr>
          <w:rStyle w:val="fontstyle01"/>
          <w:rFonts w:cs="Guttman Keren"/>
          <w:sz w:val="24"/>
          <w:szCs w:val="24"/>
          <w:rtl/>
        </w:rPr>
        <w:t>היסורים</w:t>
      </w:r>
      <w:proofErr w:type="spellEnd"/>
      <w:r w:rsidRPr="00D26293">
        <w:rPr>
          <w:rStyle w:val="fontstyle01"/>
          <w:rFonts w:cs="Guttman Keren"/>
          <w:sz w:val="24"/>
          <w:szCs w:val="24"/>
          <w:rtl/>
        </w:rPr>
        <w:t xml:space="preserve"> והחולי. ולכך אמר '</w:t>
      </w:r>
      <w:r w:rsidRPr="00A30DF4">
        <w:rPr>
          <w:rFonts w:ascii="Narkisim" w:eastAsia="Times New Roman" w:hAnsi="Narkisim" w:cs="Guttman-Aram"/>
          <w:color w:val="000000"/>
          <w:sz w:val="24"/>
          <w:szCs w:val="24"/>
          <w:rtl/>
        </w:rPr>
        <w:t>ואשיבה</w:t>
      </w:r>
      <w:r w:rsidRPr="00D26293">
        <w:rPr>
          <w:rStyle w:val="fontstyle01"/>
          <w:rFonts w:cs="Guttman Keren"/>
          <w:sz w:val="24"/>
          <w:szCs w:val="24"/>
          <w:rtl/>
        </w:rPr>
        <w:t xml:space="preserve">', ולא אמר 'ושבתי', לרמוז שכל כך הכניס בטבעו הנאה ושמחה מהתורה, שהרגיש שקיבל מהתורה את אותם העידונים ושמחות שיכול היה לקבל </w:t>
      </w:r>
      <w:proofErr w:type="spellStart"/>
      <w:r w:rsidRPr="00D26293">
        <w:rPr>
          <w:rStyle w:val="fontstyle01"/>
          <w:rFonts w:cs="Guttman Keren"/>
          <w:sz w:val="24"/>
          <w:szCs w:val="24"/>
          <w:rtl/>
        </w:rPr>
        <w:t>מעניני</w:t>
      </w:r>
      <w:proofErr w:type="spellEnd"/>
      <w:r w:rsidRPr="00D26293">
        <w:rPr>
          <w:rStyle w:val="fontstyle01"/>
          <w:rFonts w:cs="Guttman Keren"/>
          <w:sz w:val="24"/>
          <w:szCs w:val="24"/>
          <w:rtl/>
        </w:rPr>
        <w:t xml:space="preserve"> חולין ועוה"ז, והרגיש כ"כ שמחה שהיה נראה לו שמתחילה היה חפץ ללכת למקום תורה, וזה נרמז בתיבת '</w:t>
      </w:r>
      <w:r w:rsidRPr="00593E6A">
        <w:rPr>
          <w:rFonts w:ascii="Narkisim" w:eastAsia="Times New Roman" w:hAnsi="Narkisim" w:cs="Guttman-Aram"/>
          <w:color w:val="000000"/>
          <w:sz w:val="24"/>
          <w:szCs w:val="24"/>
          <w:rtl/>
        </w:rPr>
        <w:t>ואש</w:t>
      </w:r>
      <w:r w:rsidR="00593E6A" w:rsidRPr="00593E6A">
        <w:rPr>
          <w:rFonts w:ascii="Narkisim" w:eastAsia="Times New Roman" w:hAnsi="Narkisim" w:cs="Guttman-Aram" w:hint="cs"/>
          <w:color w:val="000000"/>
          <w:sz w:val="24"/>
          <w:szCs w:val="24"/>
          <w:rtl/>
        </w:rPr>
        <w:t>י</w:t>
      </w:r>
      <w:r w:rsidRPr="00593E6A">
        <w:rPr>
          <w:rFonts w:ascii="Narkisim" w:eastAsia="Times New Roman" w:hAnsi="Narkisim" w:cs="Guttman-Aram"/>
          <w:color w:val="000000"/>
          <w:sz w:val="24"/>
          <w:szCs w:val="24"/>
          <w:rtl/>
        </w:rPr>
        <w:t>בה</w:t>
      </w:r>
      <w:r w:rsidRPr="00D26293">
        <w:rPr>
          <w:rStyle w:val="fontstyle01"/>
          <w:rFonts w:cs="Guttman Keren"/>
          <w:sz w:val="24"/>
          <w:szCs w:val="24"/>
          <w:rtl/>
        </w:rPr>
        <w:t>', והיינו שכבר מתחילה רצה רק בכך</w:t>
      </w:r>
      <w:r w:rsidR="001308CA">
        <w:rPr>
          <w:rFonts w:ascii="Narkisim" w:hAnsi="Narkisim" w:cs="Guttman Keren" w:hint="cs"/>
          <w:color w:val="000000"/>
          <w:sz w:val="24"/>
          <w:szCs w:val="24"/>
          <w:rtl/>
          <w:lang w:eastAsia="he-IL"/>
        </w:rPr>
        <w:t>.</w:t>
      </w:r>
      <w:r w:rsidR="00F91E12">
        <w:rPr>
          <w:rFonts w:ascii="Narkisim" w:hAnsi="Narkisim" w:cs="Guttman Keren" w:hint="cs"/>
          <w:color w:val="000000"/>
          <w:sz w:val="24"/>
          <w:szCs w:val="24"/>
          <w:rtl/>
          <w:lang w:eastAsia="he-IL"/>
        </w:rPr>
        <w:t xml:space="preserve"> </w:t>
      </w:r>
    </w:p>
    <w:p w:rsidR="00970961" w:rsidRPr="00D26293" w:rsidRDefault="00970961" w:rsidP="00E74F69">
      <w:pPr>
        <w:jc w:val="both"/>
        <w:rPr>
          <w:rFonts w:ascii="Narkisim" w:hAnsi="Narkisim" w:cs="Guttman Keren"/>
          <w:color w:val="000000"/>
          <w:sz w:val="24"/>
          <w:szCs w:val="24"/>
          <w:rtl/>
          <w:lang w:eastAsia="he-IL"/>
        </w:rPr>
      </w:pPr>
      <w:r w:rsidRPr="00970961">
        <w:rPr>
          <w:rFonts w:ascii="Times New Roman" w:eastAsia="SimSun" w:hAnsi="Times New Roman" w:cs="Guttman Frnew" w:hint="cs"/>
          <w:noProof/>
          <w:sz w:val="20"/>
          <w:szCs w:val="24"/>
          <w:rtl/>
          <w:lang w:val="x-none" w:eastAsia="zh-CN"/>
        </w:rPr>
        <w:t>הוספה בשם הרב חיים גריינימן ז"ל.</w:t>
      </w:r>
      <w:r>
        <w:rPr>
          <w:rFonts w:ascii="Narkisim" w:hAnsi="Narkisim" w:cs="Guttman Keren" w:hint="cs"/>
          <w:color w:val="000000"/>
          <w:sz w:val="24"/>
          <w:szCs w:val="24"/>
          <w:rtl/>
          <w:lang w:eastAsia="he-IL"/>
        </w:rPr>
        <w:t xml:space="preserve"> </w:t>
      </w:r>
      <w:r w:rsidRPr="00970961">
        <w:rPr>
          <w:rFonts w:ascii="Narkisim" w:hAnsi="Narkisim" w:cs="Guttman Keren"/>
          <w:color w:val="000000"/>
          <w:sz w:val="24"/>
          <w:szCs w:val="24"/>
          <w:rtl/>
          <w:lang w:eastAsia="he-IL"/>
        </w:rPr>
        <w:t xml:space="preserve">היה </w:t>
      </w:r>
      <w:proofErr w:type="spellStart"/>
      <w:r w:rsidRPr="00970961">
        <w:rPr>
          <w:rFonts w:ascii="Narkisim" w:hAnsi="Narkisim" w:cs="Guttman Keren"/>
          <w:color w:val="000000"/>
          <w:sz w:val="24"/>
          <w:szCs w:val="24"/>
          <w:rtl/>
          <w:lang w:eastAsia="he-IL"/>
        </w:rPr>
        <w:t>אאמו"ר</w:t>
      </w:r>
      <w:proofErr w:type="spellEnd"/>
      <w:r w:rsidRPr="00970961">
        <w:rPr>
          <w:rFonts w:ascii="Narkisim" w:hAnsi="Narkisim" w:cs="Guttman Keren"/>
          <w:color w:val="000000"/>
          <w:sz w:val="24"/>
          <w:szCs w:val="24"/>
          <w:rtl/>
          <w:lang w:eastAsia="he-IL"/>
        </w:rPr>
        <w:t xml:space="preserve"> </w:t>
      </w:r>
      <w:proofErr w:type="spellStart"/>
      <w:r w:rsidRPr="00970961">
        <w:rPr>
          <w:rFonts w:ascii="Narkisim" w:hAnsi="Narkisim" w:cs="Guttman Keren"/>
          <w:color w:val="000000"/>
          <w:sz w:val="24"/>
          <w:szCs w:val="24"/>
          <w:rtl/>
          <w:lang w:eastAsia="he-IL"/>
        </w:rPr>
        <w:t>זללה"ה</w:t>
      </w:r>
      <w:proofErr w:type="spellEnd"/>
      <w:r w:rsidRPr="00970961">
        <w:rPr>
          <w:rFonts w:ascii="Narkisim" w:hAnsi="Narkisim" w:cs="Guttman Keren"/>
          <w:color w:val="000000"/>
          <w:sz w:val="24"/>
          <w:szCs w:val="24"/>
          <w:rtl/>
          <w:lang w:eastAsia="he-IL"/>
        </w:rPr>
        <w:t xml:space="preserve"> אומר בשם גדול אחד </w:t>
      </w:r>
      <w:r w:rsidRPr="00970961">
        <w:rPr>
          <w:rFonts w:ascii="Narkisim" w:hAnsi="Narkisim" w:cs="Guttman Keren"/>
          <w:color w:val="000000"/>
          <w:sz w:val="20"/>
          <w:szCs w:val="20"/>
          <w:rtl/>
          <w:lang w:eastAsia="he-IL"/>
        </w:rPr>
        <w:t xml:space="preserve">{וראיתי שמובא זה בשם </w:t>
      </w:r>
      <w:proofErr w:type="spellStart"/>
      <w:r w:rsidRPr="00970961">
        <w:rPr>
          <w:rFonts w:ascii="Narkisim" w:hAnsi="Narkisim" w:cs="Guttman Keren"/>
          <w:color w:val="000000"/>
          <w:sz w:val="20"/>
          <w:szCs w:val="20"/>
          <w:rtl/>
          <w:lang w:eastAsia="he-IL"/>
        </w:rPr>
        <w:t>הגר"י</w:t>
      </w:r>
      <w:proofErr w:type="spellEnd"/>
      <w:r w:rsidRPr="00970961">
        <w:rPr>
          <w:rFonts w:ascii="Narkisim" w:hAnsi="Narkisim" w:cs="Guttman Keren"/>
          <w:color w:val="000000"/>
          <w:sz w:val="20"/>
          <w:szCs w:val="20"/>
          <w:rtl/>
          <w:lang w:eastAsia="he-IL"/>
        </w:rPr>
        <w:t xml:space="preserve"> </w:t>
      </w:r>
      <w:proofErr w:type="spellStart"/>
      <w:r w:rsidRPr="00970961">
        <w:rPr>
          <w:rFonts w:ascii="Narkisim" w:hAnsi="Narkisim" w:cs="Guttman Keren"/>
          <w:color w:val="000000"/>
          <w:sz w:val="20"/>
          <w:szCs w:val="20"/>
          <w:rtl/>
          <w:lang w:eastAsia="he-IL"/>
        </w:rPr>
        <w:t>בלאזר</w:t>
      </w:r>
      <w:proofErr w:type="spellEnd"/>
      <w:r w:rsidRPr="00970961">
        <w:rPr>
          <w:rFonts w:ascii="Narkisim" w:hAnsi="Narkisim" w:cs="Guttman Keren"/>
          <w:color w:val="000000"/>
          <w:sz w:val="20"/>
          <w:szCs w:val="20"/>
          <w:rtl/>
          <w:lang w:eastAsia="he-IL"/>
        </w:rPr>
        <w:t xml:space="preserve"> ז"ל}</w:t>
      </w:r>
      <w:r>
        <w:rPr>
          <w:rFonts w:ascii="Narkisim" w:hAnsi="Narkisim" w:cs="Guttman Keren" w:hint="cs"/>
          <w:color w:val="000000"/>
          <w:sz w:val="20"/>
          <w:szCs w:val="20"/>
          <w:rtl/>
          <w:lang w:eastAsia="he-IL"/>
        </w:rPr>
        <w:t>,</w:t>
      </w:r>
      <w:r w:rsidRPr="00970961">
        <w:rPr>
          <w:rFonts w:ascii="Narkisim" w:hAnsi="Narkisim" w:cs="Guttman Keren"/>
          <w:color w:val="000000"/>
          <w:sz w:val="20"/>
          <w:szCs w:val="20"/>
          <w:rtl/>
          <w:lang w:eastAsia="he-IL"/>
        </w:rPr>
        <w:t xml:space="preserve"> </w:t>
      </w:r>
      <w:r w:rsidRPr="00970961">
        <w:rPr>
          <w:rFonts w:ascii="Narkisim" w:hAnsi="Narkisim" w:cs="Guttman Keren"/>
          <w:color w:val="000000"/>
          <w:sz w:val="24"/>
          <w:szCs w:val="24"/>
          <w:rtl/>
          <w:lang w:eastAsia="he-IL"/>
        </w:rPr>
        <w:t xml:space="preserve">הרי הליכותיו של דוד היו בדברים נעלים ביותר לצבור או ליחיד אעפ"כ היה מניח </w:t>
      </w:r>
      <w:proofErr w:type="spellStart"/>
      <w:r w:rsidRPr="00970961">
        <w:rPr>
          <w:rFonts w:ascii="Narkisim" w:hAnsi="Narkisim" w:cs="Guttman Keren"/>
          <w:color w:val="000000"/>
          <w:sz w:val="24"/>
          <w:szCs w:val="24"/>
          <w:rtl/>
          <w:lang w:eastAsia="he-IL"/>
        </w:rPr>
        <w:t>הכל</w:t>
      </w:r>
      <w:proofErr w:type="spellEnd"/>
      <w:r w:rsidRPr="00970961">
        <w:rPr>
          <w:rFonts w:ascii="Narkisim" w:hAnsi="Narkisim" w:cs="Guttman Keren"/>
          <w:color w:val="000000"/>
          <w:sz w:val="24"/>
          <w:szCs w:val="24"/>
          <w:rtl/>
          <w:lang w:eastAsia="he-IL"/>
        </w:rPr>
        <w:t xml:space="preserve"> והולך לביהמ"ד, וכידוע כי כמה וכמה פעמים אנו רואים שכשהאדם הולך ללמוד </w:t>
      </w:r>
      <w:proofErr w:type="spellStart"/>
      <w:r w:rsidRPr="00970961">
        <w:rPr>
          <w:rFonts w:ascii="Narkisim" w:hAnsi="Narkisim" w:cs="Guttman Keren"/>
          <w:color w:val="000000"/>
          <w:sz w:val="24"/>
          <w:szCs w:val="24"/>
          <w:rtl/>
          <w:lang w:eastAsia="he-IL"/>
        </w:rPr>
        <w:t>הכל</w:t>
      </w:r>
      <w:proofErr w:type="spellEnd"/>
      <w:r w:rsidRPr="00970961">
        <w:rPr>
          <w:rFonts w:ascii="Narkisim" w:hAnsi="Narkisim" w:cs="Guttman Keren"/>
          <w:color w:val="000000"/>
          <w:sz w:val="24"/>
          <w:szCs w:val="24"/>
          <w:rtl/>
          <w:lang w:eastAsia="he-IL"/>
        </w:rPr>
        <w:t xml:space="preserve"> יב</w:t>
      </w:r>
      <w:r>
        <w:rPr>
          <w:rFonts w:ascii="Narkisim" w:hAnsi="Narkisim" w:cs="Guttman Keren" w:hint="cs"/>
          <w:color w:val="000000"/>
          <w:sz w:val="24"/>
          <w:szCs w:val="24"/>
          <w:rtl/>
          <w:lang w:eastAsia="he-IL"/>
        </w:rPr>
        <w:t>ו</w:t>
      </w:r>
      <w:r w:rsidRPr="00970961">
        <w:rPr>
          <w:rFonts w:ascii="Narkisim" w:hAnsi="Narkisim" w:cs="Guttman Keren"/>
          <w:color w:val="000000"/>
          <w:sz w:val="24"/>
          <w:szCs w:val="24"/>
          <w:rtl/>
          <w:lang w:eastAsia="he-IL"/>
        </w:rPr>
        <w:t>א על מקומו אח"כ מאליו</w:t>
      </w:r>
      <w:r>
        <w:rPr>
          <w:rFonts w:ascii="Narkisim" w:hAnsi="Narkisim" w:cs="Guttman Keren" w:hint="cs"/>
          <w:color w:val="000000"/>
          <w:sz w:val="24"/>
          <w:szCs w:val="24"/>
          <w:rtl/>
          <w:lang w:eastAsia="he-IL"/>
        </w:rPr>
        <w:t>.</w:t>
      </w:r>
    </w:p>
    <w:p w:rsidR="00524AE4" w:rsidRPr="0019654A" w:rsidRDefault="00524AE4" w:rsidP="00E74F69">
      <w:pPr>
        <w:pStyle w:val="a7"/>
        <w:spacing w:after="0" w:line="240" w:lineRule="auto"/>
        <w:ind w:firstLine="0"/>
        <w:jc w:val="both"/>
        <w:rPr>
          <w:rFonts w:cs="Guttman Frnew"/>
          <w:sz w:val="24"/>
          <w:szCs w:val="24"/>
          <w:rtl/>
        </w:rPr>
      </w:pPr>
    </w:p>
    <w:p w:rsidR="00524AE4" w:rsidRDefault="00524AE4" w:rsidP="00E74F69">
      <w:pPr>
        <w:pStyle w:val="a7"/>
        <w:spacing w:after="0" w:line="240" w:lineRule="auto"/>
        <w:ind w:firstLine="0"/>
        <w:jc w:val="both"/>
        <w:rPr>
          <w:rFonts w:cs="Guttman Frnew"/>
          <w:rtl/>
        </w:rPr>
      </w:pPr>
      <w:r>
        <w:rPr>
          <w:rFonts w:cs="Guttman Frnew"/>
          <w:szCs w:val="24"/>
          <w:rtl/>
          <w:lang w:val="he-IL"/>
        </w:rPr>
        <w:drawing>
          <wp:inline distT="0" distB="0" distL="0" distR="0" wp14:anchorId="4A61B785" wp14:editId="21CA4F5F">
            <wp:extent cx="1454150" cy="2286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6">
                      <a:extLst>
                        <a:ext uri="{28A0092B-C50C-407E-A947-70E740481C1C}">
                          <a14:useLocalDpi xmlns:a14="http://schemas.microsoft.com/office/drawing/2010/main" val="0"/>
                        </a:ext>
                      </a:extLst>
                    </a:blip>
                    <a:srcRect l="2660" b="6250"/>
                    <a:stretch>
                      <a:fillRect/>
                    </a:stretch>
                  </pic:blipFill>
                  <pic:spPr bwMode="auto">
                    <a:xfrm>
                      <a:off x="0" y="0"/>
                      <a:ext cx="1454150" cy="228600"/>
                    </a:xfrm>
                    <a:prstGeom prst="rect">
                      <a:avLst/>
                    </a:prstGeom>
                    <a:noFill/>
                    <a:ln>
                      <a:noFill/>
                    </a:ln>
                  </pic:spPr>
                </pic:pic>
              </a:graphicData>
            </a:graphic>
          </wp:inline>
        </w:drawing>
      </w:r>
      <w:r>
        <w:rPr>
          <w:rFonts w:cs="Guttman Frnew" w:hint="cs"/>
          <w:szCs w:val="24"/>
          <w:rtl/>
        </w:rPr>
        <w:t xml:space="preserve"> </w:t>
      </w:r>
    </w:p>
    <w:p w:rsidR="00524AE4" w:rsidRDefault="00524AE4" w:rsidP="00E74F69">
      <w:pPr>
        <w:pStyle w:val="a7"/>
        <w:spacing w:after="0" w:line="240" w:lineRule="auto"/>
        <w:ind w:firstLine="0"/>
        <w:jc w:val="both"/>
        <w:rPr>
          <w:rFonts w:cs="Guttman Frnew"/>
          <w:szCs w:val="24"/>
          <w:rtl/>
        </w:rPr>
      </w:pPr>
    </w:p>
    <w:p w:rsidR="00524AE4" w:rsidRDefault="00524AE4" w:rsidP="00E74F69">
      <w:pPr>
        <w:pStyle w:val="a7"/>
        <w:spacing w:after="0" w:line="240" w:lineRule="auto"/>
        <w:ind w:firstLine="0"/>
        <w:jc w:val="both"/>
        <w:rPr>
          <w:rFonts w:cs="Guttman Frnew"/>
          <w:szCs w:val="24"/>
          <w:rtl/>
        </w:rPr>
      </w:pPr>
      <w:r>
        <w:rPr>
          <w:rFonts w:cs="Guttman Frnew" w:hint="cs"/>
          <w:szCs w:val="24"/>
          <w:rtl/>
        </w:rPr>
        <w:t>אנא שלחו את הערותיכם!</w:t>
      </w:r>
    </w:p>
    <w:p w:rsidR="00524AE4" w:rsidRDefault="00524AE4" w:rsidP="00E74F69">
      <w:pPr>
        <w:pStyle w:val="a7"/>
        <w:tabs>
          <w:tab w:val="left" w:pos="5315"/>
        </w:tabs>
        <w:spacing w:after="0" w:line="240" w:lineRule="auto"/>
        <w:ind w:firstLine="0"/>
        <w:jc w:val="both"/>
        <w:rPr>
          <w:rtl/>
        </w:rPr>
      </w:pPr>
      <w:r>
        <w:rPr>
          <w:rFonts w:cs="Guttman Frnew" w:hint="cs"/>
          <w:szCs w:val="24"/>
          <w:rtl/>
        </w:rPr>
        <w:t>הכתובת למשלוח:</w:t>
      </w:r>
      <w:r>
        <w:rPr>
          <w:rFonts w:hint="cs"/>
          <w:rtl/>
        </w:rPr>
        <w:t xml:space="preserve"> </w:t>
      </w:r>
      <w:hyperlink r:id="rId17" w:history="1">
        <w:r>
          <w:rPr>
            <w:rStyle w:val="Hyperlink"/>
            <w:rtl/>
          </w:rPr>
          <w:t>eliyahule@gmail.com</w:t>
        </w:r>
      </w:hyperlink>
      <w:r>
        <w:rPr>
          <w:rFonts w:hint="cs"/>
          <w:rtl/>
        </w:rPr>
        <w:tab/>
      </w:r>
    </w:p>
    <w:p w:rsidR="00524AE4" w:rsidRDefault="00524AE4" w:rsidP="00E74F69">
      <w:pPr>
        <w:pStyle w:val="a7"/>
        <w:spacing w:after="0" w:line="240" w:lineRule="auto"/>
        <w:ind w:firstLine="0"/>
        <w:jc w:val="both"/>
        <w:rPr>
          <w:rFonts w:cs="Guttman Frnew"/>
          <w:szCs w:val="24"/>
          <w:rtl/>
        </w:rPr>
      </w:pPr>
      <w:r>
        <w:rPr>
          <w:rFonts w:cs="Guttman Frnew" w:hint="cs"/>
          <w:szCs w:val="24"/>
          <w:rtl/>
        </w:rPr>
        <w:t xml:space="preserve">הערות מתקבלות גם באנגלית.  </w:t>
      </w:r>
    </w:p>
    <w:p w:rsidR="00524AE4" w:rsidRDefault="00524AE4" w:rsidP="00E74F69">
      <w:pPr>
        <w:rPr>
          <w:rFonts w:cs="Guttman Frnew"/>
          <w:szCs w:val="24"/>
          <w:rtl/>
        </w:rPr>
      </w:pPr>
    </w:p>
    <w:p w:rsidR="00524AE4" w:rsidRDefault="00524AE4" w:rsidP="00E74F69">
      <w:pPr>
        <w:pStyle w:val="a7"/>
        <w:spacing w:after="0" w:line="240" w:lineRule="auto"/>
        <w:ind w:firstLine="0"/>
        <w:jc w:val="both"/>
        <w:rPr>
          <w:rFonts w:cs="Guttman Frnew"/>
          <w:sz w:val="22"/>
          <w:szCs w:val="22"/>
          <w:rtl/>
        </w:rPr>
      </w:pPr>
      <w:r>
        <w:rPr>
          <w:rFonts w:cs="Guttman Frnew" w:hint="cs"/>
          <w:sz w:val="22"/>
          <w:szCs w:val="22"/>
          <w:rtl/>
        </w:rPr>
        <w:t xml:space="preserve">הודעה מאתר "לדעת" כאן תוכלו להוריד גליונות פרשת השבוע מדי שבוע (גם גליוננו מופיע שם): </w:t>
      </w:r>
    </w:p>
    <w:p w:rsidR="00524AE4" w:rsidRDefault="00B26F5B" w:rsidP="00E74F69">
      <w:pPr>
        <w:rPr>
          <w:rFonts w:cs="Guttman Frnew"/>
          <w:sz w:val="24"/>
          <w:szCs w:val="24"/>
          <w:rtl/>
        </w:rPr>
      </w:pPr>
      <w:hyperlink r:id="rId18" w:history="1">
        <w:r w:rsidR="00524AE4">
          <w:rPr>
            <w:rStyle w:val="Hyperlink"/>
            <w:rtl/>
          </w:rPr>
          <w:t>http://www.ladaat.info/gilyonot.aspx</w:t>
        </w:r>
      </w:hyperlink>
      <w:r w:rsidR="00524AE4">
        <w:rPr>
          <w:rFonts w:hint="cs"/>
          <w:rtl/>
        </w:rPr>
        <w:t xml:space="preserve"> </w:t>
      </w:r>
    </w:p>
    <w:p w:rsidR="00524AE4" w:rsidRPr="000A05DF" w:rsidRDefault="00524AE4" w:rsidP="00E74F69">
      <w:pPr>
        <w:autoSpaceDE w:val="0"/>
        <w:autoSpaceDN w:val="0"/>
        <w:adjustRightInd w:val="0"/>
        <w:jc w:val="both"/>
        <w:rPr>
          <w:rFonts w:cs="Guttman Frnew"/>
          <w:rtl/>
        </w:rPr>
      </w:pPr>
      <w:r w:rsidRPr="000A05DF">
        <w:rPr>
          <w:rFonts w:cs="Guttman Frnew" w:hint="cs"/>
          <w:rtl/>
        </w:rPr>
        <w:t xml:space="preserve">מאמרנו מופיע </w:t>
      </w:r>
      <w:r w:rsidRPr="000A05DF">
        <w:rPr>
          <w:rFonts w:cs="Guttman Frnew" w:hint="cs"/>
          <w:b/>
          <w:bCs/>
          <w:color w:val="00B050"/>
          <w:rtl/>
        </w:rPr>
        <w:t>ונשמר</w:t>
      </w:r>
      <w:r w:rsidRPr="000A05DF">
        <w:rPr>
          <w:rFonts w:cs="Guttman Frnew" w:hint="cs"/>
          <w:rtl/>
        </w:rPr>
        <w:t xml:space="preserve"> באוצר החכמה בפורום דקדוק ומסורה </w:t>
      </w:r>
    </w:p>
    <w:p w:rsidR="00524AE4" w:rsidRDefault="00B26F5B" w:rsidP="00E74F69">
      <w:pPr>
        <w:autoSpaceDE w:val="0"/>
        <w:autoSpaceDN w:val="0"/>
        <w:adjustRightInd w:val="0"/>
        <w:rPr>
          <w:rtl/>
        </w:rPr>
      </w:pPr>
      <w:hyperlink r:id="rId19" w:anchor="p272195" w:history="1">
        <w:r w:rsidR="00524AE4">
          <w:rPr>
            <w:rStyle w:val="Hyperlink"/>
            <w:rtl/>
          </w:rPr>
          <w:t>http://forum.otzar.org/forums/viewtopic.php?f=45</w:t>
        </w:r>
        <w:r w:rsidR="00524AE4">
          <w:rPr>
            <w:rStyle w:val="Hyperlink"/>
            <w:rFonts w:hint="cs"/>
            <w:rtl/>
          </w:rPr>
          <w:t>&amp;</w:t>
        </w:r>
        <w:r w:rsidR="00524AE4">
          <w:rPr>
            <w:rStyle w:val="Hyperlink"/>
            <w:rtl/>
          </w:rPr>
          <w:t>t=10317</w:t>
        </w:r>
        <w:r w:rsidR="00524AE4">
          <w:rPr>
            <w:rStyle w:val="Hyperlink"/>
            <w:rFonts w:hint="cs"/>
            <w:rtl/>
          </w:rPr>
          <w:t>&amp;</w:t>
        </w:r>
        <w:r w:rsidR="00524AE4">
          <w:rPr>
            <w:rStyle w:val="Hyperlink"/>
            <w:rtl/>
          </w:rPr>
          <w:t>p=272195#p272195</w:t>
        </w:r>
      </w:hyperlink>
    </w:p>
    <w:p w:rsidR="00524AE4" w:rsidRPr="000A05DF" w:rsidRDefault="00524AE4" w:rsidP="00E74F69">
      <w:pPr>
        <w:autoSpaceDE w:val="0"/>
        <w:autoSpaceDN w:val="0"/>
        <w:adjustRightInd w:val="0"/>
        <w:jc w:val="both"/>
        <w:rPr>
          <w:rFonts w:cs="Guttman Frnew"/>
          <w:rtl/>
        </w:rPr>
      </w:pPr>
      <w:r w:rsidRPr="000A05DF">
        <w:rPr>
          <w:rFonts w:cs="Guttman Frnew" w:hint="cs"/>
          <w:rtl/>
        </w:rPr>
        <w:t xml:space="preserve">מאמרנו מופיע </w:t>
      </w:r>
      <w:r w:rsidRPr="000A05DF">
        <w:rPr>
          <w:rFonts w:cs="Guttman Frnew" w:hint="cs"/>
          <w:b/>
          <w:bCs/>
          <w:color w:val="00B050"/>
          <w:rtl/>
        </w:rPr>
        <w:t>ונשמר</w:t>
      </w:r>
      <w:r w:rsidRPr="000A05DF">
        <w:rPr>
          <w:rFonts w:cs="Guttman Frnew" w:hint="cs"/>
          <w:rtl/>
        </w:rPr>
        <w:t xml:space="preserve"> באתר דרשו  </w:t>
      </w:r>
      <w:hyperlink r:id="rId20" w:history="1">
        <w:r w:rsidRPr="000A05DF">
          <w:rPr>
            <w:rStyle w:val="Hyperlink"/>
            <w:rFonts w:cs="Guttman Frnew"/>
            <w:rtl/>
          </w:rPr>
          <w:t>http://www.dirshu.co.il/?p=140390</w:t>
        </w:r>
      </w:hyperlink>
    </w:p>
    <w:p w:rsidR="00524AE4" w:rsidRPr="000A05DF" w:rsidRDefault="00524AE4" w:rsidP="00E74F69">
      <w:pPr>
        <w:autoSpaceDE w:val="0"/>
        <w:autoSpaceDN w:val="0"/>
        <w:adjustRightInd w:val="0"/>
        <w:jc w:val="both"/>
        <w:rPr>
          <w:rFonts w:cs="Guttman Frnew"/>
          <w:rtl/>
        </w:rPr>
      </w:pPr>
      <w:r w:rsidRPr="000A05DF">
        <w:rPr>
          <w:rFonts w:cs="Guttman Frnew" w:hint="cs"/>
          <w:rtl/>
        </w:rPr>
        <w:t xml:space="preserve">מאמרנו מופיע </w:t>
      </w:r>
      <w:r w:rsidRPr="000A05DF">
        <w:rPr>
          <w:rFonts w:cs="Guttman Frnew" w:hint="cs"/>
          <w:b/>
          <w:bCs/>
          <w:color w:val="00B050"/>
          <w:rtl/>
        </w:rPr>
        <w:t>ונשמר</w:t>
      </w:r>
      <w:r w:rsidRPr="000A05DF">
        <w:rPr>
          <w:rFonts w:cs="Guttman Frnew" w:hint="cs"/>
          <w:rtl/>
        </w:rPr>
        <w:t xml:space="preserve"> באתר </w:t>
      </w:r>
      <w:proofErr w:type="spellStart"/>
      <w:r w:rsidRPr="000A05DF">
        <w:rPr>
          <w:rFonts w:cs="Guttman Frnew" w:hint="cs"/>
          <w:rtl/>
        </w:rPr>
        <w:t>גליונות</w:t>
      </w:r>
      <w:proofErr w:type="spellEnd"/>
      <w:r w:rsidRPr="000A05DF">
        <w:rPr>
          <w:rFonts w:cs="Guttman Frnew" w:hint="cs"/>
          <w:rtl/>
        </w:rPr>
        <w:t xml:space="preserve">  </w:t>
      </w:r>
      <w:hyperlink r:id="rId21" w:tgtFrame="_blank" w:history="1">
        <w:r w:rsidRPr="000A05DF">
          <w:rPr>
            <w:rStyle w:val="Hyperlink"/>
            <w:rFonts w:cs="Guttman Frnew"/>
            <w:rtl/>
          </w:rPr>
          <w:t>https://gilyonot.jewishoffice.co.il</w:t>
        </w:r>
      </w:hyperlink>
    </w:p>
    <w:p w:rsidR="00524AE4" w:rsidRDefault="00524AE4" w:rsidP="00E74F69">
      <w:pPr>
        <w:rPr>
          <w:rtl/>
        </w:rPr>
      </w:pPr>
    </w:p>
    <w:p w:rsidR="00524AE4" w:rsidRDefault="00524AE4" w:rsidP="00E74F69">
      <w:pPr>
        <w:autoSpaceDE w:val="0"/>
        <w:autoSpaceDN w:val="0"/>
        <w:adjustRightInd w:val="0"/>
        <w:jc w:val="center"/>
        <w:rPr>
          <w:rFonts w:cs="Guttman Calligraphic"/>
          <w:rtl/>
        </w:rPr>
      </w:pPr>
      <w:r>
        <w:rPr>
          <w:rFonts w:cs="Guttman Calligraphic" w:hint="cs"/>
          <w:rtl/>
        </w:rPr>
        <w:t>אם אתה מתעניין</w:t>
      </w:r>
    </w:p>
    <w:p w:rsidR="00524AE4" w:rsidRDefault="00524AE4" w:rsidP="00E74F69">
      <w:pPr>
        <w:jc w:val="center"/>
        <w:rPr>
          <w:rFonts w:cs="Guttman Calligraphic"/>
          <w:rtl/>
        </w:rPr>
      </w:pPr>
      <w:proofErr w:type="spellStart"/>
      <w:r>
        <w:rPr>
          <w:rFonts w:cs="Guttman Calligraphic" w:hint="cs"/>
          <w:rtl/>
        </w:rPr>
        <w:t>בהבטים</w:t>
      </w:r>
      <w:proofErr w:type="spellEnd"/>
      <w:r>
        <w:rPr>
          <w:rFonts w:cs="Guttman Calligraphic" w:hint="cs"/>
          <w:rtl/>
        </w:rPr>
        <w:t xml:space="preserve"> הלשוניים של התורה</w:t>
      </w:r>
    </w:p>
    <w:p w:rsidR="00524AE4" w:rsidRDefault="00524AE4" w:rsidP="00E74F69">
      <w:pPr>
        <w:jc w:val="center"/>
        <w:rPr>
          <w:rFonts w:cs="Guttman Calligraphic"/>
          <w:rtl/>
        </w:rPr>
      </w:pPr>
      <w:r>
        <w:rPr>
          <w:rFonts w:cs="Guttman Calligraphic" w:hint="cs"/>
          <w:rtl/>
        </w:rPr>
        <w:t>(לשון המקרא, המשנה, התלמוד וכו')</w:t>
      </w:r>
    </w:p>
    <w:p w:rsidR="00524AE4" w:rsidRDefault="00524AE4" w:rsidP="00E74F69">
      <w:pPr>
        <w:jc w:val="center"/>
        <w:rPr>
          <w:rFonts w:cs="Guttman Calligraphic"/>
          <w:rtl/>
        </w:rPr>
      </w:pPr>
      <w:r>
        <w:rPr>
          <w:rFonts w:cs="Guttman Calligraphic" w:hint="cs"/>
          <w:rtl/>
        </w:rPr>
        <w:t xml:space="preserve">אתה מוזמן </w:t>
      </w:r>
      <w:proofErr w:type="spellStart"/>
      <w:r>
        <w:rPr>
          <w:rFonts w:cs="Guttman Calligraphic" w:hint="cs"/>
          <w:rtl/>
        </w:rPr>
        <w:t>להרשם</w:t>
      </w:r>
      <w:proofErr w:type="spellEnd"/>
      <w:r>
        <w:rPr>
          <w:rFonts w:cs="Guttman Calligraphic" w:hint="cs"/>
          <w:rtl/>
        </w:rPr>
        <w:t xml:space="preserve"> (בחנם)</w:t>
      </w:r>
    </w:p>
    <w:p w:rsidR="00524AE4" w:rsidRDefault="00524AE4" w:rsidP="00E74F69">
      <w:pPr>
        <w:jc w:val="center"/>
        <w:rPr>
          <w:rFonts w:cs="Guttman Calligraphic"/>
          <w:rtl/>
        </w:rPr>
      </w:pPr>
      <w:r>
        <w:rPr>
          <w:rFonts w:cs="Guttman Calligraphic" w:hint="cs"/>
          <w:rtl/>
        </w:rPr>
        <w:t>לקבלת דוא"ל בנושאים לשוניים</w:t>
      </w:r>
    </w:p>
    <w:p w:rsidR="00524AE4" w:rsidRDefault="00524AE4" w:rsidP="00E74F69">
      <w:pPr>
        <w:jc w:val="center"/>
        <w:rPr>
          <w:rFonts w:cs="Guttman Calligraphic"/>
          <w:rtl/>
        </w:rPr>
      </w:pPr>
      <w:r>
        <w:rPr>
          <w:rFonts w:cs="Guttman Calligraphic" w:hint="cs"/>
          <w:rtl/>
        </w:rPr>
        <w:t xml:space="preserve">בכתובת: </w:t>
      </w:r>
      <w:hyperlink r:id="rId22" w:history="1">
        <w:r>
          <w:rPr>
            <w:rStyle w:val="Hyperlink"/>
            <w:rFonts w:cs="Guttman Calligraphic"/>
            <w:rtl/>
          </w:rPr>
          <w:t>info@maanelashon.org</w:t>
        </w:r>
      </w:hyperlink>
    </w:p>
    <w:p w:rsidR="00524AE4" w:rsidRDefault="00524AE4" w:rsidP="00E74F69">
      <w:pPr>
        <w:jc w:val="center"/>
        <w:rPr>
          <w:rFonts w:cs="Guttman Frank"/>
          <w:rtl/>
        </w:rPr>
      </w:pPr>
      <w:r>
        <w:rPr>
          <w:rFonts w:cs="Guttman Calligraphic"/>
          <w:rtl/>
        </w:rPr>
        <w:sym w:font="Wingdings" w:char="F04A"/>
      </w:r>
      <w:r>
        <w:rPr>
          <w:rFonts w:cs="Guttman Calligraphic" w:hint="cs"/>
          <w:rtl/>
        </w:rPr>
        <w:t xml:space="preserve"> בּוֹא להחכים את עצמך ואת שאר המכותבים </w:t>
      </w:r>
      <w:r>
        <w:rPr>
          <w:rFonts w:cs="Guttman Calligraphic"/>
          <w:rtl/>
        </w:rPr>
        <w:sym w:font="Wingdings" w:char="F04A"/>
      </w:r>
    </w:p>
    <w:bookmarkEnd w:id="0"/>
    <w:p w:rsidR="00524AE4" w:rsidRDefault="00524AE4" w:rsidP="00E74F69">
      <w:pPr>
        <w:pStyle w:val="a7"/>
        <w:spacing w:after="0" w:line="240" w:lineRule="auto"/>
        <w:ind w:firstLine="0"/>
        <w:jc w:val="both"/>
        <w:rPr>
          <w:szCs w:val="24"/>
          <w:rtl/>
        </w:rPr>
      </w:pPr>
    </w:p>
    <w:p w:rsidR="00524AE4" w:rsidRPr="000A05DF" w:rsidRDefault="00524AE4" w:rsidP="00E74F69">
      <w:pPr>
        <w:autoSpaceDE w:val="0"/>
        <w:autoSpaceDN w:val="0"/>
        <w:adjustRightInd w:val="0"/>
        <w:jc w:val="both"/>
        <w:rPr>
          <w:rFonts w:cs="Guttman Frnew"/>
          <w:szCs w:val="24"/>
          <w:rtl/>
        </w:rPr>
      </w:pPr>
      <w:r w:rsidRPr="000A05DF">
        <w:rPr>
          <w:rFonts w:cs="Guttman Frnew" w:hint="cs"/>
          <w:rtl/>
        </w:rPr>
        <w:t>למביני האנגלית: באתר שמע ישראל בקישור:</w:t>
      </w:r>
    </w:p>
    <w:p w:rsidR="00524AE4" w:rsidRDefault="00B26F5B" w:rsidP="00E74F69">
      <w:pPr>
        <w:tabs>
          <w:tab w:val="left" w:pos="8824"/>
        </w:tabs>
        <w:outlineLvl w:val="0"/>
        <w:rPr>
          <w:rStyle w:val="Hyperlink"/>
          <w:rtl/>
        </w:rPr>
      </w:pPr>
      <w:hyperlink r:id="rId23" w:history="1">
        <w:r w:rsidR="00524AE4">
          <w:rPr>
            <w:rStyle w:val="Hyperlink"/>
            <w:rtl/>
          </w:rPr>
          <w:t>www.shemayisrael.co.il/parsha/klarberg/index.htm</w:t>
        </w:r>
      </w:hyperlink>
    </w:p>
    <w:p w:rsidR="00524AE4" w:rsidRPr="000A05DF" w:rsidRDefault="00524AE4" w:rsidP="00E74F69">
      <w:pPr>
        <w:autoSpaceDE w:val="0"/>
        <w:autoSpaceDN w:val="0"/>
        <w:adjustRightInd w:val="0"/>
        <w:jc w:val="both"/>
        <w:rPr>
          <w:rFonts w:cs="Guttman Frnew"/>
          <w:rtl/>
        </w:rPr>
      </w:pPr>
      <w:r w:rsidRPr="000A05DF">
        <w:rPr>
          <w:rFonts w:cs="Guttman Frnew" w:hint="cs"/>
          <w:rtl/>
        </w:rPr>
        <w:t xml:space="preserve">יש מאמרים דקדוקיים מהרב משולם </w:t>
      </w:r>
      <w:proofErr w:type="spellStart"/>
      <w:r w:rsidRPr="000A05DF">
        <w:rPr>
          <w:rFonts w:cs="Guttman Frnew" w:hint="cs"/>
          <w:rtl/>
        </w:rPr>
        <w:t>קלרברג</w:t>
      </w:r>
      <w:proofErr w:type="spellEnd"/>
      <w:r w:rsidRPr="000A05DF">
        <w:rPr>
          <w:rFonts w:cs="Guttman Frnew" w:hint="cs"/>
          <w:rtl/>
        </w:rPr>
        <w:t xml:space="preserve"> </w:t>
      </w:r>
      <w:proofErr w:type="spellStart"/>
      <w:r w:rsidRPr="000A05DF">
        <w:rPr>
          <w:rFonts w:cs="Guttman Frnew" w:hint="cs"/>
          <w:rtl/>
        </w:rPr>
        <w:t>נר"ו</w:t>
      </w:r>
      <w:proofErr w:type="spellEnd"/>
      <w:r w:rsidRPr="000A05DF">
        <w:rPr>
          <w:rFonts w:cs="Guttman Frnew" w:hint="cs"/>
          <w:rtl/>
        </w:rPr>
        <w:t xml:space="preserve"> מקרית ספר על פרשיות התורה.</w:t>
      </w:r>
    </w:p>
    <w:p w:rsidR="00524AE4" w:rsidRDefault="00524AE4" w:rsidP="00E74F69">
      <w:pPr>
        <w:autoSpaceDE w:val="0"/>
        <w:autoSpaceDN w:val="0"/>
        <w:adjustRightInd w:val="0"/>
        <w:rPr>
          <w:rtl/>
        </w:rPr>
      </w:pPr>
    </w:p>
    <w:p w:rsidR="00524AE4" w:rsidRPr="000A05DF" w:rsidRDefault="00524AE4" w:rsidP="00E74F69">
      <w:pPr>
        <w:autoSpaceDE w:val="0"/>
        <w:autoSpaceDN w:val="0"/>
        <w:adjustRightInd w:val="0"/>
        <w:jc w:val="both"/>
        <w:rPr>
          <w:rFonts w:cs="Guttman Frnew"/>
          <w:rtl/>
        </w:rPr>
      </w:pPr>
      <w:r w:rsidRPr="000A05DF">
        <w:rPr>
          <w:rFonts w:cs="Guttman Frnew" w:hint="cs"/>
          <w:rtl/>
        </w:rPr>
        <w:t>עוד אתר למביני האנגלית:</w:t>
      </w:r>
    </w:p>
    <w:p w:rsidR="00524AE4" w:rsidRPr="000A05DF" w:rsidRDefault="00B26F5B" w:rsidP="00E74F69">
      <w:pPr>
        <w:tabs>
          <w:tab w:val="left" w:pos="8824"/>
        </w:tabs>
        <w:jc w:val="both"/>
        <w:outlineLvl w:val="0"/>
        <w:rPr>
          <w:rFonts w:cs="Guttman Frnew"/>
          <w:rtl/>
        </w:rPr>
      </w:pPr>
      <w:hyperlink r:id="rId24" w:history="1">
        <w:r w:rsidR="00524AE4" w:rsidRPr="000A05DF">
          <w:rPr>
            <w:rStyle w:val="Hyperlink"/>
            <w:rFonts w:cs="Guttman Frnew"/>
            <w:rtl/>
          </w:rPr>
          <w:t>http://balashon.blogspot.com/index.html</w:t>
        </w:r>
      </w:hyperlink>
    </w:p>
    <w:p w:rsidR="00524AE4" w:rsidRPr="000A05DF" w:rsidRDefault="00524AE4" w:rsidP="00E74F69">
      <w:pPr>
        <w:autoSpaceDE w:val="0"/>
        <w:autoSpaceDN w:val="0"/>
        <w:adjustRightInd w:val="0"/>
        <w:jc w:val="both"/>
        <w:rPr>
          <w:rFonts w:cs="Guttman Frnew"/>
          <w:rtl/>
        </w:rPr>
      </w:pPr>
      <w:r w:rsidRPr="000A05DF">
        <w:rPr>
          <w:rFonts w:cs="Guttman Frnew" w:hint="cs"/>
          <w:rtl/>
        </w:rPr>
        <w:t>ועוד אתר (אפשר להעיר שם בעברית):</w:t>
      </w:r>
    </w:p>
    <w:p w:rsidR="00524AE4" w:rsidRDefault="00B26F5B" w:rsidP="00E74F69">
      <w:pPr>
        <w:outlineLvl w:val="0"/>
        <w:rPr>
          <w:color w:val="FF00FF"/>
          <w:rtl/>
        </w:rPr>
      </w:pPr>
      <w:hyperlink r:id="rId25" w:history="1">
        <w:r w:rsidR="00524AE4">
          <w:rPr>
            <w:rStyle w:val="Hyperlink"/>
            <w:rtl/>
          </w:rPr>
          <w:t>http://dikdukian.blogspot.com</w:t>
        </w:r>
      </w:hyperlink>
    </w:p>
    <w:p w:rsidR="00524AE4" w:rsidRDefault="00524AE4" w:rsidP="00E74F69">
      <w:pPr>
        <w:autoSpaceDE w:val="0"/>
        <w:autoSpaceDN w:val="0"/>
        <w:adjustRightInd w:val="0"/>
        <w:rPr>
          <w:rFonts w:eastAsia="SimSun"/>
          <w:noProof/>
          <w:rtl/>
          <w:lang w:val="x-none" w:eastAsia="zh-CN"/>
        </w:rPr>
      </w:pPr>
    </w:p>
    <w:p w:rsidR="00524AE4" w:rsidRPr="000A05DF" w:rsidRDefault="00524AE4" w:rsidP="00E74F69">
      <w:pPr>
        <w:autoSpaceDE w:val="0"/>
        <w:autoSpaceDN w:val="0"/>
        <w:adjustRightInd w:val="0"/>
        <w:jc w:val="both"/>
        <w:rPr>
          <w:rFonts w:cs="Guttman Frnew"/>
          <w:rtl/>
        </w:rPr>
      </w:pPr>
      <w:r w:rsidRPr="000A05DF">
        <w:rPr>
          <w:rFonts w:cs="Guttman Frnew" w:hint="cs"/>
          <w:rtl/>
        </w:rPr>
        <w:t xml:space="preserve">באתר </w:t>
      </w:r>
      <w:proofErr w:type="spellStart"/>
      <w:r w:rsidRPr="000A05DF">
        <w:rPr>
          <w:rFonts w:cs="Guttman Frnew" w:hint="cs"/>
          <w:rtl/>
        </w:rPr>
        <w:t>לעניני</w:t>
      </w:r>
      <w:proofErr w:type="spellEnd"/>
      <w:r w:rsidRPr="000A05DF">
        <w:rPr>
          <w:rFonts w:cs="Guttman Frnew" w:hint="cs"/>
          <w:rtl/>
        </w:rPr>
        <w:t xml:space="preserve"> סת"ם של אליהוא שנון יש הערות לשוניות על סדר התורה:    </w:t>
      </w:r>
    </w:p>
    <w:p w:rsidR="00524AE4" w:rsidRDefault="00B26F5B" w:rsidP="00E74F69">
      <w:pPr>
        <w:ind w:left="11"/>
        <w:rPr>
          <w:rtl/>
        </w:rPr>
      </w:pPr>
      <w:hyperlink r:id="rId26" w:history="1">
        <w:hyperlink r:id="rId27" w:tgtFrame="_blank" w:history="1">
          <w:r w:rsidR="00524AE4">
            <w:rPr>
              <w:rStyle w:val="Hyperlink"/>
              <w:color w:val="1155CC"/>
              <w:shd w:val="clear" w:color="auto" w:fill="FFFFFF"/>
              <w:rtl/>
            </w:rPr>
            <w:t>www1.saad.org.il/elihu</w:t>
          </w:r>
        </w:hyperlink>
        <w:r w:rsidR="00524AE4">
          <w:rPr>
            <w:rFonts w:ascii="Arial" w:hAnsi="Arial" w:hint="cs"/>
            <w:color w:val="500050"/>
            <w:shd w:val="clear" w:color="auto" w:fill="FFFFFF"/>
            <w:rtl/>
          </w:rPr>
          <w:br/>
        </w:r>
      </w:hyperlink>
    </w:p>
    <w:p w:rsidR="00524AE4" w:rsidRDefault="00524AE4" w:rsidP="00E74F69">
      <w:pPr>
        <w:shd w:val="clear" w:color="auto" w:fill="FFFFFF"/>
        <w:rPr>
          <w:rFonts w:ascii="Garamond" w:eastAsia="Times New Roman" w:hAnsi="Garamond" w:cs="Times New Roman"/>
          <w:rtl/>
        </w:rPr>
      </w:pPr>
      <w:r>
        <w:rPr>
          <w:rFonts w:ascii="Garamond" w:eastAsia="Times New Roman" w:hAnsi="Garamond" w:cs="Guttman Hatzvi" w:hint="cs"/>
          <w:color w:val="000000"/>
          <w:rtl/>
        </w:rPr>
        <w:t>אנו ממשיכים להתפלל לשלום אחינו בית ישראל בכל מקום.</w:t>
      </w:r>
    </w:p>
    <w:p w:rsidR="00524AE4" w:rsidRDefault="00524AE4" w:rsidP="00E74F69">
      <w:pPr>
        <w:shd w:val="clear" w:color="auto" w:fill="FFFFFF"/>
        <w:rPr>
          <w:rFonts w:ascii="Garamond" w:eastAsia="Times New Roman" w:hAnsi="Garamond" w:cs="Guttman Frnew"/>
          <w:color w:val="000000"/>
          <w:rtl/>
        </w:rPr>
      </w:pPr>
      <w:proofErr w:type="spellStart"/>
      <w:r>
        <w:rPr>
          <w:rFonts w:ascii="Garamond" w:eastAsia="Times New Roman" w:hAnsi="Garamond" w:cs="Guttman Hatzvi" w:hint="cs"/>
          <w:color w:val="000000"/>
          <w:rtl/>
        </w:rPr>
        <w:lastRenderedPageBreak/>
        <w:t>יתן</w:t>
      </w:r>
      <w:proofErr w:type="spellEnd"/>
      <w:r>
        <w:rPr>
          <w:rFonts w:ascii="Garamond" w:eastAsia="Times New Roman" w:hAnsi="Garamond" w:cs="Guttman Hatzvi" w:hint="cs"/>
          <w:color w:val="000000"/>
          <w:rtl/>
        </w:rPr>
        <w:t xml:space="preserve"> ה' את אויבינו ניגפים לפנינו, בשבעה דרכים ינוסו לפנינו. ונזכה לקיום </w:t>
      </w:r>
      <w:r>
        <w:rPr>
          <w:rFonts w:ascii="Garamond" w:eastAsia="Times New Roman" w:hAnsi="Garamond" w:cs="Guttman-Aram" w:hint="cs"/>
          <w:color w:val="000000"/>
          <w:rtl/>
        </w:rPr>
        <w:t>וַיְגָרֶשׁ מִפָּנֶיךָ אוֹיֵב וַיֹּאמֶר הַשְׁמֵד</w:t>
      </w:r>
      <w:r>
        <w:rPr>
          <w:rFonts w:ascii="Garamond" w:eastAsia="Times New Roman" w:hAnsi="Garamond" w:cs="Guttman Hatzvi" w:hint="cs"/>
          <w:color w:val="000000"/>
          <w:rtl/>
        </w:rPr>
        <w:t>!</w:t>
      </w:r>
    </w:p>
    <w:p w:rsidR="00524AE4" w:rsidRDefault="00524AE4" w:rsidP="00E74F69">
      <w:pPr>
        <w:shd w:val="clear" w:color="auto" w:fill="FFFFFF"/>
        <w:rPr>
          <w:rFonts w:ascii="Garamond" w:eastAsia="Times New Roman" w:hAnsi="Garamond"/>
          <w:color w:val="000000"/>
          <w:rtl/>
        </w:rPr>
      </w:pPr>
    </w:p>
    <w:p w:rsidR="00524AE4" w:rsidRPr="000A05DF" w:rsidRDefault="00524AE4" w:rsidP="00E74F69">
      <w:pPr>
        <w:shd w:val="clear" w:color="auto" w:fill="FFFFFF"/>
        <w:jc w:val="both"/>
        <w:rPr>
          <w:rFonts w:ascii="Garamond" w:eastAsia="Times New Roman" w:hAnsi="Garamond" w:cs="Guttman Frnew"/>
          <w:color w:val="000000"/>
          <w:sz w:val="24"/>
          <w:szCs w:val="24"/>
          <w:rtl/>
        </w:rPr>
      </w:pPr>
      <w:r w:rsidRPr="000A05DF">
        <w:rPr>
          <w:rFonts w:ascii="Garamond" w:eastAsia="Times New Roman" w:hAnsi="Garamond" w:cs="Guttman Frnew" w:hint="cs"/>
          <w:color w:val="000000"/>
          <w:sz w:val="24"/>
          <w:szCs w:val="24"/>
          <w:rtl/>
        </w:rPr>
        <w:t xml:space="preserve"> אנו ממשיכים להתפלל לרפואת כל חולי ישראל. שמות ישמרו כאן רק במשך חמישה שבועות אם לא תהיה בקשה להארכה. להוציא מכל ספק לא נדרש כל תשלום. </w:t>
      </w:r>
    </w:p>
    <w:p w:rsidR="00524AE4" w:rsidRPr="000A05DF" w:rsidRDefault="00524AE4" w:rsidP="00E74F69">
      <w:pPr>
        <w:shd w:val="clear" w:color="auto" w:fill="FFFFFF"/>
        <w:jc w:val="both"/>
        <w:rPr>
          <w:rFonts w:ascii="Helvetica" w:eastAsia="Times New Roman" w:hAnsi="Helvetica" w:cs="Guttman Frnew"/>
          <w:color w:val="000000"/>
          <w:sz w:val="24"/>
          <w:szCs w:val="24"/>
          <w:rtl/>
        </w:rPr>
      </w:pPr>
      <w:r w:rsidRPr="000A05DF">
        <w:rPr>
          <w:rFonts w:ascii="Helvetica" w:eastAsia="Times New Roman" w:hAnsi="Helvetica" w:cs="Guttman Frnew" w:hint="cs"/>
          <w:color w:val="000000"/>
          <w:sz w:val="24"/>
          <w:szCs w:val="24"/>
          <w:rtl/>
        </w:rPr>
        <w:t xml:space="preserve">לזיווג הגון: שלמה בן מלכה פרל. חגי בן חנה. דויד יצחק בן נעמי </w:t>
      </w:r>
      <w:proofErr w:type="spellStart"/>
      <w:r w:rsidRPr="000A05DF">
        <w:rPr>
          <w:rFonts w:ascii="Helvetica" w:eastAsia="Times New Roman" w:hAnsi="Helvetica" w:cs="Guttman Frnew" w:hint="cs"/>
          <w:color w:val="000000"/>
          <w:sz w:val="24"/>
          <w:szCs w:val="24"/>
          <w:rtl/>
        </w:rPr>
        <w:t>בילא</w:t>
      </w:r>
      <w:proofErr w:type="spellEnd"/>
      <w:r w:rsidRPr="000A05DF">
        <w:rPr>
          <w:rFonts w:ascii="Helvetica" w:eastAsia="Times New Roman" w:hAnsi="Helvetica" w:cs="Guttman Frnew" w:hint="cs"/>
          <w:color w:val="000000"/>
          <w:sz w:val="24"/>
          <w:szCs w:val="24"/>
          <w:rtl/>
        </w:rPr>
        <w:t xml:space="preserve">; ישראל בן חיה רבקה; אלימלך בן מרים; בת-שבע ברכה בת אילנה טובה רבקה; מרדכי משה בן אילנה טובה רבקה; דינה </w:t>
      </w:r>
      <w:proofErr w:type="spellStart"/>
      <w:r w:rsidRPr="000A05DF">
        <w:rPr>
          <w:rFonts w:ascii="Helvetica" w:eastAsia="Times New Roman" w:hAnsi="Helvetica" w:cs="Guttman Frnew" w:hint="cs"/>
          <w:color w:val="000000"/>
          <w:sz w:val="24"/>
          <w:szCs w:val="24"/>
          <w:rtl/>
        </w:rPr>
        <w:t>בילא</w:t>
      </w:r>
      <w:proofErr w:type="spellEnd"/>
      <w:r w:rsidRPr="000A05DF">
        <w:rPr>
          <w:rFonts w:ascii="Helvetica" w:eastAsia="Times New Roman" w:hAnsi="Helvetica" w:cs="Guttman Frnew" w:hint="cs"/>
          <w:color w:val="000000"/>
          <w:sz w:val="24"/>
          <w:szCs w:val="24"/>
          <w:rtl/>
        </w:rPr>
        <w:t xml:space="preserve"> בת שרה; חיה בת שרה; אברהם שמחה בן שרה., משה גרשון בן מרים. שיר בת מיכל-</w:t>
      </w:r>
      <w:proofErr w:type="spellStart"/>
      <w:r w:rsidRPr="000A05DF">
        <w:rPr>
          <w:rFonts w:ascii="Helvetica" w:eastAsia="Times New Roman" w:hAnsi="Helvetica" w:cs="Guttman Frnew" w:hint="cs"/>
          <w:color w:val="000000"/>
          <w:sz w:val="24"/>
          <w:szCs w:val="24"/>
          <w:rtl/>
        </w:rPr>
        <w:t>מיכלי</w:t>
      </w:r>
      <w:proofErr w:type="spellEnd"/>
      <w:r w:rsidRPr="000A05DF">
        <w:rPr>
          <w:rFonts w:ascii="Helvetica" w:eastAsia="Times New Roman" w:hAnsi="Helvetica" w:cs="Guttman Frnew" w:hint="cs"/>
          <w:color w:val="000000"/>
          <w:sz w:val="24"/>
          <w:szCs w:val="24"/>
          <w:rtl/>
        </w:rPr>
        <w:t xml:space="preserve"> ושמשון אברהם; טל בת מיכל-</w:t>
      </w:r>
      <w:proofErr w:type="spellStart"/>
      <w:r w:rsidRPr="000A05DF">
        <w:rPr>
          <w:rFonts w:ascii="Helvetica" w:eastAsia="Times New Roman" w:hAnsi="Helvetica" w:cs="Guttman Frnew" w:hint="cs"/>
          <w:color w:val="000000"/>
          <w:sz w:val="24"/>
          <w:szCs w:val="24"/>
          <w:rtl/>
        </w:rPr>
        <w:t>מיכלי</w:t>
      </w:r>
      <w:proofErr w:type="spellEnd"/>
      <w:r w:rsidRPr="000A05DF">
        <w:rPr>
          <w:rFonts w:ascii="Helvetica" w:eastAsia="Times New Roman" w:hAnsi="Helvetica" w:cs="Guttman Frnew" w:hint="cs"/>
          <w:color w:val="000000"/>
          <w:sz w:val="24"/>
          <w:szCs w:val="24"/>
          <w:rtl/>
        </w:rPr>
        <w:t xml:space="preserve"> ושמשון אברהם. אליהו בן </w:t>
      </w:r>
      <w:proofErr w:type="spellStart"/>
      <w:r w:rsidRPr="000A05DF">
        <w:rPr>
          <w:rFonts w:ascii="Helvetica" w:eastAsia="Times New Roman" w:hAnsi="Helvetica" w:cs="Guttman Frnew" w:hint="cs"/>
          <w:color w:val="000000"/>
          <w:sz w:val="24"/>
          <w:szCs w:val="24"/>
          <w:rtl/>
        </w:rPr>
        <w:t>פְּנִנָּה</w:t>
      </w:r>
      <w:proofErr w:type="spellEnd"/>
      <w:r w:rsidRPr="000A05DF">
        <w:rPr>
          <w:rFonts w:ascii="Helvetica" w:eastAsia="Times New Roman" w:hAnsi="Helvetica" w:cs="Guttman Frnew" w:hint="cs"/>
          <w:color w:val="000000"/>
          <w:sz w:val="24"/>
          <w:szCs w:val="24"/>
          <w:rtl/>
        </w:rPr>
        <w:t xml:space="preserve">. שרה רבקה בת נחמה. יחיאל בן רינה, ארז בן בלה; אדר בת מלכה; מרדכי בן מיכל; אביגיל בת </w:t>
      </w:r>
      <w:proofErr w:type="spellStart"/>
      <w:r w:rsidRPr="000A05DF">
        <w:rPr>
          <w:rFonts w:ascii="Helvetica" w:eastAsia="Times New Roman" w:hAnsi="Helvetica" w:cs="Guttman Frnew" w:hint="cs"/>
          <w:color w:val="000000"/>
          <w:sz w:val="24"/>
          <w:szCs w:val="24"/>
          <w:rtl/>
        </w:rPr>
        <w:t>אלגרה</w:t>
      </w:r>
      <w:proofErr w:type="spellEnd"/>
      <w:r w:rsidRPr="000A05DF">
        <w:rPr>
          <w:rFonts w:ascii="Helvetica" w:eastAsia="Times New Roman" w:hAnsi="Helvetica" w:cs="Guttman Frnew" w:hint="cs"/>
          <w:color w:val="000000"/>
          <w:sz w:val="24"/>
          <w:szCs w:val="24"/>
          <w:rtl/>
        </w:rPr>
        <w:t xml:space="preserve">. יוסף בן שרה. ברוך יהושע ירחמיאל בן אסתר; ודבורה שרה בת רחל לביאה, אליהו בן </w:t>
      </w:r>
      <w:proofErr w:type="spellStart"/>
      <w:r w:rsidRPr="000A05DF">
        <w:rPr>
          <w:rFonts w:ascii="Helvetica" w:eastAsia="Times New Roman" w:hAnsi="Helvetica" w:cs="Guttman Frnew" w:hint="cs"/>
          <w:color w:val="000000"/>
          <w:sz w:val="24"/>
          <w:szCs w:val="24"/>
          <w:rtl/>
        </w:rPr>
        <w:t>פְּנִנָּה</w:t>
      </w:r>
      <w:proofErr w:type="spellEnd"/>
      <w:r w:rsidRPr="000A05DF">
        <w:rPr>
          <w:rFonts w:ascii="Helvetica" w:eastAsia="Times New Roman" w:hAnsi="Helvetica" w:cs="Guttman Frnew" w:hint="cs"/>
          <w:color w:val="000000"/>
          <w:sz w:val="24"/>
          <w:szCs w:val="24"/>
          <w:rtl/>
        </w:rPr>
        <w:t xml:space="preserve">. חיים שמואל בן יהודית.   </w:t>
      </w:r>
    </w:p>
    <w:p w:rsidR="00524AE4" w:rsidRPr="000A05DF" w:rsidRDefault="00524AE4" w:rsidP="00E74F69">
      <w:pPr>
        <w:shd w:val="clear" w:color="auto" w:fill="FFFFFF"/>
        <w:jc w:val="both"/>
        <w:rPr>
          <w:rFonts w:ascii="Helvetica" w:eastAsia="Times New Roman" w:hAnsi="Helvetica" w:cs="Guttman Frnew"/>
          <w:color w:val="000000"/>
          <w:sz w:val="24"/>
          <w:szCs w:val="24"/>
          <w:rtl/>
        </w:rPr>
      </w:pPr>
      <w:r w:rsidRPr="000A05DF">
        <w:rPr>
          <w:rFonts w:ascii="Helvetica" w:eastAsia="Times New Roman" w:hAnsi="Helvetica" w:cs="Guttman Frnew" w:hint="cs"/>
          <w:color w:val="000000"/>
          <w:sz w:val="24"/>
          <w:szCs w:val="24"/>
          <w:rtl/>
        </w:rPr>
        <w:t xml:space="preserve">לחיזוק, פרנסה והצלחה כללית: מיכה שלמה ישראל בן מזל </w:t>
      </w:r>
      <w:proofErr w:type="spellStart"/>
      <w:r w:rsidRPr="000A05DF">
        <w:rPr>
          <w:rFonts w:ascii="Helvetica" w:eastAsia="Times New Roman" w:hAnsi="Helvetica" w:cs="Guttman Frnew" w:hint="cs"/>
          <w:color w:val="000000"/>
          <w:sz w:val="24"/>
          <w:szCs w:val="24"/>
          <w:rtl/>
        </w:rPr>
        <w:t>מתילד</w:t>
      </w:r>
      <w:proofErr w:type="spellEnd"/>
      <w:r w:rsidRPr="000A05DF">
        <w:rPr>
          <w:rFonts w:ascii="Helvetica" w:eastAsia="Times New Roman" w:hAnsi="Helvetica" w:cs="Guttman Frnew" w:hint="cs"/>
          <w:color w:val="000000"/>
          <w:sz w:val="24"/>
          <w:szCs w:val="24"/>
          <w:rtl/>
        </w:rPr>
        <w:t xml:space="preserve">; חנה צופיה בת </w:t>
      </w:r>
      <w:proofErr w:type="spellStart"/>
      <w:r w:rsidRPr="000A05DF">
        <w:rPr>
          <w:rFonts w:ascii="Helvetica" w:eastAsia="Times New Roman" w:hAnsi="Helvetica" w:cs="Guttman Frnew" w:hint="cs"/>
          <w:color w:val="000000"/>
          <w:sz w:val="24"/>
          <w:szCs w:val="24"/>
          <w:rtl/>
        </w:rPr>
        <w:t>זלטה</w:t>
      </w:r>
      <w:proofErr w:type="spellEnd"/>
      <w:r w:rsidRPr="000A05DF">
        <w:rPr>
          <w:rFonts w:ascii="Helvetica" w:eastAsia="Times New Roman" w:hAnsi="Helvetica" w:cs="Guttman Frnew" w:hint="cs"/>
          <w:color w:val="000000"/>
          <w:sz w:val="24"/>
          <w:szCs w:val="24"/>
          <w:rtl/>
        </w:rPr>
        <w:t xml:space="preserve"> זהבה; צביה בת חנה צופיה; אברהם חי בן חנה צופיה; רחל בת חנה צופיה; אלחנן בן חנה צופיה; ליטל, הדר וזהר בנות רבקה; עידו, דני ואורן בני אהובה; נורית בת טובה; יפה בת אסתר; שקד בת רעות; יעל לינוי בת מלכה; אייל משה בן ציפורה; רפאל בן מרים; מלכה בת שמחה; שיר בת יעל; הֶנא חוה בת רבקה לאה. אילן בן שרה. יונתן בן חיה. זרע של קיימא: ורד בת מרגלית; רות דינה בת גאולה; יונתן בצלאל בן רבקה – שרון רבקה בת חיה שרה; משה צבי בן חיה שרה – גילה בת שולמית; רפאל ניסן בן חיה שרה – שושנה מנוחה בת שולמית.. רבקה בת חנה; אור בת גלי, בן </w:t>
      </w:r>
      <w:proofErr w:type="spellStart"/>
      <w:r w:rsidRPr="000A05DF">
        <w:rPr>
          <w:rFonts w:ascii="Helvetica" w:eastAsia="Times New Roman" w:hAnsi="Helvetica" w:cs="Guttman Frnew" w:hint="cs"/>
          <w:color w:val="000000"/>
          <w:sz w:val="24"/>
          <w:szCs w:val="24"/>
          <w:rtl/>
        </w:rPr>
        <w:t>בן</w:t>
      </w:r>
      <w:proofErr w:type="spellEnd"/>
      <w:r w:rsidRPr="000A05DF">
        <w:rPr>
          <w:rFonts w:ascii="Helvetica" w:eastAsia="Times New Roman" w:hAnsi="Helvetica" w:cs="Guttman Frnew" w:hint="cs"/>
          <w:color w:val="000000"/>
          <w:sz w:val="24"/>
          <w:szCs w:val="24"/>
          <w:rtl/>
        </w:rPr>
        <w:t xml:space="preserve"> חווה; משה צבי בן אילנה – שפרה מרב בת אורנה. משה אליהו בן גילה ובת-אל בת סיגל. משה יום-טוב בן רבקה – יהודית מלכה בת מרים בתיה.  יהודה בן סימה - בילה דבורה בת רחל בת שבע; יעקב דוד בן אמנה - חוה לאה חנה בת רחל בת שבע</w:t>
      </w:r>
      <w:r w:rsidRPr="000A05DF">
        <w:rPr>
          <w:rFonts w:ascii="Garamond" w:eastAsia="Times New Roman" w:hAnsi="Garamond" w:cs="Guttman Frnew" w:hint="cs"/>
          <w:color w:val="000000"/>
          <w:sz w:val="24"/>
          <w:szCs w:val="24"/>
          <w:rtl/>
        </w:rPr>
        <w:t>.</w:t>
      </w:r>
      <w:r>
        <w:rPr>
          <w:rFonts w:ascii="Helvetica" w:eastAsia="Times New Roman" w:hAnsi="Helvetica" w:cs="Guttman Frnew" w:hint="cs"/>
          <w:color w:val="000000"/>
          <w:sz w:val="24"/>
          <w:szCs w:val="24"/>
          <w:rtl/>
        </w:rPr>
        <w:t xml:space="preserve">  </w:t>
      </w:r>
    </w:p>
    <w:tbl>
      <w:tblPr>
        <w:tblStyle w:val="a8"/>
        <w:bidiVisual/>
        <w:tblW w:w="0" w:type="auto"/>
        <w:tblInd w:w="0" w:type="dxa"/>
        <w:tblLook w:val="04A0" w:firstRow="1" w:lastRow="0" w:firstColumn="1" w:lastColumn="0" w:noHBand="0" w:noVBand="1"/>
      </w:tblPr>
      <w:tblGrid>
        <w:gridCol w:w="8296"/>
      </w:tblGrid>
      <w:tr w:rsidR="00524AE4" w:rsidTr="005E6510">
        <w:tc>
          <w:tcPr>
            <w:tcW w:w="8296" w:type="dxa"/>
            <w:tcBorders>
              <w:top w:val="single" w:sz="4" w:space="0" w:color="auto"/>
              <w:left w:val="single" w:sz="4" w:space="0" w:color="auto"/>
              <w:bottom w:val="single" w:sz="4" w:space="0" w:color="auto"/>
              <w:right w:val="single" w:sz="4" w:space="0" w:color="auto"/>
            </w:tcBorders>
            <w:hideMark/>
          </w:tcPr>
          <w:p w:rsidR="00524AE4" w:rsidRDefault="00524AE4" w:rsidP="00E74F69">
            <w:pPr>
              <w:pStyle w:val="2"/>
              <w:bidi/>
              <w:spacing w:before="0"/>
              <w:outlineLvl w:val="1"/>
              <w:rPr>
                <w:rFonts w:ascii="Helvetica" w:hAnsi="Helvetica" w:cs="Guttman Frnew"/>
                <w:color w:val="000000"/>
                <w:sz w:val="20"/>
                <w:szCs w:val="20"/>
                <w:rtl/>
              </w:rPr>
            </w:pPr>
            <w:r>
              <w:rPr>
                <w:rFonts w:ascii="Helvetica" w:hAnsi="Helvetica" w:cs="Guttman Frnew" w:hint="cs"/>
                <w:color w:val="000000"/>
                <w:sz w:val="20"/>
                <w:szCs w:val="20"/>
                <w:rtl/>
              </w:rPr>
              <w:t xml:space="preserve">ולרפואה שלמה: מרדכי דוב בן הדסה, אילן בן כרמלה, יצחק אייזיק בן </w:t>
            </w:r>
            <w:proofErr w:type="spellStart"/>
            <w:r>
              <w:rPr>
                <w:rFonts w:ascii="Helvetica" w:hAnsi="Helvetica" w:cs="Guttman Frnew" w:hint="cs"/>
                <w:color w:val="000000"/>
                <w:sz w:val="20"/>
                <w:szCs w:val="20"/>
                <w:rtl/>
              </w:rPr>
              <w:t>טריינא</w:t>
            </w:r>
            <w:proofErr w:type="spellEnd"/>
            <w:r>
              <w:rPr>
                <w:rFonts w:ascii="Helvetica" w:hAnsi="Helvetica" w:cs="Guttman Frnew" w:hint="cs"/>
                <w:color w:val="000000"/>
                <w:sz w:val="20"/>
                <w:szCs w:val="20"/>
                <w:rtl/>
              </w:rPr>
              <w:t xml:space="preserve"> רבקה; משה שלמה בן לאה; דבורה לאה אהובה בת שולמית; דויד בן רעות, מלכה בת יהודית, יצחק בן נסיה, עליזה בת </w:t>
            </w:r>
            <w:proofErr w:type="spellStart"/>
            <w:r>
              <w:rPr>
                <w:rFonts w:ascii="Helvetica" w:hAnsi="Helvetica" w:cs="Guttman Frnew" w:hint="cs"/>
                <w:color w:val="000000"/>
                <w:sz w:val="20"/>
                <w:szCs w:val="20"/>
                <w:rtl/>
              </w:rPr>
              <w:t>עיילא</w:t>
            </w:r>
            <w:proofErr w:type="spellEnd"/>
            <w:r>
              <w:rPr>
                <w:rFonts w:ascii="Helvetica" w:hAnsi="Helvetica" w:cs="Guttman Frnew" w:hint="cs"/>
                <w:color w:val="000000"/>
                <w:sz w:val="20"/>
                <w:szCs w:val="20"/>
                <w:rtl/>
              </w:rPr>
              <w:t xml:space="preserve"> </w:t>
            </w:r>
            <w:proofErr w:type="spellStart"/>
            <w:r>
              <w:rPr>
                <w:rFonts w:ascii="Helvetica" w:hAnsi="Helvetica" w:cs="Guttman Frnew" w:hint="cs"/>
                <w:color w:val="000000"/>
                <w:sz w:val="20"/>
                <w:szCs w:val="20"/>
                <w:rtl/>
              </w:rPr>
              <w:t>עיישא</w:t>
            </w:r>
            <w:proofErr w:type="spellEnd"/>
            <w:r>
              <w:rPr>
                <w:rFonts w:ascii="Helvetica" w:hAnsi="Helvetica" w:cs="Guttman Frnew" w:hint="cs"/>
                <w:color w:val="000000"/>
                <w:sz w:val="20"/>
                <w:szCs w:val="20"/>
                <w:rtl/>
              </w:rPr>
              <w:t xml:space="preserve">, מתתיהו חיים בן </w:t>
            </w:r>
            <w:proofErr w:type="spellStart"/>
            <w:r>
              <w:rPr>
                <w:rFonts w:ascii="Helvetica" w:hAnsi="Helvetica" w:cs="Guttman Frnew" w:hint="cs"/>
                <w:color w:val="000000"/>
                <w:sz w:val="20"/>
                <w:szCs w:val="20"/>
                <w:rtl/>
              </w:rPr>
              <w:t>אֶטל</w:t>
            </w:r>
            <w:proofErr w:type="spellEnd"/>
            <w:r>
              <w:rPr>
                <w:rFonts w:ascii="Helvetica" w:hAnsi="Helvetica" w:cs="Guttman Frnew" w:hint="cs"/>
                <w:color w:val="000000"/>
                <w:sz w:val="20"/>
                <w:szCs w:val="20"/>
                <w:rtl/>
              </w:rPr>
              <w:t xml:space="preserve">; בן ציון בן טובה; אסתר </w:t>
            </w:r>
            <w:proofErr w:type="spellStart"/>
            <w:r>
              <w:rPr>
                <w:rFonts w:ascii="Helvetica" w:hAnsi="Helvetica" w:cs="Guttman Frnew" w:hint="cs"/>
                <w:color w:val="000000"/>
                <w:sz w:val="20"/>
                <w:szCs w:val="20"/>
                <w:rtl/>
              </w:rPr>
              <w:t>נוסרת</w:t>
            </w:r>
            <w:proofErr w:type="spellEnd"/>
            <w:r>
              <w:rPr>
                <w:rFonts w:ascii="Helvetica" w:hAnsi="Helvetica" w:cs="Guttman Frnew" w:hint="cs"/>
                <w:color w:val="000000"/>
                <w:sz w:val="20"/>
                <w:szCs w:val="20"/>
                <w:rtl/>
              </w:rPr>
              <w:t xml:space="preserve"> בת רחל </w:t>
            </w:r>
            <w:proofErr w:type="spellStart"/>
            <w:r>
              <w:rPr>
                <w:rFonts w:ascii="Helvetica" w:hAnsi="Helvetica" w:cs="Guttman Frnew" w:hint="cs"/>
                <w:color w:val="000000"/>
                <w:sz w:val="20"/>
                <w:szCs w:val="20"/>
                <w:rtl/>
              </w:rPr>
              <w:t>טאוס</w:t>
            </w:r>
            <w:proofErr w:type="spellEnd"/>
            <w:r>
              <w:rPr>
                <w:rFonts w:ascii="Helvetica" w:hAnsi="Helvetica" w:cs="Guttman Frnew" w:hint="cs"/>
                <w:color w:val="000000"/>
                <w:sz w:val="20"/>
                <w:szCs w:val="20"/>
                <w:rtl/>
              </w:rPr>
              <w:t xml:space="preserve">; </w:t>
            </w:r>
            <w:proofErr w:type="spellStart"/>
            <w:r>
              <w:rPr>
                <w:rFonts w:ascii="Helvetica" w:hAnsi="Helvetica" w:cs="Guttman Frnew" w:hint="cs"/>
                <w:color w:val="000000"/>
                <w:sz w:val="20"/>
                <w:szCs w:val="20"/>
                <w:rtl/>
              </w:rPr>
              <w:t>רמונד</w:t>
            </w:r>
            <w:proofErr w:type="spellEnd"/>
            <w:r>
              <w:rPr>
                <w:rFonts w:ascii="Helvetica" w:hAnsi="Helvetica" w:cs="Guttman Frnew" w:hint="cs"/>
                <w:color w:val="000000"/>
                <w:sz w:val="20"/>
                <w:szCs w:val="20"/>
                <w:rtl/>
              </w:rPr>
              <w:t xml:space="preserve"> בת אסתר; רינה בת </w:t>
            </w:r>
            <w:proofErr w:type="spellStart"/>
            <w:r>
              <w:rPr>
                <w:rFonts w:ascii="Helvetica" w:hAnsi="Helvetica" w:cs="Guttman Frnew" w:hint="cs"/>
                <w:color w:val="000000"/>
                <w:sz w:val="20"/>
                <w:szCs w:val="20"/>
                <w:rtl/>
              </w:rPr>
              <w:t>זיאנה</w:t>
            </w:r>
            <w:proofErr w:type="spellEnd"/>
            <w:r>
              <w:rPr>
                <w:rFonts w:ascii="Helvetica" w:hAnsi="Helvetica" w:cs="Guttman Frnew" w:hint="cs"/>
                <w:color w:val="000000"/>
                <w:sz w:val="20"/>
                <w:szCs w:val="20"/>
                <w:rtl/>
              </w:rPr>
              <w:t xml:space="preserve">; דויד שלום בן ויקטוריה; משה יהודה בן </w:t>
            </w:r>
            <w:proofErr w:type="spellStart"/>
            <w:r>
              <w:rPr>
                <w:rFonts w:ascii="Helvetica" w:hAnsi="Helvetica" w:cs="Guttman Frnew" w:hint="cs"/>
                <w:color w:val="000000"/>
                <w:sz w:val="20"/>
                <w:szCs w:val="20"/>
                <w:rtl/>
              </w:rPr>
              <w:t>מאטל</w:t>
            </w:r>
            <w:proofErr w:type="spellEnd"/>
            <w:r>
              <w:rPr>
                <w:rFonts w:ascii="Helvetica" w:hAnsi="Helvetica" w:cs="Guttman Frnew" w:hint="cs"/>
                <w:color w:val="000000"/>
                <w:sz w:val="20"/>
                <w:szCs w:val="20"/>
                <w:rtl/>
              </w:rPr>
              <w:t xml:space="preserve">. רבקה רות רותי בת לאה לילי </w:t>
            </w:r>
            <w:proofErr w:type="spellStart"/>
            <w:r>
              <w:rPr>
                <w:rFonts w:ascii="Helvetica" w:hAnsi="Helvetica" w:cs="Guttman Frnew" w:hint="cs"/>
                <w:color w:val="000000"/>
                <w:sz w:val="20"/>
                <w:szCs w:val="20"/>
                <w:rtl/>
              </w:rPr>
              <w:t>לִיוְיַה</w:t>
            </w:r>
            <w:proofErr w:type="spellEnd"/>
            <w:r>
              <w:rPr>
                <w:rFonts w:ascii="Helvetica" w:hAnsi="Helvetica" w:cs="Guttman Frnew" w:hint="cs"/>
                <w:color w:val="000000"/>
                <w:sz w:val="20"/>
                <w:szCs w:val="20"/>
                <w:rtl/>
              </w:rPr>
              <w:t xml:space="preserve"> וְדָוִיד דּוּנוֹ </w:t>
            </w:r>
            <w:proofErr w:type="spellStart"/>
            <w:r>
              <w:rPr>
                <w:rFonts w:ascii="Helvetica" w:hAnsi="Helvetica" w:cs="Guttman Frnew" w:hint="cs"/>
                <w:color w:val="000000"/>
                <w:sz w:val="20"/>
                <w:szCs w:val="20"/>
                <w:rtl/>
              </w:rPr>
              <w:t>דֶּזִידֶר</w:t>
            </w:r>
            <w:proofErr w:type="spellEnd"/>
            <w:r>
              <w:rPr>
                <w:rFonts w:ascii="Helvetica" w:hAnsi="Helvetica" w:cs="Guttman Frnew" w:hint="cs"/>
                <w:color w:val="000000"/>
                <w:sz w:val="20"/>
                <w:szCs w:val="20"/>
                <w:rtl/>
              </w:rPr>
              <w:t xml:space="preserve">; רות </w:t>
            </w:r>
            <w:proofErr w:type="spellStart"/>
            <w:r>
              <w:rPr>
                <w:rFonts w:ascii="Helvetica" w:hAnsi="Helvetica" w:cs="Guttman Frnew" w:hint="cs"/>
                <w:color w:val="000000"/>
                <w:sz w:val="20"/>
                <w:szCs w:val="20"/>
                <w:rtl/>
              </w:rPr>
              <w:t>יֶטקַא</w:t>
            </w:r>
            <w:proofErr w:type="spellEnd"/>
            <w:r>
              <w:rPr>
                <w:rFonts w:ascii="Helvetica" w:hAnsi="Helvetica" w:cs="Guttman Frnew" w:hint="cs"/>
                <w:color w:val="000000"/>
                <w:sz w:val="20"/>
                <w:szCs w:val="20"/>
                <w:rtl/>
              </w:rPr>
              <w:t xml:space="preserve"> בת מלכה רחל וברוך. שובה בת מיכל. שלמה בן נעמי. יהודית בת אסתר. אברהם טוביה בן חיה שרה. יהושוע בן </w:t>
            </w:r>
            <w:proofErr w:type="spellStart"/>
            <w:r>
              <w:rPr>
                <w:rFonts w:ascii="Helvetica" w:hAnsi="Helvetica" w:cs="Guttman Frnew" w:hint="cs"/>
                <w:color w:val="000000"/>
                <w:sz w:val="20"/>
                <w:szCs w:val="20"/>
                <w:rtl/>
              </w:rPr>
              <w:t>פראדל</w:t>
            </w:r>
            <w:proofErr w:type="spellEnd"/>
            <w:r>
              <w:rPr>
                <w:rFonts w:ascii="Helvetica" w:hAnsi="Helvetica" w:cs="Guttman Frnew" w:hint="cs"/>
                <w:color w:val="000000"/>
                <w:sz w:val="20"/>
                <w:szCs w:val="20"/>
                <w:rtl/>
              </w:rPr>
              <w:t xml:space="preserve">. שירה יעל בת ליאורה שרה; יהודית עשירה בת </w:t>
            </w:r>
            <w:proofErr w:type="spellStart"/>
            <w:r>
              <w:rPr>
                <w:rFonts w:ascii="Helvetica" w:hAnsi="Helvetica" w:cs="Guttman Frnew" w:hint="cs"/>
                <w:color w:val="000000"/>
                <w:sz w:val="20"/>
                <w:szCs w:val="20"/>
                <w:rtl/>
              </w:rPr>
              <w:t>סולטנה</w:t>
            </w:r>
            <w:proofErr w:type="spellEnd"/>
            <w:r>
              <w:rPr>
                <w:rFonts w:ascii="Helvetica" w:hAnsi="Helvetica" w:cs="Guttman Frnew" w:hint="cs"/>
                <w:color w:val="000000"/>
                <w:sz w:val="20"/>
                <w:szCs w:val="20"/>
                <w:rtl/>
              </w:rPr>
              <w:t xml:space="preserve">; זינה בת </w:t>
            </w:r>
            <w:proofErr w:type="spellStart"/>
            <w:r>
              <w:rPr>
                <w:rFonts w:ascii="Helvetica" w:hAnsi="Helvetica" w:cs="Guttman Frnew" w:hint="cs"/>
                <w:color w:val="000000"/>
                <w:sz w:val="20"/>
                <w:szCs w:val="20"/>
                <w:rtl/>
              </w:rPr>
              <w:t>חסיה</w:t>
            </w:r>
            <w:proofErr w:type="spellEnd"/>
            <w:r>
              <w:rPr>
                <w:rFonts w:ascii="Helvetica" w:hAnsi="Helvetica" w:cs="Guttman Frnew" w:hint="cs"/>
                <w:color w:val="000000"/>
                <w:sz w:val="20"/>
                <w:szCs w:val="20"/>
                <w:rtl/>
              </w:rPr>
              <w:t xml:space="preserve">; </w:t>
            </w:r>
            <w:proofErr w:type="spellStart"/>
            <w:r>
              <w:rPr>
                <w:rFonts w:ascii="Helvetica" w:hAnsi="Helvetica" w:cs="Guttman Frnew" w:hint="cs"/>
                <w:color w:val="000000"/>
                <w:sz w:val="20"/>
                <w:szCs w:val="20"/>
                <w:rtl/>
              </w:rPr>
              <w:t>חמדתיה</w:t>
            </w:r>
            <w:proofErr w:type="spellEnd"/>
            <w:r>
              <w:rPr>
                <w:rFonts w:ascii="Helvetica" w:hAnsi="Helvetica" w:cs="Guttman Frnew" w:hint="cs"/>
                <w:color w:val="000000"/>
                <w:sz w:val="20"/>
                <w:szCs w:val="20"/>
                <w:rtl/>
              </w:rPr>
              <w:t xml:space="preserve"> דיצה בת רבקה, תמר בת רבקה, משה בן חנה הנדל, יונתן בן שלומית </w:t>
            </w:r>
            <w:proofErr w:type="spellStart"/>
            <w:r>
              <w:rPr>
                <w:rFonts w:ascii="Helvetica" w:hAnsi="Helvetica" w:cs="Guttman Frnew" w:hint="cs"/>
                <w:color w:val="000000"/>
                <w:sz w:val="20"/>
                <w:szCs w:val="20"/>
                <w:rtl/>
              </w:rPr>
              <w:t>אטל</w:t>
            </w:r>
            <w:proofErr w:type="spellEnd"/>
            <w:r>
              <w:rPr>
                <w:rFonts w:ascii="Helvetica" w:hAnsi="Helvetica" w:cs="Guttman Frnew" w:hint="cs"/>
                <w:color w:val="000000"/>
                <w:sz w:val="20"/>
                <w:szCs w:val="20"/>
                <w:rtl/>
              </w:rPr>
              <w:t xml:space="preserve">. משה בן דבורה; נתן בן </w:t>
            </w:r>
            <w:proofErr w:type="spellStart"/>
            <w:r>
              <w:rPr>
                <w:rFonts w:ascii="Helvetica" w:hAnsi="Helvetica" w:cs="Guttman Frnew" w:hint="cs"/>
                <w:color w:val="000000"/>
                <w:sz w:val="20"/>
                <w:szCs w:val="20"/>
                <w:rtl/>
              </w:rPr>
              <w:t>יקוטה</w:t>
            </w:r>
            <w:proofErr w:type="spellEnd"/>
            <w:r>
              <w:rPr>
                <w:rFonts w:ascii="Helvetica" w:hAnsi="Helvetica" w:cs="Guttman Frnew" w:hint="cs"/>
                <w:color w:val="000000"/>
                <w:sz w:val="20"/>
                <w:szCs w:val="20"/>
                <w:rtl/>
              </w:rPr>
              <w:t xml:space="preserve">; טליה-אסתר בת רויטל. ישראל מאיר יעקב בן רות; אפרים בן טובה; רפאל בן שַׁאשׁוּנה (שושנה); אברהם אלימלך בן </w:t>
            </w:r>
            <w:proofErr w:type="spellStart"/>
            <w:r>
              <w:rPr>
                <w:rFonts w:ascii="Helvetica" w:hAnsi="Helvetica" w:cs="Guttman Frnew" w:hint="cs"/>
                <w:color w:val="000000"/>
                <w:sz w:val="20"/>
                <w:szCs w:val="20"/>
                <w:rtl/>
              </w:rPr>
              <w:t>מינדל</w:t>
            </w:r>
            <w:proofErr w:type="spellEnd"/>
            <w:r>
              <w:rPr>
                <w:rFonts w:ascii="Helvetica" w:hAnsi="Helvetica" w:cs="Guttman Frnew" w:hint="cs"/>
                <w:color w:val="000000"/>
                <w:sz w:val="20"/>
                <w:szCs w:val="20"/>
                <w:rtl/>
              </w:rPr>
              <w:t xml:space="preserve">. ישראל משה בן ציפורה </w:t>
            </w:r>
            <w:proofErr w:type="spellStart"/>
            <w:r>
              <w:rPr>
                <w:rFonts w:ascii="Helvetica" w:hAnsi="Helvetica" w:cs="Guttman Frnew" w:hint="cs"/>
                <w:color w:val="000000"/>
                <w:sz w:val="20"/>
                <w:szCs w:val="20"/>
                <w:rtl/>
              </w:rPr>
              <w:t>פיגא</w:t>
            </w:r>
            <w:proofErr w:type="spellEnd"/>
            <w:r>
              <w:rPr>
                <w:rFonts w:ascii="Helvetica" w:hAnsi="Helvetica" w:cs="Guttman Frnew" w:hint="cs"/>
                <w:color w:val="000000"/>
                <w:sz w:val="20"/>
                <w:szCs w:val="20"/>
                <w:rtl/>
              </w:rPr>
              <w:t xml:space="preserve">; יוסף נח בן לאה צביה. נועם עליזה בת זהבה רבקה;  ברוך בן צביה. צפורה בת אסתר; עזריאל בן רומה; יעקב נחמן בן רבקה; חיה שרה בת ברכה; אוריאל בן </w:t>
            </w:r>
            <w:proofErr w:type="spellStart"/>
            <w:r>
              <w:rPr>
                <w:rFonts w:ascii="Helvetica" w:hAnsi="Helvetica" w:cs="Guttman Frnew" w:hint="cs"/>
                <w:color w:val="000000"/>
                <w:sz w:val="20"/>
                <w:szCs w:val="20"/>
                <w:rtl/>
              </w:rPr>
              <w:t>פְּנִנָּה</w:t>
            </w:r>
            <w:proofErr w:type="spellEnd"/>
            <w:r>
              <w:rPr>
                <w:rFonts w:ascii="Helvetica" w:hAnsi="Helvetica" w:cs="Guttman Frnew" w:hint="cs"/>
                <w:color w:val="000000"/>
                <w:sz w:val="20"/>
                <w:szCs w:val="20"/>
                <w:rtl/>
              </w:rPr>
              <w:t xml:space="preserve">; נתן בן בלה בתיה. בנימין שלמה בן חוה, חזקיהו רפאל אליהו אליעזר בן </w:t>
            </w:r>
            <w:proofErr w:type="spellStart"/>
            <w:r>
              <w:rPr>
                <w:rFonts w:ascii="Helvetica" w:hAnsi="Helvetica" w:cs="Guttman Frnew" w:hint="cs"/>
                <w:color w:val="000000"/>
                <w:sz w:val="20"/>
                <w:szCs w:val="20"/>
                <w:rtl/>
              </w:rPr>
              <w:t>תורית</w:t>
            </w:r>
            <w:proofErr w:type="spellEnd"/>
            <w:r>
              <w:rPr>
                <w:rFonts w:ascii="Helvetica" w:hAnsi="Helvetica" w:cs="Guttman Frnew" w:hint="cs"/>
                <w:color w:val="000000"/>
                <w:sz w:val="20"/>
                <w:szCs w:val="20"/>
                <w:rtl/>
              </w:rPr>
              <w:t xml:space="preserve">. מנחם יצחק בן טובה. יצחק מאיר בן יוכבד סימא. שאול בן ציפורה. יצחק חיים בן אסתר. יעקב חיים בן שרה. אוהד בן שירה, מרדכי בן חוה </w:t>
            </w:r>
            <w:proofErr w:type="spellStart"/>
            <w:r>
              <w:rPr>
                <w:rFonts w:ascii="Helvetica" w:hAnsi="Helvetica" w:cs="Guttman Frnew" w:hint="cs"/>
                <w:color w:val="000000"/>
                <w:sz w:val="20"/>
                <w:szCs w:val="20"/>
                <w:rtl/>
              </w:rPr>
              <w:t>ינטֶה</w:t>
            </w:r>
            <w:proofErr w:type="spellEnd"/>
            <w:r>
              <w:rPr>
                <w:rFonts w:ascii="Helvetica" w:hAnsi="Helvetica" w:cs="Guttman Frnew" w:hint="cs"/>
                <w:color w:val="000000"/>
                <w:sz w:val="20"/>
                <w:szCs w:val="20"/>
                <w:rtl/>
              </w:rPr>
              <w:t xml:space="preserve">; </w:t>
            </w:r>
            <w:proofErr w:type="spellStart"/>
            <w:r>
              <w:rPr>
                <w:rFonts w:ascii="Helvetica" w:hAnsi="Helvetica" w:cs="Guttman Frnew" w:hint="cs"/>
                <w:color w:val="000000"/>
                <w:sz w:val="20"/>
                <w:szCs w:val="20"/>
                <w:rtl/>
              </w:rPr>
              <w:t>אלגרה</w:t>
            </w:r>
            <w:proofErr w:type="spellEnd"/>
            <w:r>
              <w:rPr>
                <w:rFonts w:ascii="Helvetica" w:hAnsi="Helvetica" w:cs="Guttman Frnew" w:hint="cs"/>
                <w:color w:val="000000"/>
                <w:sz w:val="20"/>
                <w:szCs w:val="20"/>
                <w:rtl/>
              </w:rPr>
              <w:t xml:space="preserve"> בת רחל, נעם עליזה בת זהבה רבקה, יהודה ברוך בן עיינה, נחום אלימלך רפאל בן זהבה רבקה. ישראל מנחם בן רחל.</w:t>
            </w:r>
          </w:p>
          <w:p w:rsidR="00524AE4" w:rsidRDefault="00524AE4" w:rsidP="00E74F69">
            <w:pPr>
              <w:pStyle w:val="2"/>
              <w:bidi/>
              <w:spacing w:before="0"/>
              <w:outlineLvl w:val="1"/>
              <w:rPr>
                <w:rFonts w:ascii="Helvetica" w:eastAsia="Times New Roman" w:hAnsi="Helvetica" w:cs="Guttman Frnew"/>
                <w:color w:val="000000"/>
                <w:sz w:val="20"/>
                <w:szCs w:val="20"/>
                <w:rtl/>
              </w:rPr>
            </w:pPr>
            <w:r>
              <w:rPr>
                <w:rFonts w:ascii="Helvetica" w:hAnsi="Helvetica" w:cs="Guttman Frnew" w:hint="cs"/>
                <w:color w:val="000000"/>
                <w:sz w:val="20"/>
                <w:szCs w:val="20"/>
                <w:rtl/>
              </w:rPr>
              <w:t xml:space="preserve">חיים דוד בן אינה אסתר; אפרים בן יעל. אהרון יהודה בן טובה. בת שבע בת שרה חיה, הודיה בת רבקה. יניב בן אהובה, הודיה בת אסתר. אִיתַּי בן אהובה. עופר משה בן מלכה אליאן; ישי חי בן רִנָּה, רחל בת רבקה. משה הלל בן </w:t>
            </w:r>
            <w:proofErr w:type="spellStart"/>
            <w:r>
              <w:rPr>
                <w:rFonts w:ascii="Helvetica" w:hAnsi="Helvetica" w:cs="Guttman Frnew" w:hint="cs"/>
                <w:color w:val="000000"/>
                <w:sz w:val="20"/>
                <w:szCs w:val="20"/>
                <w:rtl/>
              </w:rPr>
              <w:t>מינדל</w:t>
            </w:r>
            <w:proofErr w:type="spellEnd"/>
            <w:r>
              <w:rPr>
                <w:rFonts w:ascii="Helvetica" w:hAnsi="Helvetica" w:cs="Guttman Frnew" w:hint="cs"/>
                <w:color w:val="000000"/>
                <w:sz w:val="20"/>
                <w:szCs w:val="20"/>
                <w:rtl/>
              </w:rPr>
              <w:t xml:space="preserve">; רחל בת רבקה צפורה; כרמלה בת </w:t>
            </w:r>
            <w:proofErr w:type="spellStart"/>
            <w:r>
              <w:rPr>
                <w:rFonts w:ascii="Helvetica" w:hAnsi="Helvetica" w:cs="Guttman Frnew" w:hint="cs"/>
                <w:color w:val="000000"/>
                <w:sz w:val="20"/>
                <w:szCs w:val="20"/>
                <w:rtl/>
              </w:rPr>
              <w:t>גורגיה</w:t>
            </w:r>
            <w:proofErr w:type="spellEnd"/>
            <w:r>
              <w:rPr>
                <w:rFonts w:ascii="Helvetica" w:hAnsi="Helvetica" w:cs="Guttman Frnew" w:hint="cs"/>
                <w:color w:val="000000"/>
                <w:sz w:val="20"/>
                <w:szCs w:val="20"/>
                <w:rtl/>
              </w:rPr>
              <w:t xml:space="preserve">. זאב אלעזר בן </w:t>
            </w:r>
            <w:proofErr w:type="spellStart"/>
            <w:r>
              <w:rPr>
                <w:rFonts w:ascii="Helvetica" w:hAnsi="Helvetica" w:cs="Guttman Frnew" w:hint="cs"/>
                <w:color w:val="000000"/>
                <w:sz w:val="20"/>
                <w:szCs w:val="20"/>
                <w:rtl/>
              </w:rPr>
              <w:t>לאצא</w:t>
            </w:r>
            <w:proofErr w:type="spellEnd"/>
            <w:r>
              <w:rPr>
                <w:rFonts w:ascii="Helvetica" w:hAnsi="Helvetica" w:cs="Guttman Frnew" w:hint="cs"/>
                <w:color w:val="000000"/>
                <w:sz w:val="20"/>
                <w:szCs w:val="20"/>
                <w:rtl/>
              </w:rPr>
              <w:t xml:space="preserve">. יוסף בן מזל; טליה חיה בת אסתר; אברהם נח בן יהודית. משה הלל בן </w:t>
            </w:r>
            <w:proofErr w:type="spellStart"/>
            <w:r>
              <w:rPr>
                <w:rFonts w:ascii="Helvetica" w:hAnsi="Helvetica" w:cs="Guttman Frnew" w:hint="cs"/>
                <w:color w:val="000000"/>
                <w:sz w:val="20"/>
                <w:szCs w:val="20"/>
                <w:rtl/>
              </w:rPr>
              <w:t>מינדל</w:t>
            </w:r>
            <w:proofErr w:type="spellEnd"/>
            <w:r>
              <w:rPr>
                <w:rFonts w:ascii="Helvetica" w:hAnsi="Helvetica" w:cs="Guttman Frnew" w:hint="cs"/>
                <w:color w:val="000000"/>
                <w:sz w:val="20"/>
                <w:szCs w:val="20"/>
                <w:rtl/>
              </w:rPr>
              <w:t>.</w:t>
            </w:r>
            <w:r>
              <w:rPr>
                <w:rFonts w:ascii="Helvetica" w:hAnsi="Helvetica" w:cs="Guttman Frnew" w:hint="cs"/>
                <w:color w:val="FF0000"/>
                <w:sz w:val="20"/>
                <w:szCs w:val="20"/>
                <w:rtl/>
              </w:rPr>
              <w:t xml:space="preserve"> כל חולי הקורונה</w:t>
            </w:r>
            <w:r>
              <w:rPr>
                <w:rFonts w:ascii="Helvetica" w:hAnsi="Helvetica" w:cs="Guttman Frnew" w:hint="cs"/>
                <w:color w:val="000000"/>
                <w:sz w:val="20"/>
                <w:szCs w:val="20"/>
                <w:rtl/>
              </w:rPr>
              <w:t xml:space="preserve">. </w:t>
            </w:r>
          </w:p>
        </w:tc>
      </w:tr>
    </w:tbl>
    <w:p w:rsidR="001D2F9F" w:rsidRPr="00524AE4" w:rsidRDefault="001D2F9F" w:rsidP="00E74F69">
      <w:pPr>
        <w:rPr>
          <w:rtl/>
        </w:rPr>
      </w:pPr>
    </w:p>
    <w:p w:rsidR="001D2F9F" w:rsidRPr="00CF3B65" w:rsidRDefault="001D2F9F" w:rsidP="00E74F69">
      <w:pPr>
        <w:jc w:val="both"/>
        <w:rPr>
          <w:rFonts w:ascii="Ezra SIL" w:hAnsi="Ezra SIL" w:cs="Ezra SIL"/>
          <w:color w:val="FF6600"/>
          <w:rtl/>
        </w:rPr>
      </w:pPr>
      <w:proofErr w:type="spellStart"/>
      <w:r w:rsidRPr="00CF3B65">
        <w:rPr>
          <w:rFonts w:ascii="Ezra SIL" w:hAnsi="Ezra SIL" w:cs="Ezra SIL"/>
          <w:color w:val="FF6600"/>
          <w:rtl/>
        </w:rPr>
        <w:t>וַעֲשִׂיתֶם</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אֶת-חֻקֹּתַ֔י</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וְאֶת-מִשְׁפָּטַ֥י</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תִּשְׁמְר֖וּ</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וַעֲשִׂיתֶ֣ם</w:t>
      </w:r>
      <w:proofErr w:type="spellEnd"/>
      <w:r w:rsidRPr="00CF3B65">
        <w:rPr>
          <w:rFonts w:ascii="Ezra SIL" w:hAnsi="Ezra SIL" w:cs="Ezra SIL"/>
          <w:color w:val="FF6600"/>
          <w:rtl/>
        </w:rPr>
        <w:t xml:space="preserve"> אֹתָ֑ם </w:t>
      </w:r>
      <w:proofErr w:type="spellStart"/>
      <w:r w:rsidRPr="00CF3B65">
        <w:rPr>
          <w:rFonts w:ascii="Ezra SIL" w:hAnsi="Ezra SIL" w:cs="Ezra SIL"/>
          <w:color w:val="FF6600"/>
          <w:rtl/>
        </w:rPr>
        <w:t>וִישַׁבְתֶּ֥ם</w:t>
      </w:r>
      <w:proofErr w:type="spellEnd"/>
      <w:r w:rsidRPr="00CF3B65">
        <w:rPr>
          <w:rFonts w:ascii="Ezra SIL" w:hAnsi="Ezra SIL" w:cs="Ezra SIL"/>
          <w:color w:val="FF6600"/>
          <w:rtl/>
        </w:rPr>
        <w:t xml:space="preserve"> עַל-הָאָ֖רֶץ לָבֶֽטַח׃ וְנָתְנָ֤ה הָאָ֙רֶץ֙ </w:t>
      </w:r>
      <w:proofErr w:type="spellStart"/>
      <w:r w:rsidRPr="00CF3B65">
        <w:rPr>
          <w:rFonts w:ascii="Ezra SIL" w:hAnsi="Ezra SIL" w:cs="Ezra SIL"/>
          <w:color w:val="FF6600"/>
          <w:rtl/>
        </w:rPr>
        <w:t>פִּרְיָ֔הּ</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וַאֲכַלְתֶּ֖ם</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לָשֹׂ֑בַע</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וִישַׁבְתֶּ֥ם</w:t>
      </w:r>
      <w:proofErr w:type="spellEnd"/>
      <w:r w:rsidRPr="00CF3B65">
        <w:rPr>
          <w:rFonts w:ascii="Ezra SIL" w:hAnsi="Ezra SIL" w:cs="Ezra SIL"/>
          <w:color w:val="FF6600"/>
          <w:rtl/>
        </w:rPr>
        <w:t xml:space="preserve"> לָבֶ֖טַח עָלֶֽיהָ׃ וְכִ֣י </w:t>
      </w:r>
      <w:proofErr w:type="spellStart"/>
      <w:r w:rsidRPr="00CF3B65">
        <w:rPr>
          <w:rFonts w:ascii="Ezra SIL" w:hAnsi="Ezra SIL" w:cs="Ezra SIL"/>
          <w:color w:val="FF6600"/>
          <w:rtl/>
        </w:rPr>
        <w:t>תֹאמְר֔וּ</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מַה-נֹּאכַ֖ל</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בַּשָּׁנָ֣ה</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הַשְּׁבִיעִ֑ת</w:t>
      </w:r>
      <w:proofErr w:type="spellEnd"/>
      <w:r w:rsidRPr="00CF3B65">
        <w:rPr>
          <w:rFonts w:ascii="Ezra SIL" w:hAnsi="Ezra SIL" w:cs="Ezra SIL"/>
          <w:color w:val="FF6600"/>
          <w:rtl/>
        </w:rPr>
        <w:t xml:space="preserve"> הֵ֚ן לֹ֣א נִזְרָ֔ע וְלֹ֥א נֶאֱסֹ֖ף </w:t>
      </w:r>
      <w:proofErr w:type="spellStart"/>
      <w:r w:rsidRPr="00CF3B65">
        <w:rPr>
          <w:rFonts w:ascii="Ezra SIL" w:hAnsi="Ezra SIL" w:cs="Ezra SIL"/>
          <w:color w:val="FF6600"/>
          <w:rtl/>
        </w:rPr>
        <w:t>אֶת-תְּבוּאָתֵֽנוּ</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וְצִוִּ֤יתִי</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אֶת-בִּרְכָתִי</w:t>
      </w:r>
      <w:proofErr w:type="spellEnd"/>
      <w:r w:rsidRPr="00CF3B65">
        <w:rPr>
          <w:rFonts w:ascii="Ezra SIL" w:hAnsi="Ezra SIL" w:cs="Ezra SIL"/>
          <w:color w:val="FF6600"/>
          <w:rtl/>
        </w:rPr>
        <w:t xml:space="preserve">֙ לָכֶ֔ם </w:t>
      </w:r>
      <w:proofErr w:type="spellStart"/>
      <w:r w:rsidRPr="00CF3B65">
        <w:rPr>
          <w:rFonts w:ascii="Ezra SIL" w:hAnsi="Ezra SIL" w:cs="Ezra SIL"/>
          <w:color w:val="FF6600"/>
          <w:rtl/>
        </w:rPr>
        <w:t>בַּשָּׁנָ֖ה</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הַשִּׁשִּׁ֑ית</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וְעָשָׂת</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אֶת-הַתְּבוּאָ֔ה</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לִשְׁלֹ֖שׁ</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הַשָּׁנִֽים</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וּזְרַעְתֶּ֗ם</w:t>
      </w:r>
      <w:proofErr w:type="spellEnd"/>
      <w:r w:rsidRPr="00CF3B65">
        <w:rPr>
          <w:rFonts w:ascii="Ezra SIL" w:hAnsi="Ezra SIL" w:cs="Ezra SIL"/>
          <w:color w:val="FF6600"/>
          <w:rtl/>
        </w:rPr>
        <w:t xml:space="preserve"> אֵ֚ת </w:t>
      </w:r>
      <w:proofErr w:type="spellStart"/>
      <w:r w:rsidRPr="00CF3B65">
        <w:rPr>
          <w:rFonts w:ascii="Ezra SIL" w:hAnsi="Ezra SIL" w:cs="Ezra SIL"/>
          <w:color w:val="FF6600"/>
          <w:rtl/>
        </w:rPr>
        <w:t>הַשָּׁנָ֣ה</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הַשְּׁמִינִ֔ת</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וַאֲכַלְתֶּ֖ם</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מִן-הַתְּבוּאָ֣ה</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יָשָׁ֑ן</w:t>
      </w:r>
      <w:proofErr w:type="spellEnd"/>
      <w:r w:rsidRPr="00CF3B65">
        <w:rPr>
          <w:rFonts w:ascii="Ezra SIL" w:hAnsi="Ezra SIL" w:cs="Ezra SIL"/>
          <w:color w:val="FF6600"/>
          <w:rtl/>
        </w:rPr>
        <w:t xml:space="preserve"> עַ֣ד׀ </w:t>
      </w:r>
      <w:proofErr w:type="spellStart"/>
      <w:r w:rsidRPr="00CF3B65">
        <w:rPr>
          <w:rFonts w:ascii="Ezra SIL" w:hAnsi="Ezra SIL" w:cs="Ezra SIL"/>
          <w:color w:val="FF6600"/>
          <w:rtl/>
        </w:rPr>
        <w:t>הַשָּׁנָ֣ה</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הַתְּשִׁיעִ֗ת</w:t>
      </w:r>
      <w:proofErr w:type="spellEnd"/>
      <w:r w:rsidRPr="00CF3B65">
        <w:rPr>
          <w:rFonts w:ascii="Ezra SIL" w:hAnsi="Ezra SIL" w:cs="Ezra SIL"/>
          <w:color w:val="FF6600"/>
          <w:rtl/>
        </w:rPr>
        <w:t xml:space="preserve"> עַד-</w:t>
      </w:r>
      <w:proofErr w:type="spellStart"/>
      <w:r w:rsidRPr="00CF3B65">
        <w:rPr>
          <w:rFonts w:ascii="Ezra SIL" w:hAnsi="Ezra SIL" w:cs="Ezra SIL"/>
          <w:color w:val="FF6600"/>
          <w:rtl/>
        </w:rPr>
        <w:t>בּוֹא</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תְּב֣וּאָתָ֔הּ</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תֹּאכְל֖וּ</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יָשָֽׁן</w:t>
      </w:r>
      <w:proofErr w:type="spellEnd"/>
      <w:r w:rsidRPr="00CF3B65">
        <w:rPr>
          <w:rFonts w:ascii="Ezra SIL" w:hAnsi="Ezra SIL" w:cs="Ezra SIL"/>
          <w:color w:val="FF6600"/>
          <w:rtl/>
        </w:rPr>
        <w:t xml:space="preserve">׃ וְהָאָ֗רֶץ לֹ֤א </w:t>
      </w:r>
      <w:proofErr w:type="spellStart"/>
      <w:r w:rsidRPr="00CF3B65">
        <w:rPr>
          <w:rFonts w:ascii="Ezra SIL" w:hAnsi="Ezra SIL" w:cs="Ezra SIL"/>
          <w:color w:val="FF6600"/>
          <w:rtl/>
        </w:rPr>
        <w:t>תִמָּכֵר</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לִצְמִתֻ֔ת</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כִּי-לִ֖י</w:t>
      </w:r>
      <w:proofErr w:type="spellEnd"/>
      <w:r w:rsidRPr="00CF3B65">
        <w:rPr>
          <w:rFonts w:ascii="Ezra SIL" w:hAnsi="Ezra SIL" w:cs="Ezra SIL"/>
          <w:color w:val="FF6600"/>
          <w:rtl/>
        </w:rPr>
        <w:t xml:space="preserve"> הָאָ֑רֶץ </w:t>
      </w:r>
      <w:proofErr w:type="spellStart"/>
      <w:r w:rsidRPr="00CF3B65">
        <w:rPr>
          <w:rFonts w:ascii="Ezra SIL" w:hAnsi="Ezra SIL" w:cs="Ezra SIL"/>
          <w:color w:val="FF6600"/>
          <w:rtl/>
        </w:rPr>
        <w:t>כִּֽי-גֵרִ֧ים</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וְתוֹשָׁבִ֛ים</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אַתֶּ֖ם</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עִמָּדִֽי</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וּבְכֹ֖ל</w:t>
      </w:r>
      <w:proofErr w:type="spellEnd"/>
      <w:r w:rsidRPr="00CF3B65">
        <w:rPr>
          <w:rFonts w:ascii="Ezra SIL" w:hAnsi="Ezra SIL" w:cs="Ezra SIL"/>
          <w:color w:val="FF6600"/>
          <w:rtl/>
        </w:rPr>
        <w:t xml:space="preserve"> אֶ֣רֶץ </w:t>
      </w:r>
      <w:proofErr w:type="spellStart"/>
      <w:r w:rsidRPr="00CF3B65">
        <w:rPr>
          <w:rFonts w:ascii="Ezra SIL" w:hAnsi="Ezra SIL" w:cs="Ezra SIL"/>
          <w:color w:val="FF6600"/>
          <w:rtl/>
        </w:rPr>
        <w:t>אֲחֻזַּתְכֶ֑ם</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גְּאֻלָּ֖ה</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תִּתְּנ֥וּ</w:t>
      </w:r>
      <w:proofErr w:type="spellEnd"/>
      <w:r w:rsidRPr="00CF3B65">
        <w:rPr>
          <w:rFonts w:ascii="Ezra SIL" w:hAnsi="Ezra SIL" w:cs="Ezra SIL"/>
          <w:color w:val="FF6600"/>
          <w:rtl/>
        </w:rPr>
        <w:t xml:space="preserve"> לָאָֽרֶץ׃</w:t>
      </w:r>
    </w:p>
    <w:p w:rsidR="001D2F9F" w:rsidRPr="00CF3B65" w:rsidRDefault="001D2F9F" w:rsidP="00E74F69">
      <w:pPr>
        <w:jc w:val="both"/>
        <w:rPr>
          <w:rFonts w:ascii="Ezra SIL" w:hAnsi="Ezra SIL" w:cs="Ezra SIL"/>
          <w:color w:val="FF6600"/>
          <w:rtl/>
        </w:rPr>
      </w:pPr>
      <w:r>
        <w:rPr>
          <w:rFonts w:ascii="Ezra SIL" w:hAnsi="Ezra SIL" w:cs="Ezra SIL" w:hint="cs"/>
          <w:color w:val="FF6600"/>
          <w:rtl/>
        </w:rPr>
        <w:lastRenderedPageBreak/>
        <w:t xml:space="preserve">  </w:t>
      </w:r>
      <w:r w:rsidRPr="00CF3B65">
        <w:rPr>
          <w:rFonts w:ascii="Ezra SIL" w:hAnsi="Ezra SIL" w:cs="Ezra SIL"/>
          <w:color w:val="FF6600"/>
          <w:rtl/>
        </w:rPr>
        <w:t xml:space="preserve"> </w:t>
      </w:r>
      <w:proofErr w:type="spellStart"/>
      <w:r w:rsidRPr="00CF3B65">
        <w:rPr>
          <w:rFonts w:ascii="Ezra SIL" w:hAnsi="Ezra SIL" w:cs="Ezra SIL"/>
          <w:color w:val="FF6600"/>
          <w:rtl/>
        </w:rPr>
        <w:t>וְכִֽי-יָמ֣וּך</w:t>
      </w:r>
      <w:proofErr w:type="spellEnd"/>
      <w:r w:rsidRPr="00CF3B65">
        <w:rPr>
          <w:rFonts w:ascii="Ezra SIL" w:hAnsi="Ezra SIL" w:cs="Ezra SIL"/>
          <w:color w:val="FF6600"/>
          <w:rtl/>
        </w:rPr>
        <w:t xml:space="preserve">ְ אָחִ֔יךָ </w:t>
      </w:r>
      <w:proofErr w:type="spellStart"/>
      <w:r w:rsidRPr="00CF3B65">
        <w:rPr>
          <w:rFonts w:ascii="Ezra SIL" w:hAnsi="Ezra SIL" w:cs="Ezra SIL"/>
          <w:color w:val="FF6600"/>
          <w:rtl/>
        </w:rPr>
        <w:t>וּמָ֥טָה</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יָד֖וֹ</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עִמָּ֑ך</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וְהֶחֱזַ֣קְתּ</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בּ֔וֹ</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גֵּ֧ר</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וְתוֹשָׁ֛ב</w:t>
      </w:r>
      <w:proofErr w:type="spellEnd"/>
      <w:r w:rsidRPr="00CF3B65">
        <w:rPr>
          <w:rFonts w:ascii="Ezra SIL" w:hAnsi="Ezra SIL" w:cs="Ezra SIL"/>
          <w:color w:val="FF6600"/>
          <w:rtl/>
        </w:rPr>
        <w:t xml:space="preserve"> וָחַ֖י </w:t>
      </w:r>
      <w:proofErr w:type="spellStart"/>
      <w:r w:rsidRPr="00CF3B65">
        <w:rPr>
          <w:rFonts w:ascii="Ezra SIL" w:hAnsi="Ezra SIL" w:cs="Ezra SIL"/>
          <w:color w:val="FF6600"/>
          <w:rtl/>
        </w:rPr>
        <w:t>עִמָּֽך</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אַל-תִּקַּ֤ח</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מֵֽאִתּוֹ</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נֶ֣שֶׁך</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וְתַרְבִּ֔ית</w:t>
      </w:r>
      <w:proofErr w:type="spellEnd"/>
      <w:r w:rsidRPr="00CF3B65">
        <w:rPr>
          <w:rFonts w:ascii="Ezra SIL" w:hAnsi="Ezra SIL" w:cs="Ezra SIL"/>
          <w:color w:val="FF6600"/>
          <w:rtl/>
        </w:rPr>
        <w:t xml:space="preserve"> וְיָרֵ֖אתָ </w:t>
      </w:r>
      <w:proofErr w:type="spellStart"/>
      <w:r w:rsidRPr="00CF3B65">
        <w:rPr>
          <w:rFonts w:ascii="Ezra SIL" w:hAnsi="Ezra SIL" w:cs="Ezra SIL"/>
          <w:color w:val="FF6600"/>
          <w:rtl/>
        </w:rPr>
        <w:t>מֵאֱלֹהֶ֑יך</w:t>
      </w:r>
      <w:proofErr w:type="spellEnd"/>
      <w:r w:rsidRPr="00CF3B65">
        <w:rPr>
          <w:rFonts w:ascii="Ezra SIL" w:hAnsi="Ezra SIL" w:cs="Ezra SIL"/>
          <w:color w:val="FF6600"/>
          <w:rtl/>
        </w:rPr>
        <w:t xml:space="preserve">ָ וְחֵ֥י אָחִ֖יךָ </w:t>
      </w:r>
      <w:proofErr w:type="spellStart"/>
      <w:r w:rsidRPr="00CF3B65">
        <w:rPr>
          <w:rFonts w:ascii="Ezra SIL" w:hAnsi="Ezra SIL" w:cs="Ezra SIL"/>
          <w:color w:val="FF6600"/>
          <w:rtl/>
        </w:rPr>
        <w:t>עִמָּֽך</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אֶ֨ת-כַּסְפְּך</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לֹא-תִתֵּ֥ן</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ל֖וֹ</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בְּנֶ֑שֶׁך</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וּבְמַרְבִּ֖ית</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לֹא-תִתֵּ֥ן</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אָכְלֶֽך</w:t>
      </w:r>
      <w:proofErr w:type="spellEnd"/>
      <w:r w:rsidRPr="00CF3B65">
        <w:rPr>
          <w:rFonts w:ascii="Ezra SIL" w:hAnsi="Ezra SIL" w:cs="Ezra SIL"/>
          <w:color w:val="FF6600"/>
          <w:rtl/>
        </w:rPr>
        <w:t xml:space="preserve">ָ׃ אֲנִ֗י </w:t>
      </w:r>
      <w:r>
        <w:rPr>
          <w:rFonts w:ascii="Ezra SIL" w:hAnsi="Ezra SIL" w:cs="Ezra SIL"/>
          <w:color w:val="FF6600"/>
          <w:rtl/>
        </w:rPr>
        <w:t>יְיָ</w:t>
      </w:r>
      <w:r w:rsidRPr="00CF3B65">
        <w:rPr>
          <w:rFonts w:ascii="Ezra SIL" w:hAnsi="Ezra SIL" w:cs="Ezra SIL"/>
          <w:color w:val="FF6600"/>
          <w:rtl/>
        </w:rPr>
        <w:t xml:space="preserve">֙ </w:t>
      </w:r>
      <w:proofErr w:type="spellStart"/>
      <w:r w:rsidRPr="00CF3B65">
        <w:rPr>
          <w:rFonts w:ascii="Ezra SIL" w:hAnsi="Ezra SIL" w:cs="Ezra SIL"/>
          <w:color w:val="FF6600"/>
          <w:rtl/>
        </w:rPr>
        <w:t>אֱלֹ֣הֵיכֶ֔ם</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אֲשֶׁר-הוֹצֵ֥אתִי</w:t>
      </w:r>
      <w:proofErr w:type="spellEnd"/>
      <w:r w:rsidRPr="00CF3B65">
        <w:rPr>
          <w:rFonts w:ascii="Ezra SIL" w:hAnsi="Ezra SIL" w:cs="Ezra SIL"/>
          <w:color w:val="FF6600"/>
          <w:rtl/>
        </w:rPr>
        <w:t xml:space="preserve"> אֶתְכֶ֖ם מֵאֶ֣רֶץ מִצְרָ֑יִם לָתֵ֤ת לָכֶם֙ אֶת-אֶ֣רֶץ </w:t>
      </w:r>
      <w:proofErr w:type="spellStart"/>
      <w:r w:rsidRPr="00CF3B65">
        <w:rPr>
          <w:rFonts w:ascii="Ezra SIL" w:hAnsi="Ezra SIL" w:cs="Ezra SIL"/>
          <w:color w:val="FF6600"/>
          <w:rtl/>
        </w:rPr>
        <w:t>כְּנַ֔עַן</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לִהְי֥וֹת</w:t>
      </w:r>
      <w:proofErr w:type="spellEnd"/>
      <w:r w:rsidRPr="00CF3B65">
        <w:rPr>
          <w:rFonts w:ascii="Ezra SIL" w:hAnsi="Ezra SIL" w:cs="Ezra SIL"/>
          <w:color w:val="FF6600"/>
          <w:rtl/>
        </w:rPr>
        <w:t xml:space="preserve"> לָכֶ֖ם </w:t>
      </w:r>
      <w:proofErr w:type="spellStart"/>
      <w:r w:rsidRPr="00CF3B65">
        <w:rPr>
          <w:rFonts w:ascii="Ezra SIL" w:hAnsi="Ezra SIL" w:cs="Ezra SIL"/>
          <w:color w:val="FF6600"/>
          <w:rtl/>
        </w:rPr>
        <w:t>לֵאלֹהִֽים</w:t>
      </w:r>
      <w:proofErr w:type="spellEnd"/>
      <w:r w:rsidRPr="00CF3B65">
        <w:rPr>
          <w:rFonts w:ascii="Ezra SIL" w:hAnsi="Ezra SIL" w:cs="Ezra SIL"/>
          <w:color w:val="FF6600"/>
          <w:rtl/>
        </w:rPr>
        <w:t xml:space="preserve">׃ </w:t>
      </w:r>
      <w:r>
        <w:rPr>
          <w:rFonts w:ascii="Ezra SIL" w:hAnsi="Ezra SIL" w:cs="Ezra SIL" w:hint="cs"/>
          <w:color w:val="FF6600"/>
          <w:rtl/>
        </w:rPr>
        <w:t xml:space="preserve"> </w:t>
      </w:r>
      <w:proofErr w:type="spellStart"/>
      <w:r w:rsidRPr="00CF3B65">
        <w:rPr>
          <w:rFonts w:ascii="Ezra SIL" w:hAnsi="Ezra SIL" w:cs="Ezra SIL"/>
          <w:color w:val="FF6600"/>
          <w:rtl/>
        </w:rPr>
        <w:t>וְכִֽי-יָמ֥וּך</w:t>
      </w:r>
      <w:proofErr w:type="spellEnd"/>
      <w:r w:rsidRPr="00CF3B65">
        <w:rPr>
          <w:rFonts w:ascii="Ezra SIL" w:hAnsi="Ezra SIL" w:cs="Ezra SIL"/>
          <w:color w:val="FF6600"/>
          <w:rtl/>
        </w:rPr>
        <w:t xml:space="preserve">ְ אָחִ֛יךָ </w:t>
      </w:r>
      <w:proofErr w:type="spellStart"/>
      <w:r w:rsidRPr="00CF3B65">
        <w:rPr>
          <w:rFonts w:ascii="Ezra SIL" w:hAnsi="Ezra SIL" w:cs="Ezra SIL"/>
          <w:color w:val="FF6600"/>
          <w:rtl/>
        </w:rPr>
        <w:t>עִמָּ֖ך</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וְנִמְכַּר-לָ֑ך</w:t>
      </w:r>
      <w:proofErr w:type="spellEnd"/>
      <w:r w:rsidRPr="00CF3B65">
        <w:rPr>
          <w:rFonts w:ascii="Ezra SIL" w:hAnsi="Ezra SIL" w:cs="Ezra SIL"/>
          <w:color w:val="FF6600"/>
          <w:rtl/>
        </w:rPr>
        <w:t xml:space="preserve">ְ לֹא-תַעֲבֹ֥ד </w:t>
      </w:r>
      <w:proofErr w:type="spellStart"/>
      <w:r w:rsidRPr="00CF3B65">
        <w:rPr>
          <w:rFonts w:ascii="Ezra SIL" w:hAnsi="Ezra SIL" w:cs="Ezra SIL"/>
          <w:color w:val="FF6600"/>
          <w:rtl/>
        </w:rPr>
        <w:t>בּ֖וֹ</w:t>
      </w:r>
      <w:proofErr w:type="spellEnd"/>
      <w:r w:rsidRPr="00CF3B65">
        <w:rPr>
          <w:rFonts w:ascii="Ezra SIL" w:hAnsi="Ezra SIL" w:cs="Ezra SIL"/>
          <w:color w:val="FF6600"/>
          <w:rtl/>
        </w:rPr>
        <w:t xml:space="preserve"> עֲבֹ֥דַת עָֽבֶד׃ </w:t>
      </w:r>
      <w:proofErr w:type="spellStart"/>
      <w:r w:rsidRPr="00CF3B65">
        <w:rPr>
          <w:rFonts w:ascii="Ezra SIL" w:hAnsi="Ezra SIL" w:cs="Ezra SIL"/>
          <w:color w:val="FF6600"/>
          <w:rtl/>
        </w:rPr>
        <w:t>כְּשָׂכִ֥יר</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כְּתוֹשָׁ֖ב</w:t>
      </w:r>
      <w:proofErr w:type="spellEnd"/>
      <w:r w:rsidRPr="00CF3B65">
        <w:rPr>
          <w:rFonts w:ascii="Ezra SIL" w:hAnsi="Ezra SIL" w:cs="Ezra SIL"/>
          <w:color w:val="FF6600"/>
          <w:rtl/>
        </w:rPr>
        <w:t xml:space="preserve"> יִהְיֶ֣ה </w:t>
      </w:r>
      <w:proofErr w:type="spellStart"/>
      <w:r w:rsidRPr="00CF3B65">
        <w:rPr>
          <w:rFonts w:ascii="Ezra SIL" w:hAnsi="Ezra SIL" w:cs="Ezra SIL"/>
          <w:color w:val="FF6600"/>
          <w:rtl/>
        </w:rPr>
        <w:t>עִמָּ֑ך</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עַד-שְׁנַ֥ת</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הַיֹּבֵ֖ל</w:t>
      </w:r>
      <w:proofErr w:type="spellEnd"/>
      <w:r w:rsidRPr="00CF3B65">
        <w:rPr>
          <w:rFonts w:ascii="Ezra SIL" w:hAnsi="Ezra SIL" w:cs="Ezra SIL"/>
          <w:color w:val="FF6600"/>
          <w:rtl/>
        </w:rPr>
        <w:t xml:space="preserve"> יַעֲבֹ֥ד </w:t>
      </w:r>
      <w:proofErr w:type="spellStart"/>
      <w:r w:rsidRPr="00CF3B65">
        <w:rPr>
          <w:rFonts w:ascii="Ezra SIL" w:hAnsi="Ezra SIL" w:cs="Ezra SIL"/>
          <w:color w:val="FF6600"/>
          <w:rtl/>
        </w:rPr>
        <w:t>עִמָּֽך</w:t>
      </w:r>
      <w:proofErr w:type="spellEnd"/>
      <w:r w:rsidRPr="00CF3B65">
        <w:rPr>
          <w:rFonts w:ascii="Ezra SIL" w:hAnsi="Ezra SIL" w:cs="Ezra SIL"/>
          <w:color w:val="FF6600"/>
          <w:rtl/>
        </w:rPr>
        <w:t xml:space="preserve">ְ׃ וְיָצָא֙ </w:t>
      </w:r>
      <w:proofErr w:type="spellStart"/>
      <w:r w:rsidRPr="00CF3B65">
        <w:rPr>
          <w:rFonts w:ascii="Ezra SIL" w:hAnsi="Ezra SIL" w:cs="Ezra SIL"/>
          <w:color w:val="FF6600"/>
          <w:rtl/>
        </w:rPr>
        <w:t>מֵֽעִמָּ֔ך</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ה֖וּא</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וּבָנָ֣יו</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עִמּ֑וֹ</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וְשָׁב</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אֶל-מִשְׁפַּחְתּ֔וֹ</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וְאֶל-אֲחֻזַּ֥ת</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אֲבֹתָ֖יו</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יָשֽׁוּב</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כִּֽי-עֲבָדַ֣י</w:t>
      </w:r>
      <w:proofErr w:type="spellEnd"/>
      <w:r w:rsidRPr="00CF3B65">
        <w:rPr>
          <w:rFonts w:ascii="Ezra SIL" w:hAnsi="Ezra SIL" w:cs="Ezra SIL"/>
          <w:color w:val="FF6600"/>
          <w:rtl/>
        </w:rPr>
        <w:t xml:space="preserve"> הֵ֔ם </w:t>
      </w:r>
      <w:proofErr w:type="spellStart"/>
      <w:r w:rsidRPr="00CF3B65">
        <w:rPr>
          <w:rFonts w:ascii="Ezra SIL" w:hAnsi="Ezra SIL" w:cs="Ezra SIL"/>
          <w:color w:val="FF6600"/>
          <w:rtl/>
        </w:rPr>
        <w:t>אֲשֶׁר-הוֹצֵ֥אתִי</w:t>
      </w:r>
      <w:proofErr w:type="spellEnd"/>
      <w:r w:rsidRPr="00CF3B65">
        <w:rPr>
          <w:rFonts w:ascii="Ezra SIL" w:hAnsi="Ezra SIL" w:cs="Ezra SIL"/>
          <w:color w:val="FF6600"/>
          <w:rtl/>
        </w:rPr>
        <w:t xml:space="preserve"> אֹתָ֖ם מֵאֶ֣רֶץ מִצְרָ֑יִם לֹ֥א </w:t>
      </w:r>
      <w:proofErr w:type="spellStart"/>
      <w:r w:rsidRPr="00CF3B65">
        <w:rPr>
          <w:rFonts w:ascii="Ezra SIL" w:hAnsi="Ezra SIL" w:cs="Ezra SIL"/>
          <w:color w:val="FF6600"/>
          <w:rtl/>
        </w:rPr>
        <w:t>יִמָּכְר֖וּ</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מִמְכֶּ֥רֶת</w:t>
      </w:r>
      <w:proofErr w:type="spellEnd"/>
      <w:r w:rsidRPr="00CF3B65">
        <w:rPr>
          <w:rFonts w:ascii="Ezra SIL" w:hAnsi="Ezra SIL" w:cs="Ezra SIL"/>
          <w:color w:val="FF6600"/>
          <w:rtl/>
        </w:rPr>
        <w:t xml:space="preserve"> עָֽבֶד׃ </w:t>
      </w:r>
      <w:proofErr w:type="spellStart"/>
      <w:r w:rsidRPr="00CF3B65">
        <w:rPr>
          <w:rFonts w:ascii="Ezra SIL" w:hAnsi="Ezra SIL" w:cs="Ezra SIL"/>
          <w:color w:val="FF6600"/>
          <w:rtl/>
        </w:rPr>
        <w:t>לֹא-תִרְדֶּ֥ה</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ב֖וֹ</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בְּפָ֑רֶך</w:t>
      </w:r>
      <w:proofErr w:type="spellEnd"/>
      <w:r w:rsidRPr="00CF3B65">
        <w:rPr>
          <w:rFonts w:ascii="Ezra SIL" w:hAnsi="Ezra SIL" w:cs="Ezra SIL"/>
          <w:color w:val="FF6600"/>
          <w:rtl/>
        </w:rPr>
        <w:t xml:space="preserve">ְ וְיָרֵ֖אתָ </w:t>
      </w:r>
      <w:proofErr w:type="spellStart"/>
      <w:r w:rsidRPr="00CF3B65">
        <w:rPr>
          <w:rFonts w:ascii="Ezra SIL" w:hAnsi="Ezra SIL" w:cs="Ezra SIL"/>
          <w:color w:val="FF6600"/>
          <w:rtl/>
        </w:rPr>
        <w:t>מֵאֱלֹהֶֽיך</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וְעַבְדְּך</w:t>
      </w:r>
      <w:proofErr w:type="spellEnd"/>
      <w:r w:rsidRPr="00CF3B65">
        <w:rPr>
          <w:rFonts w:ascii="Ezra SIL" w:hAnsi="Ezra SIL" w:cs="Ezra SIL"/>
          <w:color w:val="FF6600"/>
          <w:rtl/>
        </w:rPr>
        <w:t xml:space="preserve">ָ֥ וַאֲמָתְךָ֖ </w:t>
      </w:r>
      <w:proofErr w:type="spellStart"/>
      <w:r w:rsidRPr="00CF3B65">
        <w:rPr>
          <w:rFonts w:ascii="Ezra SIL" w:hAnsi="Ezra SIL" w:cs="Ezra SIL"/>
          <w:color w:val="FF6600"/>
          <w:rtl/>
        </w:rPr>
        <w:t>אֲשֶׁ֣ר</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יִֽהְיוּ-לָ֑ך</w:t>
      </w:r>
      <w:proofErr w:type="spellEnd"/>
      <w:r w:rsidRPr="00CF3B65">
        <w:rPr>
          <w:rFonts w:ascii="Ezra SIL" w:hAnsi="Ezra SIL" w:cs="Ezra SIL"/>
          <w:color w:val="FF6600"/>
          <w:rtl/>
        </w:rPr>
        <w:t xml:space="preserve">ְ מֵאֵ֣ת </w:t>
      </w:r>
      <w:proofErr w:type="spellStart"/>
      <w:r w:rsidRPr="00CF3B65">
        <w:rPr>
          <w:rFonts w:ascii="Ezra SIL" w:hAnsi="Ezra SIL" w:cs="Ezra SIL"/>
          <w:color w:val="FF6600"/>
          <w:rtl/>
        </w:rPr>
        <w:t>הַגּוֹיִ֗ם</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אֲשֶׁר</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סְבִיבֹ֣תֵיכֶ֔ם</w:t>
      </w:r>
      <w:proofErr w:type="spellEnd"/>
      <w:r w:rsidRPr="00CF3B65">
        <w:rPr>
          <w:rFonts w:ascii="Ezra SIL" w:hAnsi="Ezra SIL" w:cs="Ezra SIL"/>
          <w:color w:val="FF6600"/>
          <w:rtl/>
        </w:rPr>
        <w:t xml:space="preserve"> מֵהֶ֥ם </w:t>
      </w:r>
      <w:proofErr w:type="spellStart"/>
      <w:r w:rsidRPr="00CF3B65">
        <w:rPr>
          <w:rFonts w:ascii="Ezra SIL" w:hAnsi="Ezra SIL" w:cs="Ezra SIL"/>
          <w:color w:val="FF6600"/>
          <w:rtl/>
        </w:rPr>
        <w:t>תִּקְנ֖וּ</w:t>
      </w:r>
      <w:proofErr w:type="spellEnd"/>
      <w:r w:rsidRPr="00CF3B65">
        <w:rPr>
          <w:rFonts w:ascii="Ezra SIL" w:hAnsi="Ezra SIL" w:cs="Ezra SIL"/>
          <w:color w:val="FF6600"/>
          <w:rtl/>
        </w:rPr>
        <w:t xml:space="preserve"> עֶ֥בֶד וְאָמָֽה׃ וְ֠גַם </w:t>
      </w:r>
      <w:proofErr w:type="spellStart"/>
      <w:r w:rsidRPr="00CF3B65">
        <w:rPr>
          <w:rFonts w:ascii="Ezra SIL" w:hAnsi="Ezra SIL" w:cs="Ezra SIL"/>
          <w:color w:val="FF6600"/>
          <w:rtl/>
        </w:rPr>
        <w:t>מִבְּנֵ֨י</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הַתּוֹשָׁבִ֝ים</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הַגָּרִ֤ים</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עִמָּכֶם</w:t>
      </w:r>
      <w:proofErr w:type="spellEnd"/>
      <w:r w:rsidRPr="00CF3B65">
        <w:rPr>
          <w:rFonts w:ascii="Ezra SIL" w:hAnsi="Ezra SIL" w:cs="Ezra SIL"/>
          <w:color w:val="FF6600"/>
          <w:rtl/>
        </w:rPr>
        <w:t xml:space="preserve">֙ מֵהֶ֣ם </w:t>
      </w:r>
      <w:proofErr w:type="spellStart"/>
      <w:r w:rsidRPr="00CF3B65">
        <w:rPr>
          <w:rFonts w:ascii="Ezra SIL" w:hAnsi="Ezra SIL" w:cs="Ezra SIL"/>
          <w:color w:val="FF6600"/>
          <w:rtl/>
        </w:rPr>
        <w:t>תִּקְנ֔וּ</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וּמִמִּשְׁפַּחְתָּם</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אֲשֶׁ֣ר</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עִמָּכֶ֔ם</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אֲשֶׁ֥ר</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הוֹלִ֖ידוּ</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בְּאַרְצְכֶ֑ם</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וְהָי֥וּ</w:t>
      </w:r>
      <w:proofErr w:type="spellEnd"/>
      <w:r w:rsidRPr="00CF3B65">
        <w:rPr>
          <w:rFonts w:ascii="Ezra SIL" w:hAnsi="Ezra SIL" w:cs="Ezra SIL"/>
          <w:color w:val="FF6600"/>
          <w:rtl/>
        </w:rPr>
        <w:t xml:space="preserve"> לָכֶ֖ם </w:t>
      </w:r>
      <w:proofErr w:type="spellStart"/>
      <w:r w:rsidRPr="00CF3B65">
        <w:rPr>
          <w:rFonts w:ascii="Ezra SIL" w:hAnsi="Ezra SIL" w:cs="Ezra SIL"/>
          <w:color w:val="FF6600"/>
          <w:rtl/>
        </w:rPr>
        <w:t>לַֽאֲחֻזָּֽה</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וְהִתְנַחַלְתֶּ֨ם</w:t>
      </w:r>
      <w:proofErr w:type="spellEnd"/>
      <w:r w:rsidRPr="00CF3B65">
        <w:rPr>
          <w:rFonts w:ascii="Ezra SIL" w:hAnsi="Ezra SIL" w:cs="Ezra SIL"/>
          <w:color w:val="FF6600"/>
          <w:rtl/>
        </w:rPr>
        <w:t xml:space="preserve"> אֹתָ֝ם לִבְנֵיכֶ֤ם אַחֲרֵיכֶם֙ </w:t>
      </w:r>
      <w:proofErr w:type="spellStart"/>
      <w:r w:rsidRPr="00CF3B65">
        <w:rPr>
          <w:rFonts w:ascii="Ezra SIL" w:hAnsi="Ezra SIL" w:cs="Ezra SIL"/>
          <w:color w:val="FF6600"/>
          <w:rtl/>
        </w:rPr>
        <w:t>לָרֶ֣שֶׁת</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אֲחֻזָּ֔ה</w:t>
      </w:r>
      <w:proofErr w:type="spellEnd"/>
      <w:r w:rsidRPr="00CF3B65">
        <w:rPr>
          <w:rFonts w:ascii="Ezra SIL" w:hAnsi="Ezra SIL" w:cs="Ezra SIL"/>
          <w:color w:val="FF6600"/>
          <w:rtl/>
        </w:rPr>
        <w:t xml:space="preserve"> לְעֹלָ֖ם </w:t>
      </w:r>
      <w:proofErr w:type="spellStart"/>
      <w:r w:rsidRPr="00CF3B65">
        <w:rPr>
          <w:rFonts w:ascii="Ezra SIL" w:hAnsi="Ezra SIL" w:cs="Ezra SIL"/>
          <w:color w:val="FF6600"/>
          <w:rtl/>
        </w:rPr>
        <w:t>בָּהֶ֣ם</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תַּעֲבֹ֑דוּ</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וּבְאַ֨חֵיכֶ֤ם</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בְּנֵֽי-יִשְׂרָאֵל</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אִ֣ישׁ</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בְּאָחִ֔יו</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לֹא-תִרְדֶּ֥ה</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ב֖וֹ</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בְּפָֽרֶך</w:t>
      </w:r>
      <w:proofErr w:type="spellEnd"/>
      <w:r w:rsidRPr="00CF3B65">
        <w:rPr>
          <w:rFonts w:ascii="Ezra SIL" w:hAnsi="Ezra SIL" w:cs="Ezra SIL"/>
          <w:color w:val="FF6600"/>
          <w:rtl/>
        </w:rPr>
        <w:t>ְ׃</w:t>
      </w:r>
    </w:p>
    <w:p w:rsidR="001D2F9F" w:rsidRPr="00CF3B65" w:rsidRDefault="001D2F9F" w:rsidP="00E74F69">
      <w:pPr>
        <w:jc w:val="both"/>
        <w:rPr>
          <w:rFonts w:ascii="Ezra SIL" w:hAnsi="Ezra SIL" w:cs="Ezra SIL"/>
          <w:color w:val="FF6600"/>
          <w:rtl/>
        </w:rPr>
      </w:pPr>
      <w:r w:rsidRPr="00CF3B65">
        <w:rPr>
          <w:rFonts w:ascii="Ezra SIL" w:hAnsi="Ezra SIL" w:cs="Ezra SIL"/>
          <w:color w:val="FF6600"/>
          <w:rtl/>
        </w:rPr>
        <w:t xml:space="preserve">אַחֲרֵ֣י </w:t>
      </w:r>
      <w:proofErr w:type="spellStart"/>
      <w:r w:rsidRPr="00CF3B65">
        <w:rPr>
          <w:rFonts w:ascii="Ezra SIL" w:hAnsi="Ezra SIL" w:cs="Ezra SIL"/>
          <w:color w:val="FF6600"/>
          <w:rtl/>
        </w:rPr>
        <w:t>נִמְכַּ֔ר</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גְּאֻלָּ֖ה</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תִּֽהְיֶה-לּ֑וֹ</w:t>
      </w:r>
      <w:proofErr w:type="spellEnd"/>
      <w:r w:rsidRPr="00CF3B65">
        <w:rPr>
          <w:rFonts w:ascii="Ezra SIL" w:hAnsi="Ezra SIL" w:cs="Ezra SIL"/>
          <w:color w:val="FF6600"/>
          <w:rtl/>
        </w:rPr>
        <w:t xml:space="preserve"> אֶחָ֥ד מֵאֶחָ֖יו </w:t>
      </w:r>
      <w:proofErr w:type="spellStart"/>
      <w:r w:rsidRPr="00CF3B65">
        <w:rPr>
          <w:rFonts w:ascii="Ezra SIL" w:hAnsi="Ezra SIL" w:cs="Ezra SIL"/>
          <w:color w:val="FF6600"/>
          <w:rtl/>
        </w:rPr>
        <w:t>יִגְאָלֶֽנּוּ</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אוֹ-דֹד֞וֹ</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א֤וֹ</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בֶן-דֹּדוֹ</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יִגְאָלֶ֔נּוּ</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אֽוֹ-מִשְּׁאֵ֧ר</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בְּשָׂר֛וֹ</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מִמִּשְׁפַּחְתּ֖וֹ</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יִגְאָלֶ֑נּוּ</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אֽוֹ-הִשִּׂ֥יגָה</w:t>
      </w:r>
      <w:proofErr w:type="spellEnd"/>
      <w:r w:rsidRPr="00CF3B65">
        <w:rPr>
          <w:rFonts w:ascii="Ezra SIL" w:hAnsi="Ezra SIL" w:cs="Ezra SIL"/>
          <w:color w:val="FF6600"/>
          <w:rtl/>
        </w:rPr>
        <w:t xml:space="preserve"> </w:t>
      </w:r>
      <w:proofErr w:type="spellStart"/>
      <w:r w:rsidRPr="00CF3B65">
        <w:rPr>
          <w:rFonts w:ascii="Ezra SIL" w:hAnsi="Ezra SIL" w:cs="Ezra SIL"/>
          <w:color w:val="FF6600"/>
          <w:rtl/>
        </w:rPr>
        <w:t>יָד֖וֹ</w:t>
      </w:r>
      <w:proofErr w:type="spellEnd"/>
      <w:r w:rsidRPr="00CF3B65">
        <w:rPr>
          <w:rFonts w:ascii="Ezra SIL" w:hAnsi="Ezra SIL" w:cs="Ezra SIL"/>
          <w:color w:val="FF6600"/>
          <w:rtl/>
        </w:rPr>
        <w:t xml:space="preserve"> וְנִגְאָֽל׃</w:t>
      </w:r>
    </w:p>
    <w:p w:rsidR="001D2F9F" w:rsidRPr="00710456" w:rsidRDefault="001D2F9F" w:rsidP="00E74F69">
      <w:pPr>
        <w:jc w:val="both"/>
        <w:rPr>
          <w:rFonts w:ascii="Ezra SIL" w:hAnsi="Ezra SIL" w:cs="Ezra SIL"/>
          <w:color w:val="FF6600"/>
          <w:rtl/>
        </w:rPr>
      </w:pPr>
      <w:proofErr w:type="spellStart"/>
      <w:r w:rsidRPr="00710456">
        <w:rPr>
          <w:rFonts w:ascii="Ezra SIL" w:hAnsi="Ezra SIL" w:cs="Ezra SIL"/>
          <w:color w:val="FF6600"/>
          <w:rtl/>
        </w:rPr>
        <w:t>אִם-בְּחֻקֹּתַ֖י</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תֵּלֵ֑כוּ</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וְאֶת-מִצְוֹתַ֣י</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תִּשְׁמְר֔וּ</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וַעֲשִׂיתֶ֖ם</w:t>
      </w:r>
      <w:proofErr w:type="spellEnd"/>
      <w:r w:rsidRPr="00710456">
        <w:rPr>
          <w:rFonts w:ascii="Ezra SIL" w:hAnsi="Ezra SIL" w:cs="Ezra SIL"/>
          <w:color w:val="FF6600"/>
          <w:rtl/>
        </w:rPr>
        <w:t xml:space="preserve"> אֹתָֽם׃ </w:t>
      </w:r>
      <w:proofErr w:type="spellStart"/>
      <w:r w:rsidRPr="00710456">
        <w:rPr>
          <w:rFonts w:ascii="Ezra SIL" w:hAnsi="Ezra SIL" w:cs="Ezra SIL"/>
          <w:color w:val="FF6600"/>
          <w:rtl/>
        </w:rPr>
        <w:t>וְנָתַתִּ֥י</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גִשְׁמֵיכֶ֖ם</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בְּעִתָּ֑ם</w:t>
      </w:r>
      <w:proofErr w:type="spellEnd"/>
      <w:r w:rsidRPr="00710456">
        <w:rPr>
          <w:rFonts w:ascii="Ezra SIL" w:hAnsi="Ezra SIL" w:cs="Ezra SIL"/>
          <w:color w:val="FF6600"/>
          <w:rtl/>
        </w:rPr>
        <w:t xml:space="preserve"> וְנָתְנָ֤ה הָאָ֙רֶץ֙ </w:t>
      </w:r>
      <w:proofErr w:type="spellStart"/>
      <w:r w:rsidRPr="00710456">
        <w:rPr>
          <w:rFonts w:ascii="Ezra SIL" w:hAnsi="Ezra SIL" w:cs="Ezra SIL"/>
          <w:color w:val="FF6600"/>
          <w:rtl/>
        </w:rPr>
        <w:t>יְבוּלָ֔הּ</w:t>
      </w:r>
      <w:proofErr w:type="spellEnd"/>
      <w:r w:rsidRPr="00710456">
        <w:rPr>
          <w:rFonts w:ascii="Ezra SIL" w:hAnsi="Ezra SIL" w:cs="Ezra SIL"/>
          <w:color w:val="FF6600"/>
          <w:rtl/>
        </w:rPr>
        <w:t xml:space="preserve"> וְעֵ֥ץ </w:t>
      </w:r>
      <w:proofErr w:type="spellStart"/>
      <w:r w:rsidRPr="00710456">
        <w:rPr>
          <w:rFonts w:ascii="Ezra SIL" w:hAnsi="Ezra SIL" w:cs="Ezra SIL"/>
          <w:color w:val="FF6600"/>
          <w:rtl/>
        </w:rPr>
        <w:t>הַשָּׂדֶ֖ה</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יִתֵּ֥ן</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פִּרְיֽוֹ</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וְהִשִּׂ֨יג</w:t>
      </w:r>
      <w:proofErr w:type="spellEnd"/>
      <w:r w:rsidRPr="00710456">
        <w:rPr>
          <w:rFonts w:ascii="Ezra SIL" w:hAnsi="Ezra SIL" w:cs="Ezra SIL"/>
          <w:color w:val="FF6600"/>
          <w:rtl/>
        </w:rPr>
        <w:t xml:space="preserve"> לָכֶ֥ם </w:t>
      </w:r>
      <w:proofErr w:type="spellStart"/>
      <w:r w:rsidRPr="00710456">
        <w:rPr>
          <w:rFonts w:ascii="Ezra SIL" w:hAnsi="Ezra SIL" w:cs="Ezra SIL"/>
          <w:color w:val="FF6600"/>
          <w:rtl/>
        </w:rPr>
        <w:t>דַּ֙יִשׁ</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אֶת-בָּצִ֔יר</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וּבָצִ֖יר</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יַשִּׂ֣יג</w:t>
      </w:r>
      <w:proofErr w:type="spellEnd"/>
      <w:r w:rsidRPr="00710456">
        <w:rPr>
          <w:rFonts w:ascii="Ezra SIL" w:hAnsi="Ezra SIL" w:cs="Ezra SIL"/>
          <w:color w:val="FF6600"/>
          <w:rtl/>
        </w:rPr>
        <w:t xml:space="preserve"> אֶת-זָ֑רַע </w:t>
      </w:r>
      <w:proofErr w:type="spellStart"/>
      <w:r w:rsidRPr="00710456">
        <w:rPr>
          <w:rFonts w:ascii="Ezra SIL" w:hAnsi="Ezra SIL" w:cs="Ezra SIL"/>
          <w:color w:val="FF6600"/>
          <w:rtl/>
        </w:rPr>
        <w:t>וַאֲכַלְתֶּ֤ם</w:t>
      </w:r>
      <w:proofErr w:type="spellEnd"/>
      <w:r w:rsidRPr="00710456">
        <w:rPr>
          <w:rFonts w:ascii="Ezra SIL" w:hAnsi="Ezra SIL" w:cs="Ezra SIL"/>
          <w:color w:val="FF6600"/>
          <w:rtl/>
        </w:rPr>
        <w:t xml:space="preserve"> לַחְמְכֶם֙ </w:t>
      </w:r>
      <w:proofErr w:type="spellStart"/>
      <w:r w:rsidRPr="00710456">
        <w:rPr>
          <w:rFonts w:ascii="Ezra SIL" w:hAnsi="Ezra SIL" w:cs="Ezra SIL"/>
          <w:color w:val="FF6600"/>
          <w:rtl/>
        </w:rPr>
        <w:t>לָשֹׂ֔בַע</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וִישַׁבְתֶּ֥ם</w:t>
      </w:r>
      <w:proofErr w:type="spellEnd"/>
      <w:r w:rsidRPr="00710456">
        <w:rPr>
          <w:rFonts w:ascii="Ezra SIL" w:hAnsi="Ezra SIL" w:cs="Ezra SIL"/>
          <w:color w:val="FF6600"/>
          <w:rtl/>
        </w:rPr>
        <w:t xml:space="preserve"> לָבֶ֖טַח </w:t>
      </w:r>
      <w:proofErr w:type="spellStart"/>
      <w:r w:rsidRPr="00710456">
        <w:rPr>
          <w:rFonts w:ascii="Ezra SIL" w:hAnsi="Ezra SIL" w:cs="Ezra SIL"/>
          <w:color w:val="FF6600"/>
          <w:rtl/>
        </w:rPr>
        <w:t>בְּאַרְצְכֶֽם</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וְנָתַתִּ֤י</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שָׁלוֹם</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בָּאָ֔רֶץ</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וּשְׁכַבְתֶּ֖ם</w:t>
      </w:r>
      <w:proofErr w:type="spellEnd"/>
      <w:r w:rsidRPr="00710456">
        <w:rPr>
          <w:rFonts w:ascii="Ezra SIL" w:hAnsi="Ezra SIL" w:cs="Ezra SIL"/>
          <w:color w:val="FF6600"/>
          <w:rtl/>
        </w:rPr>
        <w:t xml:space="preserve"> וְאֵ֣ין מַחֲרִ֑יד </w:t>
      </w:r>
      <w:proofErr w:type="spellStart"/>
      <w:r w:rsidRPr="00710456">
        <w:rPr>
          <w:rFonts w:ascii="Ezra SIL" w:hAnsi="Ezra SIL" w:cs="Ezra SIL"/>
          <w:color w:val="FF6600"/>
          <w:rtl/>
        </w:rPr>
        <w:t>וְהִשְׁבַּתִּ֞י</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חַיָּ֤ה</w:t>
      </w:r>
      <w:proofErr w:type="spellEnd"/>
      <w:r w:rsidRPr="00710456">
        <w:rPr>
          <w:rFonts w:ascii="Ezra SIL" w:hAnsi="Ezra SIL" w:cs="Ezra SIL"/>
          <w:color w:val="FF6600"/>
          <w:rtl/>
        </w:rPr>
        <w:t xml:space="preserve"> רָעָה֙ מִן-הָאָ֔רֶץ וְחֶ֖רֶב לֹא-תַעֲבֹ֥ר </w:t>
      </w:r>
      <w:proofErr w:type="spellStart"/>
      <w:r w:rsidRPr="00710456">
        <w:rPr>
          <w:rFonts w:ascii="Ezra SIL" w:hAnsi="Ezra SIL" w:cs="Ezra SIL"/>
          <w:color w:val="FF6600"/>
          <w:rtl/>
        </w:rPr>
        <w:t>בְּאַרְצְכֶֽם</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וּרְדַפְתֶּ֖ם</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אֶת-אֹיְבֵיכֶ֑ם</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וְנָפְל֥וּ</w:t>
      </w:r>
      <w:proofErr w:type="spellEnd"/>
      <w:r w:rsidRPr="00710456">
        <w:rPr>
          <w:rFonts w:ascii="Ezra SIL" w:hAnsi="Ezra SIL" w:cs="Ezra SIL"/>
          <w:color w:val="FF6600"/>
          <w:rtl/>
        </w:rPr>
        <w:t xml:space="preserve"> לִפְנֵיכֶ֖ם לֶחָֽרֶב׃ </w:t>
      </w:r>
      <w:proofErr w:type="spellStart"/>
      <w:r w:rsidRPr="00710456">
        <w:rPr>
          <w:rFonts w:ascii="Ezra SIL" w:hAnsi="Ezra SIL" w:cs="Ezra SIL"/>
          <w:color w:val="FF6600"/>
          <w:rtl/>
        </w:rPr>
        <w:t>וְרָדְפ֨וּ</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מִכֶּ֤ם</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חֲמִשָּׁה</w:t>
      </w:r>
      <w:proofErr w:type="spellEnd"/>
      <w:r w:rsidRPr="00710456">
        <w:rPr>
          <w:rFonts w:ascii="Ezra SIL" w:hAnsi="Ezra SIL" w:cs="Ezra SIL"/>
          <w:color w:val="FF6600"/>
          <w:rtl/>
        </w:rPr>
        <w:t xml:space="preserve">֙ מֵאָ֔ה </w:t>
      </w:r>
      <w:proofErr w:type="spellStart"/>
      <w:r w:rsidRPr="00710456">
        <w:rPr>
          <w:rFonts w:ascii="Ezra SIL" w:hAnsi="Ezra SIL" w:cs="Ezra SIL"/>
          <w:color w:val="FF6600"/>
          <w:rtl/>
        </w:rPr>
        <w:t>וּמֵאָ֥ה</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מִכֶּ֖ם</w:t>
      </w:r>
      <w:proofErr w:type="spellEnd"/>
      <w:r w:rsidRPr="00710456">
        <w:rPr>
          <w:rFonts w:ascii="Ezra SIL" w:hAnsi="Ezra SIL" w:cs="Ezra SIL"/>
          <w:color w:val="FF6600"/>
          <w:rtl/>
        </w:rPr>
        <w:t xml:space="preserve"> רְבָבָ֣ה </w:t>
      </w:r>
      <w:proofErr w:type="spellStart"/>
      <w:r w:rsidRPr="00710456">
        <w:rPr>
          <w:rFonts w:ascii="Ezra SIL" w:hAnsi="Ezra SIL" w:cs="Ezra SIL"/>
          <w:color w:val="FF6600"/>
          <w:rtl/>
        </w:rPr>
        <w:t>יִרְדֹּ֑פוּ</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וְנָפְל֧וּ</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אֹיְבֵיכֶ֛ם</w:t>
      </w:r>
      <w:proofErr w:type="spellEnd"/>
      <w:r w:rsidRPr="00710456">
        <w:rPr>
          <w:rFonts w:ascii="Ezra SIL" w:hAnsi="Ezra SIL" w:cs="Ezra SIL"/>
          <w:color w:val="FF6600"/>
          <w:rtl/>
        </w:rPr>
        <w:t xml:space="preserve"> לִפְנֵיכֶ֖ם לֶחָֽרֶב׃ </w:t>
      </w:r>
      <w:proofErr w:type="spellStart"/>
      <w:r w:rsidRPr="00710456">
        <w:rPr>
          <w:rFonts w:ascii="Ezra SIL" w:hAnsi="Ezra SIL" w:cs="Ezra SIL"/>
          <w:color w:val="FF6600"/>
          <w:rtl/>
        </w:rPr>
        <w:t>וּפָנִ֣יתִי</w:t>
      </w:r>
      <w:proofErr w:type="spellEnd"/>
      <w:r w:rsidRPr="00710456">
        <w:rPr>
          <w:rFonts w:ascii="Ezra SIL" w:hAnsi="Ezra SIL" w:cs="Ezra SIL"/>
          <w:color w:val="FF6600"/>
          <w:rtl/>
        </w:rPr>
        <w:t xml:space="preserve"> אֲלֵיכֶ֔ם וְהִפְרֵיתִ֣י אֶתְכֶ֔ם </w:t>
      </w:r>
      <w:proofErr w:type="spellStart"/>
      <w:r w:rsidRPr="00710456">
        <w:rPr>
          <w:rFonts w:ascii="Ezra SIL" w:hAnsi="Ezra SIL" w:cs="Ezra SIL"/>
          <w:color w:val="FF6600"/>
          <w:rtl/>
        </w:rPr>
        <w:t>וְהִרְבֵּיתִ֖י</w:t>
      </w:r>
      <w:proofErr w:type="spellEnd"/>
      <w:r w:rsidRPr="00710456">
        <w:rPr>
          <w:rFonts w:ascii="Ezra SIL" w:hAnsi="Ezra SIL" w:cs="Ezra SIL"/>
          <w:color w:val="FF6600"/>
          <w:rtl/>
        </w:rPr>
        <w:t xml:space="preserve"> אֶתְכֶ֑ם </w:t>
      </w:r>
      <w:proofErr w:type="spellStart"/>
      <w:r w:rsidRPr="00710456">
        <w:rPr>
          <w:rFonts w:ascii="Ezra SIL" w:hAnsi="Ezra SIL" w:cs="Ezra SIL"/>
          <w:color w:val="FF6600"/>
          <w:rtl/>
        </w:rPr>
        <w:t>וַהֲקִימֹתִ֥י</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אֶת-בְּרִיתִ֖י</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אִתְּכֶֽם</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וַאֲכַלְתֶּ֥ם</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יָשָׁ֖ן</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נוֹשָׁ֑ן</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וְיָשָׁ֕ן</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מִפְּנֵ֥י</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חָדָ֖שׁ</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תּוֹצִֽיאוּ</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וְנָתַתִּ֥י</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מִשְׁכָּנִ֖י</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בְּתוֹכֲכֶ֑ם</w:t>
      </w:r>
      <w:proofErr w:type="spellEnd"/>
      <w:r w:rsidRPr="00710456">
        <w:rPr>
          <w:rFonts w:ascii="Ezra SIL" w:hAnsi="Ezra SIL" w:cs="Ezra SIL"/>
          <w:color w:val="FF6600"/>
          <w:rtl/>
        </w:rPr>
        <w:t xml:space="preserve"> וְלֹא-תִגְעַ֥ל </w:t>
      </w:r>
      <w:proofErr w:type="spellStart"/>
      <w:r w:rsidRPr="00710456">
        <w:rPr>
          <w:rFonts w:ascii="Ezra SIL" w:hAnsi="Ezra SIL" w:cs="Ezra SIL"/>
          <w:color w:val="FF6600"/>
          <w:rtl/>
        </w:rPr>
        <w:t>נַפְשִׁ֖י</w:t>
      </w:r>
      <w:proofErr w:type="spellEnd"/>
      <w:r w:rsidRPr="00710456">
        <w:rPr>
          <w:rFonts w:ascii="Ezra SIL" w:hAnsi="Ezra SIL" w:cs="Ezra SIL"/>
          <w:color w:val="FF6600"/>
          <w:rtl/>
        </w:rPr>
        <w:t xml:space="preserve"> אֶתְכֶֽם׃ </w:t>
      </w:r>
      <w:proofErr w:type="spellStart"/>
      <w:r w:rsidRPr="00710456">
        <w:rPr>
          <w:rFonts w:ascii="Ezra SIL" w:hAnsi="Ezra SIL" w:cs="Ezra SIL"/>
          <w:color w:val="FF6600"/>
          <w:rtl/>
        </w:rPr>
        <w:t>וְהִתְהַלַּכְתִּי</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בְּת֣וֹכֲכֶ֔ם</w:t>
      </w:r>
      <w:proofErr w:type="spellEnd"/>
      <w:r w:rsidRPr="00710456">
        <w:rPr>
          <w:rFonts w:ascii="Ezra SIL" w:hAnsi="Ezra SIL" w:cs="Ezra SIL"/>
          <w:color w:val="FF6600"/>
          <w:rtl/>
        </w:rPr>
        <w:t xml:space="preserve"> וְהָיִ֥יתִי לָכֶ֖ם </w:t>
      </w:r>
      <w:proofErr w:type="spellStart"/>
      <w:r w:rsidRPr="00710456">
        <w:rPr>
          <w:rFonts w:ascii="Ezra SIL" w:hAnsi="Ezra SIL" w:cs="Ezra SIL"/>
          <w:color w:val="FF6600"/>
          <w:rtl/>
        </w:rPr>
        <w:t>לֵאלֹהִ֑ים</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וְאַתֶּ֖ם</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תִּֽהְיוּ-לִ֥י</w:t>
      </w:r>
      <w:proofErr w:type="spellEnd"/>
      <w:r w:rsidRPr="00710456">
        <w:rPr>
          <w:rFonts w:ascii="Ezra SIL" w:hAnsi="Ezra SIL" w:cs="Ezra SIL"/>
          <w:color w:val="FF6600"/>
          <w:rtl/>
        </w:rPr>
        <w:t xml:space="preserve"> לְעָֽם׃ אֲנִ֞י </w:t>
      </w:r>
      <w:r>
        <w:rPr>
          <w:rFonts w:ascii="Ezra SIL" w:hAnsi="Ezra SIL" w:cs="Ezra SIL"/>
          <w:color w:val="FF6600"/>
          <w:rtl/>
        </w:rPr>
        <w:t>יְיָ</w:t>
      </w:r>
      <w:r w:rsidRPr="00710456">
        <w:rPr>
          <w:rFonts w:ascii="Ezra SIL" w:hAnsi="Ezra SIL" w:cs="Ezra SIL"/>
          <w:color w:val="FF6600"/>
          <w:rtl/>
        </w:rPr>
        <w:t xml:space="preserve">֣ </w:t>
      </w:r>
      <w:proofErr w:type="spellStart"/>
      <w:r w:rsidRPr="00710456">
        <w:rPr>
          <w:rFonts w:ascii="Ezra SIL" w:hAnsi="Ezra SIL" w:cs="Ezra SIL"/>
          <w:color w:val="FF6600"/>
          <w:rtl/>
        </w:rPr>
        <w:t>אֱלֹהֵיכֶ֗ם</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אֲשֶׁ֨ר</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הוֹצֵ֤אתִי</w:t>
      </w:r>
      <w:proofErr w:type="spellEnd"/>
      <w:r w:rsidRPr="00710456">
        <w:rPr>
          <w:rFonts w:ascii="Ezra SIL" w:hAnsi="Ezra SIL" w:cs="Ezra SIL"/>
          <w:color w:val="FF6600"/>
          <w:rtl/>
        </w:rPr>
        <w:t xml:space="preserve"> אֶתְכֶם֙ מֵאֶ֣רֶץ מִצְרַ֔יִם </w:t>
      </w:r>
      <w:proofErr w:type="spellStart"/>
      <w:r w:rsidRPr="00710456">
        <w:rPr>
          <w:rFonts w:ascii="Ezra SIL" w:hAnsi="Ezra SIL" w:cs="Ezra SIL"/>
          <w:color w:val="FF6600"/>
          <w:rtl/>
        </w:rPr>
        <w:t>מִֽהְיֹ֥ת</w:t>
      </w:r>
      <w:proofErr w:type="spellEnd"/>
      <w:r w:rsidRPr="00710456">
        <w:rPr>
          <w:rFonts w:ascii="Ezra SIL" w:hAnsi="Ezra SIL" w:cs="Ezra SIL"/>
          <w:color w:val="FF6600"/>
          <w:rtl/>
        </w:rPr>
        <w:t xml:space="preserve"> לָהֶ֖ם עֲבָדִ֑ים </w:t>
      </w:r>
      <w:proofErr w:type="spellStart"/>
      <w:r w:rsidRPr="00710456">
        <w:rPr>
          <w:rFonts w:ascii="Ezra SIL" w:hAnsi="Ezra SIL" w:cs="Ezra SIL"/>
          <w:color w:val="FF6600"/>
          <w:rtl/>
        </w:rPr>
        <w:t>וָֽאֶשְׁבֹּר</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מֹטֹ֣ת</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עֻלְּכֶ֔ם</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וָאוֹלֵ֥ך</w:t>
      </w:r>
      <w:proofErr w:type="spellEnd"/>
      <w:r w:rsidRPr="00710456">
        <w:rPr>
          <w:rFonts w:ascii="Ezra SIL" w:hAnsi="Ezra SIL" w:cs="Ezra SIL"/>
          <w:color w:val="FF6600"/>
          <w:rtl/>
        </w:rPr>
        <w:t xml:space="preserve">ְ אֶתְכֶ֖ם </w:t>
      </w:r>
      <w:proofErr w:type="spellStart"/>
      <w:r w:rsidRPr="00710456">
        <w:rPr>
          <w:rFonts w:ascii="Ezra SIL" w:hAnsi="Ezra SIL" w:cs="Ezra SIL"/>
          <w:color w:val="FF6600"/>
          <w:rtl/>
        </w:rPr>
        <w:t>קֽוֹמֲמִיּֽוּת</w:t>
      </w:r>
      <w:proofErr w:type="spellEnd"/>
      <w:r w:rsidRPr="00710456">
        <w:rPr>
          <w:rFonts w:ascii="Ezra SIL" w:hAnsi="Ezra SIL" w:cs="Ezra SIL"/>
          <w:color w:val="FF6600"/>
          <w:rtl/>
        </w:rPr>
        <w:t>׃</w:t>
      </w:r>
    </w:p>
    <w:p w:rsidR="001D2F9F" w:rsidRPr="009F2847" w:rsidRDefault="001D2F9F" w:rsidP="00E74F69">
      <w:pPr>
        <w:jc w:val="both"/>
        <w:rPr>
          <w:rFonts w:ascii="Ezra SIL" w:hAnsi="Ezra SIL" w:cs="Ezra SIL"/>
          <w:color w:val="FF6600"/>
          <w:rtl/>
        </w:rPr>
      </w:pPr>
      <w:proofErr w:type="spellStart"/>
      <w:r w:rsidRPr="00710456">
        <w:rPr>
          <w:rFonts w:ascii="Ezra SIL" w:hAnsi="Ezra SIL" w:cs="Ezra SIL"/>
          <w:color w:val="FF6600"/>
          <w:rtl/>
        </w:rPr>
        <w:t>וְאַף-גַּם-זֹ֠את</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בִּֽהְיוֹתָ֞ם</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בְּאֶ֣רֶץ</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אֹיְבֵיהֶ֗ם</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לֹֽא-מְאַסְתִּ֤ים</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וְלֹֽא-גְעַלְתִּים</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לְכַלֹּתָ֔ם</w:t>
      </w:r>
      <w:proofErr w:type="spellEnd"/>
      <w:r w:rsidRPr="00710456">
        <w:rPr>
          <w:rFonts w:ascii="Ezra SIL" w:hAnsi="Ezra SIL" w:cs="Ezra SIL"/>
          <w:color w:val="FF6600"/>
          <w:rtl/>
        </w:rPr>
        <w:t xml:space="preserve"> לְהָפֵ֥ר </w:t>
      </w:r>
      <w:proofErr w:type="spellStart"/>
      <w:r w:rsidRPr="00710456">
        <w:rPr>
          <w:rFonts w:ascii="Ezra SIL" w:hAnsi="Ezra SIL" w:cs="Ezra SIL"/>
          <w:color w:val="FF6600"/>
          <w:rtl/>
        </w:rPr>
        <w:t>בְּרִיתִ֖י</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אִתָּ֑ם</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כִּ֛י</w:t>
      </w:r>
      <w:proofErr w:type="spellEnd"/>
      <w:r w:rsidRPr="00710456">
        <w:rPr>
          <w:rFonts w:ascii="Ezra SIL" w:hAnsi="Ezra SIL" w:cs="Ezra SIL"/>
          <w:color w:val="FF6600"/>
          <w:rtl/>
        </w:rPr>
        <w:t xml:space="preserve"> אֲנִ֥י </w:t>
      </w:r>
      <w:r>
        <w:rPr>
          <w:rFonts w:ascii="Ezra SIL" w:hAnsi="Ezra SIL" w:cs="Ezra SIL"/>
          <w:color w:val="FF6600"/>
          <w:rtl/>
        </w:rPr>
        <w:t>יְיָ</w:t>
      </w:r>
      <w:r w:rsidRPr="00710456">
        <w:rPr>
          <w:rFonts w:ascii="Ezra SIL" w:hAnsi="Ezra SIL" w:cs="Ezra SIL"/>
          <w:color w:val="FF6600"/>
          <w:rtl/>
        </w:rPr>
        <w:t xml:space="preserve">֖ </w:t>
      </w:r>
      <w:proofErr w:type="spellStart"/>
      <w:r w:rsidRPr="00710456">
        <w:rPr>
          <w:rFonts w:ascii="Ezra SIL" w:hAnsi="Ezra SIL" w:cs="Ezra SIL"/>
          <w:color w:val="FF6600"/>
          <w:rtl/>
        </w:rPr>
        <w:t>אֱלֹהֵיהֶֽם</w:t>
      </w:r>
      <w:proofErr w:type="spellEnd"/>
      <w:r w:rsidRPr="00710456">
        <w:rPr>
          <w:rFonts w:ascii="Ezra SIL" w:hAnsi="Ezra SIL" w:cs="Ezra SIL"/>
          <w:color w:val="FF6600"/>
          <w:rtl/>
        </w:rPr>
        <w:t xml:space="preserve">׃ </w:t>
      </w:r>
      <w:proofErr w:type="spellStart"/>
      <w:r w:rsidRPr="00710456">
        <w:rPr>
          <w:rFonts w:ascii="Ezra SIL" w:hAnsi="Ezra SIL" w:cs="Ezra SIL"/>
          <w:color w:val="FF6600"/>
          <w:rtl/>
        </w:rPr>
        <w:t>וְזָכַרְתִּ֥י</w:t>
      </w:r>
      <w:proofErr w:type="spellEnd"/>
      <w:r w:rsidRPr="00710456">
        <w:rPr>
          <w:rFonts w:ascii="Ezra SIL" w:hAnsi="Ezra SIL" w:cs="Ezra SIL"/>
          <w:color w:val="FF6600"/>
          <w:rtl/>
        </w:rPr>
        <w:t xml:space="preserve"> לָהֶ֖ם</w:t>
      </w:r>
      <w:r w:rsidRPr="009F2847">
        <w:rPr>
          <w:rFonts w:ascii="Ezra SIL" w:hAnsi="Ezra SIL" w:cs="Ezra SIL"/>
          <w:color w:val="FF6600"/>
          <w:rtl/>
        </w:rPr>
        <w:t xml:space="preserve"> </w:t>
      </w:r>
      <w:proofErr w:type="spellStart"/>
      <w:r w:rsidRPr="009F2847">
        <w:rPr>
          <w:rFonts w:ascii="Ezra SIL" w:hAnsi="Ezra SIL" w:cs="Ezra SIL"/>
          <w:color w:val="FF6600"/>
          <w:rtl/>
        </w:rPr>
        <w:t>בְּרִ֣ית</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רִאשֹׁנִ֑ים</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אֲשֶׁ֣ר</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הוֹצֵֽאתִי-אֹתָם</w:t>
      </w:r>
      <w:proofErr w:type="spellEnd"/>
      <w:r w:rsidRPr="009F2847">
        <w:rPr>
          <w:rFonts w:ascii="Ezra SIL" w:hAnsi="Ezra SIL" w:cs="Ezra SIL"/>
          <w:color w:val="FF6600"/>
          <w:rtl/>
        </w:rPr>
        <w:t xml:space="preserve">֩ מֵאֶ֨רֶץ מִצְרַ֝יִם לְעֵינֵ֣י </w:t>
      </w:r>
      <w:proofErr w:type="spellStart"/>
      <w:r w:rsidRPr="009F2847">
        <w:rPr>
          <w:rFonts w:ascii="Ezra SIL" w:hAnsi="Ezra SIL" w:cs="Ezra SIL"/>
          <w:color w:val="FF6600"/>
          <w:rtl/>
        </w:rPr>
        <w:t>הַגּוֹיִ֗ם</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לִהְי֥וֹת</w:t>
      </w:r>
      <w:proofErr w:type="spellEnd"/>
      <w:r w:rsidRPr="009F2847">
        <w:rPr>
          <w:rFonts w:ascii="Ezra SIL" w:hAnsi="Ezra SIL" w:cs="Ezra SIL"/>
          <w:color w:val="FF6600"/>
          <w:rtl/>
        </w:rPr>
        <w:t xml:space="preserve"> לָהֶ֛ם </w:t>
      </w:r>
      <w:proofErr w:type="spellStart"/>
      <w:r w:rsidRPr="009F2847">
        <w:rPr>
          <w:rFonts w:ascii="Ezra SIL" w:hAnsi="Ezra SIL" w:cs="Ezra SIL"/>
          <w:color w:val="FF6600"/>
          <w:rtl/>
        </w:rPr>
        <w:t>לֵאלֹהִ֖ים</w:t>
      </w:r>
      <w:proofErr w:type="spellEnd"/>
      <w:r w:rsidRPr="009F2847">
        <w:rPr>
          <w:rFonts w:ascii="Ezra SIL" w:hAnsi="Ezra SIL" w:cs="Ezra SIL"/>
          <w:color w:val="FF6600"/>
          <w:rtl/>
        </w:rPr>
        <w:t xml:space="preserve"> אֲנִ֥י </w:t>
      </w:r>
      <w:r>
        <w:rPr>
          <w:rFonts w:ascii="Ezra SIL" w:hAnsi="Ezra SIL" w:cs="Ezra SIL"/>
          <w:color w:val="FF6600"/>
          <w:rtl/>
        </w:rPr>
        <w:t>יְיָ</w:t>
      </w:r>
      <w:r w:rsidRPr="009F2847">
        <w:rPr>
          <w:rFonts w:ascii="Ezra SIL" w:hAnsi="Ezra SIL" w:cs="Ezra SIL"/>
          <w:color w:val="FF6600"/>
          <w:rtl/>
        </w:rPr>
        <w:t>ֽ׃</w:t>
      </w:r>
    </w:p>
    <w:p w:rsidR="001D2F9F" w:rsidRDefault="001D2F9F" w:rsidP="00E74F69">
      <w:pPr>
        <w:jc w:val="both"/>
        <w:rPr>
          <w:rFonts w:ascii="Ezra SIL" w:hAnsi="Ezra SIL" w:cs="Ezra SIL"/>
          <w:color w:val="FF6600"/>
          <w:rtl/>
        </w:rPr>
      </w:pPr>
      <w:proofErr w:type="spellStart"/>
      <w:r w:rsidRPr="009F2847">
        <w:rPr>
          <w:rFonts w:ascii="Ezra SIL" w:hAnsi="Ezra SIL" w:cs="Ezra SIL"/>
          <w:color w:val="FF6600"/>
          <w:rtl/>
        </w:rPr>
        <w:t>כִּסֵּ֣א</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כָב֔וֹד</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מָר֖וֹם</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מֵרִאשׁ֑וֹן</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מְק֖וֹם</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מִקְדָּשֵֽׁנוּ</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מִקְוֵ֤ה</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יִשְׂרָאֵל</w:t>
      </w:r>
      <w:proofErr w:type="spellEnd"/>
      <w:r w:rsidRPr="009F2847">
        <w:rPr>
          <w:rFonts w:ascii="Ezra SIL" w:hAnsi="Ezra SIL" w:cs="Ezra SIL"/>
          <w:color w:val="FF6600"/>
          <w:rtl/>
        </w:rPr>
        <w:t xml:space="preserve">֙ </w:t>
      </w:r>
      <w:r>
        <w:rPr>
          <w:rFonts w:ascii="Ezra SIL" w:hAnsi="Ezra SIL" w:cs="Ezra SIL"/>
          <w:color w:val="FF6600"/>
          <w:rtl/>
        </w:rPr>
        <w:t>יְיָ</w:t>
      </w:r>
      <w:r w:rsidRPr="009F2847">
        <w:rPr>
          <w:rFonts w:ascii="Ezra SIL" w:hAnsi="Ezra SIL" w:cs="Ezra SIL"/>
          <w:color w:val="FF6600"/>
          <w:rtl/>
        </w:rPr>
        <w:t xml:space="preserve">֔ </w:t>
      </w:r>
      <w:proofErr w:type="spellStart"/>
      <w:r w:rsidRPr="009F2847">
        <w:rPr>
          <w:rFonts w:ascii="Ezra SIL" w:hAnsi="Ezra SIL" w:cs="Ezra SIL"/>
          <w:color w:val="FF6600"/>
          <w:rtl/>
        </w:rPr>
        <w:t>כָּל-עֹזְבֶ֖יך</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יֵבֹ֑שׁוּ</w:t>
      </w:r>
      <w:proofErr w:type="spellEnd"/>
      <w:r w:rsidRPr="009F2847">
        <w:rPr>
          <w:rFonts w:ascii="Ezra SIL" w:hAnsi="Ezra SIL" w:cs="Ezra SIL"/>
          <w:color w:val="FF6600"/>
          <w:rtl/>
        </w:rPr>
        <w:t xml:space="preserve"> </w:t>
      </w:r>
      <w:proofErr w:type="spellStart"/>
      <w:r w:rsidRPr="00E57FC7">
        <w:rPr>
          <w:rFonts w:ascii="Ezra SIL" w:hAnsi="Ezra SIL" w:cs="Ezra SIL"/>
          <w:color w:val="767171" w:themeColor="background2" w:themeShade="80"/>
          <w:rtl/>
        </w:rPr>
        <w:t>יְסוּרַי</w:t>
      </w:r>
      <w:proofErr w:type="spellEnd"/>
      <w:r w:rsidRPr="00E57FC7">
        <w:rPr>
          <w:rFonts w:ascii="Ezra SIL" w:hAnsi="Ezra SIL" w:cs="Ezra SIL"/>
          <w:color w:val="767171" w:themeColor="background2" w:themeShade="80"/>
          <w:rtl/>
        </w:rPr>
        <w:t>֙</w:t>
      </w:r>
      <w:r w:rsidRPr="009F2847">
        <w:rPr>
          <w:rFonts w:ascii="Ezra SIL" w:hAnsi="Ezra SIL" w:cs="Ezra SIL"/>
          <w:color w:val="FF6600"/>
          <w:rtl/>
        </w:rPr>
        <w:t xml:space="preserve"> </w:t>
      </w:r>
      <w:proofErr w:type="spellStart"/>
      <w:r w:rsidRPr="009F2847">
        <w:rPr>
          <w:rFonts w:ascii="Ezra SIL" w:hAnsi="Ezra SIL" w:cs="Ezra SIL"/>
          <w:color w:val="FF6600"/>
          <w:rtl/>
        </w:rPr>
        <w:t>וְסוּרַי</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בָּאָ֣רֶץ</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יִכָּתֵ֔בוּ</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כִּ֥י</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עָזְב֛וּ</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מְק֥וֹר</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מַֽיִם-חַיִּ֖ים</w:t>
      </w:r>
      <w:proofErr w:type="spellEnd"/>
      <w:r w:rsidRPr="009F2847">
        <w:rPr>
          <w:rFonts w:ascii="Ezra SIL" w:hAnsi="Ezra SIL" w:cs="Ezra SIL"/>
          <w:color w:val="FF6600"/>
          <w:rtl/>
        </w:rPr>
        <w:t xml:space="preserve"> אֶת-</w:t>
      </w:r>
      <w:r>
        <w:rPr>
          <w:rFonts w:ascii="Ezra SIL" w:hAnsi="Ezra SIL" w:cs="Ezra SIL"/>
          <w:color w:val="FF6600"/>
          <w:rtl/>
        </w:rPr>
        <w:t>יְיָ</w:t>
      </w:r>
      <w:r w:rsidRPr="009F2847">
        <w:rPr>
          <w:rFonts w:ascii="Ezra SIL" w:hAnsi="Ezra SIL" w:cs="Ezra SIL"/>
          <w:color w:val="FF6600"/>
          <w:rtl/>
        </w:rPr>
        <w:t xml:space="preserve">ֽ׃ </w:t>
      </w:r>
    </w:p>
    <w:p w:rsidR="001D2F9F" w:rsidRPr="009F2847" w:rsidRDefault="001D2F9F" w:rsidP="00E74F69">
      <w:pPr>
        <w:jc w:val="both"/>
        <w:rPr>
          <w:rFonts w:ascii="Ezra SIL" w:hAnsi="Ezra SIL" w:cs="Ezra SIL"/>
          <w:color w:val="FF6600"/>
          <w:rtl/>
        </w:rPr>
      </w:pPr>
      <w:r w:rsidRPr="009F2847">
        <w:rPr>
          <w:rFonts w:ascii="Ezra SIL" w:hAnsi="Ezra SIL" w:cs="Ezra SIL"/>
          <w:color w:val="FF6600"/>
          <w:rtl/>
        </w:rPr>
        <w:t xml:space="preserve"> רְפָאֵ֤נִי </w:t>
      </w:r>
      <w:r>
        <w:rPr>
          <w:rFonts w:ascii="Ezra SIL" w:hAnsi="Ezra SIL" w:cs="Ezra SIL"/>
          <w:color w:val="FF6600"/>
          <w:rtl/>
        </w:rPr>
        <w:t>יְיָ</w:t>
      </w:r>
      <w:r w:rsidRPr="009F2847">
        <w:rPr>
          <w:rFonts w:ascii="Ezra SIL" w:hAnsi="Ezra SIL" w:cs="Ezra SIL"/>
          <w:color w:val="FF6600"/>
          <w:rtl/>
        </w:rPr>
        <w:t xml:space="preserve">֙ וְאֵ֣רָפֵ֔א </w:t>
      </w:r>
      <w:proofErr w:type="spellStart"/>
      <w:r w:rsidRPr="009F2847">
        <w:rPr>
          <w:rFonts w:ascii="Ezra SIL" w:hAnsi="Ezra SIL" w:cs="Ezra SIL"/>
          <w:color w:val="FF6600"/>
          <w:rtl/>
        </w:rPr>
        <w:t>הוֹשִׁיעֵ֖נִי</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וְאִוָּשֵׁ֑עָה</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כִּ֥י</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תְהִלָּתִ֖י</w:t>
      </w:r>
      <w:proofErr w:type="spellEnd"/>
      <w:r w:rsidRPr="009F2847">
        <w:rPr>
          <w:rFonts w:ascii="Ezra SIL" w:hAnsi="Ezra SIL" w:cs="Ezra SIL"/>
          <w:color w:val="FF6600"/>
          <w:rtl/>
        </w:rPr>
        <w:t xml:space="preserve"> </w:t>
      </w:r>
      <w:proofErr w:type="spellStart"/>
      <w:r w:rsidRPr="009F2847">
        <w:rPr>
          <w:rFonts w:ascii="Ezra SIL" w:hAnsi="Ezra SIL" w:cs="Ezra SIL"/>
          <w:color w:val="FF6600"/>
          <w:rtl/>
        </w:rPr>
        <w:t>אָֽתָּה</w:t>
      </w:r>
      <w:proofErr w:type="spellEnd"/>
      <w:r w:rsidRPr="009F2847">
        <w:rPr>
          <w:rFonts w:ascii="Ezra SIL" w:hAnsi="Ezra SIL" w:cs="Ezra SIL"/>
          <w:color w:val="FF6600"/>
          <w:rtl/>
        </w:rPr>
        <w:t xml:space="preserve">׃ </w:t>
      </w:r>
    </w:p>
    <w:p w:rsidR="001D2F9F" w:rsidRPr="00917ED4" w:rsidRDefault="001D2F9F" w:rsidP="00E74F69">
      <w:pPr>
        <w:tabs>
          <w:tab w:val="left" w:pos="432"/>
          <w:tab w:val="left" w:pos="2304"/>
          <w:tab w:val="left" w:pos="3456"/>
          <w:tab w:val="left" w:pos="4608"/>
          <w:tab w:val="left" w:pos="5760"/>
          <w:tab w:val="left" w:pos="6912"/>
          <w:tab w:val="left" w:pos="8063"/>
          <w:tab w:val="left" w:pos="9216"/>
          <w:tab w:val="left" w:pos="10368"/>
        </w:tabs>
        <w:jc w:val="both"/>
        <w:rPr>
          <w:rFonts w:cs="Guttman Frnew"/>
          <w:sz w:val="24"/>
          <w:szCs w:val="24"/>
          <w:rtl/>
        </w:rPr>
      </w:pPr>
      <w:r>
        <w:rPr>
          <w:rFonts w:cs="Guttman Frnew" w:hint="cs"/>
          <w:sz w:val="24"/>
          <w:szCs w:val="24"/>
          <w:rtl/>
        </w:rPr>
        <w:t xml:space="preserve">  </w:t>
      </w:r>
    </w:p>
    <w:p w:rsidR="001D2F9F" w:rsidRDefault="001D2F9F" w:rsidP="00E74F69">
      <w:pPr>
        <w:rPr>
          <w:rtl/>
        </w:rPr>
      </w:pPr>
    </w:p>
    <w:sectPr w:rsidR="001D2F9F" w:rsidSect="005A5EEE">
      <w:footerReference w:type="default" r:id="rId2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F5B" w:rsidRDefault="00B26F5B" w:rsidP="00D929F5">
      <w:r>
        <w:separator/>
      </w:r>
    </w:p>
  </w:endnote>
  <w:endnote w:type="continuationSeparator" w:id="0">
    <w:p w:rsidR="00B26F5B" w:rsidRDefault="00B26F5B" w:rsidP="00D9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ttman Frnew">
    <w:panose1 w:val="02010401010101010101"/>
    <w:charset w:val="B1"/>
    <w:family w:val="auto"/>
    <w:pitch w:val="variable"/>
    <w:sig w:usb0="00000801" w:usb1="40000000" w:usb2="00000000" w:usb3="00000000" w:csb0="00000020" w:csb1="00000000"/>
  </w:font>
  <w:font w:name="SimSun">
    <w:altName w:val="宋体"/>
    <w:panose1 w:val="02010600030101010101"/>
    <w:charset w:val="86"/>
    <w:family w:val="auto"/>
    <w:pitch w:val="variable"/>
    <w:sig w:usb0="00000203" w:usb1="288F0000" w:usb2="00000016" w:usb3="00000000" w:csb0="00040001"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Guttman Calligraphic">
    <w:panose1 w:val="02010401010101010101"/>
    <w:charset w:val="B1"/>
    <w:family w:val="auto"/>
    <w:pitch w:val="variable"/>
    <w:sig w:usb0="00000801" w:usb1="40000000" w:usb2="00000000" w:usb3="00000000" w:csb0="00000020" w:csb1="00000000"/>
  </w:font>
  <w:font w:name="SBL Hebrew">
    <w:panose1 w:val="02000000000000000000"/>
    <w:charset w:val="00"/>
    <w:family w:val="auto"/>
    <w:pitch w:val="variable"/>
    <w:sig w:usb0="8000086F" w:usb1="4000204A" w:usb2="00000000" w:usb3="00000000" w:csb0="00000021" w:csb1="00000000"/>
  </w:font>
  <w:font w:name="Guttman Kav">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Selection.Font.Name">
    <w:panose1 w:val="00000000000000000000"/>
    <w:charset w:val="00"/>
    <w:family w:val="roman"/>
    <w:notTrueType/>
    <w:pitch w:val="default"/>
  </w:font>
  <w:font w:name="Guttman Frank">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Ezra SIL">
    <w:panose1 w:val="02000400000000000000"/>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2600293"/>
      <w:docPartObj>
        <w:docPartGallery w:val="Page Numbers (Bottom of Page)"/>
        <w:docPartUnique/>
      </w:docPartObj>
    </w:sdtPr>
    <w:sdtEndPr/>
    <w:sdtContent>
      <w:p w:rsidR="00524AE4" w:rsidRDefault="00524AE4">
        <w:pPr>
          <w:pStyle w:val="ab"/>
          <w:jc w:val="center"/>
        </w:pPr>
        <w:r>
          <w:fldChar w:fldCharType="begin"/>
        </w:r>
        <w:r>
          <w:instrText>PAGE   \* MERGEFORMAT</w:instrText>
        </w:r>
        <w:r>
          <w:fldChar w:fldCharType="separate"/>
        </w:r>
        <w:r>
          <w:rPr>
            <w:rtl/>
            <w:lang w:val="he-IL"/>
          </w:rPr>
          <w:t>2</w:t>
        </w:r>
        <w:r>
          <w:fldChar w:fldCharType="end"/>
        </w:r>
      </w:p>
    </w:sdtContent>
  </w:sdt>
  <w:p w:rsidR="00524AE4" w:rsidRDefault="00524AE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F5B" w:rsidRDefault="00B26F5B" w:rsidP="00D929F5">
      <w:r>
        <w:separator/>
      </w:r>
    </w:p>
  </w:footnote>
  <w:footnote w:type="continuationSeparator" w:id="0">
    <w:p w:rsidR="00B26F5B" w:rsidRDefault="00B26F5B" w:rsidP="00D929F5">
      <w:r>
        <w:continuationSeparator/>
      </w:r>
    </w:p>
  </w:footnote>
  <w:footnote w:id="1">
    <w:p w:rsidR="00D929F5" w:rsidRPr="00A558F9" w:rsidRDefault="00D929F5" w:rsidP="00D929F5">
      <w:pPr>
        <w:pStyle w:val="a3"/>
        <w:rPr>
          <w:rtl/>
        </w:rPr>
      </w:pPr>
      <w:r>
        <w:rPr>
          <w:rStyle w:val="a5"/>
        </w:rPr>
        <w:footnoteRef/>
      </w:r>
      <w:r>
        <w:rPr>
          <w:rtl/>
        </w:rPr>
        <w:t xml:space="preserve"> </w:t>
      </w:r>
      <w:r>
        <w:rPr>
          <w:rFonts w:cs="Narkisim" w:hint="cs"/>
          <w:color w:val="222222"/>
          <w:shd w:val="clear" w:color="auto" w:fill="FFFFFF"/>
          <w:rtl/>
        </w:rPr>
        <w:t>בפסוקים אלה להיזהר בניקוד הנכון של וי"ו החיבור, יש מתבלבלים</w:t>
      </w:r>
      <w:r>
        <w:rPr>
          <w:rFonts w:cs="Narkisim" w:hint="cs"/>
          <w:color w:val="222222"/>
          <w:shd w:val="clear" w:color="auto" w:fill="FFFFFF"/>
        </w:rPr>
        <w:t>.</w:t>
      </w:r>
    </w:p>
  </w:footnote>
  <w:footnote w:id="2">
    <w:p w:rsidR="00D929F5" w:rsidRPr="00A558F9" w:rsidRDefault="00D929F5" w:rsidP="00D929F5">
      <w:pPr>
        <w:pStyle w:val="a3"/>
        <w:rPr>
          <w:rtl/>
        </w:rPr>
      </w:pPr>
      <w:r>
        <w:rPr>
          <w:rStyle w:val="a5"/>
        </w:rPr>
        <w:footnoteRef/>
      </w:r>
      <w:r>
        <w:rPr>
          <w:rtl/>
        </w:rPr>
        <w:t xml:space="preserve"> </w:t>
      </w:r>
      <w:r>
        <w:rPr>
          <w:rFonts w:cs="Narkisim" w:hint="cs"/>
          <w:color w:val="222222"/>
          <w:shd w:val="clear" w:color="auto" w:fill="FFFFFF"/>
          <w:rtl/>
        </w:rPr>
        <w:t>במיוחד לאלו שאינם הוגים גם את הטי"ת נכונה, עלול להשתבש ל'מאות השנים</w:t>
      </w:r>
      <w:r>
        <w:rPr>
          <w:rFonts w:cs="Narkisim" w:hint="cs"/>
          <w:color w:val="222222"/>
          <w:shd w:val="clear" w:color="auto" w:fill="FFFFFF"/>
        </w:rPr>
        <w:t>'</w:t>
      </w:r>
    </w:p>
  </w:footnote>
  <w:footnote w:id="3">
    <w:p w:rsidR="00D929F5" w:rsidRDefault="00D929F5" w:rsidP="00D929F5">
      <w:pPr>
        <w:pStyle w:val="a3"/>
        <w:rPr>
          <w:rtl/>
        </w:rPr>
      </w:pPr>
      <w:r>
        <w:rPr>
          <w:rStyle w:val="a5"/>
        </w:rPr>
        <w:footnoteRef/>
      </w:r>
      <w:r>
        <w:rPr>
          <w:rtl/>
        </w:rPr>
        <w:t xml:space="preserve"> </w:t>
      </w:r>
      <w:r>
        <w:rPr>
          <w:rFonts w:cs="Narkisim" w:hint="cs"/>
          <w:color w:val="222222"/>
          <w:shd w:val="clear" w:color="auto" w:fill="FFFFFF"/>
          <w:rtl/>
        </w:rPr>
        <w:t>בלשון הדיבור השתבש למלעיל</w:t>
      </w:r>
      <w:r>
        <w:rPr>
          <w:rFonts w:cs="Narkisim" w:hint="cs"/>
          <w:color w:val="222222"/>
          <w:shd w:val="clear" w:color="auto" w:fill="FFFFFF"/>
        </w:rPr>
        <w:t>.</w:t>
      </w:r>
    </w:p>
  </w:footnote>
  <w:footnote w:id="4">
    <w:p w:rsidR="00D929F5" w:rsidRPr="00BC094C" w:rsidRDefault="00D929F5" w:rsidP="00D929F5">
      <w:pPr>
        <w:pStyle w:val="a3"/>
        <w:rPr>
          <w:rtl/>
        </w:rPr>
      </w:pPr>
      <w:r>
        <w:rPr>
          <w:rStyle w:val="a5"/>
        </w:rPr>
        <w:footnoteRef/>
      </w:r>
      <w:r>
        <w:rPr>
          <w:rtl/>
        </w:rPr>
        <w:t xml:space="preserve"> </w:t>
      </w:r>
      <w:r>
        <w:rPr>
          <w:rFonts w:cs="Narkisim" w:hint="cs"/>
          <w:color w:val="222222"/>
          <w:shd w:val="clear" w:color="auto" w:fill="FFFFFF"/>
          <w:rtl/>
        </w:rPr>
        <w:t>המשתבשים בדבר קוראים כך מפני שקיימת נטייה טבעית לנסות ולאזן את מספר ההברות שמשני צדי היחידה המורכבת מאזלא וגרש: "ו-אם-לא" לעומת "מ-צ-אה" (3-3). דין דומה לגבי הערותינו לעיתים קרובות, על מיקומו של הטפחא לעומת מונח-אתנחתא</w:t>
      </w:r>
      <w:r>
        <w:rPr>
          <w:rFonts w:cs="Narkisim" w:hint="cs"/>
          <w:color w:val="222222"/>
          <w:shd w:val="clear" w:color="auto" w:fill="FFFFFF"/>
        </w:rPr>
        <w:t>.</w:t>
      </w:r>
    </w:p>
  </w:footnote>
  <w:footnote w:id="5">
    <w:p w:rsidR="00D929F5" w:rsidRDefault="00D929F5" w:rsidP="00D929F5">
      <w:pPr>
        <w:pStyle w:val="a3"/>
        <w:rPr>
          <w:rtl/>
        </w:rPr>
      </w:pPr>
      <w:r>
        <w:rPr>
          <w:rStyle w:val="a5"/>
        </w:rPr>
        <w:footnoteRef/>
      </w:r>
      <w:r>
        <w:rPr>
          <w:rtl/>
        </w:rPr>
        <w:t xml:space="preserve"> </w:t>
      </w:r>
      <w:r>
        <w:rPr>
          <w:rFonts w:cs="Narkisim" w:hint="cs"/>
          <w:color w:val="222222"/>
          <w:shd w:val="clear" w:color="auto" w:fill="FFFFFF"/>
          <w:rtl/>
        </w:rPr>
        <w:t>החטף המופיע בחלק מהדפוסים הובא על מנת לחזק את הקביעה בנוגע לטיבו של השווא</w:t>
      </w:r>
    </w:p>
  </w:footnote>
  <w:footnote w:id="6">
    <w:p w:rsidR="00F12DED" w:rsidRPr="00BC094C" w:rsidRDefault="00F12DED" w:rsidP="00F12DED">
      <w:pPr>
        <w:pStyle w:val="a3"/>
        <w:rPr>
          <w:rtl/>
        </w:rPr>
      </w:pPr>
      <w:r>
        <w:rPr>
          <w:rStyle w:val="a5"/>
        </w:rPr>
        <w:footnoteRef/>
      </w:r>
      <w:r>
        <w:rPr>
          <w:rtl/>
        </w:rPr>
        <w:t xml:space="preserve"> </w:t>
      </w:r>
      <w:r>
        <w:rPr>
          <w:rFonts w:cs="Narkisim" w:hint="cs"/>
          <w:color w:val="222222"/>
          <w:shd w:val="clear" w:color="auto" w:fill="FFFFFF"/>
          <w:rtl/>
        </w:rPr>
        <w:t>ככלל, שיש לו חריגים, מטרת החטף באותיות שאינן גרוניות היא להורות על קריאה בשווא נע - וכך יש לנהוג, ולא לחטף עצמו</w:t>
      </w:r>
      <w:r>
        <w:rPr>
          <w:rFonts w:cs="Narkisim" w:hint="cs"/>
          <w:color w:val="222222"/>
          <w:shd w:val="clear" w:color="auto" w:fill="FFFFFF"/>
        </w:rPr>
        <w:t>.</w:t>
      </w:r>
    </w:p>
  </w:footnote>
  <w:footnote w:id="7">
    <w:p w:rsidR="00F12DED" w:rsidRPr="007304E8" w:rsidRDefault="00F12DED" w:rsidP="00F12DED">
      <w:pPr>
        <w:pStyle w:val="a3"/>
        <w:rPr>
          <w:rtl/>
        </w:rPr>
      </w:pPr>
      <w:r>
        <w:rPr>
          <w:rStyle w:val="a5"/>
        </w:rPr>
        <w:footnoteRef/>
      </w:r>
      <w:r>
        <w:rPr>
          <w:rtl/>
        </w:rPr>
        <w:t xml:space="preserve"> </w:t>
      </w:r>
      <w:r>
        <w:rPr>
          <w:rFonts w:cs="Narkisim" w:hint="cs"/>
          <w:color w:val="222222"/>
          <w:shd w:val="clear" w:color="auto" w:fill="FFFFFF"/>
          <w:rtl/>
        </w:rPr>
        <w:t xml:space="preserve">יש חומשים (ביניהם תנ"ך קורן) שהחליטו שאין כאן מלעיל מוחלט, ולכן הוסיפו </w:t>
      </w:r>
      <w:proofErr w:type="spellStart"/>
      <w:r>
        <w:rPr>
          <w:rFonts w:cs="Narkisim" w:hint="cs"/>
          <w:color w:val="222222"/>
          <w:shd w:val="clear" w:color="auto" w:fill="FFFFFF"/>
          <w:rtl/>
        </w:rPr>
        <w:t>מרכא</w:t>
      </w:r>
      <w:proofErr w:type="spellEnd"/>
      <w:r>
        <w:rPr>
          <w:rFonts w:cs="Narkisim" w:hint="cs"/>
          <w:color w:val="222222"/>
          <w:shd w:val="clear" w:color="auto" w:fill="FFFFFF"/>
          <w:rtl/>
        </w:rPr>
        <w:t xml:space="preserve"> בהברה האחרונה. אבל במדויקים שלנו הוא מלעיל ללא </w:t>
      </w:r>
      <w:proofErr w:type="spellStart"/>
      <w:r>
        <w:rPr>
          <w:rFonts w:cs="Narkisim" w:hint="cs"/>
          <w:color w:val="222222"/>
          <w:shd w:val="clear" w:color="auto" w:fill="FFFFFF"/>
          <w:rtl/>
        </w:rPr>
        <w:t>מרכא</w:t>
      </w:r>
      <w:proofErr w:type="spellEnd"/>
      <w:r>
        <w:rPr>
          <w:rFonts w:cs="Narkisim" w:hint="cs"/>
          <w:color w:val="222222"/>
          <w:shd w:val="clear" w:color="auto" w:fill="FFFFFF"/>
          <w:rtl/>
        </w:rPr>
        <w:t xml:space="preserve"> בסוף</w:t>
      </w:r>
      <w:r>
        <w:rPr>
          <w:rFonts w:cs="Narkisim" w:hint="cs"/>
          <w:color w:val="222222"/>
          <w:shd w:val="clear" w:color="auto" w:fill="FFFFFF"/>
        </w:rPr>
        <w:t>.</w:t>
      </w:r>
    </w:p>
  </w:footnote>
  <w:footnote w:id="8">
    <w:p w:rsidR="004B4243" w:rsidRDefault="004B4243">
      <w:pPr>
        <w:pStyle w:val="a3"/>
        <w:rPr>
          <w:rtl/>
        </w:rPr>
      </w:pPr>
      <w:r>
        <w:rPr>
          <w:rStyle w:val="a5"/>
        </w:rPr>
        <w:footnoteRef/>
      </w:r>
      <w:r>
        <w:rPr>
          <w:rtl/>
        </w:rPr>
        <w:t xml:space="preserve"> </w:t>
      </w:r>
      <w:r>
        <w:rPr>
          <w:rFonts w:hint="cs"/>
          <w:rtl/>
        </w:rPr>
        <w:t xml:space="preserve">א"ה. עלינו על מוקש! </w:t>
      </w:r>
      <w:r w:rsidR="0082234A">
        <w:rPr>
          <w:rFonts w:hint="cs"/>
          <w:rtl/>
        </w:rPr>
        <w:t>'דר' בארמית במקום גר בעברית. המדברים על 'דירה' של כך וכך חדרים</w:t>
      </w:r>
      <w:r w:rsidR="001A434B">
        <w:rPr>
          <w:rFonts w:hint="cs"/>
          <w:rtl/>
        </w:rPr>
        <w:t xml:space="preserve">, אינם מרגישים שהם דוברים מלה ארמית! </w:t>
      </w:r>
      <w:r w:rsidR="00AB210E">
        <w:rPr>
          <w:rFonts w:hint="cs"/>
          <w:rtl/>
        </w:rPr>
        <w:t xml:space="preserve">כפי שנראה בהמשך זה לא הפריע לחז"ל לדרוש 'צפור דרור' </w:t>
      </w:r>
      <w:r w:rsidR="00AB210E">
        <w:rPr>
          <w:rtl/>
        </w:rPr>
        <w:t>–</w:t>
      </w:r>
      <w:r w:rsidR="00AB210E">
        <w:rPr>
          <w:rFonts w:hint="cs"/>
          <w:rtl/>
        </w:rPr>
        <w:t xml:space="preserve"> הדרה בבית כבשדה</w:t>
      </w:r>
      <w:r w:rsidR="00911E24">
        <w:rPr>
          <w:rFonts w:hint="cs"/>
          <w:rtl/>
        </w:rPr>
        <w:t xml:space="preserve">! </w:t>
      </w:r>
    </w:p>
  </w:footnote>
  <w:footnote w:id="9">
    <w:p w:rsidR="00C81540" w:rsidRDefault="00C81540">
      <w:pPr>
        <w:pStyle w:val="a3"/>
        <w:rPr>
          <w:rtl/>
        </w:rPr>
      </w:pPr>
      <w:r>
        <w:rPr>
          <w:rStyle w:val="a5"/>
        </w:rPr>
        <w:footnoteRef/>
      </w:r>
      <w:r>
        <w:rPr>
          <w:rtl/>
        </w:rPr>
        <w:t xml:space="preserve"> </w:t>
      </w:r>
      <w:r>
        <w:rPr>
          <w:rFonts w:hint="cs"/>
          <w:rtl/>
        </w:rPr>
        <w:t xml:space="preserve">שימו לב! </w:t>
      </w:r>
      <w:r w:rsidRPr="00CC2937">
        <w:rPr>
          <w:rFonts w:cs="Guttman-Aram"/>
          <w:rtl/>
        </w:rPr>
        <w:t>עַנְפְּכֶ</w:t>
      </w:r>
      <w:r w:rsidRPr="00CC2937">
        <w:rPr>
          <w:rFonts w:cs="Guttman-Aram" w:hint="cs"/>
          <w:rtl/>
        </w:rPr>
        <w:t>ם</w:t>
      </w:r>
      <w:r>
        <w:rPr>
          <w:rFonts w:hint="cs"/>
          <w:rtl/>
        </w:rPr>
        <w:t xml:space="preserve"> הפ"א דגושה</w:t>
      </w:r>
      <w:r w:rsidR="00CC2937">
        <w:rPr>
          <w:rFonts w:hint="cs"/>
          <w:rtl/>
        </w:rPr>
        <w:t xml:space="preserve"> כמו </w:t>
      </w:r>
      <w:r w:rsidR="00CC2937">
        <w:rPr>
          <w:rtl/>
        </w:rPr>
        <w:t>דַּרְכְּכֶ</w:t>
      </w:r>
      <w:r w:rsidR="00CC2937">
        <w:rPr>
          <w:rFonts w:hint="cs"/>
          <w:rtl/>
        </w:rPr>
        <w:t>ם.</w:t>
      </w:r>
    </w:p>
  </w:footnote>
  <w:footnote w:id="10">
    <w:p w:rsidR="00A6148E" w:rsidRPr="00A56BB6" w:rsidRDefault="00A6148E" w:rsidP="00A6148E">
      <w:pPr>
        <w:pStyle w:val="a3"/>
        <w:ind w:left="227" w:hanging="227"/>
        <w:rPr>
          <w:rFonts w:ascii="Narkisim" w:hAnsi="Narkisim" w:cs="Narkisim"/>
        </w:rPr>
      </w:pPr>
      <w:r w:rsidRPr="00A56BB6">
        <w:rPr>
          <w:rStyle w:val="a5"/>
          <w:rFonts w:ascii="Narkisim" w:hAnsi="Narkisim" w:cs="Narkisim"/>
        </w:rPr>
        <w:footnoteRef/>
      </w:r>
      <w:r w:rsidRPr="00A56BB6">
        <w:rPr>
          <w:rFonts w:ascii="Narkisim" w:hAnsi="Narkisim" w:cs="Narkisim"/>
          <w:rtl/>
        </w:rPr>
        <w:t xml:space="preserve"> </w:t>
      </w:r>
      <w:r w:rsidRPr="00A56BB6">
        <w:rPr>
          <w:rFonts w:ascii="Narkisim" w:hAnsi="Narkisim" w:cs="Narkisim" w:hint="cs"/>
          <w:rtl/>
        </w:rPr>
        <w:t xml:space="preserve"> </w:t>
      </w:r>
      <w:r w:rsidRPr="00A56BB6">
        <w:rPr>
          <w:rFonts w:ascii="Narkisim" w:hAnsi="Narkisim" w:cs="Narkisim"/>
          <w:rtl/>
        </w:rPr>
        <w:t>הכוונה</w:t>
      </w:r>
      <w:r w:rsidRPr="00A56BB6">
        <w:rPr>
          <w:rFonts w:ascii="Narkisim" w:hAnsi="Narkisim" w:cs="Narkisim" w:hint="cs"/>
          <w:rtl/>
        </w:rPr>
        <w:t>,</w:t>
      </w:r>
      <w:r w:rsidRPr="00A56BB6">
        <w:rPr>
          <w:rFonts w:ascii="Narkisim" w:hAnsi="Narkisim" w:cs="Narkisim"/>
          <w:rtl/>
        </w:rPr>
        <w:t xml:space="preserve"> כמובן, לגאולת מצרים </w:t>
      </w:r>
      <w:r w:rsidRPr="00DA5DE7">
        <w:rPr>
          <w:rFonts w:ascii="Narkisim" w:hAnsi="Narkisim" w:cs="Narkisim"/>
          <w:sz w:val="18"/>
          <w:szCs w:val="18"/>
          <w:rtl/>
        </w:rPr>
        <w:t xml:space="preserve">(שמ' ו:ו; </w:t>
      </w:r>
      <w:proofErr w:type="spellStart"/>
      <w:r w:rsidRPr="00DA5DE7">
        <w:rPr>
          <w:rFonts w:ascii="Narkisim" w:hAnsi="Narkisim" w:cs="Narkisim"/>
          <w:sz w:val="18"/>
          <w:szCs w:val="18"/>
          <w:rtl/>
        </w:rPr>
        <w:t>טו:יג</w:t>
      </w:r>
      <w:proofErr w:type="spellEnd"/>
      <w:r w:rsidRPr="00DA5DE7">
        <w:rPr>
          <w:rFonts w:ascii="Narkisim" w:hAnsi="Narkisim" w:cs="Narkisim"/>
          <w:sz w:val="18"/>
          <w:szCs w:val="18"/>
          <w:rtl/>
        </w:rPr>
        <w:t>)</w:t>
      </w:r>
      <w:r w:rsidRPr="00A56BB6">
        <w:rPr>
          <w:rFonts w:ascii="Narkisim" w:hAnsi="Narkisim" w:cs="Narkisim"/>
          <w:rtl/>
        </w:rPr>
        <w:t>.</w:t>
      </w:r>
    </w:p>
  </w:footnote>
  <w:footnote w:id="11">
    <w:p w:rsidR="00A6148E" w:rsidRPr="00055A79" w:rsidRDefault="00A6148E" w:rsidP="00A6148E">
      <w:pPr>
        <w:pStyle w:val="a3"/>
        <w:ind w:left="227" w:hanging="227"/>
        <w:rPr>
          <w:rFonts w:ascii="Narkisim" w:hAnsi="Narkisim"/>
          <w:i/>
          <w:iCs/>
          <w:color w:val="000000" w:themeColor="text1"/>
        </w:rPr>
      </w:pPr>
      <w:r w:rsidRPr="00A56BB6">
        <w:rPr>
          <w:rStyle w:val="a5"/>
          <w:rFonts w:ascii="Narkisim" w:hAnsi="Narkisim" w:cs="Narkisim"/>
        </w:rPr>
        <w:footnoteRef/>
      </w:r>
      <w:r w:rsidRPr="00A56BB6">
        <w:rPr>
          <w:rFonts w:ascii="Narkisim" w:hAnsi="Narkisim" w:cs="Narkisim"/>
          <w:rtl/>
        </w:rPr>
        <w:t xml:space="preserve"> ראו וי' </w:t>
      </w:r>
      <w:proofErr w:type="spellStart"/>
      <w:r w:rsidRPr="00A56BB6">
        <w:rPr>
          <w:rFonts w:ascii="Narkisim" w:hAnsi="Narkisim" w:cs="Narkisim"/>
          <w:rtl/>
        </w:rPr>
        <w:t>כה:י</w:t>
      </w:r>
      <w:proofErr w:type="spellEnd"/>
      <w:r w:rsidRPr="00A56BB6">
        <w:rPr>
          <w:rFonts w:ascii="Narkisim" w:hAnsi="Narkisim" w:cs="Narkisim"/>
          <w:rtl/>
        </w:rPr>
        <w:t>,</w:t>
      </w:r>
      <w:r w:rsidRPr="00A56BB6">
        <w:rPr>
          <w:rFonts w:ascii="Narkisim" w:hAnsi="Narkisim" w:cs="Narkisim" w:hint="cs"/>
          <w:rtl/>
        </w:rPr>
        <w:t xml:space="preserve"> </w:t>
      </w:r>
      <w:proofErr w:type="spellStart"/>
      <w:r w:rsidRPr="00A56BB6">
        <w:rPr>
          <w:rFonts w:ascii="Narkisim" w:hAnsi="Narkisim" w:cs="Narkisim"/>
          <w:rtl/>
        </w:rPr>
        <w:t>יג</w:t>
      </w:r>
      <w:proofErr w:type="spellEnd"/>
      <w:r w:rsidRPr="00A56BB6">
        <w:rPr>
          <w:rFonts w:ascii="Narkisim" w:hAnsi="Narkisim" w:cs="Narkisim"/>
          <w:rtl/>
        </w:rPr>
        <w:t>,</w:t>
      </w:r>
      <w:r w:rsidRPr="00A56BB6">
        <w:rPr>
          <w:rFonts w:ascii="Narkisim" w:hAnsi="Narkisim" w:cs="Narkisim" w:hint="cs"/>
          <w:rtl/>
        </w:rPr>
        <w:t xml:space="preserve"> </w:t>
      </w:r>
      <w:proofErr w:type="spellStart"/>
      <w:r w:rsidRPr="00A56BB6">
        <w:rPr>
          <w:rFonts w:ascii="Narkisim" w:hAnsi="Narkisim" w:cs="Narkisim"/>
          <w:rtl/>
        </w:rPr>
        <w:t>כז-כח</w:t>
      </w:r>
      <w:proofErr w:type="spellEnd"/>
      <w:r w:rsidRPr="00A56BB6">
        <w:rPr>
          <w:rFonts w:ascii="Narkisim" w:hAnsi="Narkisim" w:cs="Narkisim"/>
          <w:rtl/>
        </w:rPr>
        <w:t>,</w:t>
      </w:r>
      <w:r w:rsidRPr="00A56BB6">
        <w:rPr>
          <w:rFonts w:ascii="Narkisim" w:hAnsi="Narkisim" w:cs="Narkisim" w:hint="cs"/>
          <w:rtl/>
        </w:rPr>
        <w:t xml:space="preserve"> </w:t>
      </w:r>
      <w:proofErr w:type="spellStart"/>
      <w:r w:rsidRPr="00A56BB6">
        <w:rPr>
          <w:rFonts w:ascii="Narkisim" w:hAnsi="Narkisim" w:cs="Narkisim"/>
          <w:rtl/>
        </w:rPr>
        <w:t>מא</w:t>
      </w:r>
      <w:proofErr w:type="spellEnd"/>
      <w:r w:rsidRPr="00A56BB6">
        <w:rPr>
          <w:rFonts w:ascii="Narkisim" w:hAnsi="Narkisim" w:cs="Narkisim"/>
          <w:rtl/>
        </w:rPr>
        <w:t xml:space="preserve">; </w:t>
      </w:r>
      <w:proofErr w:type="spellStart"/>
      <w:r w:rsidRPr="00A56BB6">
        <w:rPr>
          <w:rFonts w:ascii="Narkisim" w:hAnsi="Narkisim" w:cs="Narkisim"/>
          <w:rtl/>
        </w:rPr>
        <w:t>כז:כד</w:t>
      </w:r>
      <w:proofErr w:type="spellEnd"/>
      <w:r w:rsidRPr="00A56BB6">
        <w:rPr>
          <w:rFonts w:ascii="Narkisim" w:hAnsi="Narkisim" w:cs="Narkisim"/>
          <w:rtl/>
        </w:rPr>
        <w:t>.</w:t>
      </w:r>
      <w:r>
        <w:rPr>
          <w:rFonts w:ascii="Narkisim" w:hAnsi="Narkisim" w:cs="Narkisim" w:hint="cs"/>
          <w:rtl/>
        </w:rPr>
        <w:t xml:space="preserve"> </w:t>
      </w:r>
      <w:r w:rsidRPr="00055A79">
        <w:rPr>
          <w:rFonts w:ascii="Narkisim" w:hAnsi="Narkisim" w:hint="cs"/>
          <w:b/>
          <w:bCs/>
          <w:color w:val="C00000"/>
          <w:rtl/>
        </w:rPr>
        <w:t>א"ה</w:t>
      </w:r>
      <w:r>
        <w:rPr>
          <w:rFonts w:ascii="Narkisim" w:hAnsi="Narkisim" w:hint="cs"/>
          <w:i/>
          <w:iCs/>
          <w:color w:val="000000" w:themeColor="text1"/>
          <w:rtl/>
        </w:rPr>
        <w:t xml:space="preserve">. </w:t>
      </w:r>
      <w:r>
        <w:rPr>
          <w:rFonts w:ascii="Narkisim" w:hAnsi="Narkisim" w:cs="Guttman-Aram"/>
          <w:i/>
          <w:iCs/>
          <w:color w:val="000000" w:themeColor="text1"/>
          <w:rtl/>
        </w:rPr>
        <w:t>מִקַּדְמַת דְּנָ</w:t>
      </w:r>
      <w:r w:rsidRPr="007775E4">
        <w:rPr>
          <w:rFonts w:ascii="Narkisim" w:hAnsi="Narkisim" w:cs="Guttman-Aram" w:hint="cs"/>
          <w:i/>
          <w:iCs/>
          <w:color w:val="000000" w:themeColor="text1"/>
          <w:rtl/>
        </w:rPr>
        <w:t>ה</w:t>
      </w:r>
      <w:r w:rsidRPr="007775E4">
        <w:rPr>
          <w:rFonts w:ascii="Narkisim" w:hAnsi="Narkisim" w:cs="Guttman-Aram"/>
          <w:i/>
          <w:iCs/>
          <w:color w:val="000000" w:themeColor="text1"/>
          <w:sz w:val="12"/>
          <w:szCs w:val="12"/>
          <w:rtl/>
        </w:rPr>
        <w:t xml:space="preserve"> (עזרא ה, יא)</w:t>
      </w:r>
      <w:r>
        <w:rPr>
          <w:rFonts w:ascii="Narkisim" w:hAnsi="Narkisim" w:cs="Guttman-Aram" w:hint="cs"/>
          <w:i/>
          <w:iCs/>
          <w:color w:val="000000" w:themeColor="text1"/>
          <w:rtl/>
        </w:rPr>
        <w:t xml:space="preserve"> </w:t>
      </w:r>
      <w:r w:rsidRPr="007775E4">
        <w:rPr>
          <w:rFonts w:ascii="Narkisim" w:hAnsi="Narkisim" w:hint="cs"/>
          <w:i/>
          <w:iCs/>
          <w:color w:val="000000" w:themeColor="text1"/>
          <w:rtl/>
        </w:rPr>
        <w:t>ביטוי</w:t>
      </w:r>
      <w:r>
        <w:rPr>
          <w:rFonts w:ascii="Narkisim" w:hAnsi="Narkisim" w:hint="cs"/>
          <w:i/>
          <w:iCs/>
          <w:color w:val="000000" w:themeColor="text1"/>
          <w:rtl/>
        </w:rPr>
        <w:t xml:space="preserve"> מקראי בכתיב </w:t>
      </w:r>
      <w:r w:rsidRPr="00281C7F">
        <w:rPr>
          <w:rFonts w:ascii="Narkisim" w:hAnsi="Narkisim" w:cs="Guttman-Aram" w:hint="cs"/>
          <w:i/>
          <w:iCs/>
          <w:color w:val="000000" w:themeColor="text1"/>
          <w:rtl/>
        </w:rPr>
        <w:t>דנה</w:t>
      </w:r>
      <w:r>
        <w:rPr>
          <w:rFonts w:ascii="Narkisim" w:hAnsi="Narkisim" w:hint="cs"/>
          <w:i/>
          <w:iCs/>
          <w:color w:val="000000" w:themeColor="text1"/>
          <w:rtl/>
        </w:rPr>
        <w:t xml:space="preserve"> בה"א, אבל בתלמוד בשימוש באל"ף </w:t>
      </w:r>
      <w:r>
        <w:rPr>
          <w:rFonts w:ascii="Narkisim" w:hAnsi="Narkisim"/>
          <w:i/>
          <w:iCs/>
          <w:color w:val="000000" w:themeColor="text1"/>
          <w:rtl/>
        </w:rPr>
        <w:t>דְּנָ</w:t>
      </w:r>
      <w:r>
        <w:rPr>
          <w:rFonts w:ascii="Narkisim" w:hAnsi="Narkisim" w:hint="cs"/>
          <w:i/>
          <w:iCs/>
          <w:color w:val="000000" w:themeColor="text1"/>
          <w:rtl/>
        </w:rPr>
        <w:t>א</w:t>
      </w:r>
      <w:r w:rsidRPr="00281C7F">
        <w:rPr>
          <w:rFonts w:ascii="Narkisim" w:hAnsi="Narkisim" w:hint="cs"/>
          <w:i/>
          <w:iCs/>
          <w:color w:val="000000" w:themeColor="text1"/>
          <w:sz w:val="18"/>
          <w:szCs w:val="18"/>
          <w:rtl/>
        </w:rPr>
        <w:t xml:space="preserve"> (בבלי תענית </w:t>
      </w:r>
      <w:proofErr w:type="spellStart"/>
      <w:r w:rsidRPr="00281C7F">
        <w:rPr>
          <w:rFonts w:ascii="Narkisim" w:hAnsi="Narkisim" w:hint="cs"/>
          <w:i/>
          <w:iCs/>
          <w:color w:val="000000" w:themeColor="text1"/>
          <w:sz w:val="18"/>
          <w:szCs w:val="18"/>
          <w:rtl/>
        </w:rPr>
        <w:t>יב</w:t>
      </w:r>
      <w:proofErr w:type="spellEnd"/>
      <w:r w:rsidRPr="00281C7F">
        <w:rPr>
          <w:rFonts w:ascii="Narkisim" w:hAnsi="Narkisim" w:hint="cs"/>
          <w:i/>
          <w:iCs/>
          <w:color w:val="000000" w:themeColor="text1"/>
          <w:sz w:val="18"/>
          <w:szCs w:val="18"/>
          <w:rtl/>
        </w:rPr>
        <w:t xml:space="preserve"> א)</w:t>
      </w:r>
      <w:r>
        <w:rPr>
          <w:rFonts w:ascii="Narkisim" w:hAnsi="Narkisim" w:hint="cs"/>
          <w:i/>
          <w:iCs/>
          <w:color w:val="000000" w:themeColor="text1"/>
          <w:rtl/>
        </w:rPr>
        <w:t xml:space="preserve">.   </w:t>
      </w:r>
      <w:r w:rsidRPr="007775E4">
        <w:rPr>
          <w:rFonts w:ascii="Narkisim" w:hAnsi="Narkisim" w:hint="cs"/>
          <w:i/>
          <w:iCs/>
          <w:color w:val="000000" w:themeColor="text1"/>
          <w:rtl/>
        </w:rPr>
        <w:t xml:space="preserve">  </w:t>
      </w:r>
    </w:p>
  </w:footnote>
  <w:footnote w:id="12">
    <w:p w:rsidR="00A6148E" w:rsidRPr="00A56BB6" w:rsidRDefault="00A6148E" w:rsidP="00A6148E">
      <w:pPr>
        <w:pStyle w:val="a3"/>
        <w:ind w:left="227" w:hanging="227"/>
        <w:rPr>
          <w:rFonts w:ascii="Narkisim" w:hAnsi="Narkisim" w:cs="Narkisim"/>
        </w:rPr>
      </w:pPr>
      <w:r w:rsidRPr="00A56BB6">
        <w:rPr>
          <w:rStyle w:val="a5"/>
          <w:rFonts w:ascii="Narkisim" w:hAnsi="Narkisim" w:cs="Narkisim"/>
        </w:rPr>
        <w:footnoteRef/>
      </w:r>
      <w:r w:rsidRPr="00A56BB6">
        <w:rPr>
          <w:rFonts w:ascii="Narkisim" w:hAnsi="Narkisim" w:cs="Narkisim" w:hint="cs"/>
          <w:rtl/>
        </w:rPr>
        <w:t xml:space="preserve"> </w:t>
      </w:r>
      <w:r w:rsidRPr="00A56BB6">
        <w:rPr>
          <w:rFonts w:ascii="Narkisim" w:hAnsi="Narkisim" w:cs="Narkisim"/>
          <w:rtl/>
        </w:rPr>
        <w:t xml:space="preserve">התפיסה </w:t>
      </w:r>
      <w:r w:rsidRPr="00A56BB6">
        <w:rPr>
          <w:rFonts w:ascii="Narkisim" w:hAnsi="Narkisim" w:cs="Narkisim" w:hint="cs"/>
          <w:rtl/>
        </w:rPr>
        <w:t>ש</w:t>
      </w:r>
      <w:r w:rsidRPr="00A56BB6">
        <w:rPr>
          <w:rFonts w:ascii="Narkisim" w:hAnsi="Narkisim" w:cs="Narkisim"/>
          <w:rtl/>
        </w:rPr>
        <w:t xml:space="preserve">לפיה יש לשמור על נחלת </w:t>
      </w:r>
      <w:r w:rsidRPr="00A56BB6">
        <w:rPr>
          <w:rFonts w:ascii="Narkisim" w:hAnsi="Narkisim" w:cs="Narkisim" w:hint="cs"/>
          <w:rtl/>
        </w:rPr>
        <w:t>ה</w:t>
      </w:r>
      <w:r w:rsidRPr="00A56BB6">
        <w:rPr>
          <w:rFonts w:ascii="Narkisim" w:hAnsi="Narkisim" w:cs="Narkisim"/>
          <w:rtl/>
        </w:rPr>
        <w:t xml:space="preserve">אבות בחזקת המשפחה היא זו שגרמה לנבות </w:t>
      </w:r>
      <w:proofErr w:type="spellStart"/>
      <w:r w:rsidRPr="00A56BB6">
        <w:rPr>
          <w:rFonts w:ascii="Narkisim" w:hAnsi="Narkisim" w:cs="Narkisim"/>
          <w:rtl/>
        </w:rPr>
        <w:t>היזרעאלי</w:t>
      </w:r>
      <w:proofErr w:type="spellEnd"/>
      <w:r w:rsidRPr="00A56BB6">
        <w:rPr>
          <w:rFonts w:ascii="Narkisim" w:hAnsi="Narkisim" w:cs="Narkisim"/>
          <w:rtl/>
        </w:rPr>
        <w:t xml:space="preserve"> לסרב לבקש</w:t>
      </w:r>
      <w:r w:rsidRPr="00A56BB6">
        <w:rPr>
          <w:rFonts w:ascii="Narkisim" w:hAnsi="Narkisim" w:cs="Narkisim" w:hint="cs"/>
          <w:rtl/>
        </w:rPr>
        <w:t>תו</w:t>
      </w:r>
      <w:r w:rsidRPr="00A56BB6">
        <w:rPr>
          <w:rFonts w:ascii="Narkisim" w:hAnsi="Narkisim" w:cs="Narkisim"/>
          <w:rtl/>
        </w:rPr>
        <w:t xml:space="preserve"> של אחאב שימכור לו את כרמו </w:t>
      </w:r>
      <w:r w:rsidRPr="00713318">
        <w:rPr>
          <w:rFonts w:ascii="Narkisim" w:hAnsi="Narkisim" w:cs="Narkisim"/>
          <w:sz w:val="18"/>
          <w:szCs w:val="18"/>
          <w:rtl/>
        </w:rPr>
        <w:t>(מל</w:t>
      </w:r>
      <w:r w:rsidRPr="00713318">
        <w:rPr>
          <w:rFonts w:ascii="Narkisim" w:hAnsi="Narkisim" w:cs="Narkisim" w:hint="cs"/>
          <w:sz w:val="18"/>
          <w:szCs w:val="18"/>
          <w:rtl/>
        </w:rPr>
        <w:t xml:space="preserve">כים </w:t>
      </w:r>
      <w:r w:rsidRPr="00713318">
        <w:rPr>
          <w:rFonts w:ascii="Narkisim" w:hAnsi="Narkisim" w:cs="Narkisim"/>
          <w:sz w:val="18"/>
          <w:szCs w:val="18"/>
          <w:rtl/>
        </w:rPr>
        <w:t xml:space="preserve">א </w:t>
      </w:r>
      <w:proofErr w:type="spellStart"/>
      <w:r w:rsidRPr="00713318">
        <w:rPr>
          <w:rFonts w:ascii="Narkisim" w:hAnsi="Narkisim" w:cs="Narkisim"/>
          <w:sz w:val="18"/>
          <w:szCs w:val="18"/>
          <w:rtl/>
        </w:rPr>
        <w:t>כא</w:t>
      </w:r>
      <w:proofErr w:type="spellEnd"/>
      <w:r w:rsidRPr="00713318">
        <w:rPr>
          <w:rFonts w:ascii="Narkisim" w:hAnsi="Narkisim" w:cs="Narkisim"/>
          <w:sz w:val="18"/>
          <w:szCs w:val="18"/>
          <w:rtl/>
        </w:rPr>
        <w:t>)</w:t>
      </w:r>
      <w:r w:rsidRPr="00A56BB6">
        <w:rPr>
          <w:rFonts w:ascii="Narkisim" w:hAnsi="Narkisim" w:cs="Narkisim"/>
          <w:rtl/>
        </w:rPr>
        <w:t>.</w:t>
      </w:r>
    </w:p>
  </w:footnote>
  <w:footnote w:id="13">
    <w:p w:rsidR="00A6148E" w:rsidRPr="00A56BB6" w:rsidRDefault="00A6148E" w:rsidP="00A6148E">
      <w:pPr>
        <w:pStyle w:val="a3"/>
        <w:ind w:left="227" w:hanging="227"/>
        <w:rPr>
          <w:rFonts w:ascii="Narkisim" w:hAnsi="Narkisim" w:cs="Narkisim"/>
        </w:rPr>
      </w:pPr>
      <w:r w:rsidRPr="00A56BB6">
        <w:rPr>
          <w:rStyle w:val="a5"/>
          <w:rFonts w:ascii="Narkisim" w:hAnsi="Narkisim" w:cs="Narkisim"/>
        </w:rPr>
        <w:footnoteRef/>
      </w:r>
      <w:r w:rsidRPr="00A56BB6">
        <w:rPr>
          <w:rFonts w:ascii="Narkisim" w:hAnsi="Narkisim" w:cs="Narkisim"/>
          <w:rtl/>
        </w:rPr>
        <w:t xml:space="preserve"> קשה להתעלם מהעובדה שהשורש </w:t>
      </w:r>
      <w:proofErr w:type="spellStart"/>
      <w:r w:rsidRPr="00A56BB6">
        <w:rPr>
          <w:rFonts w:ascii="Narkisim" w:hAnsi="Narkisim" w:cs="Narkisim"/>
          <w:rtl/>
        </w:rPr>
        <w:t>ג.א.ל</w:t>
      </w:r>
      <w:proofErr w:type="spellEnd"/>
      <w:r w:rsidRPr="00A56BB6">
        <w:rPr>
          <w:rFonts w:ascii="Narkisim" w:hAnsi="Narkisim" w:cs="Narkisim"/>
          <w:rtl/>
        </w:rPr>
        <w:t xml:space="preserve">. חוזר 22 פעמים בשלושה פרקים (בלבד!) במגילת רות – כמספר המופעים שלו בפרשות </w:t>
      </w:r>
      <w:r w:rsidRPr="00A56BB6">
        <w:rPr>
          <w:rFonts w:ascii="Narkisim" w:hAnsi="Narkisim" w:cs="Narkisim" w:hint="cs"/>
          <w:rtl/>
        </w:rPr>
        <w:t>"</w:t>
      </w:r>
      <w:r w:rsidRPr="00A56BB6">
        <w:rPr>
          <w:rFonts w:ascii="Narkisim" w:hAnsi="Narkisim" w:cs="Narkisim"/>
          <w:rtl/>
        </w:rPr>
        <w:t>בהר</w:t>
      </w:r>
      <w:r w:rsidRPr="00A56BB6">
        <w:rPr>
          <w:rFonts w:ascii="Narkisim" w:hAnsi="Narkisim" w:cs="Narkisim" w:hint="cs"/>
          <w:rtl/>
        </w:rPr>
        <w:t>"</w:t>
      </w:r>
      <w:r w:rsidRPr="00A56BB6">
        <w:rPr>
          <w:rFonts w:ascii="Narkisim" w:hAnsi="Narkisim" w:cs="Narkisim"/>
          <w:rtl/>
        </w:rPr>
        <w:t>-</w:t>
      </w:r>
      <w:r w:rsidRPr="00A56BB6">
        <w:rPr>
          <w:rFonts w:ascii="Narkisim" w:hAnsi="Narkisim" w:cs="Narkisim" w:hint="cs"/>
          <w:rtl/>
        </w:rPr>
        <w:t>"</w:t>
      </w:r>
      <w:proofErr w:type="spellStart"/>
      <w:r w:rsidRPr="00A56BB6">
        <w:rPr>
          <w:rFonts w:ascii="Narkisim" w:hAnsi="Narkisim" w:cs="Narkisim"/>
          <w:rtl/>
        </w:rPr>
        <w:t>בחוקותי</w:t>
      </w:r>
      <w:proofErr w:type="spellEnd"/>
      <w:r w:rsidRPr="00A56BB6">
        <w:rPr>
          <w:rFonts w:ascii="Narkisim" w:hAnsi="Narkisim" w:cs="Narkisim" w:hint="cs"/>
          <w:rtl/>
        </w:rPr>
        <w:t>"</w:t>
      </w:r>
      <w:r w:rsidRPr="00A56BB6">
        <w:rPr>
          <w:rFonts w:ascii="Narkisim" w:hAnsi="Narkisim" w:cs="Narkisim"/>
          <w:rtl/>
        </w:rPr>
        <w:t>.</w:t>
      </w:r>
    </w:p>
  </w:footnote>
  <w:footnote w:id="14">
    <w:p w:rsidR="00A6148E" w:rsidRPr="00A56BB6" w:rsidRDefault="00A6148E" w:rsidP="00A6148E">
      <w:pPr>
        <w:pStyle w:val="a3"/>
        <w:ind w:left="227" w:hanging="227"/>
        <w:rPr>
          <w:rFonts w:ascii="Narkisim" w:hAnsi="Narkisim" w:cs="Narkisim"/>
        </w:rPr>
      </w:pPr>
      <w:r w:rsidRPr="00A56BB6">
        <w:rPr>
          <w:rStyle w:val="a5"/>
          <w:rFonts w:ascii="Narkisim" w:hAnsi="Narkisim" w:cs="Narkisim"/>
        </w:rPr>
        <w:footnoteRef/>
      </w:r>
      <w:r w:rsidRPr="00A56BB6">
        <w:rPr>
          <w:rFonts w:ascii="Narkisim" w:hAnsi="Narkisim" w:cs="Narkisim"/>
          <w:rtl/>
        </w:rPr>
        <w:t xml:space="preserve"> </w:t>
      </w:r>
      <w:r w:rsidRPr="00A56BB6">
        <w:rPr>
          <w:rFonts w:ascii="Narkisim" w:hAnsi="Narkisim" w:cs="Narkisim" w:hint="cs"/>
          <w:rtl/>
        </w:rPr>
        <w:t xml:space="preserve"> "</w:t>
      </w:r>
      <w:r w:rsidRPr="00A841E8">
        <w:rPr>
          <w:rFonts w:ascii="Narkisim" w:hAnsi="Narkisim" w:cs="Guttman-Aram"/>
          <w:sz w:val="18"/>
          <w:szCs w:val="18"/>
          <w:rtl/>
        </w:rPr>
        <w:t xml:space="preserve">וַיֹּאמֶר מֶה עָשִׂיתָ קוֹל דְּמֵי אָחִיךָ </w:t>
      </w:r>
      <w:proofErr w:type="spellStart"/>
      <w:r w:rsidRPr="00A841E8">
        <w:rPr>
          <w:rFonts w:ascii="Narkisim" w:hAnsi="Narkisim" w:cs="Guttman-Aram"/>
          <w:sz w:val="18"/>
          <w:szCs w:val="18"/>
          <w:rtl/>
        </w:rPr>
        <w:t>צֹעֲקִים</w:t>
      </w:r>
      <w:proofErr w:type="spellEnd"/>
      <w:r w:rsidRPr="00A841E8">
        <w:rPr>
          <w:rFonts w:ascii="Narkisim" w:hAnsi="Narkisim" w:cs="Guttman-Aram"/>
          <w:sz w:val="18"/>
          <w:szCs w:val="18"/>
          <w:rtl/>
        </w:rPr>
        <w:t xml:space="preserve"> אֵלַי מִן הָאֲדָמָה</w:t>
      </w:r>
      <w:r w:rsidRPr="00A841E8">
        <w:rPr>
          <w:rFonts w:ascii="Narkisim" w:hAnsi="Narkisim" w:cs="Guttman-Aram" w:hint="cs"/>
          <w:sz w:val="18"/>
          <w:szCs w:val="18"/>
          <w:rtl/>
        </w:rPr>
        <w:t>.</w:t>
      </w:r>
      <w:r w:rsidRPr="00A841E8">
        <w:rPr>
          <w:rFonts w:ascii="Narkisim" w:hAnsi="Narkisim" w:cs="Guttman-Aram"/>
          <w:sz w:val="18"/>
          <w:szCs w:val="18"/>
          <w:rtl/>
        </w:rPr>
        <w:t xml:space="preserve"> </w:t>
      </w:r>
      <w:r w:rsidRPr="00A841E8">
        <w:rPr>
          <w:rFonts w:ascii="Narkisim" w:hAnsi="Narkisim" w:cs="Guttman-Aram"/>
          <w:sz w:val="18"/>
          <w:szCs w:val="18"/>
          <w:rtl/>
        </w:rPr>
        <w:t>וְעַתָּה אָרוּר אָתָּה מִן הָאֲדָמָה אֲשֶׁר פָּצְתָה אֶת פִּיהָ לָקַחַת אֶת דְּמֵי אָחִיךָ מִיָּדֶךָ</w:t>
      </w:r>
      <w:r w:rsidRPr="00A56BB6">
        <w:rPr>
          <w:rFonts w:ascii="Narkisim" w:hAnsi="Narkisim" w:cs="Narkisim" w:hint="cs"/>
          <w:rtl/>
        </w:rPr>
        <w:t>"</w:t>
      </w:r>
      <w:r w:rsidRPr="00A56BB6">
        <w:rPr>
          <w:rFonts w:ascii="Narkisim" w:hAnsi="Narkisim" w:cs="Narkisim"/>
          <w:rtl/>
        </w:rPr>
        <w:t xml:space="preserve"> (</w:t>
      </w:r>
      <w:r w:rsidRPr="00713318">
        <w:rPr>
          <w:rFonts w:ascii="Narkisim" w:hAnsi="Narkisim" w:cs="Narkisim"/>
          <w:sz w:val="18"/>
          <w:szCs w:val="18"/>
          <w:rtl/>
        </w:rPr>
        <w:t>בר' ד:י-יא)</w:t>
      </w:r>
      <w:r w:rsidRPr="00A56BB6">
        <w:rPr>
          <w:rFonts w:ascii="Narkisim" w:hAnsi="Narkisim" w:cs="Narkisim"/>
          <w:rtl/>
        </w:rPr>
        <w:t xml:space="preserve">; </w:t>
      </w:r>
      <w:r w:rsidRPr="00A56BB6">
        <w:rPr>
          <w:rFonts w:ascii="Narkisim" w:hAnsi="Narkisim" w:cs="Narkisim" w:hint="cs"/>
          <w:rtl/>
        </w:rPr>
        <w:t>"</w:t>
      </w:r>
      <w:r w:rsidRPr="00A841E8">
        <w:rPr>
          <w:rFonts w:ascii="Narkisim" w:hAnsi="Narkisim" w:cs="Guttman-Aram"/>
          <w:sz w:val="18"/>
          <w:szCs w:val="18"/>
          <w:rtl/>
        </w:rPr>
        <w:t>וְלָאָרֶץ לֹא יְכֻפַּר לַדָּם אֲשֶׁר שֻׁפַּךְ בָּהּ כִּי אִם בְּדַם שֹׁפְכוֹ</w:t>
      </w:r>
      <w:r w:rsidRPr="00A56BB6">
        <w:rPr>
          <w:rFonts w:ascii="Narkisim" w:hAnsi="Narkisim" w:cs="Narkisim" w:hint="cs"/>
          <w:rtl/>
        </w:rPr>
        <w:t>"</w:t>
      </w:r>
      <w:r w:rsidRPr="00713318">
        <w:rPr>
          <w:rFonts w:ascii="Narkisim" w:hAnsi="Narkisim" w:cs="Narkisim"/>
          <w:sz w:val="18"/>
          <w:szCs w:val="18"/>
          <w:rtl/>
        </w:rPr>
        <w:t xml:space="preserve"> (</w:t>
      </w:r>
      <w:proofErr w:type="spellStart"/>
      <w:r w:rsidRPr="00713318">
        <w:rPr>
          <w:rFonts w:ascii="Narkisim" w:hAnsi="Narkisim" w:cs="Narkisim"/>
          <w:sz w:val="18"/>
          <w:szCs w:val="18"/>
          <w:rtl/>
        </w:rPr>
        <w:t>במ</w:t>
      </w:r>
      <w:proofErr w:type="spellEnd"/>
      <w:r w:rsidRPr="00713318">
        <w:rPr>
          <w:rFonts w:ascii="Narkisim" w:hAnsi="Narkisim" w:cs="Narkisim"/>
          <w:sz w:val="18"/>
          <w:szCs w:val="18"/>
          <w:rtl/>
        </w:rPr>
        <w:t xml:space="preserve">' </w:t>
      </w:r>
      <w:proofErr w:type="spellStart"/>
      <w:r w:rsidRPr="00713318">
        <w:rPr>
          <w:rFonts w:ascii="Narkisim" w:hAnsi="Narkisim" w:cs="Narkisim"/>
          <w:sz w:val="18"/>
          <w:szCs w:val="18"/>
          <w:rtl/>
        </w:rPr>
        <w:t>לה:לג</w:t>
      </w:r>
      <w:proofErr w:type="spellEnd"/>
      <w:r w:rsidRPr="00713318">
        <w:rPr>
          <w:rFonts w:ascii="Narkisim" w:hAnsi="Narkisim" w:cs="Narkisim"/>
          <w:sz w:val="18"/>
          <w:szCs w:val="18"/>
          <w:rtl/>
        </w:rPr>
        <w:t>)</w:t>
      </w:r>
      <w:r w:rsidRPr="00A56BB6">
        <w:rPr>
          <w:rFonts w:ascii="Narkisim" w:hAnsi="Narkisim" w:cs="Narkisim"/>
          <w:rtl/>
        </w:rPr>
        <w:t>.</w:t>
      </w:r>
    </w:p>
  </w:footnote>
  <w:footnote w:id="15">
    <w:p w:rsidR="00A6148E" w:rsidRPr="00A56BB6" w:rsidRDefault="00A6148E" w:rsidP="00A6148E">
      <w:pPr>
        <w:pStyle w:val="a3"/>
        <w:ind w:left="227" w:hanging="227"/>
        <w:rPr>
          <w:rFonts w:ascii="Narkisim" w:hAnsi="Narkisim" w:cs="Narkisim"/>
        </w:rPr>
      </w:pPr>
      <w:r w:rsidRPr="00A56BB6">
        <w:rPr>
          <w:rStyle w:val="a5"/>
          <w:rFonts w:ascii="Narkisim" w:hAnsi="Narkisim" w:cs="Narkisim"/>
        </w:rPr>
        <w:footnoteRef/>
      </w:r>
      <w:r w:rsidRPr="00A56BB6">
        <w:rPr>
          <w:rFonts w:ascii="Narkisim" w:hAnsi="Narkisim" w:cs="Narkisim" w:hint="cs"/>
          <w:rtl/>
        </w:rPr>
        <w:t xml:space="preserve">  על כך, ראו: יואל בן נון, </w:t>
      </w:r>
      <w:r w:rsidRPr="00A56BB6">
        <w:rPr>
          <w:rFonts w:ascii="Narkisim" w:hAnsi="Narkisim" w:cs="Narkisim" w:hint="cs"/>
          <w:b/>
          <w:bCs/>
          <w:rtl/>
        </w:rPr>
        <w:t>זכור ושמור, טבע והיסטוריה נפגשים בשבת ובלוח החגים</w:t>
      </w:r>
      <w:r w:rsidRPr="00A56BB6">
        <w:rPr>
          <w:rFonts w:ascii="Narkisim" w:hAnsi="Narkisim" w:cs="Narkisim" w:hint="cs"/>
          <w:rtl/>
        </w:rPr>
        <w:t>, אלון שבות תשע"ה, עמ' 141-128.</w:t>
      </w:r>
      <w:r>
        <w:rPr>
          <w:rFonts w:ascii="Narkisim" w:hAnsi="Narkisim" w:cs="Narkisim" w:hint="cs"/>
          <w:rtl/>
        </w:rPr>
        <w:t xml:space="preserve"> </w:t>
      </w:r>
      <w:r w:rsidRPr="00A56BB6">
        <w:rPr>
          <w:rFonts w:ascii="Narkisim" w:hAnsi="Narkisim" w:cs="Narkisim" w:hint="cs"/>
          <w:rtl/>
        </w:rPr>
        <w:t xml:space="preserve">  </w:t>
      </w:r>
      <w:r w:rsidRPr="00A56BB6">
        <w:rPr>
          <w:rFonts w:ascii="Narkisim" w:hAnsi="Narkisim" w:cs="Narkisim"/>
          <w:rtl/>
        </w:rPr>
        <w:t xml:space="preserve">כאן המקום להעיר, שגם בתקופה שבה </w:t>
      </w:r>
      <w:r w:rsidRPr="00A56BB6">
        <w:rPr>
          <w:rFonts w:ascii="Narkisim" w:hAnsi="Narkisim" w:cs="Narkisim" w:hint="cs"/>
          <w:rtl/>
        </w:rPr>
        <w:t xml:space="preserve">ישב </w:t>
      </w:r>
      <w:r w:rsidRPr="00A56BB6">
        <w:rPr>
          <w:rFonts w:ascii="Narkisim" w:hAnsi="Narkisim" w:cs="Narkisim"/>
          <w:rtl/>
        </w:rPr>
        <w:t xml:space="preserve">עם ישראל </w:t>
      </w:r>
      <w:r w:rsidRPr="00A56BB6">
        <w:rPr>
          <w:rFonts w:ascii="Narkisim" w:hAnsi="Narkisim" w:cs="Narkisim" w:hint="cs"/>
          <w:rtl/>
        </w:rPr>
        <w:t>ב</w:t>
      </w:r>
      <w:r w:rsidRPr="00A56BB6">
        <w:rPr>
          <w:rFonts w:ascii="Narkisim" w:hAnsi="Narkisim" w:cs="Narkisim"/>
          <w:rtl/>
        </w:rPr>
        <w:t>ארץ</w:t>
      </w:r>
      <w:r w:rsidRPr="00A56BB6">
        <w:rPr>
          <w:rFonts w:ascii="Narkisim" w:hAnsi="Narkisim" w:cs="Narkisim" w:hint="cs"/>
          <w:rtl/>
        </w:rPr>
        <w:t>,</w:t>
      </w:r>
      <w:r w:rsidRPr="00A56BB6">
        <w:rPr>
          <w:rFonts w:ascii="Narkisim" w:hAnsi="Narkisim" w:cs="Narkisim"/>
          <w:rtl/>
        </w:rPr>
        <w:t xml:space="preserve"> אך איבד את עצמאותו עם הכיבוש הרומי, הוא חלם על 'גאולה'. הוא אמנם נשאר על אדמתו ולא היה צריך להיגאל, אך אדמתו נלקחה ממנו ואותה היה צריך לגאול מידי כובשיה.</w:t>
      </w:r>
    </w:p>
  </w:footnote>
  <w:footnote w:id="16">
    <w:p w:rsidR="00A6148E" w:rsidRPr="00A56BB6" w:rsidRDefault="00A6148E" w:rsidP="00A6148E">
      <w:pPr>
        <w:pStyle w:val="a3"/>
        <w:ind w:left="227" w:hanging="227"/>
        <w:rPr>
          <w:rFonts w:ascii="Narkisim" w:hAnsi="Narkisim" w:cs="Narkisim"/>
        </w:rPr>
      </w:pPr>
      <w:r w:rsidRPr="00A56BB6">
        <w:rPr>
          <w:rStyle w:val="a5"/>
          <w:rFonts w:ascii="Narkisim" w:hAnsi="Narkisim" w:cs="Narkisim"/>
        </w:rPr>
        <w:footnoteRef/>
      </w:r>
      <w:r w:rsidRPr="00A56BB6">
        <w:rPr>
          <w:rFonts w:ascii="Narkisim" w:hAnsi="Narkisim" w:cs="Narkisim" w:hint="cs"/>
          <w:color w:val="FFFFFF"/>
          <w:rtl/>
        </w:rPr>
        <w:t xml:space="preserve">זה </w:t>
      </w:r>
      <w:r w:rsidRPr="00A56BB6">
        <w:rPr>
          <w:rFonts w:ascii="Narkisim" w:hAnsi="Narkisim" w:cs="Narkisim"/>
          <w:rtl/>
        </w:rPr>
        <w:t>החזרה לארץ אינה הגאולה עצמה אלא השלב הראשון של התהליך. כך עולה מתיאור הגאולה בדב' פרק ל</w:t>
      </w:r>
      <w:r w:rsidRPr="00A56BB6">
        <w:rPr>
          <w:rFonts w:ascii="Narkisim" w:hAnsi="Narkisim" w:cs="Narkisim" w:hint="cs"/>
          <w:rtl/>
        </w:rPr>
        <w:t>'</w:t>
      </w:r>
      <w:r w:rsidRPr="00A56BB6">
        <w:rPr>
          <w:rFonts w:ascii="Narkisim" w:hAnsi="Narkisim" w:cs="Narkisim"/>
          <w:rtl/>
        </w:rPr>
        <w:t xml:space="preserve"> ובספרי הנביאים (ראו לדוגמה יח' </w:t>
      </w:r>
      <w:proofErr w:type="spellStart"/>
      <w:r w:rsidRPr="00A56BB6">
        <w:rPr>
          <w:rFonts w:ascii="Narkisim" w:hAnsi="Narkisim" w:cs="Narkisim"/>
          <w:rtl/>
        </w:rPr>
        <w:t>לו:טז-לח</w:t>
      </w:r>
      <w:proofErr w:type="spellEnd"/>
      <w:r w:rsidRPr="00A56BB6">
        <w:rPr>
          <w:rFonts w:ascii="Narkisim" w:hAnsi="Narkisim" w:cs="Narkisim"/>
          <w:rtl/>
        </w:rPr>
        <w:t>).</w:t>
      </w:r>
    </w:p>
  </w:footnote>
  <w:footnote w:id="17">
    <w:p w:rsidR="00A6148E" w:rsidRPr="00A56BB6" w:rsidRDefault="00A6148E" w:rsidP="00A6148E">
      <w:pPr>
        <w:pStyle w:val="a3"/>
        <w:ind w:left="227" w:hanging="227"/>
        <w:rPr>
          <w:rFonts w:ascii="Narkisim" w:hAnsi="Narkisim" w:cs="Narkisim"/>
        </w:rPr>
      </w:pPr>
      <w:r w:rsidRPr="00A56BB6">
        <w:rPr>
          <w:rStyle w:val="a5"/>
          <w:rFonts w:ascii="Narkisim" w:hAnsi="Narkisim" w:cs="Narkisim"/>
        </w:rPr>
        <w:footnoteRef/>
      </w:r>
      <w:r w:rsidRPr="00A56BB6">
        <w:rPr>
          <w:rFonts w:ascii="Narkisim" w:hAnsi="Narkisim" w:cs="Narkisim"/>
          <w:rtl/>
        </w:rPr>
        <w:t xml:space="preserve"> יש לציין שהתהליך הזה נמשך זמן רב</w:t>
      </w:r>
      <w:r w:rsidRPr="00A56BB6">
        <w:rPr>
          <w:rFonts w:ascii="Narkisim" w:hAnsi="Narkisim" w:cs="Narkisim" w:hint="cs"/>
          <w:rtl/>
        </w:rPr>
        <w:t>.</w:t>
      </w:r>
      <w:r w:rsidRPr="00A56BB6">
        <w:rPr>
          <w:rFonts w:ascii="Narkisim" w:hAnsi="Narkisim" w:cs="Narkisim"/>
          <w:rtl/>
        </w:rPr>
        <w:t xml:space="preserve"> בתחילה הוא התרחש במספר קטן של מדינות באירופה</w:t>
      </w:r>
      <w:r w:rsidRPr="00A56BB6">
        <w:rPr>
          <w:rFonts w:ascii="Narkisim" w:hAnsi="Narkisim" w:cs="Narkisim" w:hint="cs"/>
          <w:rtl/>
        </w:rPr>
        <w:t>,</w:t>
      </w:r>
      <w:r w:rsidRPr="00A56BB6">
        <w:rPr>
          <w:rFonts w:ascii="Narkisim" w:hAnsi="Narkisim" w:cs="Narkisim"/>
          <w:rtl/>
        </w:rPr>
        <w:t xml:space="preserve"> ו</w:t>
      </w:r>
      <w:r w:rsidRPr="00A56BB6">
        <w:rPr>
          <w:rFonts w:ascii="Narkisim" w:hAnsi="Narkisim" w:cs="Narkisim" w:hint="cs"/>
          <w:rtl/>
        </w:rPr>
        <w:t xml:space="preserve">רק </w:t>
      </w:r>
      <w:r w:rsidRPr="00A56BB6">
        <w:rPr>
          <w:rFonts w:ascii="Narkisim" w:hAnsi="Narkisim" w:cs="Narkisim"/>
          <w:rtl/>
        </w:rPr>
        <w:t>אחר כך התפשט בהדרגה למדינות אחרות. למעשה, התהליך הזה הסתיים רק בעשורים האחרונים, עם השחרור של יהודי חבר העמים מהמשטר הסובייטי.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63E38"/>
    <w:multiLevelType w:val="hybridMultilevel"/>
    <w:tmpl w:val="098A7466"/>
    <w:lvl w:ilvl="0" w:tplc="7EC25882">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9F"/>
    <w:rsid w:val="00004922"/>
    <w:rsid w:val="00055A79"/>
    <w:rsid w:val="00076205"/>
    <w:rsid w:val="000869FB"/>
    <w:rsid w:val="000F5F1A"/>
    <w:rsid w:val="00117709"/>
    <w:rsid w:val="001308CA"/>
    <w:rsid w:val="00161C1D"/>
    <w:rsid w:val="001767DC"/>
    <w:rsid w:val="00195242"/>
    <w:rsid w:val="0019654A"/>
    <w:rsid w:val="001A37BC"/>
    <w:rsid w:val="001A434B"/>
    <w:rsid w:val="001A7788"/>
    <w:rsid w:val="001D2F9F"/>
    <w:rsid w:val="001E69E3"/>
    <w:rsid w:val="002329C4"/>
    <w:rsid w:val="00253D05"/>
    <w:rsid w:val="00255B11"/>
    <w:rsid w:val="00281C7F"/>
    <w:rsid w:val="002A49BD"/>
    <w:rsid w:val="003332C4"/>
    <w:rsid w:val="0035443F"/>
    <w:rsid w:val="003E1AB2"/>
    <w:rsid w:val="00430A34"/>
    <w:rsid w:val="004376F2"/>
    <w:rsid w:val="00460F95"/>
    <w:rsid w:val="0046395C"/>
    <w:rsid w:val="004B4243"/>
    <w:rsid w:val="004C33E8"/>
    <w:rsid w:val="004D5ED5"/>
    <w:rsid w:val="005056F6"/>
    <w:rsid w:val="00513A6C"/>
    <w:rsid w:val="00524AE4"/>
    <w:rsid w:val="0053387C"/>
    <w:rsid w:val="00566C3D"/>
    <w:rsid w:val="0058007E"/>
    <w:rsid w:val="00593E6A"/>
    <w:rsid w:val="005A5EEE"/>
    <w:rsid w:val="005D7F02"/>
    <w:rsid w:val="00635300"/>
    <w:rsid w:val="006A4796"/>
    <w:rsid w:val="006B3900"/>
    <w:rsid w:val="006C5BB4"/>
    <w:rsid w:val="006C77E0"/>
    <w:rsid w:val="00713318"/>
    <w:rsid w:val="00715E2A"/>
    <w:rsid w:val="00732560"/>
    <w:rsid w:val="00754147"/>
    <w:rsid w:val="007748A8"/>
    <w:rsid w:val="007775E4"/>
    <w:rsid w:val="007C00EC"/>
    <w:rsid w:val="00804101"/>
    <w:rsid w:val="0082234A"/>
    <w:rsid w:val="00833E78"/>
    <w:rsid w:val="00854F93"/>
    <w:rsid w:val="00891DA1"/>
    <w:rsid w:val="008C23FB"/>
    <w:rsid w:val="008F77E8"/>
    <w:rsid w:val="00911E24"/>
    <w:rsid w:val="00921C15"/>
    <w:rsid w:val="009560AB"/>
    <w:rsid w:val="00970961"/>
    <w:rsid w:val="00A0712D"/>
    <w:rsid w:val="00A30DF4"/>
    <w:rsid w:val="00A61084"/>
    <w:rsid w:val="00A6148E"/>
    <w:rsid w:val="00A702B5"/>
    <w:rsid w:val="00A841E8"/>
    <w:rsid w:val="00AB210E"/>
    <w:rsid w:val="00AD1735"/>
    <w:rsid w:val="00AD6001"/>
    <w:rsid w:val="00AE7DA3"/>
    <w:rsid w:val="00B047E5"/>
    <w:rsid w:val="00B26F5B"/>
    <w:rsid w:val="00B42F84"/>
    <w:rsid w:val="00B61C8D"/>
    <w:rsid w:val="00B903DF"/>
    <w:rsid w:val="00BA1684"/>
    <w:rsid w:val="00BB2A5D"/>
    <w:rsid w:val="00BE6C87"/>
    <w:rsid w:val="00C300FD"/>
    <w:rsid w:val="00C30A5C"/>
    <w:rsid w:val="00C4686F"/>
    <w:rsid w:val="00C6143D"/>
    <w:rsid w:val="00C81540"/>
    <w:rsid w:val="00C829C4"/>
    <w:rsid w:val="00C95827"/>
    <w:rsid w:val="00CC2937"/>
    <w:rsid w:val="00CC75ED"/>
    <w:rsid w:val="00CE5275"/>
    <w:rsid w:val="00D05A88"/>
    <w:rsid w:val="00D2090F"/>
    <w:rsid w:val="00D26293"/>
    <w:rsid w:val="00D61819"/>
    <w:rsid w:val="00D725E1"/>
    <w:rsid w:val="00D929F5"/>
    <w:rsid w:val="00DA5DE7"/>
    <w:rsid w:val="00DB7BC5"/>
    <w:rsid w:val="00DE5071"/>
    <w:rsid w:val="00E57FC7"/>
    <w:rsid w:val="00E709F6"/>
    <w:rsid w:val="00E74F69"/>
    <w:rsid w:val="00EB1FF0"/>
    <w:rsid w:val="00EB706C"/>
    <w:rsid w:val="00EE194D"/>
    <w:rsid w:val="00EF75C1"/>
    <w:rsid w:val="00F108E7"/>
    <w:rsid w:val="00F12DED"/>
    <w:rsid w:val="00F350BF"/>
    <w:rsid w:val="00F42574"/>
    <w:rsid w:val="00F8480B"/>
    <w:rsid w:val="00F91E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1D24"/>
  <w15:chartTrackingRefBased/>
  <w15:docId w15:val="{C1BB513E-31FF-4413-B976-E2C9B837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2F9F"/>
    <w:pPr>
      <w:jc w:val="left"/>
    </w:pPr>
    <w:rPr>
      <w:rFonts w:ascii="Calibri" w:eastAsia="Calibri" w:hAnsi="Calibri" w:cs="Arial"/>
    </w:rPr>
  </w:style>
  <w:style w:type="paragraph" w:styleId="2">
    <w:name w:val="heading 2"/>
    <w:basedOn w:val="a"/>
    <w:next w:val="a"/>
    <w:link w:val="20"/>
    <w:uiPriority w:val="9"/>
    <w:semiHidden/>
    <w:unhideWhenUsed/>
    <w:qFormat/>
    <w:rsid w:val="00524AE4"/>
    <w:pPr>
      <w:keepNext/>
      <w:keepLines/>
      <w:spacing w:before="40"/>
      <w:jc w:val="both"/>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הערות שוליים דוקטורט,טקסט הערת שוליים תו3,טקסט הערת שוליים תו1 תו1"/>
    <w:basedOn w:val="a"/>
    <w:link w:val="a4"/>
    <w:uiPriority w:val="99"/>
    <w:unhideWhenUsed/>
    <w:rsid w:val="00D929F5"/>
    <w:pPr>
      <w:jc w:val="both"/>
    </w:pPr>
    <w:rPr>
      <w:rFonts w:cs="Guttman Frnew"/>
      <w:sz w:val="20"/>
      <w:szCs w:val="20"/>
    </w:rPr>
  </w:style>
  <w:style w:type="character" w:customStyle="1" w:styleId="a4">
    <w:name w:val="טקסט הערת שוליים תו"/>
    <w:aliases w:val="Footnote Text תו,הערות שוליים דוקטורט תו,טקסט הערת שוליים תו3 תו1,טקסט הערת שוליים תו1 תו1 תו1"/>
    <w:basedOn w:val="a0"/>
    <w:link w:val="a3"/>
    <w:uiPriority w:val="99"/>
    <w:rsid w:val="00D929F5"/>
    <w:rPr>
      <w:rFonts w:ascii="Calibri" w:eastAsia="Calibri" w:hAnsi="Calibri" w:cs="Guttman Frnew"/>
      <w:sz w:val="20"/>
      <w:szCs w:val="20"/>
    </w:rPr>
  </w:style>
  <w:style w:type="character" w:styleId="a5">
    <w:name w:val="footnote reference"/>
    <w:aliases w:val="Footnote Reference,טקסט הערת שוליים תו1,טקסט הערת שוליים תו3 תו,טקסט הערת שוליים תו1 תו1 תו"/>
    <w:uiPriority w:val="99"/>
    <w:unhideWhenUsed/>
    <w:rsid w:val="00D929F5"/>
    <w:rPr>
      <w:vertAlign w:val="superscript"/>
    </w:rPr>
  </w:style>
  <w:style w:type="character" w:customStyle="1" w:styleId="20">
    <w:name w:val="כותרת 2 תו"/>
    <w:basedOn w:val="a0"/>
    <w:link w:val="2"/>
    <w:uiPriority w:val="9"/>
    <w:semiHidden/>
    <w:rsid w:val="00524AE4"/>
    <w:rPr>
      <w:rFonts w:asciiTheme="majorHAnsi" w:eastAsiaTheme="majorEastAsia" w:hAnsiTheme="majorHAnsi" w:cstheme="majorBidi"/>
      <w:color w:val="2F5496" w:themeColor="accent1" w:themeShade="BF"/>
      <w:sz w:val="26"/>
      <w:szCs w:val="26"/>
    </w:rPr>
  </w:style>
  <w:style w:type="character" w:styleId="Hyperlink">
    <w:name w:val="Hyperlink"/>
    <w:uiPriority w:val="99"/>
    <w:semiHidden/>
    <w:unhideWhenUsed/>
    <w:rsid w:val="00524AE4"/>
    <w:rPr>
      <w:color w:val="0000FF"/>
      <w:u w:val="single"/>
    </w:rPr>
  </w:style>
  <w:style w:type="character" w:customStyle="1" w:styleId="a6">
    <w:name w:val="טקסט תו"/>
    <w:link w:val="a7"/>
    <w:locked/>
    <w:rsid w:val="00524AE4"/>
    <w:rPr>
      <w:rFonts w:ascii="Times New Roman" w:eastAsia="SimSun" w:hAnsi="Times New Roman" w:cs="Times New Roman"/>
      <w:noProof/>
      <w:sz w:val="20"/>
      <w:szCs w:val="26"/>
      <w:lang w:val="x-none" w:eastAsia="zh-CN"/>
    </w:rPr>
  </w:style>
  <w:style w:type="paragraph" w:customStyle="1" w:styleId="a7">
    <w:name w:val="טקסט"/>
    <w:basedOn w:val="a"/>
    <w:link w:val="a6"/>
    <w:rsid w:val="00524AE4"/>
    <w:pPr>
      <w:spacing w:after="80" w:line="360" w:lineRule="exact"/>
      <w:ind w:firstLine="340"/>
    </w:pPr>
    <w:rPr>
      <w:rFonts w:ascii="Times New Roman" w:eastAsia="SimSun" w:hAnsi="Times New Roman" w:cs="Times New Roman"/>
      <w:noProof/>
      <w:sz w:val="20"/>
      <w:szCs w:val="26"/>
      <w:lang w:val="x-none" w:eastAsia="zh-CN"/>
    </w:rPr>
  </w:style>
  <w:style w:type="table" w:styleId="a8">
    <w:name w:val="Table Grid"/>
    <w:basedOn w:val="a1"/>
    <w:uiPriority w:val="39"/>
    <w:rsid w:val="00524AE4"/>
    <w:pPr>
      <w:bidi w:val="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24AE4"/>
    <w:pPr>
      <w:tabs>
        <w:tab w:val="center" w:pos="4153"/>
        <w:tab w:val="right" w:pos="8306"/>
      </w:tabs>
    </w:pPr>
  </w:style>
  <w:style w:type="character" w:customStyle="1" w:styleId="aa">
    <w:name w:val="כותרת עליונה תו"/>
    <w:basedOn w:val="a0"/>
    <w:link w:val="a9"/>
    <w:uiPriority w:val="99"/>
    <w:rsid w:val="00524AE4"/>
    <w:rPr>
      <w:rFonts w:ascii="Calibri" w:eastAsia="Calibri" w:hAnsi="Calibri" w:cs="Arial"/>
    </w:rPr>
  </w:style>
  <w:style w:type="paragraph" w:styleId="ab">
    <w:name w:val="footer"/>
    <w:basedOn w:val="a"/>
    <w:link w:val="ac"/>
    <w:uiPriority w:val="99"/>
    <w:unhideWhenUsed/>
    <w:rsid w:val="00524AE4"/>
    <w:pPr>
      <w:tabs>
        <w:tab w:val="center" w:pos="4153"/>
        <w:tab w:val="right" w:pos="8306"/>
      </w:tabs>
    </w:pPr>
  </w:style>
  <w:style w:type="character" w:customStyle="1" w:styleId="ac">
    <w:name w:val="כותרת תחתונה תו"/>
    <w:basedOn w:val="a0"/>
    <w:link w:val="ab"/>
    <w:uiPriority w:val="99"/>
    <w:rsid w:val="00524AE4"/>
    <w:rPr>
      <w:rFonts w:ascii="Calibri" w:eastAsia="Calibri" w:hAnsi="Calibri" w:cs="Arial"/>
    </w:rPr>
  </w:style>
  <w:style w:type="paragraph" w:customStyle="1" w:styleId="1">
    <w:name w:val="כותרת1"/>
    <w:basedOn w:val="a"/>
    <w:next w:val="a"/>
    <w:uiPriority w:val="99"/>
    <w:rsid w:val="00EE194D"/>
    <w:pPr>
      <w:overflowPunct w:val="0"/>
      <w:autoSpaceDE w:val="0"/>
      <w:autoSpaceDN w:val="0"/>
      <w:adjustRightInd w:val="0"/>
      <w:spacing w:line="300" w:lineRule="atLeast"/>
      <w:jc w:val="center"/>
      <w:textAlignment w:val="baseline"/>
    </w:pPr>
    <w:rPr>
      <w:rFonts w:ascii="Times New Roman" w:eastAsia="Times New Roman" w:hAnsi="Times New Roman" w:cs="FrankRuehl"/>
      <w:bCs/>
      <w:sz w:val="24"/>
      <w:szCs w:val="36"/>
    </w:rPr>
  </w:style>
  <w:style w:type="character" w:customStyle="1" w:styleId="fontstyle01">
    <w:name w:val="fontstyle01"/>
    <w:basedOn w:val="a0"/>
    <w:rsid w:val="00D26293"/>
    <w:rPr>
      <w:rFonts w:ascii="Narkisim" w:hAnsi="Narkisim" w:cs="Narkisim" w:hint="default"/>
      <w:b w:val="0"/>
      <w:bCs w:val="0"/>
      <w:i w:val="0"/>
      <w:iCs w:val="0"/>
      <w:color w:val="000000"/>
      <w:sz w:val="20"/>
      <w:szCs w:val="20"/>
    </w:rPr>
  </w:style>
  <w:style w:type="paragraph" w:styleId="ad">
    <w:name w:val="List Paragraph"/>
    <w:basedOn w:val="a"/>
    <w:uiPriority w:val="34"/>
    <w:qFormat/>
    <w:rsid w:val="00E709F6"/>
    <w:pPr>
      <w:ind w:left="720"/>
      <w:contextualSpacing/>
    </w:pPr>
  </w:style>
  <w:style w:type="paragraph" w:styleId="NormalWeb">
    <w:name w:val="Normal (Web)"/>
    <w:basedOn w:val="a"/>
    <w:uiPriority w:val="99"/>
    <w:semiHidden/>
    <w:unhideWhenUsed/>
    <w:rsid w:val="00253D05"/>
    <w:pPr>
      <w:bidi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849">
      <w:bodyDiv w:val="1"/>
      <w:marLeft w:val="0"/>
      <w:marRight w:val="0"/>
      <w:marTop w:val="0"/>
      <w:marBottom w:val="0"/>
      <w:divBdr>
        <w:top w:val="none" w:sz="0" w:space="0" w:color="auto"/>
        <w:left w:val="none" w:sz="0" w:space="0" w:color="auto"/>
        <w:bottom w:val="none" w:sz="0" w:space="0" w:color="auto"/>
        <w:right w:val="none" w:sz="0" w:space="0" w:color="auto"/>
      </w:divBdr>
    </w:div>
    <w:div w:id="165561628">
      <w:bodyDiv w:val="1"/>
      <w:marLeft w:val="0"/>
      <w:marRight w:val="0"/>
      <w:marTop w:val="0"/>
      <w:marBottom w:val="0"/>
      <w:divBdr>
        <w:top w:val="none" w:sz="0" w:space="0" w:color="auto"/>
        <w:left w:val="none" w:sz="0" w:space="0" w:color="auto"/>
        <w:bottom w:val="none" w:sz="0" w:space="0" w:color="auto"/>
        <w:right w:val="none" w:sz="0" w:space="0" w:color="auto"/>
      </w:divBdr>
    </w:div>
    <w:div w:id="900596824">
      <w:bodyDiv w:val="1"/>
      <w:marLeft w:val="0"/>
      <w:marRight w:val="0"/>
      <w:marTop w:val="0"/>
      <w:marBottom w:val="0"/>
      <w:divBdr>
        <w:top w:val="none" w:sz="0" w:space="0" w:color="auto"/>
        <w:left w:val="none" w:sz="0" w:space="0" w:color="auto"/>
        <w:bottom w:val="none" w:sz="0" w:space="0" w:color="auto"/>
        <w:right w:val="none" w:sz="0" w:space="0" w:color="auto"/>
      </w:divBdr>
    </w:div>
    <w:div w:id="13527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ladaat.info/gilyonot.aspx" TargetMode="External"/><Relationship Id="rId26" Type="http://schemas.openxmlformats.org/officeDocument/2006/relationships/hyperlink" Target="http://www.saad.org.il/elihu" TargetMode="External"/><Relationship Id="rId3" Type="http://schemas.openxmlformats.org/officeDocument/2006/relationships/settings" Target="settings.xml"/><Relationship Id="rId21" Type="http://schemas.openxmlformats.org/officeDocument/2006/relationships/hyperlink" Target="https://rgcbv.com/click?redirect=https%3A%2F%2Fgilyonot.jewishoffice.co.il&amp;dID=1669287964652&amp;linkName=https://gilyonot.jewishoffice.co.i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eliyahule@gmail.com" TargetMode="External"/><Relationship Id="rId25" Type="http://schemas.openxmlformats.org/officeDocument/2006/relationships/hyperlink" Target="http://dikdukian.blogspot.co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dirshu.co.il/?p=14039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balashon.blogspot.com/index.html" TargetMode="External"/><Relationship Id="rId5" Type="http://schemas.openxmlformats.org/officeDocument/2006/relationships/footnotes" Target="footnotes.xml"/><Relationship Id="rId15" Type="http://schemas.openxmlformats.org/officeDocument/2006/relationships/hyperlink" Target="file:///C:\Program%20Files%20(x86)\&#1514;&#1493;&#1512;&#1514;%20&#1488;&#1502;&#1514;%20-%20360\Temp\his_temp_1_6.htm" TargetMode="External"/><Relationship Id="rId23" Type="http://schemas.openxmlformats.org/officeDocument/2006/relationships/hyperlink" Target="http://www.shemayisrael.co.il/parsha/klarberg/index.htm" TargetMode="Externa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forum.otzar.org/forums/viewtopic.php?f=45&amp;t=10317&amp;p=27219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info@maanelashon.org" TargetMode="External"/><Relationship Id="rId27" Type="http://schemas.openxmlformats.org/officeDocument/2006/relationships/hyperlink" Target="http://www1.saad.org.il/elihu" TargetMode="Externa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4236</TotalTime>
  <Pages>13</Pages>
  <Words>5223</Words>
  <Characters>26115</Characters>
  <Application>Microsoft Office Word</Application>
  <DocSecurity>0</DocSecurity>
  <Lines>217</Lines>
  <Paragraphs>62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RedmiBook</dc:creator>
  <cp:keywords/>
  <dc:description/>
  <cp:lastModifiedBy>RedmiBook</cp:lastModifiedBy>
  <cp:revision>10</cp:revision>
  <dcterms:created xsi:type="dcterms:W3CDTF">2023-05-06T23:08:00Z</dcterms:created>
  <dcterms:modified xsi:type="dcterms:W3CDTF">2023-05-11T07:50:00Z</dcterms:modified>
</cp:coreProperties>
</file>