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63" w:rsidRPr="00EC6F4D" w:rsidRDefault="00EC6F4D" w:rsidP="00EC6F4D">
      <w:pPr>
        <w:jc w:val="center"/>
        <w:rPr>
          <w:rFonts w:ascii="Georgia" w:hAnsi="Georgia" w:cs="Arabic11 BT"/>
          <w:color w:val="00B050"/>
          <w:sz w:val="30"/>
          <w:szCs w:val="30"/>
          <w:rtl/>
        </w:rPr>
      </w:pPr>
      <w:bookmarkStart w:id="0" w:name="OLE_LINK1"/>
      <w:bookmarkStart w:id="1" w:name="OLE_LINK2"/>
      <w:bookmarkStart w:id="2" w:name="OLE_LINK3"/>
      <w:bookmarkStart w:id="3" w:name="OLE_LINK4"/>
      <w:bookmarkStart w:id="4" w:name="OLE_LINK5"/>
      <w:r w:rsidRPr="00EC6F4D">
        <w:rPr>
          <w:rFonts w:ascii="Georgia" w:hAnsi="Georgia" w:cs="Arabic11 BT" w:hint="cs"/>
          <w:color w:val="00B050"/>
          <w:sz w:val="30"/>
          <w:szCs w:val="30"/>
          <w:rtl/>
        </w:rPr>
        <w:t>بسم الله الرحمن الرحيم</w:t>
      </w:r>
    </w:p>
    <w:p w:rsidR="00D6298C" w:rsidRPr="00804C8B" w:rsidRDefault="00D6298C" w:rsidP="00D6298C">
      <w:pPr>
        <w:rPr>
          <w:rFonts w:ascii="Georgia" w:hAnsi="Georgia" w:cs="Arabic11 BT"/>
          <w:color w:val="002060"/>
          <w:sz w:val="30"/>
          <w:szCs w:val="30"/>
          <w:rtl/>
        </w:rPr>
      </w:pPr>
      <w:r w:rsidRPr="00804C8B">
        <w:rPr>
          <w:rFonts w:ascii="Georgia" w:hAnsi="Georgia" w:cs="Arabic11 BT"/>
          <w:color w:val="002060"/>
          <w:sz w:val="30"/>
          <w:szCs w:val="30"/>
          <w:rtl/>
        </w:rPr>
        <w:t xml:space="preserve">إذا كنت تظن أن كثرة العلم والتدين قد تكون سبباً في زوال الخلاف, فخفف من ظنك, لأنك ستجد أعلم </w:t>
      </w:r>
      <w:proofErr w:type="gramStart"/>
      <w:r w:rsidRPr="00804C8B">
        <w:rPr>
          <w:rFonts w:ascii="Georgia" w:hAnsi="Georgia" w:cs="Arabic11 BT"/>
          <w:color w:val="002060"/>
          <w:sz w:val="30"/>
          <w:szCs w:val="30"/>
          <w:rtl/>
        </w:rPr>
        <w:t>الناس ,</w:t>
      </w:r>
      <w:proofErr w:type="gramEnd"/>
      <w:r w:rsidRPr="00804C8B">
        <w:rPr>
          <w:rFonts w:ascii="Georgia" w:hAnsi="Georgia" w:cs="Arabic11 BT"/>
          <w:color w:val="002060"/>
          <w:sz w:val="30"/>
          <w:szCs w:val="30"/>
          <w:rtl/>
        </w:rPr>
        <w:t>وأفهمهم للكتاب والسنة .</w:t>
      </w:r>
      <w:r w:rsidR="00736A63" w:rsidRPr="00804C8B">
        <w:rPr>
          <w:rFonts w:ascii="Georgia" w:hAnsi="Georgia" w:cs="Arabic11 BT"/>
          <w:color w:val="002060"/>
          <w:sz w:val="30"/>
          <w:szCs w:val="30"/>
          <w:rtl/>
        </w:rPr>
        <w:t xml:space="preserve"> </w:t>
      </w:r>
      <w:proofErr w:type="gramStart"/>
      <w:r w:rsidRPr="00804C8B">
        <w:rPr>
          <w:rFonts w:ascii="Georgia" w:hAnsi="Georgia" w:cs="Arabic11 BT"/>
          <w:color w:val="002060"/>
          <w:sz w:val="30"/>
          <w:szCs w:val="30"/>
          <w:rtl/>
        </w:rPr>
        <w:t>وأكثرهم</w:t>
      </w:r>
      <w:proofErr w:type="gramEnd"/>
      <w:r w:rsidRPr="00804C8B">
        <w:rPr>
          <w:rFonts w:ascii="Georgia" w:hAnsi="Georgia" w:cs="Arabic11 BT"/>
          <w:color w:val="002060"/>
          <w:sz w:val="30"/>
          <w:szCs w:val="30"/>
          <w:rtl/>
        </w:rPr>
        <w:t xml:space="preserve"> إخلاصاً, وأبعدهم عن الهوى قد حصل بينهم اختلاف.</w:t>
      </w:r>
    </w:p>
    <w:p w:rsidR="00D6298C" w:rsidRPr="00804C8B" w:rsidRDefault="00D6298C" w:rsidP="00736A63">
      <w:pPr>
        <w:rPr>
          <w:rFonts w:ascii="Georgia" w:hAnsi="Georgia" w:cs="Arabic11 BT"/>
          <w:color w:val="002060"/>
          <w:sz w:val="30"/>
          <w:szCs w:val="30"/>
          <w:rtl/>
        </w:rPr>
      </w:pPr>
      <w:r w:rsidRPr="00804C8B">
        <w:rPr>
          <w:rFonts w:ascii="Georgia" w:hAnsi="Georgia" w:cs="Arabic11 BT"/>
          <w:color w:val="002060"/>
          <w:sz w:val="30"/>
          <w:szCs w:val="30"/>
          <w:rtl/>
        </w:rPr>
        <w:t>جعل الله سبحانه وتعالى الاختلاف جزءاً من طبيعة هذه الحياة الدنيا وأهلها ,حتى فيما بين الأب والابن ,مع أن الابن فرع عن أبيه وبضعة منه ,ومع ذلك يقع بينهما فروق من حيث التفكير والطبيعة النفسية والشكل واللون ....</w:t>
      </w:r>
      <w:proofErr w:type="gramStart"/>
      <w:r w:rsidRPr="00804C8B">
        <w:rPr>
          <w:rFonts w:ascii="Georgia" w:hAnsi="Georgia" w:cs="Arabic11 BT"/>
          <w:color w:val="002060"/>
          <w:sz w:val="30"/>
          <w:szCs w:val="30"/>
          <w:rtl/>
        </w:rPr>
        <w:t>الخ</w:t>
      </w:r>
      <w:proofErr w:type="gramEnd"/>
      <w:r w:rsidRPr="00804C8B">
        <w:rPr>
          <w:rFonts w:ascii="Georgia" w:hAnsi="Georgia" w:cs="Arabic11 BT"/>
          <w:color w:val="002060"/>
          <w:sz w:val="30"/>
          <w:szCs w:val="30"/>
          <w:rtl/>
        </w:rPr>
        <w:t>.</w:t>
      </w:r>
    </w:p>
    <w:p w:rsidR="00D6298C" w:rsidRPr="00804C8B" w:rsidRDefault="00D6298C" w:rsidP="00804C8B">
      <w:pPr>
        <w:rPr>
          <w:rFonts w:ascii="Georgia" w:hAnsi="Georgia" w:cs="Arabic11 BT"/>
          <w:color w:val="002060"/>
          <w:sz w:val="30"/>
          <w:szCs w:val="30"/>
          <w:rtl/>
        </w:rPr>
      </w:pPr>
      <w:r w:rsidRPr="00804C8B">
        <w:rPr>
          <w:rFonts w:ascii="Georgia" w:hAnsi="Georgia" w:cs="Arabic11 BT"/>
          <w:color w:val="002060"/>
          <w:sz w:val="30"/>
          <w:szCs w:val="30"/>
          <w:rtl/>
        </w:rPr>
        <w:t xml:space="preserve">ومع أن الاختلاف سنة ربانية إلا أن الناس يضيقون </w:t>
      </w:r>
      <w:proofErr w:type="spellStart"/>
      <w:r w:rsidRPr="00804C8B">
        <w:rPr>
          <w:rFonts w:ascii="Georgia" w:hAnsi="Georgia" w:cs="Arabic11 BT"/>
          <w:color w:val="002060"/>
          <w:sz w:val="30"/>
          <w:szCs w:val="30"/>
          <w:rtl/>
        </w:rPr>
        <w:t>به</w:t>
      </w:r>
      <w:proofErr w:type="spellEnd"/>
      <w:r w:rsidRPr="00804C8B">
        <w:rPr>
          <w:rFonts w:ascii="Georgia" w:hAnsi="Georgia" w:cs="Arabic11 BT"/>
          <w:color w:val="002060"/>
          <w:sz w:val="30"/>
          <w:szCs w:val="30"/>
          <w:rtl/>
        </w:rPr>
        <w:t xml:space="preserve"> ذرعاً,</w:t>
      </w:r>
      <w:r w:rsidR="00804C8B">
        <w:rPr>
          <w:rFonts w:ascii="Georgia" w:hAnsi="Georgia" w:cs="Arabic11 BT" w:hint="cs"/>
          <w:color w:val="002060"/>
          <w:sz w:val="30"/>
          <w:szCs w:val="30"/>
          <w:rtl/>
        </w:rPr>
        <w:t xml:space="preserve"> </w:t>
      </w:r>
      <w:proofErr w:type="gramStart"/>
      <w:r w:rsidRPr="00804C8B">
        <w:rPr>
          <w:rFonts w:ascii="Georgia" w:hAnsi="Georgia" w:cs="Arabic11 BT"/>
          <w:color w:val="002060"/>
          <w:sz w:val="30"/>
          <w:szCs w:val="30"/>
          <w:rtl/>
        </w:rPr>
        <w:t>ويتساءلون :</w:t>
      </w:r>
      <w:proofErr w:type="gramEnd"/>
      <w:r w:rsidRPr="00804C8B">
        <w:rPr>
          <w:rFonts w:ascii="Georgia" w:hAnsi="Georgia" w:cs="Arabic11 BT"/>
          <w:color w:val="002060"/>
          <w:sz w:val="30"/>
          <w:szCs w:val="30"/>
          <w:rtl/>
        </w:rPr>
        <w:t>إلى متى يظل هذا الاختلاف بين العلماء ؟ إلى متى يظل هذا الخلاف بين المسلمين ؟</w:t>
      </w:r>
      <w:r w:rsidR="00804C8B">
        <w:rPr>
          <w:rFonts w:ascii="Georgia" w:hAnsi="Georgia" w:cs="Arabic11 BT" w:hint="cs"/>
          <w:color w:val="002060"/>
          <w:sz w:val="30"/>
          <w:szCs w:val="30"/>
          <w:rtl/>
        </w:rPr>
        <w:t xml:space="preserve"> </w:t>
      </w:r>
      <w:r w:rsidRPr="00804C8B">
        <w:rPr>
          <w:rFonts w:ascii="Georgia" w:hAnsi="Georgia" w:cs="Arabic11 BT"/>
          <w:color w:val="002060"/>
          <w:sz w:val="30"/>
          <w:szCs w:val="30"/>
          <w:rtl/>
        </w:rPr>
        <w:t>لماذا لا يتفقون؟</w:t>
      </w:r>
    </w:p>
    <w:p w:rsidR="00D6298C" w:rsidRPr="00804C8B" w:rsidRDefault="00D6298C" w:rsidP="00D6298C">
      <w:pPr>
        <w:rPr>
          <w:rFonts w:ascii="Georgia" w:hAnsi="Georgia" w:cs="Arabic11 BT"/>
          <w:color w:val="002060"/>
          <w:sz w:val="30"/>
          <w:szCs w:val="30"/>
          <w:rtl/>
        </w:rPr>
      </w:pPr>
      <w:r w:rsidRPr="00804C8B">
        <w:rPr>
          <w:rFonts w:ascii="Georgia" w:hAnsi="Georgia" w:cs="Arabic11 BT"/>
          <w:color w:val="002060"/>
          <w:sz w:val="30"/>
          <w:szCs w:val="30"/>
          <w:rtl/>
        </w:rPr>
        <w:t>والجواب :إن الخلاف باقٍ إلى يرث الله الأرض ومن عليها ,فلا تحلم بأن الناس سوف يتفقون بأي صيغة من صيغ من صيغ الاتفاق إطلاقاً :بمعنى الآية(ولا يزالون مختلفين إلا من رحم ربك ) وفي هذا إشارة إلى أن الخلاف موجود مقدر ,فهو من حيث القدر واقع ,ولكنه من حيث الشرع منه ما يكون مقبولاً ,ومنه ما يكون مذموماً .</w:t>
      </w:r>
    </w:p>
    <w:p w:rsidR="00D6298C" w:rsidRPr="00804C8B" w:rsidRDefault="00322EF4" w:rsidP="00D6298C">
      <w:pPr>
        <w:rPr>
          <w:rFonts w:ascii="Arabic Typesetting" w:hAnsi="Arabic Typesetting" w:cs="Arabic Typesetting"/>
          <w:color w:val="E36C0A" w:themeColor="accent6" w:themeShade="BF"/>
          <w:sz w:val="44"/>
          <w:szCs w:val="44"/>
          <w:rtl/>
        </w:rPr>
      </w:pPr>
      <w:proofErr w:type="gramStart"/>
      <w:r w:rsidRPr="00804C8B">
        <w:rPr>
          <w:rFonts w:ascii="Arabic Typesetting" w:hAnsi="Arabic Typesetting" w:cs="Arabic Typesetting"/>
          <w:color w:val="E36C0A" w:themeColor="accent6" w:themeShade="BF"/>
          <w:sz w:val="44"/>
          <w:szCs w:val="44"/>
          <w:rtl/>
        </w:rPr>
        <w:t>الكتاب :</w:t>
      </w:r>
      <w:proofErr w:type="gramEnd"/>
      <w:r w:rsidRPr="00804C8B">
        <w:rPr>
          <w:rFonts w:ascii="Arabic Typesetting" w:hAnsi="Arabic Typesetting" w:cs="Arabic Typesetting"/>
          <w:color w:val="E36C0A" w:themeColor="accent6" w:themeShade="BF"/>
          <w:sz w:val="44"/>
          <w:szCs w:val="44"/>
          <w:rtl/>
        </w:rPr>
        <w:t xml:space="preserve">ولا يزالون مختلفين. </w:t>
      </w:r>
    </w:p>
    <w:p w:rsidR="00322EF4" w:rsidRPr="00804C8B" w:rsidRDefault="00322EF4" w:rsidP="00322EF4">
      <w:pPr>
        <w:rPr>
          <w:rFonts w:ascii="Arabic Typesetting" w:hAnsi="Arabic Typesetting" w:cs="Arabic11 BT"/>
          <w:color w:val="002060"/>
          <w:sz w:val="30"/>
          <w:szCs w:val="30"/>
          <w:rtl/>
        </w:rPr>
      </w:pPr>
      <w:proofErr w:type="gramStart"/>
      <w:r w:rsidRPr="00804C8B">
        <w:rPr>
          <w:rFonts w:ascii="Arabic Typesetting" w:hAnsi="Arabic Typesetting" w:cs="Arabic11 BT"/>
          <w:color w:val="002060"/>
          <w:sz w:val="30"/>
          <w:szCs w:val="30"/>
          <w:rtl/>
        </w:rPr>
        <w:t>الكاتب :</w:t>
      </w:r>
      <w:proofErr w:type="gramEnd"/>
      <w:r w:rsidR="0070734E">
        <w:rPr>
          <w:rFonts w:ascii="Arabic Typesetting" w:hAnsi="Arabic Typesetting" w:cs="Arabic11 BT" w:hint="cs"/>
          <w:color w:val="002060"/>
          <w:sz w:val="30"/>
          <w:szCs w:val="30"/>
          <w:rtl/>
        </w:rPr>
        <w:t xml:space="preserve"> د.</w:t>
      </w:r>
      <w:r w:rsidRPr="00804C8B">
        <w:rPr>
          <w:rFonts w:ascii="Arabic Typesetting" w:hAnsi="Arabic Typesetting" w:cs="Arabic11 BT"/>
          <w:color w:val="002060"/>
          <w:sz w:val="30"/>
          <w:szCs w:val="30"/>
          <w:rtl/>
        </w:rPr>
        <w:t>سلمان بن فهد العودة.</w:t>
      </w:r>
    </w:p>
    <w:p w:rsidR="00322EF4" w:rsidRPr="00804C8B" w:rsidRDefault="00322EF4" w:rsidP="00322EF4">
      <w:pPr>
        <w:rPr>
          <w:rFonts w:ascii="Arabic Typesetting" w:hAnsi="Arabic Typesetting" w:cs="Arabic11 BT"/>
          <w:color w:val="002060"/>
          <w:sz w:val="30"/>
          <w:szCs w:val="30"/>
          <w:rtl/>
        </w:rPr>
      </w:pPr>
      <w:r w:rsidRPr="00804C8B">
        <w:rPr>
          <w:rFonts w:ascii="Arabic Typesetting" w:hAnsi="Arabic Typesetting" w:cs="Arabic11 BT"/>
          <w:color w:val="002060"/>
          <w:sz w:val="30"/>
          <w:szCs w:val="30"/>
          <w:rtl/>
        </w:rPr>
        <w:t>دار النشر :الإسلام اليوم للنشر والإنتاج.</w:t>
      </w:r>
    </w:p>
    <w:p w:rsidR="00322EF4" w:rsidRPr="00804C8B" w:rsidRDefault="00322EF4" w:rsidP="00322EF4">
      <w:pPr>
        <w:rPr>
          <w:rFonts w:ascii="Arabic Typesetting" w:hAnsi="Arabic Typesetting" w:cs="Arabic11 BT"/>
          <w:color w:val="002060"/>
          <w:sz w:val="30"/>
          <w:szCs w:val="30"/>
          <w:rtl/>
        </w:rPr>
      </w:pPr>
      <w:proofErr w:type="gramStart"/>
      <w:r w:rsidRPr="00804C8B">
        <w:rPr>
          <w:rFonts w:ascii="Arabic Typesetting" w:hAnsi="Arabic Typesetting" w:cs="Arabic11 BT"/>
          <w:color w:val="002060"/>
          <w:sz w:val="30"/>
          <w:szCs w:val="30"/>
          <w:rtl/>
        </w:rPr>
        <w:t>الحجم :</w:t>
      </w:r>
      <w:proofErr w:type="gramEnd"/>
      <w:r w:rsidRPr="00804C8B">
        <w:rPr>
          <w:rFonts w:ascii="Arabic Typesetting" w:hAnsi="Arabic Typesetting" w:cs="Arabic11 BT"/>
          <w:color w:val="002060"/>
          <w:sz w:val="30"/>
          <w:szCs w:val="30"/>
          <w:rtl/>
        </w:rPr>
        <w:t>131 من القطع الكبير.</w:t>
      </w:r>
    </w:p>
    <w:p w:rsidR="00322EF4" w:rsidRPr="00804C8B" w:rsidRDefault="00322EF4" w:rsidP="0058094B">
      <w:pPr>
        <w:rPr>
          <w:rFonts w:ascii="Arabic Typesetting" w:hAnsi="Arabic Typesetting" w:cs="Arabic11 BT"/>
          <w:color w:val="002060"/>
          <w:sz w:val="30"/>
          <w:szCs w:val="30"/>
          <w:rtl/>
        </w:rPr>
      </w:pPr>
      <w:r w:rsidRPr="00804C8B">
        <w:rPr>
          <w:rFonts w:ascii="Arabic Typesetting" w:hAnsi="Arabic Typesetting" w:cs="Arabic11 BT"/>
          <w:color w:val="002060"/>
          <w:sz w:val="30"/>
          <w:szCs w:val="30"/>
          <w:rtl/>
        </w:rPr>
        <w:t xml:space="preserve">تاريخ </w:t>
      </w:r>
      <w:r w:rsidR="00BE73B7" w:rsidRPr="00804C8B">
        <w:rPr>
          <w:rFonts w:ascii="Arabic Typesetting" w:hAnsi="Arabic Typesetting" w:cs="Arabic11 BT" w:hint="cs"/>
          <w:color w:val="002060"/>
          <w:sz w:val="30"/>
          <w:szCs w:val="30"/>
          <w:rtl/>
        </w:rPr>
        <w:t>القر</w:t>
      </w:r>
      <w:r w:rsidR="00BE73B7">
        <w:rPr>
          <w:rFonts w:ascii="Arabic Typesetting" w:hAnsi="Arabic Typesetting" w:cs="Arabic11 BT" w:hint="cs"/>
          <w:color w:val="002060"/>
          <w:sz w:val="30"/>
          <w:szCs w:val="30"/>
          <w:rtl/>
        </w:rPr>
        <w:t>ا</w:t>
      </w:r>
      <w:r w:rsidR="00BE73B7" w:rsidRPr="00804C8B">
        <w:rPr>
          <w:rFonts w:ascii="Arabic Typesetting" w:hAnsi="Arabic Typesetting" w:cs="Arabic11 BT" w:hint="cs"/>
          <w:color w:val="002060"/>
          <w:sz w:val="30"/>
          <w:szCs w:val="30"/>
          <w:rtl/>
        </w:rPr>
        <w:t>ءة:</w:t>
      </w:r>
      <w:r w:rsidR="0058094B">
        <w:rPr>
          <w:rFonts w:ascii="Arabic Typesetting" w:hAnsi="Arabic Typesetting" w:cs="Arabic11 BT" w:hint="cs"/>
          <w:color w:val="002060"/>
          <w:sz w:val="30"/>
          <w:szCs w:val="30"/>
          <w:rtl/>
        </w:rPr>
        <w:t xml:space="preserve"> </w:t>
      </w:r>
      <w:r w:rsidRPr="00804C8B">
        <w:rPr>
          <w:rFonts w:ascii="Arabic Typesetting" w:hAnsi="Arabic Typesetting" w:cs="Arabic11 BT"/>
          <w:color w:val="002060"/>
          <w:sz w:val="30"/>
          <w:szCs w:val="30"/>
          <w:rtl/>
        </w:rPr>
        <w:t>منذ شهر تقريباً.</w:t>
      </w:r>
    </w:p>
    <w:p w:rsidR="00322EF4" w:rsidRPr="00804C8B" w:rsidRDefault="00322EF4" w:rsidP="00D6298C">
      <w:pPr>
        <w:rPr>
          <w:rFonts w:cs="Arabic11 BT"/>
          <w:color w:val="002060"/>
          <w:sz w:val="30"/>
          <w:szCs w:val="30"/>
          <w:rtl/>
        </w:rPr>
      </w:pPr>
      <w:r w:rsidRPr="00804C8B">
        <w:rPr>
          <w:rFonts w:cs="Arabic11 BT" w:hint="cs"/>
          <w:color w:val="002060"/>
          <w:sz w:val="30"/>
          <w:szCs w:val="30"/>
          <w:rtl/>
        </w:rPr>
        <w:t xml:space="preserve">يقدم الكاتب مقدمة طويلة نسبياً عن الخلاف بشكل عام ويشرح خلافات الصحابة. </w:t>
      </w:r>
    </w:p>
    <w:p w:rsidR="00736A63" w:rsidRPr="00736A63" w:rsidRDefault="00322EF4" w:rsidP="00D6298C">
      <w:pPr>
        <w:rPr>
          <w:rFonts w:cs="Arabic11 BT"/>
          <w:color w:val="E36C0A" w:themeColor="accent6" w:themeShade="BF"/>
          <w:sz w:val="36"/>
          <w:szCs w:val="36"/>
          <w:rtl/>
        </w:rPr>
      </w:pPr>
      <w:proofErr w:type="gramStart"/>
      <w:r w:rsidRPr="00736A63">
        <w:rPr>
          <w:rFonts w:cs="Arabic11 BT" w:hint="cs"/>
          <w:color w:val="E36C0A" w:themeColor="accent6" w:themeShade="BF"/>
          <w:sz w:val="36"/>
          <w:szCs w:val="36"/>
          <w:rtl/>
        </w:rPr>
        <w:lastRenderedPageBreak/>
        <w:t>الباب</w:t>
      </w:r>
      <w:proofErr w:type="gramEnd"/>
      <w:r w:rsidRPr="00736A63">
        <w:rPr>
          <w:rFonts w:cs="Arabic11 BT" w:hint="cs"/>
          <w:color w:val="E36C0A" w:themeColor="accent6" w:themeShade="BF"/>
          <w:sz w:val="36"/>
          <w:szCs w:val="36"/>
          <w:rtl/>
        </w:rPr>
        <w:t xml:space="preserve"> الثاني:</w:t>
      </w:r>
    </w:p>
    <w:p w:rsidR="00D6298C" w:rsidRPr="00736A63" w:rsidRDefault="00322EF4" w:rsidP="00D6298C">
      <w:pPr>
        <w:rPr>
          <w:rFonts w:cs="Arabic11 BT"/>
          <w:color w:val="00B050"/>
          <w:sz w:val="48"/>
          <w:szCs w:val="48"/>
          <w:rtl/>
        </w:rPr>
      </w:pPr>
      <w:r w:rsidRPr="00736A63">
        <w:rPr>
          <w:rFonts w:cs="Arabic11 BT" w:hint="cs"/>
          <w:color w:val="00B050"/>
          <w:sz w:val="48"/>
          <w:szCs w:val="48"/>
          <w:rtl/>
        </w:rPr>
        <w:t xml:space="preserve"> كيف نختلف </w:t>
      </w:r>
    </w:p>
    <w:p w:rsidR="00322EF4" w:rsidRPr="00736A63" w:rsidRDefault="00322EF4" w:rsidP="00D6298C">
      <w:pPr>
        <w:rPr>
          <w:rFonts w:cs="Arabic11 BT"/>
          <w:color w:val="002060"/>
          <w:sz w:val="36"/>
          <w:szCs w:val="36"/>
          <w:rtl/>
        </w:rPr>
      </w:pPr>
      <w:r w:rsidRPr="00736A63">
        <w:rPr>
          <w:rFonts w:cs="Arabic11 BT" w:hint="cs"/>
          <w:color w:val="0070C0"/>
          <w:sz w:val="36"/>
          <w:szCs w:val="36"/>
          <w:rtl/>
        </w:rPr>
        <w:t>أولاً :</w:t>
      </w:r>
      <w:r w:rsidRPr="00736A63">
        <w:rPr>
          <w:rFonts w:cs="Arabic11 BT" w:hint="cs"/>
          <w:color w:val="002060"/>
          <w:sz w:val="36"/>
          <w:szCs w:val="36"/>
          <w:rtl/>
        </w:rPr>
        <w:t xml:space="preserve"> أهمية أدب الخلاف والحوار : ويقول أنه يجب أن يدر</w:t>
      </w:r>
      <w:r w:rsidR="00EC6F4D">
        <w:rPr>
          <w:rFonts w:cs="Arabic11 BT" w:hint="cs"/>
          <w:color w:val="002060"/>
          <w:sz w:val="36"/>
          <w:szCs w:val="36"/>
          <w:rtl/>
        </w:rPr>
        <w:t>ّ</w:t>
      </w:r>
      <w:r w:rsidRPr="00736A63">
        <w:rPr>
          <w:rFonts w:cs="Arabic11 BT" w:hint="cs"/>
          <w:color w:val="002060"/>
          <w:sz w:val="36"/>
          <w:szCs w:val="36"/>
          <w:rtl/>
        </w:rPr>
        <w:t>س أدب الحوار في المدارس والجامعات والمساجد ويدر</w:t>
      </w:r>
      <w:r w:rsidR="00EC6F4D">
        <w:rPr>
          <w:rFonts w:cs="Arabic11 BT" w:hint="cs"/>
          <w:color w:val="002060"/>
          <w:sz w:val="36"/>
          <w:szCs w:val="36"/>
          <w:rtl/>
        </w:rPr>
        <w:t>ّ</w:t>
      </w:r>
      <w:r w:rsidRPr="00736A63">
        <w:rPr>
          <w:rFonts w:cs="Arabic11 BT" w:hint="cs"/>
          <w:color w:val="002060"/>
          <w:sz w:val="36"/>
          <w:szCs w:val="36"/>
          <w:rtl/>
        </w:rPr>
        <w:t xml:space="preserve">ب الشباب والشابات على ممارسته عملياً ولا أن يظل حبراً على ورق أو حديث جميلاً يزين مجالسنا بل يجب أن يتحول إلى سلوك </w:t>
      </w:r>
      <w:r w:rsidR="005C5931" w:rsidRPr="00736A63">
        <w:rPr>
          <w:rFonts w:cs="Arabic11 BT" w:hint="cs"/>
          <w:color w:val="002060"/>
          <w:sz w:val="36"/>
          <w:szCs w:val="36"/>
          <w:rtl/>
        </w:rPr>
        <w:t>عملي في حياتنا .</w:t>
      </w:r>
    </w:p>
    <w:p w:rsidR="005C5931" w:rsidRPr="00736A63" w:rsidRDefault="005C5931" w:rsidP="005C5931">
      <w:pPr>
        <w:rPr>
          <w:rFonts w:cs="Arabic11 BT"/>
          <w:sz w:val="36"/>
          <w:szCs w:val="36"/>
          <w:rtl/>
        </w:rPr>
      </w:pPr>
      <w:proofErr w:type="gramStart"/>
      <w:r w:rsidRPr="00736A63">
        <w:rPr>
          <w:rFonts w:cs="Arabic11 BT" w:hint="cs"/>
          <w:color w:val="002060"/>
          <w:sz w:val="36"/>
          <w:szCs w:val="36"/>
          <w:rtl/>
        </w:rPr>
        <w:t>يتكلم</w:t>
      </w:r>
      <w:proofErr w:type="gramEnd"/>
      <w:r w:rsidRPr="00736A63">
        <w:rPr>
          <w:rFonts w:cs="Arabic11 BT" w:hint="cs"/>
          <w:color w:val="002060"/>
          <w:sz w:val="36"/>
          <w:szCs w:val="36"/>
          <w:rtl/>
        </w:rPr>
        <w:t xml:space="preserve"> المؤلف عن الحوار </w:t>
      </w:r>
      <w:r w:rsidR="00736A63" w:rsidRPr="00736A63">
        <w:rPr>
          <w:rFonts w:cs="Arabic11 BT" w:hint="cs"/>
          <w:color w:val="002060"/>
          <w:sz w:val="36"/>
          <w:szCs w:val="36"/>
          <w:rtl/>
        </w:rPr>
        <w:t xml:space="preserve">الإلكتروني: </w:t>
      </w:r>
      <w:r w:rsidRPr="00736A63">
        <w:rPr>
          <w:rFonts w:cs="Arabic11 BT" w:hint="cs"/>
          <w:color w:val="002060"/>
          <w:sz w:val="36"/>
          <w:szCs w:val="36"/>
          <w:rtl/>
        </w:rPr>
        <w:t>وخصوصاً منديات الحوار في الإنترنت</w:t>
      </w:r>
      <w:r w:rsidRPr="00736A63">
        <w:rPr>
          <w:rFonts w:cs="Arabic11 BT" w:hint="cs"/>
          <w:sz w:val="36"/>
          <w:szCs w:val="36"/>
          <w:rtl/>
        </w:rPr>
        <w:t xml:space="preserve"> </w:t>
      </w:r>
      <w:r w:rsidRPr="00736A63">
        <w:rPr>
          <w:rFonts w:cs="Arabic11 BT" w:hint="cs"/>
          <w:color w:val="00B050"/>
          <w:sz w:val="36"/>
          <w:szCs w:val="36"/>
          <w:rtl/>
        </w:rPr>
        <w:t xml:space="preserve">ويذكر لنا أهم الانتهاكات </w:t>
      </w:r>
      <w:r w:rsidR="00EC6F4D">
        <w:rPr>
          <w:rFonts w:cs="Arabic11 BT" w:hint="cs"/>
          <w:color w:val="00B050"/>
          <w:sz w:val="36"/>
          <w:szCs w:val="36"/>
          <w:rtl/>
        </w:rPr>
        <w:t>ال</w:t>
      </w:r>
      <w:r w:rsidRPr="00736A63">
        <w:rPr>
          <w:rFonts w:cs="Arabic11 BT" w:hint="cs"/>
          <w:color w:val="00B050"/>
          <w:sz w:val="36"/>
          <w:szCs w:val="36"/>
          <w:rtl/>
        </w:rPr>
        <w:t>عالية الخطورة ومن ذلك:</w:t>
      </w:r>
    </w:p>
    <w:p w:rsidR="005C5931" w:rsidRPr="00736A63" w:rsidRDefault="00736A63" w:rsidP="00736A63">
      <w:pPr>
        <w:pStyle w:val="a3"/>
        <w:numPr>
          <w:ilvl w:val="0"/>
          <w:numId w:val="1"/>
        </w:numPr>
        <w:rPr>
          <w:rFonts w:cs="Arabic11 BT"/>
          <w:color w:val="002060"/>
          <w:sz w:val="36"/>
          <w:szCs w:val="36"/>
        </w:rPr>
      </w:pPr>
      <w:r w:rsidRPr="00736A63">
        <w:rPr>
          <w:rFonts w:cs="Arabic11 BT" w:hint="cs"/>
          <w:color w:val="002060"/>
          <w:sz w:val="36"/>
          <w:szCs w:val="36"/>
          <w:rtl/>
        </w:rPr>
        <w:t xml:space="preserve">إن لم تكن معي فأنت </w:t>
      </w:r>
      <w:proofErr w:type="gramStart"/>
      <w:r w:rsidRPr="00736A63">
        <w:rPr>
          <w:rFonts w:cs="Arabic11 BT" w:hint="cs"/>
          <w:color w:val="002060"/>
          <w:sz w:val="36"/>
          <w:szCs w:val="36"/>
          <w:rtl/>
        </w:rPr>
        <w:t>ضدي</w:t>
      </w:r>
      <w:proofErr w:type="gramEnd"/>
      <w:r w:rsidRPr="00736A63">
        <w:rPr>
          <w:rFonts w:cs="Arabic11 BT" w:hint="cs"/>
          <w:color w:val="002060"/>
          <w:sz w:val="36"/>
          <w:szCs w:val="36"/>
          <w:rtl/>
        </w:rPr>
        <w:t>.</w:t>
      </w:r>
    </w:p>
    <w:p w:rsidR="00102AB0" w:rsidRPr="00736A63" w:rsidRDefault="00102AB0" w:rsidP="005C5931">
      <w:pPr>
        <w:pStyle w:val="a3"/>
        <w:numPr>
          <w:ilvl w:val="0"/>
          <w:numId w:val="1"/>
        </w:numPr>
        <w:rPr>
          <w:rFonts w:cs="Arabic11 BT"/>
          <w:color w:val="002060"/>
          <w:sz w:val="36"/>
          <w:szCs w:val="36"/>
        </w:rPr>
      </w:pPr>
      <w:r w:rsidRPr="00736A63">
        <w:rPr>
          <w:rFonts w:cs="Arabic11 BT" w:hint="cs"/>
          <w:color w:val="002060"/>
          <w:sz w:val="36"/>
          <w:szCs w:val="36"/>
          <w:rtl/>
        </w:rPr>
        <w:t xml:space="preserve">الخلط بين الموضوع والشخص </w:t>
      </w:r>
    </w:p>
    <w:p w:rsidR="00102AB0" w:rsidRPr="00736A63" w:rsidRDefault="00102AB0" w:rsidP="005C5931">
      <w:pPr>
        <w:pStyle w:val="a3"/>
        <w:numPr>
          <w:ilvl w:val="0"/>
          <w:numId w:val="1"/>
        </w:numPr>
        <w:rPr>
          <w:rFonts w:cs="Arabic11 BT"/>
          <w:color w:val="002060"/>
          <w:sz w:val="36"/>
          <w:szCs w:val="36"/>
        </w:rPr>
      </w:pPr>
      <w:r w:rsidRPr="00736A63">
        <w:rPr>
          <w:rFonts w:cs="Arabic11 BT" w:hint="cs"/>
          <w:color w:val="002060"/>
          <w:sz w:val="36"/>
          <w:szCs w:val="36"/>
          <w:rtl/>
        </w:rPr>
        <w:t xml:space="preserve">تدني لغة الحوار :من سب وشتائم </w:t>
      </w:r>
    </w:p>
    <w:p w:rsidR="00102AB0" w:rsidRPr="00736A63" w:rsidRDefault="00102AB0" w:rsidP="005C5931">
      <w:pPr>
        <w:pStyle w:val="a3"/>
        <w:numPr>
          <w:ilvl w:val="0"/>
          <w:numId w:val="1"/>
        </w:numPr>
        <w:rPr>
          <w:rFonts w:cs="Arabic11 BT"/>
          <w:color w:val="002060"/>
          <w:sz w:val="36"/>
          <w:szCs w:val="36"/>
        </w:rPr>
      </w:pPr>
      <w:r w:rsidRPr="00736A63">
        <w:rPr>
          <w:rFonts w:cs="Arabic11 BT" w:hint="cs"/>
          <w:color w:val="002060"/>
          <w:sz w:val="36"/>
          <w:szCs w:val="36"/>
          <w:rtl/>
        </w:rPr>
        <w:t>القعقعة اللفظية : عبارات رنانة فارغة وما أكثر الأمثلة عليها في حياتنا العربية .</w:t>
      </w:r>
    </w:p>
    <w:p w:rsidR="00102AB0" w:rsidRPr="00736A63" w:rsidRDefault="00102AB0" w:rsidP="005C5931">
      <w:pPr>
        <w:pStyle w:val="a3"/>
        <w:numPr>
          <w:ilvl w:val="0"/>
          <w:numId w:val="1"/>
        </w:numPr>
        <w:rPr>
          <w:rFonts w:cs="Arabic11 BT"/>
          <w:color w:val="002060"/>
          <w:sz w:val="36"/>
          <w:szCs w:val="36"/>
        </w:rPr>
      </w:pPr>
      <w:r w:rsidRPr="00736A63">
        <w:rPr>
          <w:rFonts w:cs="Arabic11 BT" w:hint="cs"/>
          <w:color w:val="002060"/>
          <w:sz w:val="36"/>
          <w:szCs w:val="36"/>
          <w:rtl/>
        </w:rPr>
        <w:t xml:space="preserve">الأحادية :ما أريكم إلا ما أرى </w:t>
      </w:r>
    </w:p>
    <w:p w:rsidR="00102AB0" w:rsidRPr="00736A63" w:rsidRDefault="00102AB0" w:rsidP="005C5931">
      <w:pPr>
        <w:pStyle w:val="a3"/>
        <w:numPr>
          <w:ilvl w:val="0"/>
          <w:numId w:val="1"/>
        </w:numPr>
        <w:rPr>
          <w:rFonts w:cs="Arabic11 BT"/>
          <w:color w:val="002060"/>
          <w:sz w:val="36"/>
          <w:szCs w:val="36"/>
        </w:rPr>
      </w:pPr>
      <w:proofErr w:type="gramStart"/>
      <w:r w:rsidRPr="00736A63">
        <w:rPr>
          <w:rFonts w:cs="Arabic11 BT" w:hint="cs"/>
          <w:color w:val="002060"/>
          <w:sz w:val="36"/>
          <w:szCs w:val="36"/>
          <w:rtl/>
        </w:rPr>
        <w:t>القطعية :</w:t>
      </w:r>
      <w:proofErr w:type="gramEnd"/>
      <w:r w:rsidRPr="00736A63">
        <w:rPr>
          <w:rFonts w:cs="Arabic11 BT" w:hint="cs"/>
          <w:color w:val="002060"/>
          <w:sz w:val="36"/>
          <w:szCs w:val="36"/>
          <w:rtl/>
        </w:rPr>
        <w:t xml:space="preserve"> وأعني </w:t>
      </w:r>
      <w:proofErr w:type="spellStart"/>
      <w:r w:rsidRPr="00736A63">
        <w:rPr>
          <w:rFonts w:cs="Arabic11 BT" w:hint="cs"/>
          <w:color w:val="002060"/>
          <w:sz w:val="36"/>
          <w:szCs w:val="36"/>
          <w:rtl/>
        </w:rPr>
        <w:t>بها</w:t>
      </w:r>
      <w:proofErr w:type="spellEnd"/>
      <w:r w:rsidRPr="00736A63">
        <w:rPr>
          <w:rFonts w:cs="Arabic11 BT" w:hint="cs"/>
          <w:color w:val="002060"/>
          <w:sz w:val="36"/>
          <w:szCs w:val="36"/>
          <w:rtl/>
        </w:rPr>
        <w:t xml:space="preserve"> :قولي صواب لا يحتمل الخطأ ,وقول غيري خطأ لا يحتمل الصواب.</w:t>
      </w:r>
    </w:p>
    <w:p w:rsidR="00736A63" w:rsidRDefault="00102AB0" w:rsidP="00736A63">
      <w:pPr>
        <w:pStyle w:val="a3"/>
        <w:numPr>
          <w:ilvl w:val="0"/>
          <w:numId w:val="1"/>
        </w:numPr>
        <w:rPr>
          <w:rFonts w:cs="Arabic11 BT"/>
          <w:color w:val="002060"/>
          <w:sz w:val="36"/>
          <w:szCs w:val="36"/>
        </w:rPr>
      </w:pPr>
      <w:r w:rsidRPr="00736A63">
        <w:rPr>
          <w:rFonts w:cs="Arabic11 BT" w:hint="cs"/>
          <w:color w:val="002060"/>
          <w:sz w:val="36"/>
          <w:szCs w:val="36"/>
          <w:rtl/>
        </w:rPr>
        <w:t xml:space="preserve">التسطيح والتبسيط : فالأشياء التي يشق علينا فهمها ,والذين يتحدثون فيما لا نفهم </w:t>
      </w:r>
      <w:r w:rsidR="00736A63" w:rsidRPr="00736A63">
        <w:rPr>
          <w:rFonts w:cs="Arabic11 BT" w:hint="cs"/>
          <w:color w:val="002060"/>
          <w:sz w:val="36"/>
          <w:szCs w:val="36"/>
          <w:rtl/>
        </w:rPr>
        <w:t>هم مهرجون ,وتجار كلمة,أو فلاسفة ,أو متقعرون يتظاهرون بالعلم والمعرفة .</w:t>
      </w:r>
    </w:p>
    <w:p w:rsidR="007D2D21" w:rsidRPr="007D2D21" w:rsidRDefault="00446C96" w:rsidP="007D2D21">
      <w:pPr>
        <w:rPr>
          <w:rFonts w:cs="Arabic11 BT"/>
          <w:color w:val="002060"/>
          <w:sz w:val="36"/>
          <w:szCs w:val="36"/>
          <w:rtl/>
        </w:rPr>
      </w:pPr>
      <w:r>
        <w:rPr>
          <w:rFonts w:cs="Arabic11 BT" w:hint="cs"/>
          <w:color w:val="002060"/>
          <w:sz w:val="36"/>
          <w:szCs w:val="36"/>
          <w:rtl/>
        </w:rPr>
        <w:t>يتبع إن شاء الله.</w:t>
      </w:r>
    </w:p>
    <w:p w:rsidR="00D6298C" w:rsidRDefault="00137792" w:rsidP="00D6298C">
      <w:pPr>
        <w:rPr>
          <w:rFonts w:cs="Arabic11 BT"/>
          <w:sz w:val="36"/>
          <w:szCs w:val="36"/>
          <w:rtl/>
        </w:rPr>
      </w:pPr>
      <w:bookmarkStart w:id="5" w:name="OLE_LINK12"/>
      <w:bookmarkStart w:id="6" w:name="OLE_LINK13"/>
      <w:bookmarkStart w:id="7" w:name="OLE_LINK8"/>
      <w:bookmarkStart w:id="8" w:name="OLE_LINK9"/>
      <w:bookmarkEnd w:id="0"/>
      <w:bookmarkEnd w:id="1"/>
      <w:bookmarkEnd w:id="2"/>
      <w:bookmarkEnd w:id="3"/>
      <w:bookmarkEnd w:id="4"/>
      <w:r>
        <w:rPr>
          <w:rFonts w:cs="Arabic11 BT" w:hint="cs"/>
          <w:sz w:val="36"/>
          <w:szCs w:val="36"/>
          <w:rtl/>
        </w:rPr>
        <w:t xml:space="preserve">الجزء </w:t>
      </w:r>
      <w:proofErr w:type="gramStart"/>
      <w:r>
        <w:rPr>
          <w:rFonts w:cs="Arabic11 BT" w:hint="cs"/>
          <w:sz w:val="36"/>
          <w:szCs w:val="36"/>
          <w:rtl/>
        </w:rPr>
        <w:t>الثاني :</w:t>
      </w:r>
      <w:proofErr w:type="gramEnd"/>
    </w:p>
    <w:p w:rsidR="002A69BF" w:rsidRPr="00F25101" w:rsidRDefault="002A69BF" w:rsidP="00D6298C">
      <w:pPr>
        <w:rPr>
          <w:rFonts w:cs="Arabic11 BT"/>
          <w:b/>
          <w:bCs/>
          <w:i/>
          <w:iCs/>
          <w:color w:val="E36C0A" w:themeColor="accent6" w:themeShade="BF"/>
          <w:sz w:val="50"/>
          <w:szCs w:val="50"/>
          <w:rtl/>
        </w:rPr>
      </w:pPr>
      <w:r w:rsidRPr="00F25101">
        <w:rPr>
          <w:rFonts w:cs="Arabic11 BT" w:hint="cs"/>
          <w:b/>
          <w:bCs/>
          <w:i/>
          <w:iCs/>
          <w:color w:val="E36C0A" w:themeColor="accent6" w:themeShade="BF"/>
          <w:sz w:val="50"/>
          <w:szCs w:val="50"/>
          <w:rtl/>
        </w:rPr>
        <w:t xml:space="preserve">أخلاقيات </w:t>
      </w:r>
      <w:proofErr w:type="gramStart"/>
      <w:r w:rsidRPr="00F25101">
        <w:rPr>
          <w:rFonts w:cs="Arabic11 BT" w:hint="cs"/>
          <w:b/>
          <w:bCs/>
          <w:i/>
          <w:iCs/>
          <w:color w:val="E36C0A" w:themeColor="accent6" w:themeShade="BF"/>
          <w:sz w:val="50"/>
          <w:szCs w:val="50"/>
          <w:rtl/>
        </w:rPr>
        <w:t>الخلاف :</w:t>
      </w:r>
      <w:proofErr w:type="gramEnd"/>
    </w:p>
    <w:p w:rsidR="002A69BF" w:rsidRPr="00F968A7" w:rsidRDefault="002A69BF" w:rsidP="00D6298C">
      <w:pPr>
        <w:rPr>
          <w:rFonts w:cs="Arabic11 BT"/>
          <w:color w:val="002060"/>
          <w:sz w:val="36"/>
          <w:szCs w:val="36"/>
          <w:rtl/>
        </w:rPr>
      </w:pPr>
      <w:r w:rsidRPr="00F968A7">
        <w:rPr>
          <w:rFonts w:cs="Arabic11 BT" w:hint="cs"/>
          <w:color w:val="002060"/>
          <w:sz w:val="36"/>
          <w:szCs w:val="36"/>
          <w:rtl/>
        </w:rPr>
        <w:t>1</w:t>
      </w:r>
      <w:r w:rsidRPr="00F968A7">
        <w:rPr>
          <w:rFonts w:cs="Arabic11 BT" w:hint="cs"/>
          <w:color w:val="00B050"/>
          <w:sz w:val="36"/>
          <w:szCs w:val="36"/>
          <w:rtl/>
        </w:rPr>
        <w:t xml:space="preserve">-عدم التثريب بين </w:t>
      </w:r>
      <w:proofErr w:type="gramStart"/>
      <w:r w:rsidRPr="00F968A7">
        <w:rPr>
          <w:rFonts w:cs="Arabic11 BT" w:hint="cs"/>
          <w:color w:val="00B050"/>
          <w:sz w:val="36"/>
          <w:szCs w:val="36"/>
          <w:rtl/>
        </w:rPr>
        <w:t>المختلفين</w:t>
      </w:r>
      <w:r w:rsidRPr="00F968A7">
        <w:rPr>
          <w:rFonts w:cs="Arabic11 BT" w:hint="cs"/>
          <w:color w:val="002060"/>
          <w:sz w:val="36"/>
          <w:szCs w:val="36"/>
          <w:rtl/>
        </w:rPr>
        <w:t xml:space="preserve"> ،</w:t>
      </w:r>
      <w:proofErr w:type="gramEnd"/>
      <w:r w:rsidRPr="00F968A7">
        <w:rPr>
          <w:rFonts w:cs="Arabic11 BT" w:hint="cs"/>
          <w:color w:val="002060"/>
          <w:sz w:val="36"/>
          <w:szCs w:val="36"/>
          <w:rtl/>
        </w:rPr>
        <w:t>فلست بأصدق إيماناً بالضرورة ،ولا أوسع علما</w:t>
      </w:r>
      <w:r w:rsidR="00F25101">
        <w:rPr>
          <w:rFonts w:cs="Arabic11 BT" w:hint="cs"/>
          <w:color w:val="002060"/>
          <w:sz w:val="36"/>
          <w:szCs w:val="36"/>
          <w:rtl/>
        </w:rPr>
        <w:t>ً ،ولا أرجح عقلاً ممن تختلف معه .</w:t>
      </w:r>
    </w:p>
    <w:p w:rsidR="002A69BF" w:rsidRPr="00F968A7" w:rsidRDefault="002A69BF" w:rsidP="00F25101">
      <w:pPr>
        <w:rPr>
          <w:rFonts w:cs="Arabic11 BT"/>
          <w:color w:val="002060"/>
          <w:sz w:val="36"/>
          <w:szCs w:val="36"/>
          <w:rtl/>
        </w:rPr>
      </w:pPr>
      <w:r w:rsidRPr="00F968A7">
        <w:rPr>
          <w:rFonts w:cs="Arabic11 BT" w:hint="cs"/>
          <w:color w:val="002060"/>
          <w:sz w:val="36"/>
          <w:szCs w:val="36"/>
          <w:rtl/>
        </w:rPr>
        <w:t>2</w:t>
      </w:r>
      <w:r w:rsidRPr="00F968A7">
        <w:rPr>
          <w:rFonts w:cs="Arabic11 BT" w:hint="cs"/>
          <w:color w:val="00B050"/>
          <w:sz w:val="36"/>
          <w:szCs w:val="36"/>
          <w:rtl/>
        </w:rPr>
        <w:t>-الإنصاف :</w:t>
      </w:r>
      <w:r w:rsidRPr="00F968A7">
        <w:rPr>
          <w:rFonts w:cs="Arabic11 BT" w:hint="cs"/>
          <w:color w:val="002060"/>
          <w:sz w:val="36"/>
          <w:szCs w:val="36"/>
          <w:rtl/>
        </w:rPr>
        <w:t>والإنصاف خلق عزيز يقتضي أن تنزل الآخري</w:t>
      </w:r>
      <w:r w:rsidR="00F25101">
        <w:rPr>
          <w:rFonts w:cs="Arabic11 BT" w:hint="cs"/>
          <w:color w:val="002060"/>
          <w:sz w:val="36"/>
          <w:szCs w:val="36"/>
          <w:rtl/>
        </w:rPr>
        <w:t>ن</w:t>
      </w:r>
      <w:r w:rsidRPr="00F968A7">
        <w:rPr>
          <w:rFonts w:cs="Arabic11 BT" w:hint="cs"/>
          <w:color w:val="002060"/>
          <w:sz w:val="36"/>
          <w:szCs w:val="36"/>
          <w:rtl/>
        </w:rPr>
        <w:t xml:space="preserve"> منزلة نفسك في الموقف ,والإنصاف ضرورة ,</w:t>
      </w:r>
      <w:r w:rsidRPr="00D31EB0">
        <w:rPr>
          <w:rFonts w:cs="Arabic11 BT" w:hint="cs"/>
          <w:color w:val="00B0F0"/>
          <w:sz w:val="36"/>
          <w:szCs w:val="36"/>
          <w:rtl/>
        </w:rPr>
        <w:t>وله معاير عملية منها :</w:t>
      </w:r>
    </w:p>
    <w:p w:rsidR="008642F6" w:rsidRPr="00DD77C4" w:rsidRDefault="002A69BF" w:rsidP="00DD77C4">
      <w:pPr>
        <w:pStyle w:val="a3"/>
        <w:numPr>
          <w:ilvl w:val="0"/>
          <w:numId w:val="3"/>
        </w:numPr>
        <w:rPr>
          <w:rFonts w:cs="Arabic11 BT"/>
          <w:color w:val="002060"/>
          <w:sz w:val="36"/>
          <w:szCs w:val="36"/>
        </w:rPr>
      </w:pPr>
      <w:proofErr w:type="gramStart"/>
      <w:r w:rsidRPr="00DD77C4">
        <w:rPr>
          <w:rFonts w:cs="Arabic11 BT" w:hint="cs"/>
          <w:color w:val="002060"/>
          <w:sz w:val="36"/>
          <w:szCs w:val="36"/>
          <w:rtl/>
        </w:rPr>
        <w:t>أن</w:t>
      </w:r>
      <w:proofErr w:type="gramEnd"/>
      <w:r w:rsidR="008642F6" w:rsidRPr="00DD77C4">
        <w:rPr>
          <w:rFonts w:cs="Arabic11 BT" w:hint="cs"/>
          <w:color w:val="002060"/>
          <w:sz w:val="36"/>
          <w:szCs w:val="36"/>
          <w:rtl/>
        </w:rPr>
        <w:t xml:space="preserve"> ما ثبت بيقين لا يزول إلا بيقين</w:t>
      </w:r>
      <w:r w:rsidR="00DD77C4">
        <w:rPr>
          <w:rFonts w:cs="Arabic11 BT" w:hint="cs"/>
          <w:color w:val="002060"/>
          <w:sz w:val="36"/>
          <w:szCs w:val="36"/>
          <w:rtl/>
        </w:rPr>
        <w:t>.</w:t>
      </w:r>
    </w:p>
    <w:p w:rsidR="008642F6" w:rsidRPr="00DD77C4" w:rsidRDefault="008642F6" w:rsidP="00DD77C4">
      <w:pPr>
        <w:pStyle w:val="a3"/>
        <w:numPr>
          <w:ilvl w:val="0"/>
          <w:numId w:val="3"/>
        </w:numPr>
        <w:rPr>
          <w:rFonts w:cs="Arabic11 BT"/>
          <w:color w:val="002060"/>
          <w:sz w:val="36"/>
          <w:szCs w:val="36"/>
        </w:rPr>
      </w:pPr>
      <w:proofErr w:type="gramStart"/>
      <w:r w:rsidRPr="00DD77C4">
        <w:rPr>
          <w:rFonts w:cs="Arabic11 BT" w:hint="cs"/>
          <w:color w:val="002060"/>
          <w:sz w:val="36"/>
          <w:szCs w:val="36"/>
          <w:rtl/>
        </w:rPr>
        <w:t>أن</w:t>
      </w:r>
      <w:proofErr w:type="gramEnd"/>
      <w:r w:rsidRPr="00DD77C4">
        <w:rPr>
          <w:rFonts w:cs="Arabic11 BT" w:hint="cs"/>
          <w:color w:val="002060"/>
          <w:sz w:val="36"/>
          <w:szCs w:val="36"/>
          <w:rtl/>
        </w:rPr>
        <w:t xml:space="preserve"> الخطأ في الحكم بالإيمان أهون من الخطأ من الخطأ في الحكم بالكفر.</w:t>
      </w:r>
    </w:p>
    <w:p w:rsidR="008642F6" w:rsidRPr="00DD77C4" w:rsidRDefault="008642F6" w:rsidP="00DD77C4">
      <w:pPr>
        <w:pStyle w:val="a3"/>
        <w:numPr>
          <w:ilvl w:val="0"/>
          <w:numId w:val="3"/>
        </w:numPr>
        <w:rPr>
          <w:rFonts w:cs="Arabic11 BT"/>
          <w:color w:val="002060"/>
          <w:sz w:val="36"/>
          <w:szCs w:val="36"/>
        </w:rPr>
      </w:pPr>
      <w:r w:rsidRPr="00DD77C4">
        <w:rPr>
          <w:rFonts w:cs="Arabic11 BT" w:hint="cs"/>
          <w:color w:val="002060"/>
          <w:sz w:val="36"/>
          <w:szCs w:val="36"/>
          <w:rtl/>
        </w:rPr>
        <w:t xml:space="preserve">أنه لا </w:t>
      </w:r>
      <w:proofErr w:type="gramStart"/>
      <w:r w:rsidRPr="00DD77C4">
        <w:rPr>
          <w:rFonts w:cs="Arabic11 BT" w:hint="cs"/>
          <w:color w:val="002060"/>
          <w:sz w:val="36"/>
          <w:szCs w:val="36"/>
          <w:rtl/>
        </w:rPr>
        <w:t>تأثيم</w:t>
      </w:r>
      <w:proofErr w:type="gramEnd"/>
      <w:r w:rsidRPr="00DD77C4">
        <w:rPr>
          <w:rFonts w:cs="Arabic11 BT" w:hint="cs"/>
          <w:color w:val="002060"/>
          <w:sz w:val="36"/>
          <w:szCs w:val="36"/>
          <w:rtl/>
        </w:rPr>
        <w:t xml:space="preserve"> ولا هجران في مسائل </w:t>
      </w:r>
      <w:r w:rsidR="00DD77C4" w:rsidRPr="00DD77C4">
        <w:rPr>
          <w:rFonts w:cs="Arabic11 BT" w:hint="cs"/>
          <w:color w:val="002060"/>
          <w:sz w:val="36"/>
          <w:szCs w:val="36"/>
          <w:rtl/>
        </w:rPr>
        <w:t>الاجتهاد</w:t>
      </w:r>
      <w:r w:rsidR="00DD77C4">
        <w:rPr>
          <w:rFonts w:cs="Arabic11 BT" w:hint="cs"/>
          <w:color w:val="002060"/>
          <w:sz w:val="36"/>
          <w:szCs w:val="36"/>
          <w:rtl/>
        </w:rPr>
        <w:t>.</w:t>
      </w:r>
      <w:r w:rsidRPr="00DD77C4">
        <w:rPr>
          <w:rFonts w:cs="Arabic11 BT" w:hint="cs"/>
          <w:color w:val="002060"/>
          <w:sz w:val="36"/>
          <w:szCs w:val="36"/>
          <w:rtl/>
        </w:rPr>
        <w:t xml:space="preserve"> </w:t>
      </w:r>
    </w:p>
    <w:p w:rsidR="008642F6" w:rsidRPr="00DD77C4" w:rsidRDefault="008642F6" w:rsidP="00DD77C4">
      <w:pPr>
        <w:pStyle w:val="a3"/>
        <w:numPr>
          <w:ilvl w:val="0"/>
          <w:numId w:val="3"/>
        </w:numPr>
        <w:rPr>
          <w:rFonts w:cs="Arabic11 BT"/>
          <w:color w:val="002060"/>
          <w:sz w:val="36"/>
          <w:szCs w:val="36"/>
        </w:rPr>
      </w:pPr>
      <w:r w:rsidRPr="00DD77C4">
        <w:rPr>
          <w:rFonts w:cs="Arabic11 BT" w:hint="cs"/>
          <w:color w:val="002060"/>
          <w:sz w:val="36"/>
          <w:szCs w:val="36"/>
          <w:rtl/>
        </w:rPr>
        <w:t xml:space="preserve">الحفظ عن تكفير فرد بعينه أو لعنه </w:t>
      </w:r>
    </w:p>
    <w:p w:rsidR="008642F6" w:rsidRPr="00DD77C4" w:rsidRDefault="008642F6" w:rsidP="00DD77C4">
      <w:pPr>
        <w:pStyle w:val="a3"/>
        <w:numPr>
          <w:ilvl w:val="0"/>
          <w:numId w:val="3"/>
        </w:numPr>
        <w:rPr>
          <w:rFonts w:cs="Arabic11 BT"/>
          <w:color w:val="002060"/>
          <w:sz w:val="36"/>
          <w:szCs w:val="36"/>
        </w:rPr>
      </w:pPr>
      <w:r w:rsidRPr="00DD77C4">
        <w:rPr>
          <w:rFonts w:cs="Arabic11 BT" w:hint="cs"/>
          <w:color w:val="002060"/>
          <w:sz w:val="36"/>
          <w:szCs w:val="36"/>
          <w:rtl/>
        </w:rPr>
        <w:t xml:space="preserve">الأخذ بالظاهر وتفويض السرائر إلى الله </w:t>
      </w:r>
    </w:p>
    <w:p w:rsidR="008642F6" w:rsidRPr="00DD77C4" w:rsidRDefault="008642F6" w:rsidP="00DD77C4">
      <w:pPr>
        <w:pStyle w:val="a3"/>
        <w:numPr>
          <w:ilvl w:val="0"/>
          <w:numId w:val="3"/>
        </w:numPr>
        <w:rPr>
          <w:rFonts w:cs="Arabic11 BT"/>
          <w:color w:val="002060"/>
          <w:sz w:val="36"/>
          <w:szCs w:val="36"/>
        </w:rPr>
      </w:pPr>
      <w:r w:rsidRPr="00DD77C4">
        <w:rPr>
          <w:rFonts w:cs="Arabic11 BT" w:hint="cs"/>
          <w:color w:val="002060"/>
          <w:sz w:val="36"/>
          <w:szCs w:val="36"/>
          <w:rtl/>
        </w:rPr>
        <w:t>تسلط الجها</w:t>
      </w:r>
      <w:r w:rsidR="00DD77C4">
        <w:rPr>
          <w:rFonts w:cs="Arabic11 BT" w:hint="cs"/>
          <w:color w:val="002060"/>
          <w:sz w:val="36"/>
          <w:szCs w:val="36"/>
          <w:rtl/>
        </w:rPr>
        <w:t xml:space="preserve">ل </w:t>
      </w:r>
      <w:r w:rsidRPr="00DD77C4">
        <w:rPr>
          <w:rFonts w:cs="Arabic11 BT" w:hint="cs"/>
          <w:color w:val="002060"/>
          <w:sz w:val="36"/>
          <w:szCs w:val="36"/>
          <w:rtl/>
        </w:rPr>
        <w:t xml:space="preserve"> على تكفير علماء المسلمين من أعظم المنكرات .</w:t>
      </w:r>
    </w:p>
    <w:p w:rsidR="008642F6" w:rsidRPr="00F968A7" w:rsidRDefault="008642F6" w:rsidP="00F968A7">
      <w:pPr>
        <w:rPr>
          <w:rFonts w:cs="Arabic11 BT"/>
          <w:color w:val="002060"/>
          <w:sz w:val="36"/>
          <w:szCs w:val="36"/>
          <w:rtl/>
        </w:rPr>
      </w:pPr>
      <w:r w:rsidRPr="00F968A7">
        <w:rPr>
          <w:rFonts w:cs="Arabic11 BT" w:hint="cs"/>
          <w:color w:val="002060"/>
          <w:sz w:val="36"/>
          <w:szCs w:val="36"/>
          <w:rtl/>
        </w:rPr>
        <w:t xml:space="preserve">3- </w:t>
      </w:r>
      <w:r w:rsidRPr="00F968A7">
        <w:rPr>
          <w:rFonts w:cs="Arabic11 BT" w:hint="cs"/>
          <w:color w:val="00B050"/>
          <w:sz w:val="36"/>
          <w:szCs w:val="36"/>
          <w:rtl/>
        </w:rPr>
        <w:t xml:space="preserve">استعمال الصبر والرفق </w:t>
      </w:r>
      <w:proofErr w:type="gramStart"/>
      <w:r w:rsidRPr="00F968A7">
        <w:rPr>
          <w:rFonts w:cs="Arabic11 BT" w:hint="cs"/>
          <w:color w:val="00B050"/>
          <w:sz w:val="36"/>
          <w:szCs w:val="36"/>
          <w:rtl/>
        </w:rPr>
        <w:t>والمداراة</w:t>
      </w:r>
      <w:r w:rsidRPr="00F968A7">
        <w:rPr>
          <w:rFonts w:cs="Arabic11 BT" w:hint="cs"/>
          <w:color w:val="002060"/>
          <w:sz w:val="36"/>
          <w:szCs w:val="36"/>
          <w:rtl/>
        </w:rPr>
        <w:t xml:space="preserve"> ,</w:t>
      </w:r>
      <w:proofErr w:type="gramEnd"/>
      <w:r w:rsidRPr="00F968A7">
        <w:rPr>
          <w:rFonts w:cs="Arabic11 BT" w:hint="cs"/>
          <w:color w:val="002060"/>
          <w:sz w:val="36"/>
          <w:szCs w:val="36"/>
          <w:rtl/>
        </w:rPr>
        <w:t>واحتمال الأذى ومقابلة السيئة بالحسنة:إن الكلمة الطيبة والابتسامة الصادقة الصافية ,</w:t>
      </w:r>
      <w:r w:rsidR="00DD77C4" w:rsidRPr="00F968A7">
        <w:rPr>
          <w:rFonts w:cs="Arabic11 BT" w:hint="cs"/>
          <w:color w:val="002060"/>
          <w:sz w:val="36"/>
          <w:szCs w:val="36"/>
          <w:rtl/>
        </w:rPr>
        <w:t>والإحسان</w:t>
      </w:r>
      <w:r w:rsidRPr="00F968A7">
        <w:rPr>
          <w:rFonts w:cs="Arabic11 BT" w:hint="cs"/>
          <w:color w:val="002060"/>
          <w:sz w:val="36"/>
          <w:szCs w:val="36"/>
          <w:rtl/>
        </w:rPr>
        <w:t xml:space="preserve"> إلى الآخرين بالقول والفعل من أسباب زوال العداوة وتقارب القلوب .</w:t>
      </w:r>
    </w:p>
    <w:p w:rsidR="008642F6" w:rsidRPr="00F968A7" w:rsidRDefault="008642F6" w:rsidP="004C19AD">
      <w:pPr>
        <w:rPr>
          <w:rFonts w:cs="Arabic11 BT"/>
          <w:color w:val="002060"/>
          <w:sz w:val="36"/>
          <w:szCs w:val="36"/>
          <w:rtl/>
        </w:rPr>
      </w:pPr>
      <w:r w:rsidRPr="00F968A7">
        <w:rPr>
          <w:rFonts w:cs="Arabic11 BT" w:hint="cs"/>
          <w:color w:val="002060"/>
          <w:sz w:val="36"/>
          <w:szCs w:val="36"/>
          <w:rtl/>
        </w:rPr>
        <w:t>4- عدم التعصب: سواء كان التعصب للمذهب أو</w:t>
      </w:r>
      <w:r w:rsidR="004C19AD">
        <w:rPr>
          <w:rFonts w:cs="Arabic11 BT" w:hint="cs"/>
          <w:color w:val="002060"/>
          <w:sz w:val="36"/>
          <w:szCs w:val="36"/>
          <w:rtl/>
        </w:rPr>
        <w:t xml:space="preserve"> </w:t>
      </w:r>
      <w:proofErr w:type="gramStart"/>
      <w:r w:rsidRPr="00F968A7">
        <w:rPr>
          <w:rFonts w:cs="Arabic11 BT" w:hint="cs"/>
          <w:color w:val="002060"/>
          <w:sz w:val="36"/>
          <w:szCs w:val="36"/>
          <w:rtl/>
        </w:rPr>
        <w:t>الطريقة</w:t>
      </w:r>
      <w:proofErr w:type="gramEnd"/>
      <w:r w:rsidRPr="00F968A7">
        <w:rPr>
          <w:rFonts w:cs="Arabic11 BT" w:hint="cs"/>
          <w:color w:val="002060"/>
          <w:sz w:val="36"/>
          <w:szCs w:val="36"/>
          <w:rtl/>
        </w:rPr>
        <w:t xml:space="preserve"> أو الشيخ,</w:t>
      </w:r>
      <w:r w:rsidR="004C19AD">
        <w:rPr>
          <w:rFonts w:cs="Arabic11 BT" w:hint="cs"/>
          <w:color w:val="002060"/>
          <w:sz w:val="36"/>
          <w:szCs w:val="36"/>
          <w:rtl/>
        </w:rPr>
        <w:t xml:space="preserve"> </w:t>
      </w:r>
      <w:r w:rsidRPr="00F968A7">
        <w:rPr>
          <w:rFonts w:cs="Arabic11 BT" w:hint="cs"/>
          <w:color w:val="002060"/>
          <w:sz w:val="36"/>
          <w:szCs w:val="36"/>
          <w:rtl/>
        </w:rPr>
        <w:t>أو الجماعة أو الطائفة أو الحزب</w:t>
      </w:r>
      <w:r w:rsidR="004C19AD">
        <w:rPr>
          <w:rFonts w:cs="Arabic11 BT" w:hint="cs"/>
          <w:color w:val="002060"/>
          <w:sz w:val="36"/>
          <w:szCs w:val="36"/>
          <w:rtl/>
        </w:rPr>
        <w:t>,</w:t>
      </w:r>
      <w:r w:rsidRPr="00F968A7">
        <w:rPr>
          <w:rFonts w:cs="Arabic11 BT" w:hint="cs"/>
          <w:color w:val="002060"/>
          <w:sz w:val="36"/>
          <w:szCs w:val="36"/>
          <w:rtl/>
        </w:rPr>
        <w:t xml:space="preserve"> ولهذا </w:t>
      </w:r>
      <w:r w:rsidR="004C19AD" w:rsidRPr="00F968A7">
        <w:rPr>
          <w:rFonts w:cs="Arabic11 BT" w:hint="cs"/>
          <w:color w:val="002060"/>
          <w:sz w:val="36"/>
          <w:szCs w:val="36"/>
          <w:rtl/>
        </w:rPr>
        <w:t>قيل:</w:t>
      </w:r>
      <w:r w:rsidRPr="00F968A7">
        <w:rPr>
          <w:rFonts w:cs="Arabic11 BT" w:hint="cs"/>
          <w:color w:val="002060"/>
          <w:sz w:val="36"/>
          <w:szCs w:val="36"/>
          <w:rtl/>
        </w:rPr>
        <w:t>((حبك الشيء يعمي ويصم )).</w:t>
      </w:r>
      <w:bookmarkEnd w:id="5"/>
      <w:bookmarkEnd w:id="6"/>
    </w:p>
    <w:p w:rsidR="008642F6" w:rsidRPr="00F968A7" w:rsidRDefault="008642F6" w:rsidP="008642F6">
      <w:pPr>
        <w:rPr>
          <w:rFonts w:cs="Arabic11 BT"/>
          <w:color w:val="002060"/>
          <w:sz w:val="36"/>
          <w:szCs w:val="36"/>
          <w:rtl/>
        </w:rPr>
      </w:pPr>
    </w:p>
    <w:bookmarkEnd w:id="7"/>
    <w:bookmarkEnd w:id="8"/>
    <w:p w:rsidR="008642F6" w:rsidRPr="00F25101" w:rsidRDefault="008642F6" w:rsidP="004C19AD">
      <w:pPr>
        <w:rPr>
          <w:rFonts w:cs="Arabic11 BT"/>
          <w:b/>
          <w:bCs/>
          <w:color w:val="E36C0A" w:themeColor="accent6" w:themeShade="BF"/>
          <w:sz w:val="50"/>
          <w:szCs w:val="50"/>
          <w:rtl/>
        </w:rPr>
      </w:pPr>
      <w:proofErr w:type="gramStart"/>
      <w:r w:rsidRPr="00F25101">
        <w:rPr>
          <w:rFonts w:cs="Arabic11 BT" w:hint="cs"/>
          <w:b/>
          <w:bCs/>
          <w:color w:val="E36C0A" w:themeColor="accent6" w:themeShade="BF"/>
          <w:sz w:val="50"/>
          <w:szCs w:val="50"/>
          <w:rtl/>
        </w:rPr>
        <w:t>إدارة</w:t>
      </w:r>
      <w:proofErr w:type="gramEnd"/>
      <w:r w:rsidRPr="00F25101">
        <w:rPr>
          <w:rFonts w:cs="Arabic11 BT" w:hint="cs"/>
          <w:b/>
          <w:bCs/>
          <w:color w:val="E36C0A" w:themeColor="accent6" w:themeShade="BF"/>
          <w:sz w:val="50"/>
          <w:szCs w:val="50"/>
          <w:rtl/>
        </w:rPr>
        <w:t xml:space="preserve"> الخلاف:</w:t>
      </w:r>
    </w:p>
    <w:p w:rsidR="008642F6" w:rsidRPr="00F968A7" w:rsidRDefault="008642F6" w:rsidP="008642F6">
      <w:pPr>
        <w:rPr>
          <w:rFonts w:cs="Arabic11 BT"/>
          <w:color w:val="002060"/>
          <w:sz w:val="36"/>
          <w:szCs w:val="36"/>
          <w:rtl/>
        </w:rPr>
      </w:pPr>
      <w:r w:rsidRPr="00F968A7">
        <w:rPr>
          <w:rFonts w:cs="Arabic11 BT" w:hint="cs"/>
          <w:color w:val="002060"/>
          <w:sz w:val="36"/>
          <w:szCs w:val="36"/>
          <w:rtl/>
        </w:rPr>
        <w:t xml:space="preserve">لإدارة الخلاف ضوابط وهو علم يدرّس اليوم </w:t>
      </w:r>
      <w:r w:rsidR="00D31EB0" w:rsidRPr="00F968A7">
        <w:rPr>
          <w:rFonts w:cs="Arabic11 BT" w:hint="cs"/>
          <w:color w:val="002060"/>
          <w:sz w:val="36"/>
          <w:szCs w:val="36"/>
          <w:rtl/>
        </w:rPr>
        <w:t>وتمتلئ</w:t>
      </w:r>
      <w:r w:rsidRPr="00F968A7">
        <w:rPr>
          <w:rFonts w:cs="Arabic11 BT" w:hint="cs"/>
          <w:color w:val="002060"/>
          <w:sz w:val="36"/>
          <w:szCs w:val="36"/>
          <w:rtl/>
        </w:rPr>
        <w:t xml:space="preserve"> رفوف المكتبات بالمطبوع والمترجم والقديم والحديث.</w:t>
      </w:r>
    </w:p>
    <w:p w:rsidR="002B76E2" w:rsidRPr="00F968A7" w:rsidRDefault="008642F6" w:rsidP="004C19AD">
      <w:pPr>
        <w:rPr>
          <w:rFonts w:cs="Arabic11 BT"/>
          <w:color w:val="002060"/>
          <w:sz w:val="36"/>
          <w:szCs w:val="36"/>
          <w:rtl/>
        </w:rPr>
      </w:pPr>
      <w:r w:rsidRPr="00F968A7">
        <w:rPr>
          <w:rFonts w:cs="Arabic11 BT" w:hint="cs"/>
          <w:color w:val="002060"/>
          <w:sz w:val="36"/>
          <w:szCs w:val="36"/>
          <w:rtl/>
        </w:rPr>
        <w:t>1</w:t>
      </w:r>
      <w:r w:rsidRPr="00F968A7">
        <w:rPr>
          <w:rFonts w:cs="Arabic11 BT" w:hint="cs"/>
          <w:color w:val="00B050"/>
          <w:sz w:val="36"/>
          <w:szCs w:val="36"/>
          <w:rtl/>
        </w:rPr>
        <w:t>-الاعتصام بالكتاب والسنة</w:t>
      </w:r>
      <w:r w:rsidRPr="00F968A7">
        <w:rPr>
          <w:rFonts w:cs="Arabic11 BT" w:hint="cs"/>
          <w:color w:val="002060"/>
          <w:sz w:val="36"/>
          <w:szCs w:val="36"/>
          <w:rtl/>
        </w:rPr>
        <w:t>,</w:t>
      </w:r>
      <w:r w:rsidR="004C19AD">
        <w:rPr>
          <w:rFonts w:cs="Arabic11 BT" w:hint="cs"/>
          <w:color w:val="002060"/>
          <w:sz w:val="36"/>
          <w:szCs w:val="36"/>
          <w:rtl/>
        </w:rPr>
        <w:t xml:space="preserve"> </w:t>
      </w:r>
      <w:r w:rsidRPr="00F968A7">
        <w:rPr>
          <w:rFonts w:cs="Arabic11 BT" w:hint="cs"/>
          <w:color w:val="002060"/>
          <w:sz w:val="36"/>
          <w:szCs w:val="36"/>
          <w:rtl/>
        </w:rPr>
        <w:t>بمعنى الآية (وما اختلفتم فيه من شيء فحكمة إلى الله )</w:t>
      </w:r>
      <w:proofErr w:type="gramStart"/>
      <w:r w:rsidRPr="00F968A7">
        <w:rPr>
          <w:rFonts w:cs="Arabic11 BT" w:hint="cs"/>
          <w:color w:val="002060"/>
          <w:sz w:val="36"/>
          <w:szCs w:val="36"/>
          <w:rtl/>
        </w:rPr>
        <w:t>,والآية</w:t>
      </w:r>
      <w:proofErr w:type="gramEnd"/>
      <w:r w:rsidRPr="00F968A7">
        <w:rPr>
          <w:rFonts w:cs="Arabic11 BT" w:hint="cs"/>
          <w:color w:val="002060"/>
          <w:sz w:val="36"/>
          <w:szCs w:val="36"/>
          <w:rtl/>
        </w:rPr>
        <w:t xml:space="preserve"> الثانية أيضاً بالمعنى (لقد كان لكم في رسول الله أسوة حسنة لمن كان يرجو الله واليوم الآخر و</w:t>
      </w:r>
      <w:r w:rsidR="002B76E2" w:rsidRPr="00F968A7">
        <w:rPr>
          <w:rFonts w:cs="Arabic11 BT" w:hint="cs"/>
          <w:color w:val="002060"/>
          <w:sz w:val="36"/>
          <w:szCs w:val="36"/>
          <w:rtl/>
        </w:rPr>
        <w:t xml:space="preserve"> </w:t>
      </w:r>
      <w:r w:rsidRPr="00F968A7">
        <w:rPr>
          <w:rFonts w:cs="Arabic11 BT" w:hint="cs"/>
          <w:color w:val="002060"/>
          <w:sz w:val="36"/>
          <w:szCs w:val="36"/>
          <w:rtl/>
        </w:rPr>
        <w:t>ذ</w:t>
      </w:r>
      <w:r w:rsidR="002B76E2" w:rsidRPr="00F968A7">
        <w:rPr>
          <w:rFonts w:cs="Arabic11 BT" w:hint="cs"/>
          <w:color w:val="002060"/>
          <w:sz w:val="36"/>
          <w:szCs w:val="36"/>
          <w:rtl/>
        </w:rPr>
        <w:t>َكَرَ الله كثيراً ).</w:t>
      </w:r>
    </w:p>
    <w:p w:rsidR="002B76E2" w:rsidRPr="00F968A7" w:rsidRDefault="002B76E2" w:rsidP="002B76E2">
      <w:pPr>
        <w:rPr>
          <w:rFonts w:cs="Arabic11 BT"/>
          <w:color w:val="002060"/>
          <w:sz w:val="36"/>
          <w:szCs w:val="36"/>
          <w:rtl/>
        </w:rPr>
      </w:pPr>
      <w:r w:rsidRPr="00F968A7">
        <w:rPr>
          <w:rFonts w:cs="Arabic11 BT" w:hint="cs"/>
          <w:color w:val="002060"/>
          <w:sz w:val="36"/>
          <w:szCs w:val="36"/>
          <w:rtl/>
        </w:rPr>
        <w:t>2</w:t>
      </w:r>
      <w:r w:rsidRPr="00F968A7">
        <w:rPr>
          <w:rFonts w:cs="Arabic11 BT" w:hint="cs"/>
          <w:color w:val="00B050"/>
          <w:sz w:val="36"/>
          <w:szCs w:val="36"/>
          <w:rtl/>
        </w:rPr>
        <w:t>- الحوار :</w:t>
      </w:r>
      <w:r w:rsidRPr="00F968A7">
        <w:rPr>
          <w:rFonts w:cs="Arabic11 BT" w:hint="cs"/>
          <w:color w:val="002060"/>
          <w:sz w:val="36"/>
          <w:szCs w:val="36"/>
          <w:rtl/>
        </w:rPr>
        <w:t xml:space="preserve">والحوار لا يكون إلا بين مختلفين ,فالحوار لغة يجب تفعيلها على أكثر من مستوى : </w:t>
      </w:r>
    </w:p>
    <w:p w:rsidR="002B76E2" w:rsidRPr="00F968A7" w:rsidRDefault="002B76E2" w:rsidP="002B76E2">
      <w:pPr>
        <w:rPr>
          <w:rFonts w:cs="Arabic11 BT"/>
          <w:color w:val="002060"/>
          <w:sz w:val="36"/>
          <w:szCs w:val="36"/>
          <w:rtl/>
        </w:rPr>
      </w:pPr>
      <w:r w:rsidRPr="00D31EB0">
        <w:rPr>
          <w:rFonts w:cs="Arabic11 BT" w:hint="cs"/>
          <w:color w:val="0070C0"/>
          <w:sz w:val="36"/>
          <w:szCs w:val="36"/>
          <w:rtl/>
        </w:rPr>
        <w:t>- الحوار بين</w:t>
      </w:r>
      <w:r w:rsidRPr="00D31EB0">
        <w:rPr>
          <w:rFonts w:cs="Arabic11 BT" w:hint="cs"/>
          <w:color w:val="00B0F0"/>
          <w:sz w:val="36"/>
          <w:szCs w:val="36"/>
          <w:rtl/>
        </w:rPr>
        <w:t xml:space="preserve"> </w:t>
      </w:r>
      <w:r w:rsidRPr="00D31EB0">
        <w:rPr>
          <w:rFonts w:cs="Arabic11 BT" w:hint="cs"/>
          <w:color w:val="002060"/>
          <w:sz w:val="36"/>
          <w:szCs w:val="36"/>
          <w:rtl/>
        </w:rPr>
        <w:t>الجماعات</w:t>
      </w:r>
      <w:r w:rsidRPr="00F968A7">
        <w:rPr>
          <w:rFonts w:cs="Arabic11 BT" w:hint="cs"/>
          <w:color w:val="002060"/>
          <w:sz w:val="36"/>
          <w:szCs w:val="36"/>
          <w:rtl/>
        </w:rPr>
        <w:t xml:space="preserve"> الإسلامية والأحزاب.</w:t>
      </w:r>
    </w:p>
    <w:p w:rsidR="002B76E2" w:rsidRPr="00F968A7" w:rsidRDefault="002B76E2" w:rsidP="002B76E2">
      <w:pPr>
        <w:rPr>
          <w:rFonts w:cs="Arabic11 BT"/>
          <w:color w:val="002060"/>
          <w:sz w:val="36"/>
          <w:szCs w:val="36"/>
        </w:rPr>
      </w:pPr>
      <w:r w:rsidRPr="00D31EB0">
        <w:rPr>
          <w:rFonts w:cs="Arabic11 BT" w:hint="cs"/>
          <w:color w:val="00B0F0"/>
          <w:sz w:val="36"/>
          <w:szCs w:val="36"/>
          <w:rtl/>
        </w:rPr>
        <w:t>-</w:t>
      </w:r>
      <w:r w:rsidRPr="00D31EB0">
        <w:rPr>
          <w:rFonts w:cs="Arabic11 BT" w:hint="cs"/>
          <w:color w:val="0070C0"/>
          <w:sz w:val="36"/>
          <w:szCs w:val="36"/>
          <w:rtl/>
        </w:rPr>
        <w:t>الحوار بين</w:t>
      </w:r>
      <w:r w:rsidRPr="00F968A7">
        <w:rPr>
          <w:rFonts w:cs="Arabic11 BT" w:hint="cs"/>
          <w:color w:val="002060"/>
          <w:sz w:val="36"/>
          <w:szCs w:val="36"/>
          <w:rtl/>
        </w:rPr>
        <w:t xml:space="preserve"> الدول .</w:t>
      </w:r>
    </w:p>
    <w:p w:rsidR="008642F6" w:rsidRPr="00F968A7" w:rsidRDefault="002B76E2" w:rsidP="00F25101">
      <w:pPr>
        <w:rPr>
          <w:rFonts w:cs="Arabic11 BT"/>
          <w:color w:val="002060"/>
          <w:sz w:val="36"/>
          <w:szCs w:val="36"/>
          <w:rtl/>
        </w:rPr>
      </w:pPr>
      <w:r w:rsidRPr="00D31EB0">
        <w:rPr>
          <w:rFonts w:cs="Arabic11 BT" w:hint="cs"/>
          <w:color w:val="0070C0"/>
          <w:sz w:val="36"/>
          <w:szCs w:val="36"/>
          <w:rtl/>
        </w:rPr>
        <w:t>الحوار مع الشعوب,</w:t>
      </w:r>
      <w:r w:rsidRPr="00F968A7">
        <w:rPr>
          <w:rFonts w:cs="Arabic11 BT" w:hint="cs"/>
          <w:color w:val="002060"/>
          <w:sz w:val="36"/>
          <w:szCs w:val="36"/>
          <w:rtl/>
        </w:rPr>
        <w:t xml:space="preserve"> ومنح الناس فرصة التعبير عن آرائهم في الهواء الطلق,</w:t>
      </w:r>
      <w:r w:rsidR="00F25101">
        <w:rPr>
          <w:rFonts w:cs="Arabic11 BT" w:hint="cs"/>
          <w:color w:val="002060"/>
          <w:sz w:val="36"/>
          <w:szCs w:val="36"/>
          <w:rtl/>
        </w:rPr>
        <w:t xml:space="preserve"> </w:t>
      </w:r>
      <w:r w:rsidRPr="00F968A7">
        <w:rPr>
          <w:rFonts w:cs="Arabic11 BT" w:hint="cs"/>
          <w:color w:val="002060"/>
          <w:sz w:val="36"/>
          <w:szCs w:val="36"/>
          <w:rtl/>
        </w:rPr>
        <w:t xml:space="preserve">فإنه في الهواء الطلق تموت الأفكار </w:t>
      </w:r>
      <w:proofErr w:type="gramStart"/>
      <w:r w:rsidRPr="00F968A7">
        <w:rPr>
          <w:rFonts w:cs="Arabic11 BT" w:hint="cs"/>
          <w:color w:val="002060"/>
          <w:sz w:val="36"/>
          <w:szCs w:val="36"/>
          <w:rtl/>
        </w:rPr>
        <w:t>المنحرفة ,</w:t>
      </w:r>
      <w:proofErr w:type="gramEnd"/>
      <w:r w:rsidRPr="00F968A7">
        <w:rPr>
          <w:rFonts w:cs="Arabic11 BT" w:hint="cs"/>
          <w:color w:val="002060"/>
          <w:sz w:val="36"/>
          <w:szCs w:val="36"/>
          <w:rtl/>
        </w:rPr>
        <w:t>ولا يصح في النهاية إلا الصحيح.</w:t>
      </w:r>
    </w:p>
    <w:p w:rsidR="00DB0706" w:rsidRPr="00F968A7" w:rsidRDefault="00DB0706" w:rsidP="00F25101">
      <w:pPr>
        <w:rPr>
          <w:rFonts w:cs="Arabic11 BT"/>
          <w:color w:val="002060"/>
          <w:sz w:val="36"/>
          <w:szCs w:val="36"/>
          <w:rtl/>
        </w:rPr>
      </w:pPr>
      <w:r w:rsidRPr="00F968A7">
        <w:rPr>
          <w:rFonts w:cs="Arabic11 BT" w:hint="cs"/>
          <w:color w:val="002060"/>
          <w:sz w:val="36"/>
          <w:szCs w:val="36"/>
          <w:rtl/>
        </w:rPr>
        <w:t>3-</w:t>
      </w:r>
      <w:r w:rsidRPr="00F968A7">
        <w:rPr>
          <w:rFonts w:cs="Arabic11 BT" w:hint="cs"/>
          <w:color w:val="00B050"/>
          <w:sz w:val="36"/>
          <w:szCs w:val="36"/>
          <w:rtl/>
        </w:rPr>
        <w:t>الشورى:</w:t>
      </w:r>
      <w:r w:rsidR="00F968A7">
        <w:rPr>
          <w:rFonts w:cs="Arabic11 BT" w:hint="cs"/>
          <w:color w:val="00B050"/>
          <w:sz w:val="36"/>
          <w:szCs w:val="36"/>
          <w:rtl/>
        </w:rPr>
        <w:t xml:space="preserve"> </w:t>
      </w:r>
      <w:r w:rsidRPr="00F968A7">
        <w:rPr>
          <w:rFonts w:cs="Arabic11 BT" w:hint="cs"/>
          <w:color w:val="002060"/>
          <w:sz w:val="36"/>
          <w:szCs w:val="36"/>
          <w:rtl/>
        </w:rPr>
        <w:t>إن ترسيخ مبدأ الشورى في الأسرة وفي المدرسة وفي الدولة ,ومشاركة الناس في رسم مصيرهم وحاضرهم ومستقبلهم من الضرورات التي لا مناص منها اليوم,</w:t>
      </w:r>
      <w:r w:rsidR="00F25101">
        <w:rPr>
          <w:rFonts w:cs="Arabic11 BT" w:hint="cs"/>
          <w:color w:val="002060"/>
          <w:sz w:val="36"/>
          <w:szCs w:val="36"/>
          <w:rtl/>
        </w:rPr>
        <w:t xml:space="preserve"> </w:t>
      </w:r>
      <w:r w:rsidRPr="00F968A7">
        <w:rPr>
          <w:rFonts w:cs="Arabic11 BT" w:hint="cs"/>
          <w:color w:val="002060"/>
          <w:sz w:val="36"/>
          <w:szCs w:val="36"/>
          <w:rtl/>
        </w:rPr>
        <w:t>وعلى الأخص فيما يتعلق بالشباب,</w:t>
      </w:r>
      <w:r w:rsidR="00F25101">
        <w:rPr>
          <w:rFonts w:cs="Arabic11 BT" w:hint="cs"/>
          <w:color w:val="002060"/>
          <w:sz w:val="36"/>
          <w:szCs w:val="36"/>
          <w:rtl/>
        </w:rPr>
        <w:t xml:space="preserve"> </w:t>
      </w:r>
      <w:r w:rsidRPr="00F968A7">
        <w:rPr>
          <w:rFonts w:cs="Arabic11 BT" w:hint="cs"/>
          <w:color w:val="002060"/>
          <w:sz w:val="36"/>
          <w:szCs w:val="36"/>
          <w:rtl/>
        </w:rPr>
        <w:t>فإن ثمة ضرورة لاحتوائهم والقرب منهم,</w:t>
      </w:r>
      <w:r w:rsidR="00F25101">
        <w:rPr>
          <w:rFonts w:cs="Arabic11 BT" w:hint="cs"/>
          <w:color w:val="002060"/>
          <w:sz w:val="36"/>
          <w:szCs w:val="36"/>
          <w:rtl/>
        </w:rPr>
        <w:t xml:space="preserve"> </w:t>
      </w:r>
      <w:r w:rsidRPr="00F968A7">
        <w:rPr>
          <w:rFonts w:cs="Arabic11 BT" w:hint="cs"/>
          <w:color w:val="002060"/>
          <w:sz w:val="36"/>
          <w:szCs w:val="36"/>
          <w:rtl/>
        </w:rPr>
        <w:t>وتحسس آلامهم والاستماع إلى مشكلاتهم,</w:t>
      </w:r>
      <w:r w:rsidR="00F25101">
        <w:rPr>
          <w:rFonts w:cs="Arabic11 BT" w:hint="cs"/>
          <w:color w:val="002060"/>
          <w:sz w:val="36"/>
          <w:szCs w:val="36"/>
          <w:rtl/>
        </w:rPr>
        <w:t xml:space="preserve"> </w:t>
      </w:r>
      <w:r w:rsidRPr="00F968A7">
        <w:rPr>
          <w:rFonts w:cs="Arabic11 BT" w:hint="cs"/>
          <w:color w:val="002060"/>
          <w:sz w:val="36"/>
          <w:szCs w:val="36"/>
          <w:rtl/>
        </w:rPr>
        <w:t>وألا نحملهم على رأينا وعقلنا,</w:t>
      </w:r>
      <w:r w:rsidR="00F25101">
        <w:rPr>
          <w:rFonts w:cs="Arabic11 BT" w:hint="cs"/>
          <w:color w:val="002060"/>
          <w:sz w:val="36"/>
          <w:szCs w:val="36"/>
          <w:rtl/>
        </w:rPr>
        <w:t xml:space="preserve"> </w:t>
      </w:r>
      <w:r w:rsidRPr="00F968A7">
        <w:rPr>
          <w:rFonts w:cs="Arabic11 BT" w:hint="cs"/>
          <w:color w:val="002060"/>
          <w:sz w:val="36"/>
          <w:szCs w:val="36"/>
          <w:rtl/>
        </w:rPr>
        <w:t>وألا نستخف بهم.</w:t>
      </w:r>
    </w:p>
    <w:p w:rsidR="00DB0706" w:rsidRPr="00F968A7" w:rsidRDefault="00DB0706" w:rsidP="00DB0706">
      <w:pPr>
        <w:rPr>
          <w:rFonts w:cs="Arabic11 BT"/>
          <w:color w:val="002060"/>
          <w:sz w:val="36"/>
          <w:szCs w:val="36"/>
          <w:rtl/>
        </w:rPr>
      </w:pPr>
      <w:r w:rsidRPr="00F968A7">
        <w:rPr>
          <w:rFonts w:cs="Arabic11 BT" w:hint="cs"/>
          <w:color w:val="002060"/>
          <w:sz w:val="36"/>
          <w:szCs w:val="36"/>
          <w:rtl/>
        </w:rPr>
        <w:t>4</w:t>
      </w:r>
      <w:r w:rsidRPr="00F968A7">
        <w:rPr>
          <w:rFonts w:cs="Arabic11 BT" w:hint="cs"/>
          <w:color w:val="00B050"/>
          <w:sz w:val="36"/>
          <w:szCs w:val="36"/>
          <w:rtl/>
        </w:rPr>
        <w:t>-تفعيل دائرة المتفق عليه:</w:t>
      </w:r>
      <w:r w:rsidRPr="00F968A7">
        <w:rPr>
          <w:rFonts w:cs="Arabic11 BT" w:hint="cs"/>
          <w:color w:val="002060"/>
          <w:sz w:val="36"/>
          <w:szCs w:val="36"/>
          <w:rtl/>
        </w:rPr>
        <w:t xml:space="preserve">  (نتعاون فيما اتفقنا فيه,ويعذر بعضنا فيما اختلف فيه ) قاعدة رشيد رضا الشهيرة.</w:t>
      </w:r>
    </w:p>
    <w:p w:rsidR="00DB0706" w:rsidRPr="00F968A7" w:rsidRDefault="00DB0706" w:rsidP="00F968A7">
      <w:pPr>
        <w:rPr>
          <w:rFonts w:cs="Arabic11 BT"/>
          <w:color w:val="002060"/>
          <w:sz w:val="36"/>
          <w:szCs w:val="36"/>
          <w:rtl/>
        </w:rPr>
      </w:pPr>
      <w:r w:rsidRPr="00F968A7">
        <w:rPr>
          <w:rFonts w:cs="Arabic11 BT" w:hint="cs"/>
          <w:color w:val="002060"/>
          <w:sz w:val="36"/>
          <w:szCs w:val="36"/>
          <w:rtl/>
        </w:rPr>
        <w:t>5-</w:t>
      </w:r>
      <w:r w:rsidRPr="00F968A7">
        <w:rPr>
          <w:rFonts w:cs="Arabic11 BT" w:hint="cs"/>
          <w:color w:val="00B050"/>
          <w:sz w:val="36"/>
          <w:szCs w:val="36"/>
          <w:rtl/>
        </w:rPr>
        <w:t>تشجيع الاجتهاد</w:t>
      </w:r>
      <w:r w:rsidR="00F968A7">
        <w:rPr>
          <w:rFonts w:cs="Arabic11 BT" w:hint="cs"/>
          <w:color w:val="002060"/>
          <w:sz w:val="36"/>
          <w:szCs w:val="36"/>
          <w:rtl/>
        </w:rPr>
        <w:t xml:space="preserve"> </w:t>
      </w:r>
      <w:r w:rsidRPr="00F968A7">
        <w:rPr>
          <w:rFonts w:cs="Arabic11 BT" w:hint="cs"/>
          <w:color w:val="002060"/>
          <w:sz w:val="36"/>
          <w:szCs w:val="36"/>
          <w:rtl/>
        </w:rPr>
        <w:t>,</w:t>
      </w:r>
      <w:r w:rsidR="00F968A7">
        <w:rPr>
          <w:rFonts w:cs="Arabic11 BT" w:hint="cs"/>
          <w:color w:val="002060"/>
          <w:sz w:val="36"/>
          <w:szCs w:val="36"/>
          <w:rtl/>
        </w:rPr>
        <w:t xml:space="preserve"> </w:t>
      </w:r>
      <w:r w:rsidRPr="00F968A7">
        <w:rPr>
          <w:rFonts w:cs="Arabic11 BT" w:hint="cs"/>
          <w:color w:val="002060"/>
          <w:sz w:val="36"/>
          <w:szCs w:val="36"/>
          <w:rtl/>
        </w:rPr>
        <w:t>وتوفير المناخ الملائم لخصوبة العقول ونموها وإبداعها :</w:t>
      </w:r>
    </w:p>
    <w:p w:rsidR="008A1F48" w:rsidRPr="00F968A7" w:rsidRDefault="008A1F48" w:rsidP="00F25101">
      <w:pPr>
        <w:rPr>
          <w:rFonts w:cs="Arabic11 BT"/>
          <w:color w:val="002060"/>
          <w:sz w:val="36"/>
          <w:szCs w:val="36"/>
          <w:rtl/>
        </w:rPr>
      </w:pPr>
      <w:proofErr w:type="gramStart"/>
      <w:r w:rsidRPr="00F968A7">
        <w:rPr>
          <w:rFonts w:cs="Arabic11 BT" w:hint="cs"/>
          <w:color w:val="002060"/>
          <w:sz w:val="36"/>
          <w:szCs w:val="36"/>
          <w:rtl/>
        </w:rPr>
        <w:t>إن</w:t>
      </w:r>
      <w:proofErr w:type="gramEnd"/>
      <w:r w:rsidRPr="00F968A7">
        <w:rPr>
          <w:rFonts w:cs="Arabic11 BT" w:hint="cs"/>
          <w:color w:val="002060"/>
          <w:sz w:val="36"/>
          <w:szCs w:val="36"/>
          <w:rtl/>
        </w:rPr>
        <w:t xml:space="preserve"> جو الحرية الشرعية هو المكان الذي تزدهر فيه الأفكار الصحيحة,</w:t>
      </w:r>
      <w:r w:rsidR="00F25101">
        <w:rPr>
          <w:rFonts w:cs="Arabic11 BT" w:hint="cs"/>
          <w:color w:val="002060"/>
          <w:sz w:val="36"/>
          <w:szCs w:val="36"/>
          <w:rtl/>
        </w:rPr>
        <w:t xml:space="preserve"> </w:t>
      </w:r>
      <w:r w:rsidRPr="00F968A7">
        <w:rPr>
          <w:rFonts w:cs="Arabic11 BT" w:hint="cs"/>
          <w:color w:val="002060"/>
          <w:sz w:val="36"/>
          <w:szCs w:val="36"/>
          <w:rtl/>
        </w:rPr>
        <w:t>أما حين يتوجب على المرء أن يحسب ألف حساب قبل أن يقول ما يراه-لأنه سوف يواجه تهماً وتشنيعاً وأذى</w:t>
      </w:r>
      <w:r w:rsidR="00F25101">
        <w:rPr>
          <w:rFonts w:cs="Arabic11 BT" w:hint="cs"/>
          <w:color w:val="002060"/>
          <w:sz w:val="36"/>
          <w:szCs w:val="36"/>
          <w:rtl/>
        </w:rPr>
        <w:t xml:space="preserve"> </w:t>
      </w:r>
      <w:r w:rsidRPr="00F968A7">
        <w:rPr>
          <w:rFonts w:cs="Arabic11 BT" w:hint="cs"/>
          <w:color w:val="002060"/>
          <w:sz w:val="36"/>
          <w:szCs w:val="36"/>
          <w:rtl/>
        </w:rPr>
        <w:t xml:space="preserve">ومصادرة </w:t>
      </w:r>
      <w:r w:rsidRPr="00F968A7">
        <w:rPr>
          <w:rFonts w:cs="Arabic11 BT"/>
          <w:color w:val="002060"/>
          <w:sz w:val="36"/>
          <w:szCs w:val="36"/>
          <w:rtl/>
        </w:rPr>
        <w:t>–</w:t>
      </w:r>
      <w:r w:rsidRPr="00F968A7">
        <w:rPr>
          <w:rFonts w:cs="Arabic11 BT" w:hint="cs"/>
          <w:color w:val="002060"/>
          <w:sz w:val="36"/>
          <w:szCs w:val="36"/>
          <w:rtl/>
        </w:rPr>
        <w:t>فإن الإبداع يموت.</w:t>
      </w:r>
    </w:p>
    <w:p w:rsidR="008A1F48" w:rsidRPr="00F968A7" w:rsidRDefault="008A1F48" w:rsidP="00F25101">
      <w:pPr>
        <w:rPr>
          <w:rFonts w:cs="Arabic11 BT"/>
          <w:color w:val="002060"/>
          <w:sz w:val="36"/>
          <w:szCs w:val="36"/>
          <w:rtl/>
        </w:rPr>
      </w:pPr>
      <w:r w:rsidRPr="00F968A7">
        <w:rPr>
          <w:rFonts w:cs="Arabic11 BT" w:hint="cs"/>
          <w:color w:val="002060"/>
          <w:sz w:val="36"/>
          <w:szCs w:val="36"/>
          <w:rtl/>
        </w:rPr>
        <w:t>6</w:t>
      </w:r>
      <w:r w:rsidRPr="00F968A7">
        <w:rPr>
          <w:rFonts w:cs="Arabic11 BT" w:hint="cs"/>
          <w:color w:val="00B050"/>
          <w:sz w:val="36"/>
          <w:szCs w:val="36"/>
          <w:rtl/>
        </w:rPr>
        <w:t>- تشجيع النقد البناء والمراجعة الهادفة للأوضاع:</w:t>
      </w:r>
      <w:r w:rsidRPr="00F968A7">
        <w:rPr>
          <w:rFonts w:cs="Arabic11 BT" w:hint="cs"/>
          <w:color w:val="002060"/>
          <w:sz w:val="36"/>
          <w:szCs w:val="36"/>
          <w:rtl/>
        </w:rPr>
        <w:t xml:space="preserve"> سواء كانت أوضاعاُ سياسية تتعلق بالدول,أو أوضاعاً اجتماعية تتعلق بالمورثات عند الناس,</w:t>
      </w:r>
      <w:r w:rsidR="00F25101">
        <w:rPr>
          <w:rFonts w:cs="Arabic11 BT" w:hint="cs"/>
          <w:color w:val="002060"/>
          <w:sz w:val="36"/>
          <w:szCs w:val="36"/>
          <w:rtl/>
        </w:rPr>
        <w:t xml:space="preserve"> </w:t>
      </w:r>
      <w:r w:rsidRPr="00F968A7">
        <w:rPr>
          <w:rFonts w:cs="Arabic11 BT" w:hint="cs"/>
          <w:color w:val="002060"/>
          <w:sz w:val="36"/>
          <w:szCs w:val="36"/>
          <w:rtl/>
        </w:rPr>
        <w:t>أو أوضاعاً دعوية تتعلق بمقررات الدعاة وأنماط عملهم وأساليبهم.</w:t>
      </w:r>
    </w:p>
    <w:p w:rsidR="008A1F48" w:rsidRPr="00F968A7" w:rsidRDefault="008A1F48" w:rsidP="00F25101">
      <w:pPr>
        <w:pStyle w:val="a3"/>
        <w:numPr>
          <w:ilvl w:val="0"/>
          <w:numId w:val="1"/>
        </w:numPr>
        <w:rPr>
          <w:rFonts w:cs="Arabic11 BT"/>
          <w:color w:val="002060"/>
          <w:sz w:val="36"/>
          <w:szCs w:val="36"/>
        </w:rPr>
      </w:pPr>
      <w:proofErr w:type="gramStart"/>
      <w:r w:rsidRPr="00F968A7">
        <w:rPr>
          <w:rFonts w:cs="Arabic11 BT" w:hint="cs"/>
          <w:color w:val="00B050"/>
          <w:sz w:val="36"/>
          <w:szCs w:val="36"/>
          <w:rtl/>
        </w:rPr>
        <w:t>الأمر</w:t>
      </w:r>
      <w:proofErr w:type="gramEnd"/>
      <w:r w:rsidRPr="00F968A7">
        <w:rPr>
          <w:rFonts w:cs="Arabic11 BT" w:hint="cs"/>
          <w:color w:val="00B050"/>
          <w:sz w:val="36"/>
          <w:szCs w:val="36"/>
          <w:rtl/>
        </w:rPr>
        <w:t xml:space="preserve"> بالمعروف والنهي عن المنكر:</w:t>
      </w:r>
      <w:r w:rsidRPr="00F968A7">
        <w:rPr>
          <w:rFonts w:cs="Arabic11 BT" w:hint="cs"/>
          <w:color w:val="002060"/>
          <w:sz w:val="36"/>
          <w:szCs w:val="36"/>
          <w:rtl/>
        </w:rPr>
        <w:t xml:space="preserve"> وهو من سمات المؤمنين,</w:t>
      </w:r>
      <w:r w:rsidR="00F25101">
        <w:rPr>
          <w:rFonts w:cs="Arabic11 BT" w:hint="cs"/>
          <w:color w:val="002060"/>
          <w:sz w:val="36"/>
          <w:szCs w:val="36"/>
          <w:rtl/>
        </w:rPr>
        <w:t xml:space="preserve"> </w:t>
      </w:r>
      <w:r w:rsidRPr="00F968A7">
        <w:rPr>
          <w:rFonts w:cs="Arabic11 BT" w:hint="cs"/>
          <w:color w:val="002060"/>
          <w:sz w:val="36"/>
          <w:szCs w:val="36"/>
          <w:rtl/>
        </w:rPr>
        <w:t>ويقول الله جل وعلا:بمعنى الآية (والمؤمنون والمؤمنات بعضهم أولياء بعض يأمرون بالمعروف وينهون عن المنكر).</w:t>
      </w:r>
    </w:p>
    <w:p w:rsidR="008A1F48" w:rsidRPr="00F968A7" w:rsidRDefault="008A1F48" w:rsidP="008A1F48">
      <w:pPr>
        <w:pStyle w:val="a3"/>
        <w:ind w:left="1080"/>
        <w:rPr>
          <w:rFonts w:cs="Arabic11 BT"/>
          <w:color w:val="002060"/>
          <w:sz w:val="36"/>
          <w:szCs w:val="36"/>
          <w:rtl/>
        </w:rPr>
      </w:pPr>
      <w:r w:rsidRPr="00F968A7">
        <w:rPr>
          <w:rFonts w:cs="Arabic11 BT" w:hint="cs"/>
          <w:color w:val="002060"/>
          <w:sz w:val="36"/>
          <w:szCs w:val="36"/>
          <w:rtl/>
        </w:rPr>
        <w:t xml:space="preserve">ويوجد أمور يحسن التفطن لها في هذا </w:t>
      </w:r>
      <w:proofErr w:type="gramStart"/>
      <w:r w:rsidRPr="00F968A7">
        <w:rPr>
          <w:rFonts w:cs="Arabic11 BT" w:hint="cs"/>
          <w:color w:val="002060"/>
          <w:sz w:val="36"/>
          <w:szCs w:val="36"/>
          <w:rtl/>
        </w:rPr>
        <w:t>الباب :</w:t>
      </w:r>
      <w:proofErr w:type="gramEnd"/>
    </w:p>
    <w:p w:rsidR="008A1F48" w:rsidRPr="00BD42E6" w:rsidRDefault="008A1F48" w:rsidP="007D293A">
      <w:pPr>
        <w:pStyle w:val="a3"/>
        <w:numPr>
          <w:ilvl w:val="1"/>
          <w:numId w:val="16"/>
        </w:numPr>
        <w:rPr>
          <w:rFonts w:cs="Arabic11 BT"/>
          <w:color w:val="002060"/>
          <w:sz w:val="36"/>
          <w:szCs w:val="36"/>
          <w:rtl/>
        </w:rPr>
      </w:pPr>
      <w:r w:rsidRPr="00BD42E6">
        <w:rPr>
          <w:rFonts w:cs="Arabic11 BT" w:hint="cs"/>
          <w:color w:val="002060"/>
          <w:sz w:val="36"/>
          <w:szCs w:val="36"/>
          <w:rtl/>
        </w:rPr>
        <w:t>-</w:t>
      </w:r>
      <w:proofErr w:type="gramStart"/>
      <w:r w:rsidRPr="00BD42E6">
        <w:rPr>
          <w:rFonts w:cs="Arabic11 BT" w:hint="cs"/>
          <w:color w:val="0070C0"/>
          <w:sz w:val="36"/>
          <w:szCs w:val="36"/>
          <w:rtl/>
        </w:rPr>
        <w:t>لا</w:t>
      </w:r>
      <w:proofErr w:type="gramEnd"/>
      <w:r w:rsidRPr="00BD42E6">
        <w:rPr>
          <w:rFonts w:cs="Arabic11 BT" w:hint="cs"/>
          <w:color w:val="0070C0"/>
          <w:sz w:val="36"/>
          <w:szCs w:val="36"/>
          <w:rtl/>
        </w:rPr>
        <w:t xml:space="preserve"> إنكار في مسائل الاجتهاد</w:t>
      </w:r>
      <w:r w:rsidRPr="00BD42E6">
        <w:rPr>
          <w:rFonts w:cs="Arabic11 BT" w:hint="cs"/>
          <w:color w:val="002060"/>
          <w:sz w:val="36"/>
          <w:szCs w:val="36"/>
          <w:rtl/>
        </w:rPr>
        <w:t xml:space="preserve"> التي يختلف فيها,</w:t>
      </w:r>
      <w:r w:rsidR="007D293A">
        <w:rPr>
          <w:rFonts w:cs="Arabic11 BT" w:hint="cs"/>
          <w:color w:val="002060"/>
          <w:sz w:val="36"/>
          <w:szCs w:val="36"/>
          <w:rtl/>
        </w:rPr>
        <w:t xml:space="preserve"> </w:t>
      </w:r>
      <w:r w:rsidRPr="00BD42E6">
        <w:rPr>
          <w:rFonts w:cs="Arabic11 BT" w:hint="cs"/>
          <w:color w:val="002060"/>
          <w:sz w:val="36"/>
          <w:szCs w:val="36"/>
          <w:rtl/>
        </w:rPr>
        <w:t>(لا إنكار فيما اختلف فيه).</w:t>
      </w:r>
    </w:p>
    <w:p w:rsidR="008A1F48" w:rsidRPr="00BD42E6" w:rsidRDefault="008A1F48" w:rsidP="007D293A">
      <w:pPr>
        <w:pStyle w:val="a3"/>
        <w:numPr>
          <w:ilvl w:val="0"/>
          <w:numId w:val="17"/>
        </w:numPr>
        <w:rPr>
          <w:rFonts w:cs="Arabic11 BT"/>
          <w:color w:val="002060"/>
          <w:sz w:val="36"/>
          <w:szCs w:val="36"/>
          <w:rtl/>
        </w:rPr>
      </w:pPr>
      <w:r w:rsidRPr="00BD42E6">
        <w:rPr>
          <w:rFonts w:cs="Arabic11 BT" w:hint="cs"/>
          <w:color w:val="002060"/>
          <w:sz w:val="36"/>
          <w:szCs w:val="36"/>
          <w:rtl/>
        </w:rPr>
        <w:t>-</w:t>
      </w:r>
      <w:proofErr w:type="gramStart"/>
      <w:r w:rsidRPr="00BD42E6">
        <w:rPr>
          <w:rFonts w:cs="Arabic11 BT" w:hint="cs"/>
          <w:color w:val="002060"/>
          <w:sz w:val="36"/>
          <w:szCs w:val="36"/>
          <w:rtl/>
        </w:rPr>
        <w:t>كثير</w:t>
      </w:r>
      <w:proofErr w:type="gramEnd"/>
      <w:r w:rsidRPr="00BD42E6">
        <w:rPr>
          <w:rFonts w:cs="Arabic11 BT" w:hint="cs"/>
          <w:color w:val="002060"/>
          <w:sz w:val="36"/>
          <w:szCs w:val="36"/>
          <w:rtl/>
        </w:rPr>
        <w:t xml:space="preserve"> من مسائل الخلاف ربما يكون القول الراجح فيها واضحاً أو الدليل واضحاً،</w:t>
      </w:r>
      <w:r w:rsidR="007D293A">
        <w:rPr>
          <w:rFonts w:cs="Arabic11 BT" w:hint="cs"/>
          <w:color w:val="002060"/>
          <w:sz w:val="36"/>
          <w:szCs w:val="36"/>
          <w:rtl/>
        </w:rPr>
        <w:t xml:space="preserve"> </w:t>
      </w:r>
      <w:r w:rsidRPr="00BD42E6">
        <w:rPr>
          <w:rFonts w:cs="Arabic11 BT" w:hint="cs"/>
          <w:color w:val="002060"/>
          <w:sz w:val="36"/>
          <w:szCs w:val="36"/>
          <w:rtl/>
        </w:rPr>
        <w:t>فهنا يحسن</w:t>
      </w:r>
      <w:r w:rsidR="007D293A">
        <w:rPr>
          <w:rFonts w:cs="Arabic11 BT" w:hint="cs"/>
          <w:color w:val="002060"/>
          <w:sz w:val="36"/>
          <w:szCs w:val="36"/>
          <w:rtl/>
        </w:rPr>
        <w:t xml:space="preserve"> </w:t>
      </w:r>
      <w:r w:rsidRPr="00BD42E6">
        <w:rPr>
          <w:rFonts w:cs="Arabic11 BT" w:hint="cs"/>
          <w:color w:val="002060"/>
          <w:sz w:val="36"/>
          <w:szCs w:val="36"/>
          <w:rtl/>
        </w:rPr>
        <w:t>الاشتغال بالتعليم والإرشاد.</w:t>
      </w:r>
    </w:p>
    <w:p w:rsidR="00BD42E6" w:rsidRPr="00BD42E6" w:rsidRDefault="008A1F48" w:rsidP="00BD42E6">
      <w:pPr>
        <w:pStyle w:val="a3"/>
        <w:numPr>
          <w:ilvl w:val="0"/>
          <w:numId w:val="17"/>
        </w:numPr>
        <w:rPr>
          <w:rFonts w:cs="Arabic11 BT"/>
          <w:color w:val="002060"/>
          <w:sz w:val="36"/>
          <w:szCs w:val="36"/>
        </w:rPr>
      </w:pPr>
      <w:r w:rsidRPr="00BD42E6">
        <w:rPr>
          <w:rFonts w:cs="Arabic11 BT" w:hint="cs"/>
          <w:color w:val="002060"/>
          <w:sz w:val="36"/>
          <w:szCs w:val="36"/>
          <w:rtl/>
        </w:rPr>
        <w:t>-لا ينكر مقلدُ على مقلد: إذا كان الإنسان مقلداً لغيره من العلماء أو المذاهب ,فإنه لا يحق له أن ينكر على مقلد آخر.</w:t>
      </w:r>
    </w:p>
    <w:p w:rsidR="008A1F48" w:rsidRPr="00BD42E6" w:rsidRDefault="00BD42E6" w:rsidP="00BD42E6">
      <w:pPr>
        <w:pStyle w:val="a3"/>
        <w:numPr>
          <w:ilvl w:val="0"/>
          <w:numId w:val="17"/>
        </w:numPr>
        <w:rPr>
          <w:rFonts w:cs="Arabic11 BT"/>
          <w:color w:val="002060"/>
          <w:sz w:val="36"/>
          <w:szCs w:val="36"/>
          <w:rtl/>
        </w:rPr>
      </w:pPr>
      <w:r w:rsidRPr="00BD42E6">
        <w:rPr>
          <w:rFonts w:cs="Arabic11 BT" w:hint="cs"/>
          <w:color w:val="002060"/>
          <w:sz w:val="36"/>
          <w:szCs w:val="36"/>
          <w:rtl/>
        </w:rPr>
        <w:t>عدم الإنكار لا يعني عدم النصيحة: والنصيحة لا تكون في مسائل العلمية المحضة.</w:t>
      </w:r>
    </w:p>
    <w:p w:rsidR="009B21A3" w:rsidRPr="00BD42E6" w:rsidRDefault="009B21A3" w:rsidP="00BD42E6">
      <w:pPr>
        <w:pStyle w:val="a3"/>
        <w:numPr>
          <w:ilvl w:val="0"/>
          <w:numId w:val="17"/>
        </w:numPr>
        <w:rPr>
          <w:rFonts w:cs="Arabic11 BT"/>
          <w:color w:val="002060"/>
          <w:sz w:val="36"/>
          <w:szCs w:val="36"/>
          <w:rtl/>
        </w:rPr>
      </w:pPr>
      <w:r w:rsidRPr="00BD42E6">
        <w:rPr>
          <w:rFonts w:cs="Arabic11 BT" w:hint="cs"/>
          <w:color w:val="002060"/>
          <w:sz w:val="36"/>
          <w:szCs w:val="36"/>
          <w:rtl/>
        </w:rPr>
        <w:t>-مراعاة فقه المصالح في إنكار المنكر: هل إذا أنكرت هذا المنكر لن يترتب عليه منكر أكبر وهكذا .</w:t>
      </w:r>
    </w:p>
    <w:p w:rsidR="007D293A" w:rsidRPr="00BD42E6" w:rsidRDefault="009B21A3" w:rsidP="007D293A">
      <w:pPr>
        <w:pStyle w:val="a3"/>
        <w:numPr>
          <w:ilvl w:val="0"/>
          <w:numId w:val="17"/>
        </w:numPr>
        <w:rPr>
          <w:rFonts w:cs="Arabic11 BT"/>
          <w:color w:val="002060"/>
          <w:sz w:val="36"/>
          <w:szCs w:val="36"/>
          <w:rtl/>
        </w:rPr>
      </w:pPr>
      <w:r w:rsidRPr="00BD42E6">
        <w:rPr>
          <w:rFonts w:cs="Arabic11 BT" w:hint="cs"/>
          <w:color w:val="002060"/>
          <w:sz w:val="36"/>
          <w:szCs w:val="36"/>
          <w:rtl/>
        </w:rPr>
        <w:t>-مراعاة التدرج في الإنكار:</w:t>
      </w:r>
      <w:r w:rsidR="007D293A" w:rsidRPr="007D293A">
        <w:rPr>
          <w:rFonts w:cs="Arabic11 BT" w:hint="cs"/>
          <w:color w:val="002060"/>
          <w:sz w:val="36"/>
          <w:szCs w:val="36"/>
          <w:rtl/>
        </w:rPr>
        <w:t xml:space="preserve"> </w:t>
      </w:r>
      <w:r w:rsidR="007D293A" w:rsidRPr="00BD42E6">
        <w:rPr>
          <w:rFonts w:cs="Arabic11 BT" w:hint="cs"/>
          <w:color w:val="002060"/>
          <w:sz w:val="36"/>
          <w:szCs w:val="36"/>
          <w:rtl/>
        </w:rPr>
        <w:t xml:space="preserve">فإن نقل الناس عما هم عليه شاق وشديد </w:t>
      </w:r>
    </w:p>
    <w:p w:rsidR="008A1F48" w:rsidRPr="00BD42E6" w:rsidRDefault="009B21A3" w:rsidP="00BD42E6">
      <w:pPr>
        <w:pStyle w:val="a3"/>
        <w:numPr>
          <w:ilvl w:val="0"/>
          <w:numId w:val="17"/>
        </w:numPr>
        <w:rPr>
          <w:rFonts w:cs="Arabic11 BT"/>
          <w:color w:val="002060"/>
          <w:sz w:val="36"/>
          <w:szCs w:val="36"/>
          <w:rtl/>
        </w:rPr>
      </w:pPr>
      <w:r w:rsidRPr="00BD42E6">
        <w:rPr>
          <w:rFonts w:cs="Arabic11 BT" w:hint="cs"/>
          <w:color w:val="002060"/>
          <w:sz w:val="36"/>
          <w:szCs w:val="36"/>
          <w:rtl/>
        </w:rPr>
        <w:t xml:space="preserve">-الموادعة </w:t>
      </w:r>
      <w:proofErr w:type="spellStart"/>
      <w:r w:rsidRPr="00BD42E6">
        <w:rPr>
          <w:rFonts w:cs="Arabic11 BT" w:hint="cs"/>
          <w:color w:val="002060"/>
          <w:sz w:val="36"/>
          <w:szCs w:val="36"/>
          <w:rtl/>
        </w:rPr>
        <w:t>والمتاركة</w:t>
      </w:r>
      <w:proofErr w:type="spellEnd"/>
      <w:r w:rsidR="004475A7" w:rsidRPr="00BD42E6">
        <w:rPr>
          <w:rFonts w:cs="Arabic11 BT" w:hint="cs"/>
          <w:color w:val="002060"/>
          <w:sz w:val="36"/>
          <w:szCs w:val="36"/>
          <w:rtl/>
        </w:rPr>
        <w:t xml:space="preserve"> </w:t>
      </w:r>
      <w:r w:rsidRPr="00BD42E6">
        <w:rPr>
          <w:rFonts w:cs="Arabic11 BT" w:hint="cs"/>
          <w:color w:val="002060"/>
          <w:sz w:val="36"/>
          <w:szCs w:val="36"/>
          <w:rtl/>
        </w:rPr>
        <w:t>:</w:t>
      </w:r>
      <w:r w:rsidR="008A1F48" w:rsidRPr="00BD42E6">
        <w:rPr>
          <w:rFonts w:cs="Arabic11 BT" w:hint="cs"/>
          <w:color w:val="002060"/>
          <w:sz w:val="36"/>
          <w:szCs w:val="36"/>
          <w:rtl/>
        </w:rPr>
        <w:t xml:space="preserve"> </w:t>
      </w:r>
      <w:r w:rsidR="004475A7" w:rsidRPr="00BD42E6">
        <w:rPr>
          <w:rFonts w:cs="Arabic11 BT" w:hint="cs"/>
          <w:color w:val="002060"/>
          <w:sz w:val="36"/>
          <w:szCs w:val="36"/>
          <w:rtl/>
        </w:rPr>
        <w:t>ينبغي للإنسان أن يتأمل ما يكون مناسباً للحال والمقام.</w:t>
      </w:r>
    </w:p>
    <w:p w:rsidR="004475A7" w:rsidRPr="00F968A7" w:rsidRDefault="004475A7" w:rsidP="00137792">
      <w:pPr>
        <w:pStyle w:val="a3"/>
        <w:ind w:left="1080"/>
        <w:rPr>
          <w:rFonts w:cs="Arabic11 BT"/>
          <w:color w:val="002060"/>
          <w:sz w:val="36"/>
          <w:szCs w:val="36"/>
          <w:rtl/>
        </w:rPr>
      </w:pPr>
      <w:r w:rsidRPr="00F968A7">
        <w:rPr>
          <w:rFonts w:cs="Arabic11 BT" w:hint="cs"/>
          <w:color w:val="002060"/>
          <w:sz w:val="36"/>
          <w:szCs w:val="36"/>
          <w:rtl/>
        </w:rPr>
        <w:t>8</w:t>
      </w:r>
      <w:r w:rsidRPr="00BD42E6">
        <w:rPr>
          <w:rFonts w:cs="Arabic11 BT" w:hint="cs"/>
          <w:color w:val="00B050"/>
          <w:sz w:val="36"/>
          <w:szCs w:val="36"/>
          <w:rtl/>
        </w:rPr>
        <w:t>- الوضوح المكاشفة,</w:t>
      </w:r>
      <w:r w:rsidR="00137792">
        <w:rPr>
          <w:rFonts w:cs="Arabic11 BT" w:hint="cs"/>
          <w:color w:val="00B050"/>
          <w:sz w:val="36"/>
          <w:szCs w:val="36"/>
          <w:rtl/>
        </w:rPr>
        <w:t xml:space="preserve"> </w:t>
      </w:r>
      <w:r w:rsidRPr="00F968A7">
        <w:rPr>
          <w:rFonts w:cs="Arabic11 BT" w:hint="cs"/>
          <w:color w:val="002060"/>
          <w:sz w:val="36"/>
          <w:szCs w:val="36"/>
          <w:rtl/>
        </w:rPr>
        <w:t xml:space="preserve">وعدم التقليل من شأن </w:t>
      </w:r>
      <w:proofErr w:type="gramStart"/>
      <w:r w:rsidRPr="00F968A7">
        <w:rPr>
          <w:rFonts w:cs="Arabic11 BT" w:hint="cs"/>
          <w:color w:val="002060"/>
          <w:sz w:val="36"/>
          <w:szCs w:val="36"/>
          <w:rtl/>
        </w:rPr>
        <w:t>الخلاف :</w:t>
      </w:r>
      <w:proofErr w:type="gramEnd"/>
      <w:r w:rsidRPr="00F968A7">
        <w:rPr>
          <w:rFonts w:cs="Arabic11 BT" w:hint="cs"/>
          <w:color w:val="002060"/>
          <w:sz w:val="36"/>
          <w:szCs w:val="36"/>
          <w:rtl/>
        </w:rPr>
        <w:t>فإن البعض بدوافع عاطفية يحاولون أن يتجاوزوا الخلاف أو يقللوا من شأنه,</w:t>
      </w:r>
      <w:r w:rsidR="00137792">
        <w:rPr>
          <w:rFonts w:cs="Arabic11 BT" w:hint="cs"/>
          <w:color w:val="002060"/>
          <w:sz w:val="36"/>
          <w:szCs w:val="36"/>
          <w:rtl/>
        </w:rPr>
        <w:t xml:space="preserve"> </w:t>
      </w:r>
      <w:r w:rsidRPr="00F968A7">
        <w:rPr>
          <w:rFonts w:cs="Arabic11 BT" w:hint="cs"/>
          <w:color w:val="002060"/>
          <w:sz w:val="36"/>
          <w:szCs w:val="36"/>
          <w:rtl/>
        </w:rPr>
        <w:t>مع أنه موجود ومحتدم.</w:t>
      </w:r>
    </w:p>
    <w:p w:rsidR="00736E75" w:rsidRPr="00F968A7" w:rsidRDefault="00736E75" w:rsidP="00736E75">
      <w:pPr>
        <w:pStyle w:val="a3"/>
        <w:numPr>
          <w:ilvl w:val="0"/>
          <w:numId w:val="1"/>
        </w:numPr>
        <w:rPr>
          <w:rFonts w:cs="Arabic11 BT"/>
          <w:color w:val="002060"/>
          <w:sz w:val="36"/>
          <w:szCs w:val="36"/>
        </w:rPr>
      </w:pPr>
      <w:r w:rsidRPr="00F968A7">
        <w:rPr>
          <w:rFonts w:cs="Arabic11 BT" w:hint="cs"/>
          <w:color w:val="00B050"/>
          <w:sz w:val="36"/>
          <w:szCs w:val="36"/>
          <w:rtl/>
        </w:rPr>
        <w:t>الفهم الصحيح وتجاوز مشكلات الاتصال</w:t>
      </w:r>
      <w:r w:rsidRPr="00F968A7">
        <w:rPr>
          <w:rFonts w:cs="Arabic11 BT" w:hint="cs"/>
          <w:color w:val="002060"/>
          <w:sz w:val="36"/>
          <w:szCs w:val="36"/>
          <w:rtl/>
        </w:rPr>
        <w:t>:</w:t>
      </w:r>
      <w:r w:rsidR="00137792">
        <w:rPr>
          <w:rFonts w:cs="Arabic11 BT" w:hint="cs"/>
          <w:color w:val="002060"/>
          <w:sz w:val="36"/>
          <w:szCs w:val="36"/>
          <w:rtl/>
        </w:rPr>
        <w:t xml:space="preserve"> </w:t>
      </w:r>
      <w:r w:rsidRPr="00F968A7">
        <w:rPr>
          <w:rFonts w:cs="Arabic11 BT" w:hint="cs"/>
          <w:color w:val="002060"/>
          <w:sz w:val="36"/>
          <w:szCs w:val="36"/>
          <w:rtl/>
        </w:rPr>
        <w:t xml:space="preserve">إن كثيراً من الخلافات ربما يكون بسبب إشاعة </w:t>
      </w:r>
      <w:proofErr w:type="gramStart"/>
      <w:r w:rsidRPr="00F968A7">
        <w:rPr>
          <w:rFonts w:cs="Arabic11 BT" w:hint="cs"/>
          <w:color w:val="002060"/>
          <w:sz w:val="36"/>
          <w:szCs w:val="36"/>
          <w:rtl/>
        </w:rPr>
        <w:t>مغرضة ,</w:t>
      </w:r>
      <w:proofErr w:type="gramEnd"/>
      <w:r w:rsidRPr="00F968A7">
        <w:rPr>
          <w:rFonts w:cs="Arabic11 BT" w:hint="cs"/>
          <w:color w:val="002060"/>
          <w:sz w:val="36"/>
          <w:szCs w:val="36"/>
          <w:rtl/>
        </w:rPr>
        <w:t>أو بسبب قول لم يثبت منه صاحبه .</w:t>
      </w:r>
    </w:p>
    <w:p w:rsidR="00736E75" w:rsidRPr="00F968A7" w:rsidRDefault="00736E75" w:rsidP="00595303">
      <w:pPr>
        <w:pStyle w:val="a3"/>
        <w:numPr>
          <w:ilvl w:val="0"/>
          <w:numId w:val="1"/>
        </w:numPr>
        <w:rPr>
          <w:rFonts w:cs="Arabic11 BT"/>
          <w:color w:val="00B050"/>
          <w:sz w:val="36"/>
          <w:szCs w:val="36"/>
        </w:rPr>
      </w:pPr>
      <w:r w:rsidRPr="00F968A7">
        <w:rPr>
          <w:rFonts w:cs="Arabic11 BT" w:hint="cs"/>
          <w:color w:val="00B050"/>
          <w:sz w:val="36"/>
          <w:szCs w:val="36"/>
          <w:rtl/>
        </w:rPr>
        <w:t>الاستفادة</w:t>
      </w:r>
      <w:r w:rsidR="00595303" w:rsidRPr="00F968A7">
        <w:rPr>
          <w:rFonts w:cs="Arabic11 BT" w:hint="cs"/>
          <w:color w:val="00B050"/>
          <w:sz w:val="36"/>
          <w:szCs w:val="36"/>
          <w:rtl/>
        </w:rPr>
        <w:t xml:space="preserve"> من علم الإدارة</w:t>
      </w:r>
      <w:r w:rsidRPr="00F968A7">
        <w:rPr>
          <w:rFonts w:cs="Arabic11 BT" w:hint="cs"/>
          <w:color w:val="00B050"/>
          <w:sz w:val="36"/>
          <w:szCs w:val="36"/>
          <w:rtl/>
        </w:rPr>
        <w:t xml:space="preserve"> في الخلاف ودراسته المتخصصة </w:t>
      </w:r>
      <w:r w:rsidR="00595303" w:rsidRPr="00F968A7">
        <w:rPr>
          <w:rFonts w:cs="Arabic11 BT" w:hint="cs"/>
          <w:color w:val="00B050"/>
          <w:sz w:val="36"/>
          <w:szCs w:val="36"/>
          <w:rtl/>
        </w:rPr>
        <w:t>.</w:t>
      </w:r>
    </w:p>
    <w:p w:rsidR="00595303" w:rsidRPr="00F968A7" w:rsidRDefault="00595303" w:rsidP="00595303">
      <w:pPr>
        <w:rPr>
          <w:rFonts w:cs="Arabic11 BT"/>
          <w:color w:val="002060"/>
          <w:sz w:val="36"/>
          <w:szCs w:val="36"/>
          <w:rtl/>
        </w:rPr>
      </w:pPr>
    </w:p>
    <w:p w:rsidR="00595303" w:rsidRPr="00137792" w:rsidRDefault="00595303" w:rsidP="00020E24">
      <w:pPr>
        <w:rPr>
          <w:rFonts w:cs="Arabic11 BT"/>
          <w:b/>
          <w:bCs/>
          <w:color w:val="E36C0A" w:themeColor="accent6" w:themeShade="BF"/>
          <w:sz w:val="50"/>
          <w:szCs w:val="50"/>
          <w:rtl/>
        </w:rPr>
      </w:pPr>
      <w:bookmarkStart w:id="9" w:name="OLE_LINK6"/>
      <w:bookmarkStart w:id="10" w:name="OLE_LINK7"/>
      <w:bookmarkStart w:id="11" w:name="OLE_LINK10"/>
      <w:bookmarkStart w:id="12" w:name="OLE_LINK11"/>
      <w:proofErr w:type="gramStart"/>
      <w:r w:rsidRPr="00137792">
        <w:rPr>
          <w:rFonts w:cs="Arabic11 BT" w:hint="cs"/>
          <w:b/>
          <w:bCs/>
          <w:color w:val="E36C0A" w:themeColor="accent6" w:themeShade="BF"/>
          <w:sz w:val="50"/>
          <w:szCs w:val="50"/>
          <w:rtl/>
        </w:rPr>
        <w:t>أسباب</w:t>
      </w:r>
      <w:proofErr w:type="gramEnd"/>
      <w:r w:rsidRPr="00137792">
        <w:rPr>
          <w:rFonts w:cs="Arabic11 BT" w:hint="cs"/>
          <w:b/>
          <w:bCs/>
          <w:color w:val="E36C0A" w:themeColor="accent6" w:themeShade="BF"/>
          <w:sz w:val="50"/>
          <w:szCs w:val="50"/>
          <w:rtl/>
        </w:rPr>
        <w:t xml:space="preserve"> اختلاف العلماء:</w:t>
      </w:r>
    </w:p>
    <w:p w:rsidR="00595303" w:rsidRPr="00F968A7" w:rsidRDefault="00595303" w:rsidP="00595303">
      <w:pPr>
        <w:rPr>
          <w:rFonts w:cs="Arabic11 BT"/>
          <w:color w:val="002060"/>
          <w:sz w:val="36"/>
          <w:szCs w:val="36"/>
          <w:rtl/>
        </w:rPr>
      </w:pPr>
      <w:r w:rsidRPr="00A706D8">
        <w:rPr>
          <w:rFonts w:cs="Arabic11 BT" w:hint="cs"/>
          <w:b/>
          <w:bCs/>
          <w:color w:val="0070C0"/>
          <w:sz w:val="36"/>
          <w:szCs w:val="36"/>
          <w:rtl/>
        </w:rPr>
        <w:t xml:space="preserve">السبب </w:t>
      </w:r>
      <w:proofErr w:type="gramStart"/>
      <w:r w:rsidRPr="00A706D8">
        <w:rPr>
          <w:rFonts w:cs="Arabic11 BT" w:hint="cs"/>
          <w:b/>
          <w:bCs/>
          <w:color w:val="0070C0"/>
          <w:sz w:val="36"/>
          <w:szCs w:val="36"/>
          <w:rtl/>
        </w:rPr>
        <w:t>الأول</w:t>
      </w:r>
      <w:r w:rsidRPr="00BD42E6">
        <w:rPr>
          <w:rFonts w:cs="Arabic11 BT" w:hint="cs"/>
          <w:color w:val="0070C0"/>
          <w:sz w:val="36"/>
          <w:szCs w:val="36"/>
          <w:rtl/>
        </w:rPr>
        <w:t xml:space="preserve"> :</w:t>
      </w:r>
      <w:proofErr w:type="gramEnd"/>
      <w:r w:rsidR="00A706D8">
        <w:rPr>
          <w:rFonts w:cs="Arabic11 BT" w:hint="cs"/>
          <w:color w:val="002060"/>
          <w:sz w:val="36"/>
          <w:szCs w:val="36"/>
          <w:rtl/>
        </w:rPr>
        <w:t xml:space="preserve"> </w:t>
      </w:r>
      <w:r w:rsidRPr="00F968A7">
        <w:rPr>
          <w:rFonts w:cs="Arabic11 BT" w:hint="cs"/>
          <w:color w:val="002060"/>
          <w:sz w:val="36"/>
          <w:szCs w:val="36"/>
          <w:rtl/>
        </w:rPr>
        <w:t>عدم وصول الدليل إلى بعض العلماء.</w:t>
      </w:r>
    </w:p>
    <w:p w:rsidR="00595303" w:rsidRPr="00F968A7" w:rsidRDefault="00595303" w:rsidP="00137792">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الثاني:</w:t>
      </w:r>
      <w:r w:rsidR="00A706D8">
        <w:rPr>
          <w:rFonts w:cs="Arabic11 BT" w:hint="cs"/>
          <w:color w:val="0070C0"/>
          <w:sz w:val="36"/>
          <w:szCs w:val="36"/>
          <w:rtl/>
        </w:rPr>
        <w:t xml:space="preserve"> </w:t>
      </w:r>
      <w:r w:rsidRPr="00F968A7">
        <w:rPr>
          <w:rFonts w:cs="Arabic11 BT" w:hint="cs"/>
          <w:color w:val="002060"/>
          <w:sz w:val="36"/>
          <w:szCs w:val="36"/>
          <w:rtl/>
        </w:rPr>
        <w:t>أن الدليل قد يبلغ العالم,</w:t>
      </w:r>
      <w:r w:rsidR="00137792">
        <w:rPr>
          <w:rFonts w:cs="Arabic11 BT" w:hint="cs"/>
          <w:color w:val="002060"/>
          <w:sz w:val="36"/>
          <w:szCs w:val="36"/>
          <w:rtl/>
        </w:rPr>
        <w:t xml:space="preserve"> </w:t>
      </w:r>
      <w:r w:rsidRPr="00F968A7">
        <w:rPr>
          <w:rFonts w:cs="Arabic11 BT" w:hint="cs"/>
          <w:color w:val="002060"/>
          <w:sz w:val="36"/>
          <w:szCs w:val="36"/>
          <w:rtl/>
        </w:rPr>
        <w:t>لكن ينساه,</w:t>
      </w:r>
      <w:r w:rsidR="00137792">
        <w:rPr>
          <w:rFonts w:cs="Arabic11 BT" w:hint="cs"/>
          <w:color w:val="002060"/>
          <w:sz w:val="36"/>
          <w:szCs w:val="36"/>
          <w:rtl/>
        </w:rPr>
        <w:t xml:space="preserve"> </w:t>
      </w:r>
      <w:r w:rsidRPr="00F968A7">
        <w:rPr>
          <w:rFonts w:cs="Arabic11 BT" w:hint="cs"/>
          <w:color w:val="002060"/>
          <w:sz w:val="36"/>
          <w:szCs w:val="36"/>
          <w:rtl/>
        </w:rPr>
        <w:t>أو يذهل عنه.</w:t>
      </w:r>
    </w:p>
    <w:p w:rsidR="00064388" w:rsidRPr="00F968A7" w:rsidRDefault="00064388" w:rsidP="00137792">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الثالث:</w:t>
      </w:r>
      <w:r w:rsidRPr="00F968A7">
        <w:rPr>
          <w:rFonts w:cs="Arabic11 BT" w:hint="cs"/>
          <w:color w:val="002060"/>
          <w:sz w:val="36"/>
          <w:szCs w:val="36"/>
          <w:rtl/>
        </w:rPr>
        <w:t xml:space="preserve"> عدم ثبوت الدليل عند العالم,</w:t>
      </w:r>
      <w:r w:rsidR="00137792">
        <w:rPr>
          <w:rFonts w:cs="Arabic11 BT" w:hint="cs"/>
          <w:color w:val="002060"/>
          <w:sz w:val="36"/>
          <w:szCs w:val="36"/>
          <w:rtl/>
        </w:rPr>
        <w:t xml:space="preserve"> </w:t>
      </w:r>
      <w:r w:rsidRPr="00F968A7">
        <w:rPr>
          <w:rFonts w:cs="Arabic11 BT" w:hint="cs"/>
          <w:color w:val="002060"/>
          <w:sz w:val="36"/>
          <w:szCs w:val="36"/>
          <w:rtl/>
        </w:rPr>
        <w:t>فقد يبلغه الحديث لكنه لم يثبت عنده,</w:t>
      </w:r>
      <w:r w:rsidR="00137792">
        <w:rPr>
          <w:rFonts w:cs="Arabic11 BT" w:hint="cs"/>
          <w:color w:val="002060"/>
          <w:sz w:val="36"/>
          <w:szCs w:val="36"/>
          <w:rtl/>
        </w:rPr>
        <w:t xml:space="preserve"> </w:t>
      </w:r>
      <w:r w:rsidRPr="00F968A7">
        <w:rPr>
          <w:rFonts w:cs="Arabic11 BT" w:hint="cs"/>
          <w:color w:val="002060"/>
          <w:sz w:val="36"/>
          <w:szCs w:val="36"/>
          <w:rtl/>
        </w:rPr>
        <w:t>وعلماء الحديث يختلفون في تصحيح الأحاديث والآثار وتضعيفها,</w:t>
      </w:r>
      <w:r w:rsidR="00137792">
        <w:rPr>
          <w:rFonts w:cs="Arabic11 BT" w:hint="cs"/>
          <w:color w:val="002060"/>
          <w:sz w:val="36"/>
          <w:szCs w:val="36"/>
          <w:rtl/>
        </w:rPr>
        <w:t xml:space="preserve"> </w:t>
      </w:r>
      <w:r w:rsidRPr="00F968A7">
        <w:rPr>
          <w:rFonts w:cs="Arabic11 BT" w:hint="cs"/>
          <w:color w:val="002060"/>
          <w:sz w:val="36"/>
          <w:szCs w:val="36"/>
          <w:rtl/>
        </w:rPr>
        <w:t>كما يختلف الفقهاء في بعض الأحكام الفقهية.</w:t>
      </w:r>
    </w:p>
    <w:p w:rsidR="00064388" w:rsidRPr="00F968A7" w:rsidRDefault="00064388" w:rsidP="00A706D8">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الرابع:</w:t>
      </w:r>
      <w:r w:rsidR="00A706D8">
        <w:rPr>
          <w:rFonts w:cs="Arabic11 BT" w:hint="cs"/>
          <w:color w:val="0070C0"/>
          <w:sz w:val="36"/>
          <w:szCs w:val="36"/>
          <w:rtl/>
        </w:rPr>
        <w:t xml:space="preserve"> </w:t>
      </w:r>
      <w:r w:rsidRPr="00F968A7">
        <w:rPr>
          <w:rFonts w:cs="Arabic11 BT" w:hint="cs"/>
          <w:color w:val="002060"/>
          <w:sz w:val="36"/>
          <w:szCs w:val="36"/>
          <w:rtl/>
        </w:rPr>
        <w:t xml:space="preserve">عدم دلالة الحديث أو النص على </w:t>
      </w:r>
      <w:r w:rsidR="00137792" w:rsidRPr="00F968A7">
        <w:rPr>
          <w:rFonts w:cs="Arabic11 BT" w:hint="cs"/>
          <w:color w:val="002060"/>
          <w:sz w:val="36"/>
          <w:szCs w:val="36"/>
          <w:rtl/>
        </w:rPr>
        <w:t>المقصود.</w:t>
      </w:r>
    </w:p>
    <w:p w:rsidR="00064388" w:rsidRPr="00F968A7" w:rsidRDefault="00064388" w:rsidP="00A706D8">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الرابع:</w:t>
      </w:r>
      <w:r w:rsidR="00A706D8">
        <w:rPr>
          <w:rFonts w:cs="Arabic11 BT" w:hint="cs"/>
          <w:color w:val="0070C0"/>
          <w:sz w:val="36"/>
          <w:szCs w:val="36"/>
          <w:rtl/>
        </w:rPr>
        <w:t xml:space="preserve"> </w:t>
      </w:r>
      <w:r w:rsidR="000B2D52" w:rsidRPr="00F968A7">
        <w:rPr>
          <w:rFonts w:cs="Arabic11 BT" w:hint="cs"/>
          <w:color w:val="002060"/>
          <w:sz w:val="36"/>
          <w:szCs w:val="36"/>
          <w:rtl/>
        </w:rPr>
        <w:t>وجود معارض راجح لهذا الدليل.</w:t>
      </w:r>
    </w:p>
    <w:p w:rsidR="00464A30" w:rsidRPr="00F968A7" w:rsidRDefault="00464A30" w:rsidP="00137792">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السادس:</w:t>
      </w:r>
      <w:r w:rsidR="00A706D8">
        <w:rPr>
          <w:rFonts w:cs="Arabic11 BT" w:hint="cs"/>
          <w:color w:val="0070C0"/>
          <w:sz w:val="36"/>
          <w:szCs w:val="36"/>
          <w:rtl/>
        </w:rPr>
        <w:t xml:space="preserve"> </w:t>
      </w:r>
      <w:r w:rsidRPr="00F968A7">
        <w:rPr>
          <w:rFonts w:cs="Arabic11 BT" w:hint="cs"/>
          <w:color w:val="002060"/>
          <w:sz w:val="36"/>
          <w:szCs w:val="36"/>
          <w:rtl/>
        </w:rPr>
        <w:t>الهوى والتعصب,</w:t>
      </w:r>
      <w:r w:rsidR="00137792">
        <w:rPr>
          <w:rFonts w:cs="Arabic11 BT" w:hint="cs"/>
          <w:color w:val="002060"/>
          <w:sz w:val="36"/>
          <w:szCs w:val="36"/>
          <w:rtl/>
        </w:rPr>
        <w:t xml:space="preserve"> </w:t>
      </w:r>
      <w:r w:rsidRPr="00F968A7">
        <w:rPr>
          <w:rFonts w:cs="Arabic11 BT" w:hint="cs"/>
          <w:color w:val="002060"/>
          <w:sz w:val="36"/>
          <w:szCs w:val="36"/>
          <w:rtl/>
        </w:rPr>
        <w:t>ولسنا نعتقد أن جميع من خالف في مسألة متبع لهوى, بل غالب العلماء وقع بينهم خلاف لسبب من الأسباب السابقة أو غيرها.</w:t>
      </w:r>
    </w:p>
    <w:p w:rsidR="00464A30" w:rsidRPr="00F968A7" w:rsidRDefault="00464A30" w:rsidP="00137792">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السابع:</w:t>
      </w:r>
      <w:r w:rsidRPr="00F968A7">
        <w:rPr>
          <w:rFonts w:cs="Arabic11 BT" w:hint="cs"/>
          <w:color w:val="002060"/>
          <w:sz w:val="36"/>
          <w:szCs w:val="36"/>
          <w:rtl/>
        </w:rPr>
        <w:t xml:space="preserve"> التفاوت في القوة:</w:t>
      </w:r>
      <w:r w:rsidR="00137792">
        <w:rPr>
          <w:rFonts w:cs="Arabic11 BT" w:hint="cs"/>
          <w:color w:val="002060"/>
          <w:sz w:val="36"/>
          <w:szCs w:val="36"/>
          <w:rtl/>
        </w:rPr>
        <w:t xml:space="preserve"> </w:t>
      </w:r>
      <w:r w:rsidRPr="00F968A7">
        <w:rPr>
          <w:rFonts w:cs="Arabic11 BT" w:hint="cs"/>
          <w:color w:val="002060"/>
          <w:sz w:val="36"/>
          <w:szCs w:val="36"/>
          <w:rtl/>
        </w:rPr>
        <w:t>سواء كانت قوة الشخصية وتحمل التبعات أو قوة الذ</w:t>
      </w:r>
      <w:r w:rsidR="006E6E69" w:rsidRPr="00F968A7">
        <w:rPr>
          <w:rFonts w:cs="Arabic11 BT" w:hint="cs"/>
          <w:color w:val="002060"/>
          <w:sz w:val="36"/>
          <w:szCs w:val="36"/>
          <w:rtl/>
        </w:rPr>
        <w:t>كاء وحدته.</w:t>
      </w:r>
    </w:p>
    <w:p w:rsidR="006E6E69" w:rsidRPr="00F968A7" w:rsidRDefault="006E6E69" w:rsidP="00A706D8">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الثامن:</w:t>
      </w:r>
      <w:r w:rsidR="00A706D8">
        <w:rPr>
          <w:rFonts w:cs="Arabic11 BT" w:hint="cs"/>
          <w:color w:val="0070C0"/>
          <w:sz w:val="36"/>
          <w:szCs w:val="36"/>
          <w:rtl/>
        </w:rPr>
        <w:t xml:space="preserve"> </w:t>
      </w:r>
      <w:r w:rsidRPr="00F968A7">
        <w:rPr>
          <w:rFonts w:cs="Arabic11 BT" w:hint="cs"/>
          <w:color w:val="002060"/>
          <w:sz w:val="36"/>
          <w:szCs w:val="36"/>
          <w:rtl/>
        </w:rPr>
        <w:t>الاختلاف في مقدار العلم.</w:t>
      </w:r>
    </w:p>
    <w:p w:rsidR="006E6E69" w:rsidRPr="00F968A7" w:rsidRDefault="006E6E69" w:rsidP="00A706D8">
      <w:pPr>
        <w:rPr>
          <w:rFonts w:cs="Arabic11 BT"/>
          <w:color w:val="002060"/>
          <w:sz w:val="36"/>
          <w:szCs w:val="36"/>
          <w:rtl/>
        </w:rPr>
      </w:pPr>
      <w:proofErr w:type="gramStart"/>
      <w:r w:rsidRPr="00A706D8">
        <w:rPr>
          <w:rFonts w:cs="Arabic11 BT" w:hint="cs"/>
          <w:b/>
          <w:bCs/>
          <w:color w:val="0070C0"/>
          <w:sz w:val="36"/>
          <w:szCs w:val="36"/>
          <w:rtl/>
        </w:rPr>
        <w:t>السبب</w:t>
      </w:r>
      <w:proofErr w:type="gramEnd"/>
      <w:r w:rsidRPr="00A706D8">
        <w:rPr>
          <w:rFonts w:cs="Arabic11 BT" w:hint="cs"/>
          <w:b/>
          <w:bCs/>
          <w:color w:val="0070C0"/>
          <w:sz w:val="36"/>
          <w:szCs w:val="36"/>
          <w:rtl/>
        </w:rPr>
        <w:t xml:space="preserve"> التاسع:</w:t>
      </w:r>
      <w:r w:rsidR="00A706D8">
        <w:rPr>
          <w:rFonts w:cs="Arabic11 BT" w:hint="cs"/>
          <w:color w:val="0070C0"/>
          <w:sz w:val="36"/>
          <w:szCs w:val="36"/>
          <w:rtl/>
        </w:rPr>
        <w:t xml:space="preserve"> </w:t>
      </w:r>
      <w:r w:rsidRPr="00F968A7">
        <w:rPr>
          <w:rFonts w:cs="Arabic11 BT" w:hint="cs"/>
          <w:color w:val="002060"/>
          <w:sz w:val="36"/>
          <w:szCs w:val="36"/>
          <w:rtl/>
        </w:rPr>
        <w:t xml:space="preserve">اختلاف الظروف والأحوال والبيئات </w:t>
      </w:r>
      <w:r w:rsidR="00137792" w:rsidRPr="00F968A7">
        <w:rPr>
          <w:rFonts w:cs="Arabic11 BT" w:hint="cs"/>
          <w:color w:val="002060"/>
          <w:sz w:val="36"/>
          <w:szCs w:val="36"/>
          <w:rtl/>
        </w:rPr>
        <w:t>والأوضاع.</w:t>
      </w:r>
    </w:p>
    <w:bookmarkEnd w:id="9"/>
    <w:bookmarkEnd w:id="10"/>
    <w:p w:rsidR="006E6E69" w:rsidRPr="00F968A7" w:rsidRDefault="006E6E69" w:rsidP="006E6E69">
      <w:pPr>
        <w:rPr>
          <w:rFonts w:cs="Arabic11 BT"/>
          <w:color w:val="002060"/>
          <w:sz w:val="36"/>
          <w:szCs w:val="36"/>
          <w:rtl/>
        </w:rPr>
      </w:pPr>
    </w:p>
    <w:bookmarkEnd w:id="11"/>
    <w:bookmarkEnd w:id="12"/>
    <w:p w:rsidR="006E6E69" w:rsidRDefault="006E6E69" w:rsidP="00A706D8">
      <w:pPr>
        <w:rPr>
          <w:rFonts w:cs="Arabic11 BT"/>
          <w:color w:val="002060"/>
          <w:sz w:val="36"/>
          <w:szCs w:val="36"/>
          <w:rtl/>
        </w:rPr>
      </w:pPr>
      <w:proofErr w:type="gramStart"/>
      <w:r w:rsidRPr="00F968A7">
        <w:rPr>
          <w:rFonts w:cs="Arabic11 BT" w:hint="cs"/>
          <w:color w:val="002060"/>
          <w:sz w:val="36"/>
          <w:szCs w:val="36"/>
          <w:rtl/>
        </w:rPr>
        <w:t>وأخيراً</w:t>
      </w:r>
      <w:proofErr w:type="gramEnd"/>
      <w:r w:rsidRPr="00F968A7">
        <w:rPr>
          <w:rFonts w:cs="Arabic11 BT" w:hint="cs"/>
          <w:color w:val="002060"/>
          <w:sz w:val="36"/>
          <w:szCs w:val="36"/>
          <w:rtl/>
        </w:rPr>
        <w:t xml:space="preserve"> يوجد أبواب لم أذكرها وأنصحكم بقراءة الكتاب لأن التلخيص </w:t>
      </w:r>
      <w:proofErr w:type="spellStart"/>
      <w:r w:rsidRPr="00F968A7">
        <w:rPr>
          <w:rFonts w:cs="Arabic11 BT" w:hint="cs"/>
          <w:color w:val="002060"/>
          <w:sz w:val="36"/>
          <w:szCs w:val="36"/>
          <w:rtl/>
        </w:rPr>
        <w:t>يسلب</w:t>
      </w:r>
      <w:proofErr w:type="spellEnd"/>
      <w:r w:rsidRPr="00F968A7">
        <w:rPr>
          <w:rFonts w:cs="Arabic11 BT" w:hint="cs"/>
          <w:color w:val="002060"/>
          <w:sz w:val="36"/>
          <w:szCs w:val="36"/>
          <w:rtl/>
        </w:rPr>
        <w:t xml:space="preserve"> روح الكتاب, الكتاب فيه شرح يشفي القلب </w:t>
      </w:r>
      <w:r w:rsidR="00F968A7" w:rsidRPr="00F968A7">
        <w:rPr>
          <w:rFonts w:cs="Arabic11 BT" w:hint="cs"/>
          <w:color w:val="002060"/>
          <w:sz w:val="36"/>
          <w:szCs w:val="36"/>
          <w:rtl/>
        </w:rPr>
        <w:t>ويريح النفس وخصوصاً في هذا الزمان الذي كثر فيه المتكلمين على العلماء و</w:t>
      </w:r>
      <w:r w:rsidR="003E709A">
        <w:rPr>
          <w:rFonts w:cs="Arabic11 BT" w:hint="cs"/>
          <w:color w:val="002060"/>
          <w:sz w:val="36"/>
          <w:szCs w:val="36"/>
          <w:rtl/>
        </w:rPr>
        <w:t xml:space="preserve">كثرت </w:t>
      </w:r>
      <w:r w:rsidR="00F968A7" w:rsidRPr="00F968A7">
        <w:rPr>
          <w:rFonts w:cs="Arabic11 BT" w:hint="cs"/>
          <w:color w:val="002060"/>
          <w:sz w:val="36"/>
          <w:szCs w:val="36"/>
          <w:rtl/>
        </w:rPr>
        <w:t>الشكوك والشبهات التي يطرحونها حولهم لإفقاد الثقة بهم.</w:t>
      </w:r>
    </w:p>
    <w:p w:rsidR="00A706D8" w:rsidRPr="00F968A7" w:rsidRDefault="00A706D8" w:rsidP="00A706D8">
      <w:pPr>
        <w:rPr>
          <w:rFonts w:cs="Arabic11 BT"/>
          <w:color w:val="002060"/>
          <w:sz w:val="36"/>
          <w:szCs w:val="36"/>
          <w:rtl/>
        </w:rPr>
      </w:pPr>
      <w:r>
        <w:rPr>
          <w:rFonts w:cs="Arabic11 BT" w:hint="cs"/>
          <w:color w:val="002060"/>
          <w:sz w:val="36"/>
          <w:szCs w:val="36"/>
          <w:rtl/>
        </w:rPr>
        <w:t>وشكراً لكم</w:t>
      </w:r>
      <w:r w:rsidR="003E709A">
        <w:rPr>
          <w:rFonts w:cs="Arabic11 BT" w:hint="cs"/>
          <w:color w:val="002060"/>
          <w:sz w:val="36"/>
          <w:szCs w:val="36"/>
          <w:rtl/>
        </w:rPr>
        <w:t>.</w:t>
      </w:r>
    </w:p>
    <w:p w:rsidR="004475A7" w:rsidRPr="00F968A7" w:rsidRDefault="004475A7" w:rsidP="00736E75">
      <w:pPr>
        <w:pStyle w:val="a3"/>
        <w:ind w:left="1080"/>
        <w:rPr>
          <w:rFonts w:cs="Arabic11 BT"/>
          <w:color w:val="002060"/>
          <w:sz w:val="36"/>
          <w:szCs w:val="36"/>
          <w:rtl/>
        </w:rPr>
      </w:pPr>
    </w:p>
    <w:p w:rsidR="008A1F48" w:rsidRDefault="008A1F48" w:rsidP="00DB0706">
      <w:pPr>
        <w:rPr>
          <w:rFonts w:cs="Arabic11 BT"/>
          <w:sz w:val="36"/>
          <w:szCs w:val="36"/>
          <w:rtl/>
        </w:rPr>
      </w:pPr>
    </w:p>
    <w:p w:rsidR="00DB0706" w:rsidRPr="008642F6" w:rsidRDefault="00DB0706" w:rsidP="00DB0706">
      <w:pPr>
        <w:rPr>
          <w:rFonts w:cs="Arabic11 BT"/>
          <w:sz w:val="36"/>
          <w:szCs w:val="36"/>
        </w:rPr>
      </w:pPr>
    </w:p>
    <w:sectPr w:rsidR="00DB0706" w:rsidRPr="008642F6" w:rsidSect="00D166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11 BT">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460"/>
    <w:multiLevelType w:val="hybridMultilevel"/>
    <w:tmpl w:val="FD0EB8BE"/>
    <w:lvl w:ilvl="0" w:tplc="22E886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957A8"/>
    <w:multiLevelType w:val="hybridMultilevel"/>
    <w:tmpl w:val="FED4B4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70D2C"/>
    <w:multiLevelType w:val="hybridMultilevel"/>
    <w:tmpl w:val="76422BFA"/>
    <w:lvl w:ilvl="0" w:tplc="ED6841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D01C5"/>
    <w:multiLevelType w:val="hybridMultilevel"/>
    <w:tmpl w:val="EB0CBFA6"/>
    <w:lvl w:ilvl="0" w:tplc="04090001">
      <w:start w:val="1"/>
      <w:numFmt w:val="bullet"/>
      <w:lvlText w:val=""/>
      <w:lvlJc w:val="left"/>
      <w:pPr>
        <w:ind w:left="1800" w:hanging="360"/>
      </w:pPr>
      <w:rPr>
        <w:rFonts w:ascii="Symbol" w:hAnsi="Symbol" w:hint="default"/>
      </w:rPr>
    </w:lvl>
    <w:lvl w:ilvl="1" w:tplc="D53E4712">
      <w:numFmt w:val="bullet"/>
      <w:lvlText w:val="-"/>
      <w:lvlJc w:val="left"/>
      <w:pPr>
        <w:ind w:left="2520" w:hanging="360"/>
      </w:pPr>
      <w:rPr>
        <w:rFonts w:asciiTheme="minorHAnsi" w:eastAsiaTheme="minorHAnsi" w:hAnsiTheme="minorHAnsi" w:cs="Arabic11 BT"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A355F7"/>
    <w:multiLevelType w:val="hybridMultilevel"/>
    <w:tmpl w:val="63F4E0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B2C4D"/>
    <w:multiLevelType w:val="hybridMultilevel"/>
    <w:tmpl w:val="63D8E2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E4E2F"/>
    <w:multiLevelType w:val="hybridMultilevel"/>
    <w:tmpl w:val="3F7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B36B6"/>
    <w:multiLevelType w:val="hybridMultilevel"/>
    <w:tmpl w:val="2C44974E"/>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A481E"/>
    <w:multiLevelType w:val="hybridMultilevel"/>
    <w:tmpl w:val="ED9E6CBA"/>
    <w:lvl w:ilvl="0" w:tplc="ED6841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43AC3"/>
    <w:multiLevelType w:val="hybridMultilevel"/>
    <w:tmpl w:val="1CF6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11E50"/>
    <w:multiLevelType w:val="hybridMultilevel"/>
    <w:tmpl w:val="2760DD8A"/>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B2367"/>
    <w:multiLevelType w:val="hybridMultilevel"/>
    <w:tmpl w:val="B8D442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46CB0"/>
    <w:multiLevelType w:val="hybridMultilevel"/>
    <w:tmpl w:val="D6D6818C"/>
    <w:lvl w:ilvl="0" w:tplc="04090013">
      <w:start w:val="1"/>
      <w:numFmt w:val="arabicAlpha"/>
      <w:lvlText w:val="%1-"/>
      <w:lvlJc w:val="center"/>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83DC9"/>
    <w:multiLevelType w:val="hybridMultilevel"/>
    <w:tmpl w:val="2D743A36"/>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74CC4"/>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15">
    <w:nsid w:val="7D404CF8"/>
    <w:multiLevelType w:val="hybridMultilevel"/>
    <w:tmpl w:val="F79262AC"/>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73FB0"/>
    <w:multiLevelType w:val="hybridMultilevel"/>
    <w:tmpl w:val="F9FAAA80"/>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3"/>
  </w:num>
  <w:num w:numId="5">
    <w:abstractNumId w:val="16"/>
  </w:num>
  <w:num w:numId="6">
    <w:abstractNumId w:val="7"/>
  </w:num>
  <w:num w:numId="7">
    <w:abstractNumId w:val="15"/>
  </w:num>
  <w:num w:numId="8">
    <w:abstractNumId w:val="14"/>
  </w:num>
  <w:num w:numId="9">
    <w:abstractNumId w:val="9"/>
  </w:num>
  <w:num w:numId="10">
    <w:abstractNumId w:val="4"/>
  </w:num>
  <w:num w:numId="11">
    <w:abstractNumId w:val="10"/>
  </w:num>
  <w:num w:numId="12">
    <w:abstractNumId w:val="1"/>
  </w:num>
  <w:num w:numId="13">
    <w:abstractNumId w:val="13"/>
  </w:num>
  <w:num w:numId="14">
    <w:abstractNumId w:val="8"/>
  </w:num>
  <w:num w:numId="15">
    <w:abstractNumId w:val="5"/>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savePreviewPicture/>
  <w:compat/>
  <w:rsids>
    <w:rsidRoot w:val="00D6298C"/>
    <w:rsid w:val="00000804"/>
    <w:rsid w:val="00001456"/>
    <w:rsid w:val="00005FE7"/>
    <w:rsid w:val="000142B4"/>
    <w:rsid w:val="00016F37"/>
    <w:rsid w:val="00017F14"/>
    <w:rsid w:val="00020E24"/>
    <w:rsid w:val="00024A66"/>
    <w:rsid w:val="00027B4F"/>
    <w:rsid w:val="00030F93"/>
    <w:rsid w:val="000331E1"/>
    <w:rsid w:val="00035CEF"/>
    <w:rsid w:val="00036966"/>
    <w:rsid w:val="00037654"/>
    <w:rsid w:val="00041037"/>
    <w:rsid w:val="00043CA9"/>
    <w:rsid w:val="00043DF2"/>
    <w:rsid w:val="00046EAE"/>
    <w:rsid w:val="00051EDF"/>
    <w:rsid w:val="000530DF"/>
    <w:rsid w:val="000531B6"/>
    <w:rsid w:val="00056BED"/>
    <w:rsid w:val="00061ABA"/>
    <w:rsid w:val="000633AD"/>
    <w:rsid w:val="00064388"/>
    <w:rsid w:val="000673EC"/>
    <w:rsid w:val="00071BD1"/>
    <w:rsid w:val="00074A57"/>
    <w:rsid w:val="00077BF8"/>
    <w:rsid w:val="000835A8"/>
    <w:rsid w:val="000A696C"/>
    <w:rsid w:val="000B0954"/>
    <w:rsid w:val="000B2D52"/>
    <w:rsid w:val="000B7A8E"/>
    <w:rsid w:val="000C3CD5"/>
    <w:rsid w:val="000D2510"/>
    <w:rsid w:val="000E488D"/>
    <w:rsid w:val="000F166F"/>
    <w:rsid w:val="000F7267"/>
    <w:rsid w:val="000F7272"/>
    <w:rsid w:val="0010010F"/>
    <w:rsid w:val="00102AB0"/>
    <w:rsid w:val="00103944"/>
    <w:rsid w:val="00104E93"/>
    <w:rsid w:val="00105CB4"/>
    <w:rsid w:val="0011006A"/>
    <w:rsid w:val="00110AE2"/>
    <w:rsid w:val="00111849"/>
    <w:rsid w:val="0011225D"/>
    <w:rsid w:val="00116CAB"/>
    <w:rsid w:val="001220A0"/>
    <w:rsid w:val="00124EC6"/>
    <w:rsid w:val="00127E7C"/>
    <w:rsid w:val="00133085"/>
    <w:rsid w:val="00137792"/>
    <w:rsid w:val="00141BA6"/>
    <w:rsid w:val="0014220A"/>
    <w:rsid w:val="00142F1B"/>
    <w:rsid w:val="00144BAE"/>
    <w:rsid w:val="00153BD3"/>
    <w:rsid w:val="00154974"/>
    <w:rsid w:val="00155CD6"/>
    <w:rsid w:val="0015752E"/>
    <w:rsid w:val="00157A31"/>
    <w:rsid w:val="00157C7F"/>
    <w:rsid w:val="001617AC"/>
    <w:rsid w:val="0016339D"/>
    <w:rsid w:val="00164DCE"/>
    <w:rsid w:val="00165BEA"/>
    <w:rsid w:val="00165C6F"/>
    <w:rsid w:val="0016664F"/>
    <w:rsid w:val="00172279"/>
    <w:rsid w:val="00172736"/>
    <w:rsid w:val="001762C0"/>
    <w:rsid w:val="001767C3"/>
    <w:rsid w:val="00187378"/>
    <w:rsid w:val="00191EEB"/>
    <w:rsid w:val="001921D0"/>
    <w:rsid w:val="00192C01"/>
    <w:rsid w:val="00195486"/>
    <w:rsid w:val="001A092C"/>
    <w:rsid w:val="001A5759"/>
    <w:rsid w:val="001A6D0D"/>
    <w:rsid w:val="001B040A"/>
    <w:rsid w:val="001B269D"/>
    <w:rsid w:val="001B4E09"/>
    <w:rsid w:val="001B4FC0"/>
    <w:rsid w:val="001B618B"/>
    <w:rsid w:val="001B74D9"/>
    <w:rsid w:val="001C017F"/>
    <w:rsid w:val="001C2D52"/>
    <w:rsid w:val="001C3158"/>
    <w:rsid w:val="001C65DC"/>
    <w:rsid w:val="001C7457"/>
    <w:rsid w:val="001D1A84"/>
    <w:rsid w:val="001D5DDF"/>
    <w:rsid w:val="001E06BE"/>
    <w:rsid w:val="001E2C44"/>
    <w:rsid w:val="001E5CE6"/>
    <w:rsid w:val="001E7542"/>
    <w:rsid w:val="001F080C"/>
    <w:rsid w:val="001F28CF"/>
    <w:rsid w:val="001F7BBE"/>
    <w:rsid w:val="00203DFA"/>
    <w:rsid w:val="0021488D"/>
    <w:rsid w:val="0021550C"/>
    <w:rsid w:val="00222D8E"/>
    <w:rsid w:val="00224CFC"/>
    <w:rsid w:val="0022586E"/>
    <w:rsid w:val="00232884"/>
    <w:rsid w:val="002330B5"/>
    <w:rsid w:val="002371B2"/>
    <w:rsid w:val="00240729"/>
    <w:rsid w:val="00240D25"/>
    <w:rsid w:val="00240F8E"/>
    <w:rsid w:val="002461B8"/>
    <w:rsid w:val="0024717D"/>
    <w:rsid w:val="002503D4"/>
    <w:rsid w:val="00251E03"/>
    <w:rsid w:val="00251FCD"/>
    <w:rsid w:val="002541DA"/>
    <w:rsid w:val="0025542E"/>
    <w:rsid w:val="00262840"/>
    <w:rsid w:val="00263332"/>
    <w:rsid w:val="002640C9"/>
    <w:rsid w:val="00264931"/>
    <w:rsid w:val="00266889"/>
    <w:rsid w:val="00266AC3"/>
    <w:rsid w:val="002810CB"/>
    <w:rsid w:val="002837F8"/>
    <w:rsid w:val="00284760"/>
    <w:rsid w:val="00290845"/>
    <w:rsid w:val="00294289"/>
    <w:rsid w:val="00295AFD"/>
    <w:rsid w:val="002A0776"/>
    <w:rsid w:val="002A69BF"/>
    <w:rsid w:val="002A788E"/>
    <w:rsid w:val="002A78E5"/>
    <w:rsid w:val="002B0E5E"/>
    <w:rsid w:val="002B0F0B"/>
    <w:rsid w:val="002B1639"/>
    <w:rsid w:val="002B76E2"/>
    <w:rsid w:val="002B78EE"/>
    <w:rsid w:val="002B7E71"/>
    <w:rsid w:val="002C0B3B"/>
    <w:rsid w:val="002C15AE"/>
    <w:rsid w:val="002C2119"/>
    <w:rsid w:val="002C252B"/>
    <w:rsid w:val="002C62A3"/>
    <w:rsid w:val="002C664C"/>
    <w:rsid w:val="002D413B"/>
    <w:rsid w:val="002D4598"/>
    <w:rsid w:val="002D59F2"/>
    <w:rsid w:val="002D7BD6"/>
    <w:rsid w:val="002E051C"/>
    <w:rsid w:val="002E1747"/>
    <w:rsid w:val="002E1E9C"/>
    <w:rsid w:val="002E5487"/>
    <w:rsid w:val="002E6A1F"/>
    <w:rsid w:val="002E7648"/>
    <w:rsid w:val="002F2D2F"/>
    <w:rsid w:val="002F5074"/>
    <w:rsid w:val="003032F7"/>
    <w:rsid w:val="003043FD"/>
    <w:rsid w:val="0031264C"/>
    <w:rsid w:val="00316091"/>
    <w:rsid w:val="00322EF4"/>
    <w:rsid w:val="003239DE"/>
    <w:rsid w:val="00323AAF"/>
    <w:rsid w:val="00324209"/>
    <w:rsid w:val="00324B0C"/>
    <w:rsid w:val="003255F1"/>
    <w:rsid w:val="00326985"/>
    <w:rsid w:val="00326C8A"/>
    <w:rsid w:val="00330211"/>
    <w:rsid w:val="0033345A"/>
    <w:rsid w:val="00335FFF"/>
    <w:rsid w:val="0033683E"/>
    <w:rsid w:val="00340EAA"/>
    <w:rsid w:val="003438E3"/>
    <w:rsid w:val="003438EB"/>
    <w:rsid w:val="00344085"/>
    <w:rsid w:val="003513F0"/>
    <w:rsid w:val="00352788"/>
    <w:rsid w:val="003566FB"/>
    <w:rsid w:val="0035720F"/>
    <w:rsid w:val="0036051D"/>
    <w:rsid w:val="0036385A"/>
    <w:rsid w:val="00363A11"/>
    <w:rsid w:val="003640C4"/>
    <w:rsid w:val="00364B40"/>
    <w:rsid w:val="00367295"/>
    <w:rsid w:val="00371BF2"/>
    <w:rsid w:val="0037206C"/>
    <w:rsid w:val="003723C6"/>
    <w:rsid w:val="00381AF0"/>
    <w:rsid w:val="00382EB8"/>
    <w:rsid w:val="003848A1"/>
    <w:rsid w:val="003848B4"/>
    <w:rsid w:val="00385EF9"/>
    <w:rsid w:val="00385FB6"/>
    <w:rsid w:val="00386D2D"/>
    <w:rsid w:val="00395EB5"/>
    <w:rsid w:val="003A43D8"/>
    <w:rsid w:val="003B1E6C"/>
    <w:rsid w:val="003B5A58"/>
    <w:rsid w:val="003B7997"/>
    <w:rsid w:val="003B7E77"/>
    <w:rsid w:val="003C112C"/>
    <w:rsid w:val="003C1ED6"/>
    <w:rsid w:val="003C554C"/>
    <w:rsid w:val="003C5DA1"/>
    <w:rsid w:val="003C75B1"/>
    <w:rsid w:val="003D02B5"/>
    <w:rsid w:val="003D10AE"/>
    <w:rsid w:val="003D2AA7"/>
    <w:rsid w:val="003E0C15"/>
    <w:rsid w:val="003E196B"/>
    <w:rsid w:val="003E4E74"/>
    <w:rsid w:val="003E5607"/>
    <w:rsid w:val="003E709A"/>
    <w:rsid w:val="003E7367"/>
    <w:rsid w:val="003F0BD7"/>
    <w:rsid w:val="003F3C8C"/>
    <w:rsid w:val="003F5296"/>
    <w:rsid w:val="003F5646"/>
    <w:rsid w:val="004027EE"/>
    <w:rsid w:val="00406E6A"/>
    <w:rsid w:val="00410452"/>
    <w:rsid w:val="0041143A"/>
    <w:rsid w:val="00415931"/>
    <w:rsid w:val="00415FDD"/>
    <w:rsid w:val="00422368"/>
    <w:rsid w:val="00424D9F"/>
    <w:rsid w:val="0042761A"/>
    <w:rsid w:val="004277C1"/>
    <w:rsid w:val="00432667"/>
    <w:rsid w:val="00433A2A"/>
    <w:rsid w:val="00437A91"/>
    <w:rsid w:val="00441090"/>
    <w:rsid w:val="00441E56"/>
    <w:rsid w:val="00446C96"/>
    <w:rsid w:val="004475A7"/>
    <w:rsid w:val="00452FC8"/>
    <w:rsid w:val="00457BE9"/>
    <w:rsid w:val="0046012F"/>
    <w:rsid w:val="0046229B"/>
    <w:rsid w:val="0046287A"/>
    <w:rsid w:val="00464A30"/>
    <w:rsid w:val="00464BD7"/>
    <w:rsid w:val="004652F8"/>
    <w:rsid w:val="00467E9E"/>
    <w:rsid w:val="00473C2D"/>
    <w:rsid w:val="00473C3A"/>
    <w:rsid w:val="00474A51"/>
    <w:rsid w:val="00474EF0"/>
    <w:rsid w:val="004866FB"/>
    <w:rsid w:val="00490EE5"/>
    <w:rsid w:val="004919FF"/>
    <w:rsid w:val="004932CE"/>
    <w:rsid w:val="0049537C"/>
    <w:rsid w:val="00497530"/>
    <w:rsid w:val="004A1F48"/>
    <w:rsid w:val="004A457C"/>
    <w:rsid w:val="004A5279"/>
    <w:rsid w:val="004B68F3"/>
    <w:rsid w:val="004B7241"/>
    <w:rsid w:val="004C1203"/>
    <w:rsid w:val="004C19AD"/>
    <w:rsid w:val="004C1CFF"/>
    <w:rsid w:val="004C31F6"/>
    <w:rsid w:val="004C34A5"/>
    <w:rsid w:val="004C4B9A"/>
    <w:rsid w:val="004D129C"/>
    <w:rsid w:val="004D5101"/>
    <w:rsid w:val="004D67DA"/>
    <w:rsid w:val="004D74EE"/>
    <w:rsid w:val="004E02A3"/>
    <w:rsid w:val="004E2B77"/>
    <w:rsid w:val="004E2E16"/>
    <w:rsid w:val="004E39AA"/>
    <w:rsid w:val="004F0161"/>
    <w:rsid w:val="004F04FE"/>
    <w:rsid w:val="004F157A"/>
    <w:rsid w:val="004F2C74"/>
    <w:rsid w:val="004F35D6"/>
    <w:rsid w:val="004F3ACE"/>
    <w:rsid w:val="004F7019"/>
    <w:rsid w:val="004F70C5"/>
    <w:rsid w:val="004F7892"/>
    <w:rsid w:val="005042F5"/>
    <w:rsid w:val="005062BF"/>
    <w:rsid w:val="0051116D"/>
    <w:rsid w:val="00511F85"/>
    <w:rsid w:val="00513BFF"/>
    <w:rsid w:val="00516D93"/>
    <w:rsid w:val="005178AA"/>
    <w:rsid w:val="005259D2"/>
    <w:rsid w:val="00533D36"/>
    <w:rsid w:val="0053444B"/>
    <w:rsid w:val="00535AA6"/>
    <w:rsid w:val="00541A28"/>
    <w:rsid w:val="00542C9C"/>
    <w:rsid w:val="00545978"/>
    <w:rsid w:val="00545E58"/>
    <w:rsid w:val="0055061A"/>
    <w:rsid w:val="00551B6C"/>
    <w:rsid w:val="005541D1"/>
    <w:rsid w:val="00554D5B"/>
    <w:rsid w:val="00556023"/>
    <w:rsid w:val="00564390"/>
    <w:rsid w:val="00566303"/>
    <w:rsid w:val="00567523"/>
    <w:rsid w:val="00567E76"/>
    <w:rsid w:val="00572EBB"/>
    <w:rsid w:val="0057441B"/>
    <w:rsid w:val="00580701"/>
    <w:rsid w:val="0058094B"/>
    <w:rsid w:val="00581FC5"/>
    <w:rsid w:val="005825D0"/>
    <w:rsid w:val="0059036E"/>
    <w:rsid w:val="00595303"/>
    <w:rsid w:val="005973B2"/>
    <w:rsid w:val="0059794B"/>
    <w:rsid w:val="00597FBA"/>
    <w:rsid w:val="005A0479"/>
    <w:rsid w:val="005A18F0"/>
    <w:rsid w:val="005A1A00"/>
    <w:rsid w:val="005A250C"/>
    <w:rsid w:val="005A721B"/>
    <w:rsid w:val="005B4314"/>
    <w:rsid w:val="005B74C3"/>
    <w:rsid w:val="005C3466"/>
    <w:rsid w:val="005C4DBF"/>
    <w:rsid w:val="005C5931"/>
    <w:rsid w:val="005C6122"/>
    <w:rsid w:val="005C7863"/>
    <w:rsid w:val="005D3517"/>
    <w:rsid w:val="005D3F30"/>
    <w:rsid w:val="005D5D70"/>
    <w:rsid w:val="005E2758"/>
    <w:rsid w:val="005E46BC"/>
    <w:rsid w:val="005E5A76"/>
    <w:rsid w:val="005E5D48"/>
    <w:rsid w:val="005E65B9"/>
    <w:rsid w:val="005E7CDA"/>
    <w:rsid w:val="005E7FAB"/>
    <w:rsid w:val="005F492D"/>
    <w:rsid w:val="005F4AB3"/>
    <w:rsid w:val="005F5374"/>
    <w:rsid w:val="00600E96"/>
    <w:rsid w:val="00602352"/>
    <w:rsid w:val="00603C0B"/>
    <w:rsid w:val="00603C8E"/>
    <w:rsid w:val="006050B0"/>
    <w:rsid w:val="00607B45"/>
    <w:rsid w:val="006142AC"/>
    <w:rsid w:val="00615FD9"/>
    <w:rsid w:val="00620C19"/>
    <w:rsid w:val="006219F3"/>
    <w:rsid w:val="00623475"/>
    <w:rsid w:val="006314D6"/>
    <w:rsid w:val="006337BA"/>
    <w:rsid w:val="006423DC"/>
    <w:rsid w:val="0064680C"/>
    <w:rsid w:val="006546DE"/>
    <w:rsid w:val="00664031"/>
    <w:rsid w:val="00666C0E"/>
    <w:rsid w:val="006703EC"/>
    <w:rsid w:val="006703F4"/>
    <w:rsid w:val="00670797"/>
    <w:rsid w:val="00673A04"/>
    <w:rsid w:val="00674BC0"/>
    <w:rsid w:val="006827EB"/>
    <w:rsid w:val="00686365"/>
    <w:rsid w:val="006867E0"/>
    <w:rsid w:val="006925B7"/>
    <w:rsid w:val="006933AB"/>
    <w:rsid w:val="006970A7"/>
    <w:rsid w:val="006A1AFB"/>
    <w:rsid w:val="006A21FA"/>
    <w:rsid w:val="006A5000"/>
    <w:rsid w:val="006A7F94"/>
    <w:rsid w:val="006B0A8B"/>
    <w:rsid w:val="006B38B4"/>
    <w:rsid w:val="006B3DDC"/>
    <w:rsid w:val="006B5D85"/>
    <w:rsid w:val="006C1F9B"/>
    <w:rsid w:val="006C3AFC"/>
    <w:rsid w:val="006C5B62"/>
    <w:rsid w:val="006C6EBA"/>
    <w:rsid w:val="006C7591"/>
    <w:rsid w:val="006D0555"/>
    <w:rsid w:val="006D0FEE"/>
    <w:rsid w:val="006D52C1"/>
    <w:rsid w:val="006D657A"/>
    <w:rsid w:val="006D729D"/>
    <w:rsid w:val="006D7878"/>
    <w:rsid w:val="006E228C"/>
    <w:rsid w:val="006E4972"/>
    <w:rsid w:val="006E5F72"/>
    <w:rsid w:val="006E6E69"/>
    <w:rsid w:val="006E701F"/>
    <w:rsid w:val="006E7CAD"/>
    <w:rsid w:val="006F4953"/>
    <w:rsid w:val="006F7FCD"/>
    <w:rsid w:val="007035C2"/>
    <w:rsid w:val="007041B6"/>
    <w:rsid w:val="00704CD5"/>
    <w:rsid w:val="00704D0B"/>
    <w:rsid w:val="0070562E"/>
    <w:rsid w:val="007056A5"/>
    <w:rsid w:val="0070734E"/>
    <w:rsid w:val="00714D35"/>
    <w:rsid w:val="007156E6"/>
    <w:rsid w:val="0071627D"/>
    <w:rsid w:val="00722C7E"/>
    <w:rsid w:val="00732218"/>
    <w:rsid w:val="0073336B"/>
    <w:rsid w:val="007333E1"/>
    <w:rsid w:val="00736A63"/>
    <w:rsid w:val="00736E75"/>
    <w:rsid w:val="00741C6D"/>
    <w:rsid w:val="00746BE1"/>
    <w:rsid w:val="00751219"/>
    <w:rsid w:val="00751C08"/>
    <w:rsid w:val="00751F3C"/>
    <w:rsid w:val="00752A60"/>
    <w:rsid w:val="0075375B"/>
    <w:rsid w:val="00754137"/>
    <w:rsid w:val="0075435E"/>
    <w:rsid w:val="00755E76"/>
    <w:rsid w:val="0075769B"/>
    <w:rsid w:val="007648FC"/>
    <w:rsid w:val="0076556B"/>
    <w:rsid w:val="007657AE"/>
    <w:rsid w:val="00766361"/>
    <w:rsid w:val="0076698A"/>
    <w:rsid w:val="0077173B"/>
    <w:rsid w:val="00773AF0"/>
    <w:rsid w:val="007875D2"/>
    <w:rsid w:val="00790164"/>
    <w:rsid w:val="007949FE"/>
    <w:rsid w:val="007968D1"/>
    <w:rsid w:val="0079696F"/>
    <w:rsid w:val="007A3442"/>
    <w:rsid w:val="007A3631"/>
    <w:rsid w:val="007A3980"/>
    <w:rsid w:val="007A62EC"/>
    <w:rsid w:val="007A645D"/>
    <w:rsid w:val="007B11CF"/>
    <w:rsid w:val="007B3DEF"/>
    <w:rsid w:val="007B7016"/>
    <w:rsid w:val="007B7353"/>
    <w:rsid w:val="007B7DA8"/>
    <w:rsid w:val="007C0C91"/>
    <w:rsid w:val="007C5AE3"/>
    <w:rsid w:val="007C6424"/>
    <w:rsid w:val="007D193D"/>
    <w:rsid w:val="007D1996"/>
    <w:rsid w:val="007D293A"/>
    <w:rsid w:val="007D2C8A"/>
    <w:rsid w:val="007D2D21"/>
    <w:rsid w:val="007D31F9"/>
    <w:rsid w:val="007D6220"/>
    <w:rsid w:val="007D7A7B"/>
    <w:rsid w:val="007E0024"/>
    <w:rsid w:val="007E24D8"/>
    <w:rsid w:val="007E2572"/>
    <w:rsid w:val="007E2B91"/>
    <w:rsid w:val="007F21F3"/>
    <w:rsid w:val="007F5BE7"/>
    <w:rsid w:val="007F6BAF"/>
    <w:rsid w:val="00803BD4"/>
    <w:rsid w:val="00804C8B"/>
    <w:rsid w:val="00804E7E"/>
    <w:rsid w:val="00805980"/>
    <w:rsid w:val="0081152A"/>
    <w:rsid w:val="0081181E"/>
    <w:rsid w:val="008118FF"/>
    <w:rsid w:val="00812105"/>
    <w:rsid w:val="00813452"/>
    <w:rsid w:val="00814D47"/>
    <w:rsid w:val="0081733B"/>
    <w:rsid w:val="008222D1"/>
    <w:rsid w:val="008235EA"/>
    <w:rsid w:val="00824CDA"/>
    <w:rsid w:val="008252E3"/>
    <w:rsid w:val="00831A41"/>
    <w:rsid w:val="00831BD1"/>
    <w:rsid w:val="00832660"/>
    <w:rsid w:val="00835EB5"/>
    <w:rsid w:val="00837688"/>
    <w:rsid w:val="00837E17"/>
    <w:rsid w:val="00841BCE"/>
    <w:rsid w:val="008422CC"/>
    <w:rsid w:val="00844BA7"/>
    <w:rsid w:val="00846EEE"/>
    <w:rsid w:val="00847193"/>
    <w:rsid w:val="00855786"/>
    <w:rsid w:val="00856971"/>
    <w:rsid w:val="00860988"/>
    <w:rsid w:val="00862F77"/>
    <w:rsid w:val="008642F6"/>
    <w:rsid w:val="008646FE"/>
    <w:rsid w:val="00864D89"/>
    <w:rsid w:val="00865301"/>
    <w:rsid w:val="00870B05"/>
    <w:rsid w:val="00872AC3"/>
    <w:rsid w:val="0087419F"/>
    <w:rsid w:val="00880F5F"/>
    <w:rsid w:val="00892FA4"/>
    <w:rsid w:val="00893906"/>
    <w:rsid w:val="00895D77"/>
    <w:rsid w:val="00897F63"/>
    <w:rsid w:val="008A0CD7"/>
    <w:rsid w:val="008A1F48"/>
    <w:rsid w:val="008A6D48"/>
    <w:rsid w:val="008A704A"/>
    <w:rsid w:val="008A7EE3"/>
    <w:rsid w:val="008B055E"/>
    <w:rsid w:val="008B308F"/>
    <w:rsid w:val="008B5341"/>
    <w:rsid w:val="008C4917"/>
    <w:rsid w:val="008D0018"/>
    <w:rsid w:val="008D1423"/>
    <w:rsid w:val="008D3ABE"/>
    <w:rsid w:val="008D3AC4"/>
    <w:rsid w:val="008D4FD6"/>
    <w:rsid w:val="008D5655"/>
    <w:rsid w:val="008D6623"/>
    <w:rsid w:val="008D7421"/>
    <w:rsid w:val="008E2FF2"/>
    <w:rsid w:val="008E7F34"/>
    <w:rsid w:val="008F23D1"/>
    <w:rsid w:val="008F24E8"/>
    <w:rsid w:val="008F4309"/>
    <w:rsid w:val="008F56F2"/>
    <w:rsid w:val="008F79BA"/>
    <w:rsid w:val="008F7C7A"/>
    <w:rsid w:val="009012BF"/>
    <w:rsid w:val="00901980"/>
    <w:rsid w:val="0090563D"/>
    <w:rsid w:val="00906372"/>
    <w:rsid w:val="009075FE"/>
    <w:rsid w:val="00912AC3"/>
    <w:rsid w:val="00913F32"/>
    <w:rsid w:val="00917550"/>
    <w:rsid w:val="00923E85"/>
    <w:rsid w:val="009244B6"/>
    <w:rsid w:val="00926275"/>
    <w:rsid w:val="00930F8C"/>
    <w:rsid w:val="009316B6"/>
    <w:rsid w:val="00931FD2"/>
    <w:rsid w:val="009335FE"/>
    <w:rsid w:val="009348E7"/>
    <w:rsid w:val="009358FC"/>
    <w:rsid w:val="00937536"/>
    <w:rsid w:val="009405A6"/>
    <w:rsid w:val="00946E45"/>
    <w:rsid w:val="0095295A"/>
    <w:rsid w:val="00953331"/>
    <w:rsid w:val="00957666"/>
    <w:rsid w:val="0096493E"/>
    <w:rsid w:val="00970B0B"/>
    <w:rsid w:val="0097155C"/>
    <w:rsid w:val="0097342D"/>
    <w:rsid w:val="009824FD"/>
    <w:rsid w:val="00990A4A"/>
    <w:rsid w:val="00991CC2"/>
    <w:rsid w:val="00995F6B"/>
    <w:rsid w:val="00997100"/>
    <w:rsid w:val="009A0A36"/>
    <w:rsid w:val="009A0CD6"/>
    <w:rsid w:val="009A38D9"/>
    <w:rsid w:val="009A423C"/>
    <w:rsid w:val="009A5367"/>
    <w:rsid w:val="009B21A3"/>
    <w:rsid w:val="009B2FA5"/>
    <w:rsid w:val="009B33BC"/>
    <w:rsid w:val="009B4575"/>
    <w:rsid w:val="009B4EF1"/>
    <w:rsid w:val="009B5C07"/>
    <w:rsid w:val="009C0DF6"/>
    <w:rsid w:val="009C1387"/>
    <w:rsid w:val="009C1D62"/>
    <w:rsid w:val="009C2A80"/>
    <w:rsid w:val="009C5844"/>
    <w:rsid w:val="009C6AD4"/>
    <w:rsid w:val="009C7A57"/>
    <w:rsid w:val="009D0914"/>
    <w:rsid w:val="009D11DD"/>
    <w:rsid w:val="009D18F5"/>
    <w:rsid w:val="009D6FF6"/>
    <w:rsid w:val="009E2190"/>
    <w:rsid w:val="009E4A70"/>
    <w:rsid w:val="009E5DE3"/>
    <w:rsid w:val="009E74C5"/>
    <w:rsid w:val="009E7720"/>
    <w:rsid w:val="009F14E3"/>
    <w:rsid w:val="009F1CFA"/>
    <w:rsid w:val="009F597A"/>
    <w:rsid w:val="009F5D64"/>
    <w:rsid w:val="00A03932"/>
    <w:rsid w:val="00A03F77"/>
    <w:rsid w:val="00A04BB2"/>
    <w:rsid w:val="00A074EB"/>
    <w:rsid w:val="00A14088"/>
    <w:rsid w:val="00A1506D"/>
    <w:rsid w:val="00A15400"/>
    <w:rsid w:val="00A15933"/>
    <w:rsid w:val="00A211AC"/>
    <w:rsid w:val="00A216A6"/>
    <w:rsid w:val="00A2676B"/>
    <w:rsid w:val="00A26CC0"/>
    <w:rsid w:val="00A32C66"/>
    <w:rsid w:val="00A32D7C"/>
    <w:rsid w:val="00A340F3"/>
    <w:rsid w:val="00A3715D"/>
    <w:rsid w:val="00A41E2C"/>
    <w:rsid w:val="00A44363"/>
    <w:rsid w:val="00A463BE"/>
    <w:rsid w:val="00A50278"/>
    <w:rsid w:val="00A51B56"/>
    <w:rsid w:val="00A52CA0"/>
    <w:rsid w:val="00A5473C"/>
    <w:rsid w:val="00A55C06"/>
    <w:rsid w:val="00A56142"/>
    <w:rsid w:val="00A6315A"/>
    <w:rsid w:val="00A63D3A"/>
    <w:rsid w:val="00A67AB8"/>
    <w:rsid w:val="00A706D8"/>
    <w:rsid w:val="00A70E16"/>
    <w:rsid w:val="00A72311"/>
    <w:rsid w:val="00A73FB4"/>
    <w:rsid w:val="00A7408E"/>
    <w:rsid w:val="00A831E2"/>
    <w:rsid w:val="00A869ED"/>
    <w:rsid w:val="00A901EB"/>
    <w:rsid w:val="00A92D4B"/>
    <w:rsid w:val="00A94D91"/>
    <w:rsid w:val="00A96844"/>
    <w:rsid w:val="00A974A8"/>
    <w:rsid w:val="00A97942"/>
    <w:rsid w:val="00AA17A7"/>
    <w:rsid w:val="00AA22D2"/>
    <w:rsid w:val="00AA6579"/>
    <w:rsid w:val="00AA67B8"/>
    <w:rsid w:val="00AA7FAA"/>
    <w:rsid w:val="00AB023E"/>
    <w:rsid w:val="00AB031F"/>
    <w:rsid w:val="00AB21C6"/>
    <w:rsid w:val="00AB4B5F"/>
    <w:rsid w:val="00AB4F5D"/>
    <w:rsid w:val="00AB53F5"/>
    <w:rsid w:val="00AB5CDB"/>
    <w:rsid w:val="00AC0209"/>
    <w:rsid w:val="00AC0463"/>
    <w:rsid w:val="00AC508D"/>
    <w:rsid w:val="00AC63F3"/>
    <w:rsid w:val="00AC6C45"/>
    <w:rsid w:val="00AC7C4E"/>
    <w:rsid w:val="00AD2416"/>
    <w:rsid w:val="00AD3F3A"/>
    <w:rsid w:val="00AD4D27"/>
    <w:rsid w:val="00AD6766"/>
    <w:rsid w:val="00AD68D5"/>
    <w:rsid w:val="00AE2339"/>
    <w:rsid w:val="00AE7286"/>
    <w:rsid w:val="00AE7C54"/>
    <w:rsid w:val="00AF0AC9"/>
    <w:rsid w:val="00AF20C5"/>
    <w:rsid w:val="00AF2670"/>
    <w:rsid w:val="00AF33F0"/>
    <w:rsid w:val="00B117EC"/>
    <w:rsid w:val="00B12EA8"/>
    <w:rsid w:val="00B2083D"/>
    <w:rsid w:val="00B20D43"/>
    <w:rsid w:val="00B21133"/>
    <w:rsid w:val="00B2245E"/>
    <w:rsid w:val="00B22E95"/>
    <w:rsid w:val="00B24952"/>
    <w:rsid w:val="00B27575"/>
    <w:rsid w:val="00B33C2A"/>
    <w:rsid w:val="00B349B1"/>
    <w:rsid w:val="00B3587D"/>
    <w:rsid w:val="00B36D09"/>
    <w:rsid w:val="00B40B5F"/>
    <w:rsid w:val="00B42954"/>
    <w:rsid w:val="00B525DC"/>
    <w:rsid w:val="00B54247"/>
    <w:rsid w:val="00B60FD9"/>
    <w:rsid w:val="00B62D95"/>
    <w:rsid w:val="00B66218"/>
    <w:rsid w:val="00B66FED"/>
    <w:rsid w:val="00B717D1"/>
    <w:rsid w:val="00B75256"/>
    <w:rsid w:val="00B76420"/>
    <w:rsid w:val="00B76E2C"/>
    <w:rsid w:val="00B7741D"/>
    <w:rsid w:val="00B77AF0"/>
    <w:rsid w:val="00B857D1"/>
    <w:rsid w:val="00B865E2"/>
    <w:rsid w:val="00B87030"/>
    <w:rsid w:val="00B90372"/>
    <w:rsid w:val="00B915C8"/>
    <w:rsid w:val="00B91C1A"/>
    <w:rsid w:val="00B93103"/>
    <w:rsid w:val="00B946C5"/>
    <w:rsid w:val="00B951B2"/>
    <w:rsid w:val="00B979EC"/>
    <w:rsid w:val="00BA0959"/>
    <w:rsid w:val="00BA1DEB"/>
    <w:rsid w:val="00BA5715"/>
    <w:rsid w:val="00BA5C20"/>
    <w:rsid w:val="00BB1119"/>
    <w:rsid w:val="00BB1F73"/>
    <w:rsid w:val="00BB3391"/>
    <w:rsid w:val="00BC0686"/>
    <w:rsid w:val="00BD2B55"/>
    <w:rsid w:val="00BD2EE2"/>
    <w:rsid w:val="00BD42E6"/>
    <w:rsid w:val="00BE1BEB"/>
    <w:rsid w:val="00BE73B7"/>
    <w:rsid w:val="00BE75F9"/>
    <w:rsid w:val="00BF0F28"/>
    <w:rsid w:val="00BF18D8"/>
    <w:rsid w:val="00BF4F0E"/>
    <w:rsid w:val="00BF56B9"/>
    <w:rsid w:val="00BF5A09"/>
    <w:rsid w:val="00C017F9"/>
    <w:rsid w:val="00C01F7D"/>
    <w:rsid w:val="00C02962"/>
    <w:rsid w:val="00C06DFD"/>
    <w:rsid w:val="00C151E5"/>
    <w:rsid w:val="00C17113"/>
    <w:rsid w:val="00C249EE"/>
    <w:rsid w:val="00C25797"/>
    <w:rsid w:val="00C30928"/>
    <w:rsid w:val="00C343D2"/>
    <w:rsid w:val="00C35635"/>
    <w:rsid w:val="00C3691B"/>
    <w:rsid w:val="00C36F22"/>
    <w:rsid w:val="00C4282B"/>
    <w:rsid w:val="00C44750"/>
    <w:rsid w:val="00C47B4B"/>
    <w:rsid w:val="00C50415"/>
    <w:rsid w:val="00C505B6"/>
    <w:rsid w:val="00C51C10"/>
    <w:rsid w:val="00C52EE6"/>
    <w:rsid w:val="00C547BC"/>
    <w:rsid w:val="00C569E0"/>
    <w:rsid w:val="00C60111"/>
    <w:rsid w:val="00C624A0"/>
    <w:rsid w:val="00C6452B"/>
    <w:rsid w:val="00C6472D"/>
    <w:rsid w:val="00C64FDC"/>
    <w:rsid w:val="00C67111"/>
    <w:rsid w:val="00C77292"/>
    <w:rsid w:val="00C82A7F"/>
    <w:rsid w:val="00C84636"/>
    <w:rsid w:val="00C85273"/>
    <w:rsid w:val="00C856AD"/>
    <w:rsid w:val="00C86417"/>
    <w:rsid w:val="00C8777F"/>
    <w:rsid w:val="00C87AC0"/>
    <w:rsid w:val="00C903BC"/>
    <w:rsid w:val="00C91445"/>
    <w:rsid w:val="00C93A75"/>
    <w:rsid w:val="00C95553"/>
    <w:rsid w:val="00CA0D09"/>
    <w:rsid w:val="00CA3741"/>
    <w:rsid w:val="00CA3B47"/>
    <w:rsid w:val="00CA5E31"/>
    <w:rsid w:val="00CA7239"/>
    <w:rsid w:val="00CB0179"/>
    <w:rsid w:val="00CB19E1"/>
    <w:rsid w:val="00CB295B"/>
    <w:rsid w:val="00CB4325"/>
    <w:rsid w:val="00CB5D91"/>
    <w:rsid w:val="00CB6DEE"/>
    <w:rsid w:val="00CC16DB"/>
    <w:rsid w:val="00CC4151"/>
    <w:rsid w:val="00CC53D4"/>
    <w:rsid w:val="00CC603E"/>
    <w:rsid w:val="00CD1808"/>
    <w:rsid w:val="00CD3952"/>
    <w:rsid w:val="00CD6975"/>
    <w:rsid w:val="00CE11D8"/>
    <w:rsid w:val="00CE1A80"/>
    <w:rsid w:val="00CE1D52"/>
    <w:rsid w:val="00CE267F"/>
    <w:rsid w:val="00CE3F16"/>
    <w:rsid w:val="00CE6B42"/>
    <w:rsid w:val="00CF066D"/>
    <w:rsid w:val="00CF211F"/>
    <w:rsid w:val="00CF4B77"/>
    <w:rsid w:val="00CF5779"/>
    <w:rsid w:val="00CF5E03"/>
    <w:rsid w:val="00CF735C"/>
    <w:rsid w:val="00D02288"/>
    <w:rsid w:val="00D02AF7"/>
    <w:rsid w:val="00D048E4"/>
    <w:rsid w:val="00D06B16"/>
    <w:rsid w:val="00D10856"/>
    <w:rsid w:val="00D1661E"/>
    <w:rsid w:val="00D17E83"/>
    <w:rsid w:val="00D2070F"/>
    <w:rsid w:val="00D21BF0"/>
    <w:rsid w:val="00D21D97"/>
    <w:rsid w:val="00D22247"/>
    <w:rsid w:val="00D2557D"/>
    <w:rsid w:val="00D259E7"/>
    <w:rsid w:val="00D31EB0"/>
    <w:rsid w:val="00D32ADD"/>
    <w:rsid w:val="00D41C04"/>
    <w:rsid w:val="00D41ED3"/>
    <w:rsid w:val="00D426C6"/>
    <w:rsid w:val="00D453BB"/>
    <w:rsid w:val="00D522E5"/>
    <w:rsid w:val="00D524B6"/>
    <w:rsid w:val="00D530B3"/>
    <w:rsid w:val="00D56B75"/>
    <w:rsid w:val="00D578BB"/>
    <w:rsid w:val="00D6298C"/>
    <w:rsid w:val="00D66D10"/>
    <w:rsid w:val="00D712C0"/>
    <w:rsid w:val="00D71859"/>
    <w:rsid w:val="00D71A5F"/>
    <w:rsid w:val="00D72618"/>
    <w:rsid w:val="00D75908"/>
    <w:rsid w:val="00D80495"/>
    <w:rsid w:val="00D81998"/>
    <w:rsid w:val="00D83691"/>
    <w:rsid w:val="00D85640"/>
    <w:rsid w:val="00D90A16"/>
    <w:rsid w:val="00D91FB0"/>
    <w:rsid w:val="00D9286C"/>
    <w:rsid w:val="00D95738"/>
    <w:rsid w:val="00D96547"/>
    <w:rsid w:val="00D97818"/>
    <w:rsid w:val="00DA0632"/>
    <w:rsid w:val="00DA22EB"/>
    <w:rsid w:val="00DA25E8"/>
    <w:rsid w:val="00DA2E84"/>
    <w:rsid w:val="00DA38FC"/>
    <w:rsid w:val="00DA45CD"/>
    <w:rsid w:val="00DB0706"/>
    <w:rsid w:val="00DB2D4D"/>
    <w:rsid w:val="00DC0385"/>
    <w:rsid w:val="00DC334C"/>
    <w:rsid w:val="00DC69E5"/>
    <w:rsid w:val="00DC77FB"/>
    <w:rsid w:val="00DD3118"/>
    <w:rsid w:val="00DD527F"/>
    <w:rsid w:val="00DD6EA5"/>
    <w:rsid w:val="00DD70E2"/>
    <w:rsid w:val="00DD77C4"/>
    <w:rsid w:val="00DE0534"/>
    <w:rsid w:val="00DE2159"/>
    <w:rsid w:val="00DE2671"/>
    <w:rsid w:val="00DE54EC"/>
    <w:rsid w:val="00DF1967"/>
    <w:rsid w:val="00DF3EF5"/>
    <w:rsid w:val="00DF404D"/>
    <w:rsid w:val="00DF51FC"/>
    <w:rsid w:val="00DF52EA"/>
    <w:rsid w:val="00E01D48"/>
    <w:rsid w:val="00E03679"/>
    <w:rsid w:val="00E03E79"/>
    <w:rsid w:val="00E128D1"/>
    <w:rsid w:val="00E13C8C"/>
    <w:rsid w:val="00E168BD"/>
    <w:rsid w:val="00E16E1A"/>
    <w:rsid w:val="00E27200"/>
    <w:rsid w:val="00E27C9C"/>
    <w:rsid w:val="00E33D44"/>
    <w:rsid w:val="00E36218"/>
    <w:rsid w:val="00E366E0"/>
    <w:rsid w:val="00E3734D"/>
    <w:rsid w:val="00E419FF"/>
    <w:rsid w:val="00E42D20"/>
    <w:rsid w:val="00E436C2"/>
    <w:rsid w:val="00E44158"/>
    <w:rsid w:val="00E45F42"/>
    <w:rsid w:val="00E478D1"/>
    <w:rsid w:val="00E53097"/>
    <w:rsid w:val="00E53C57"/>
    <w:rsid w:val="00E54BF8"/>
    <w:rsid w:val="00E6153D"/>
    <w:rsid w:val="00E631CD"/>
    <w:rsid w:val="00E64BB1"/>
    <w:rsid w:val="00E664A2"/>
    <w:rsid w:val="00E73196"/>
    <w:rsid w:val="00E762D5"/>
    <w:rsid w:val="00E77708"/>
    <w:rsid w:val="00E91FF9"/>
    <w:rsid w:val="00E957FD"/>
    <w:rsid w:val="00E964BF"/>
    <w:rsid w:val="00EA3903"/>
    <w:rsid w:val="00EA3F1D"/>
    <w:rsid w:val="00EA42F6"/>
    <w:rsid w:val="00EA65D1"/>
    <w:rsid w:val="00EA7454"/>
    <w:rsid w:val="00EA772F"/>
    <w:rsid w:val="00EC64CD"/>
    <w:rsid w:val="00EC6F4D"/>
    <w:rsid w:val="00ED2B5D"/>
    <w:rsid w:val="00ED34C7"/>
    <w:rsid w:val="00ED43F3"/>
    <w:rsid w:val="00ED554B"/>
    <w:rsid w:val="00ED6C2B"/>
    <w:rsid w:val="00EE1356"/>
    <w:rsid w:val="00EE449E"/>
    <w:rsid w:val="00EF2CEB"/>
    <w:rsid w:val="00EF31D4"/>
    <w:rsid w:val="00EF3376"/>
    <w:rsid w:val="00EF56A3"/>
    <w:rsid w:val="00EF7226"/>
    <w:rsid w:val="00F01B03"/>
    <w:rsid w:val="00F01E0C"/>
    <w:rsid w:val="00F02E01"/>
    <w:rsid w:val="00F03D3B"/>
    <w:rsid w:val="00F0758D"/>
    <w:rsid w:val="00F11E59"/>
    <w:rsid w:val="00F12EDA"/>
    <w:rsid w:val="00F13EE1"/>
    <w:rsid w:val="00F15283"/>
    <w:rsid w:val="00F17062"/>
    <w:rsid w:val="00F21C61"/>
    <w:rsid w:val="00F222E1"/>
    <w:rsid w:val="00F25101"/>
    <w:rsid w:val="00F31A7C"/>
    <w:rsid w:val="00F31BD1"/>
    <w:rsid w:val="00F35BE2"/>
    <w:rsid w:val="00F36839"/>
    <w:rsid w:val="00F373B0"/>
    <w:rsid w:val="00F410E8"/>
    <w:rsid w:val="00F440CF"/>
    <w:rsid w:val="00F470DA"/>
    <w:rsid w:val="00F632FB"/>
    <w:rsid w:val="00F65429"/>
    <w:rsid w:val="00F701D9"/>
    <w:rsid w:val="00F713A9"/>
    <w:rsid w:val="00F74389"/>
    <w:rsid w:val="00F806E6"/>
    <w:rsid w:val="00F80769"/>
    <w:rsid w:val="00F83449"/>
    <w:rsid w:val="00F90A40"/>
    <w:rsid w:val="00F930DE"/>
    <w:rsid w:val="00F968A7"/>
    <w:rsid w:val="00FA01D6"/>
    <w:rsid w:val="00FA44DA"/>
    <w:rsid w:val="00FA6841"/>
    <w:rsid w:val="00FA6D0D"/>
    <w:rsid w:val="00FB011E"/>
    <w:rsid w:val="00FB1DEF"/>
    <w:rsid w:val="00FB5B2D"/>
    <w:rsid w:val="00FC059C"/>
    <w:rsid w:val="00FC2F72"/>
    <w:rsid w:val="00FC48EF"/>
    <w:rsid w:val="00FD3232"/>
    <w:rsid w:val="00FD354F"/>
    <w:rsid w:val="00FD360C"/>
    <w:rsid w:val="00FD4720"/>
    <w:rsid w:val="00FD4C41"/>
    <w:rsid w:val="00FD58CF"/>
    <w:rsid w:val="00FD7873"/>
    <w:rsid w:val="00FE0045"/>
    <w:rsid w:val="00FE29EB"/>
    <w:rsid w:val="00FE35FC"/>
    <w:rsid w:val="00FE4329"/>
    <w:rsid w:val="00FF00E4"/>
    <w:rsid w:val="00FF0283"/>
    <w:rsid w:val="00FF1791"/>
    <w:rsid w:val="00FF70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6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9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945</Words>
  <Characters>5392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2010-12-28T17:43:00Z</dcterms:created>
  <dcterms:modified xsi:type="dcterms:W3CDTF">2011-01-01T13:08:00Z</dcterms:modified>
</cp:coreProperties>
</file>