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635B0B" w:rsidRPr="00635B0B" w14:paraId="49E6D0FE" w14:textId="77777777" w:rsidTr="00635B0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35B0B" w:rsidRPr="00635B0B" w14:paraId="1ADD8304" w14:textId="77777777" w:rsidTr="00635B0B">
              <w:tc>
                <w:tcPr>
                  <w:tcW w:w="0" w:type="auto"/>
                  <w:tcMar>
                    <w:top w:w="150" w:type="dxa"/>
                    <w:left w:w="300" w:type="dxa"/>
                    <w:bottom w:w="150" w:type="dxa"/>
                    <w:right w:w="300" w:type="dxa"/>
                  </w:tcMar>
                  <w:hideMark/>
                </w:tcPr>
                <w:p w14:paraId="2484EF50" w14:textId="77777777" w:rsidR="00635B0B" w:rsidRPr="00635B0B" w:rsidRDefault="00635B0B" w:rsidP="00635B0B">
                  <w:pPr>
                    <w:spacing w:after="0" w:line="240" w:lineRule="auto"/>
                    <w:rPr>
                      <w:rFonts w:ascii="Arial" w:eastAsia="Times New Roman" w:hAnsi="Arial" w:cs="Arial"/>
                      <w:color w:val="454545"/>
                      <w:sz w:val="21"/>
                      <w:szCs w:val="21"/>
                    </w:rPr>
                  </w:pPr>
                  <w:r w:rsidRPr="00635B0B">
                    <w:rPr>
                      <w:rFonts w:ascii="Arial" w:eastAsia="Times New Roman" w:hAnsi="Arial" w:cs="Arial"/>
                      <w:color w:val="454545"/>
                      <w:sz w:val="21"/>
                      <w:szCs w:val="21"/>
                    </w:rPr>
                    <w:t>Don't miss the photographs of these four individuals at the end of this Sentinel.</w:t>
                  </w:r>
                </w:p>
              </w:tc>
            </w:tr>
          </w:tbl>
          <w:p w14:paraId="3EF7F7B6" w14:textId="77777777" w:rsidR="00635B0B" w:rsidRPr="00635B0B" w:rsidRDefault="00635B0B" w:rsidP="00635B0B">
            <w:pPr>
              <w:spacing w:after="0" w:line="240" w:lineRule="auto"/>
              <w:rPr>
                <w:rFonts w:ascii="Times New Roman" w:eastAsia="Times New Roman" w:hAnsi="Times New Roman" w:cs="Times New Roman"/>
                <w:sz w:val="24"/>
                <w:szCs w:val="24"/>
              </w:rPr>
            </w:pPr>
          </w:p>
        </w:tc>
      </w:tr>
    </w:tbl>
    <w:p w14:paraId="36EC6BE1" w14:textId="77777777" w:rsidR="00635B0B" w:rsidRPr="00635B0B" w:rsidRDefault="00635B0B" w:rsidP="00635B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35B0B" w:rsidRPr="00635B0B" w14:paraId="428BF7AC" w14:textId="77777777" w:rsidTr="00635B0B">
        <w:tc>
          <w:tcPr>
            <w:tcW w:w="0" w:type="auto"/>
            <w:shd w:val="clear" w:color="auto" w:fill="999999"/>
            <w:tcMar>
              <w:top w:w="120" w:type="dxa"/>
              <w:left w:w="120" w:type="dxa"/>
              <w:bottom w:w="120" w:type="dxa"/>
              <w:right w:w="120" w:type="dxa"/>
            </w:tcMar>
            <w:hideMark/>
          </w:tcPr>
          <w:tbl>
            <w:tblPr>
              <w:tblW w:w="5000" w:type="pct"/>
              <w:shd w:val="clear" w:color="auto" w:fill="FFFFFF"/>
              <w:tblCellMar>
                <w:left w:w="0" w:type="dxa"/>
                <w:right w:w="0" w:type="dxa"/>
              </w:tblCellMar>
              <w:tblLook w:val="04A0" w:firstRow="1" w:lastRow="0" w:firstColumn="1" w:lastColumn="0" w:noHBand="0" w:noVBand="1"/>
            </w:tblPr>
            <w:tblGrid>
              <w:gridCol w:w="9120"/>
            </w:tblGrid>
            <w:tr w:rsidR="00635B0B" w:rsidRPr="00635B0B" w14:paraId="376AE549" w14:textId="77777777">
              <w:tc>
                <w:tcPr>
                  <w:tcW w:w="0" w:type="auto"/>
                  <w:shd w:val="clear" w:color="auto" w:fill="FFFFFF"/>
                  <w:tcMar>
                    <w:top w:w="120" w:type="dxa"/>
                    <w:left w:w="120" w:type="dxa"/>
                    <w:bottom w:w="120" w:type="dxa"/>
                    <w:right w:w="0" w:type="dxa"/>
                  </w:tcMar>
                  <w:hideMark/>
                </w:tcPr>
                <w:tbl>
                  <w:tblPr>
                    <w:tblpPr w:vertAnchor="text"/>
                    <w:tblW w:w="3300" w:type="dxa"/>
                    <w:tblCellMar>
                      <w:left w:w="0" w:type="dxa"/>
                      <w:right w:w="0" w:type="dxa"/>
                    </w:tblCellMar>
                    <w:tblLook w:val="04A0" w:firstRow="1" w:lastRow="0" w:firstColumn="1" w:lastColumn="0" w:noHBand="0" w:noVBand="1"/>
                  </w:tblPr>
                  <w:tblGrid>
                    <w:gridCol w:w="3300"/>
                  </w:tblGrid>
                  <w:tr w:rsidR="00635B0B" w:rsidRPr="00635B0B" w14:paraId="60083F6A" w14:textId="77777777">
                    <w:tc>
                      <w:tcPr>
                        <w:tcW w:w="5000" w:type="pct"/>
                        <w:tcMar>
                          <w:top w:w="0" w:type="dxa"/>
                          <w:left w:w="0" w:type="dxa"/>
                          <w:bottom w:w="0" w:type="dxa"/>
                          <w:right w:w="300" w:type="dxa"/>
                        </w:tcMar>
                        <w:hideMark/>
                      </w:tcPr>
                      <w:p w14:paraId="26F354C8" w14:textId="77777777" w:rsidR="00635B0B" w:rsidRPr="00635B0B" w:rsidRDefault="00635B0B" w:rsidP="00635B0B">
                        <w:pPr>
                          <w:spacing w:after="0" w:line="240" w:lineRule="auto"/>
                          <w:divId w:val="264267530"/>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614AE34B" wp14:editId="10FEA923">
                              <wp:extent cx="1485900" cy="13144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1314450"/>
                                      </a:xfrm>
                                      <a:prstGeom prst="rect">
                                        <a:avLst/>
                                      </a:prstGeom>
                                      <a:noFill/>
                                      <a:ln>
                                        <a:noFill/>
                                      </a:ln>
                                    </pic:spPr>
                                  </pic:pic>
                                </a:graphicData>
                              </a:graphic>
                            </wp:inline>
                          </w:drawing>
                        </w:r>
                      </w:p>
                    </w:tc>
                  </w:tr>
                </w:tbl>
                <w:tbl>
                  <w:tblPr>
                    <w:tblpPr w:vertAnchor="text" w:tblpXSpec="right" w:tblpYSpec="center"/>
                    <w:tblW w:w="3000" w:type="dxa"/>
                    <w:tblCellMar>
                      <w:left w:w="0" w:type="dxa"/>
                      <w:right w:w="0" w:type="dxa"/>
                    </w:tblCellMar>
                    <w:tblLook w:val="04A0" w:firstRow="1" w:lastRow="0" w:firstColumn="1" w:lastColumn="0" w:noHBand="0" w:noVBand="1"/>
                  </w:tblPr>
                  <w:tblGrid>
                    <w:gridCol w:w="3000"/>
                  </w:tblGrid>
                  <w:tr w:rsidR="00635B0B" w:rsidRPr="00635B0B" w14:paraId="16AC36B9" w14:textId="77777777">
                    <w:tc>
                      <w:tcPr>
                        <w:tcW w:w="0" w:type="auto"/>
                        <w:tcMar>
                          <w:top w:w="300"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3000"/>
                        </w:tblGrid>
                        <w:tr w:rsidR="00635B0B" w:rsidRPr="00635B0B" w14:paraId="3B45D344" w14:textId="77777777">
                          <w:tc>
                            <w:tcPr>
                              <w:tcW w:w="0" w:type="auto"/>
                              <w:shd w:val="clear" w:color="auto" w:fill="7E8F48"/>
                              <w:tcMar>
                                <w:top w:w="60" w:type="dxa"/>
                                <w:left w:w="120" w:type="dxa"/>
                                <w:bottom w:w="60" w:type="dxa"/>
                                <w:right w:w="120" w:type="dxa"/>
                              </w:tcMar>
                              <w:hideMark/>
                            </w:tcPr>
                            <w:p w14:paraId="3775BFA4" w14:textId="77777777" w:rsidR="00635B0B" w:rsidRPr="00635B0B" w:rsidRDefault="00635B0B" w:rsidP="00635B0B">
                              <w:pPr>
                                <w:spacing w:after="0" w:line="240" w:lineRule="auto"/>
                                <w:jc w:val="right"/>
                                <w:rPr>
                                  <w:rFonts w:ascii="Arial" w:eastAsia="Times New Roman" w:hAnsi="Arial" w:cs="Arial"/>
                                  <w:b/>
                                  <w:bCs/>
                                  <w:color w:val="FFFFFF"/>
                                  <w:sz w:val="24"/>
                                  <w:szCs w:val="24"/>
                                </w:rPr>
                              </w:pPr>
                              <w:r w:rsidRPr="00635B0B">
                                <w:rPr>
                                  <w:rFonts w:ascii="Arial" w:eastAsia="Times New Roman" w:hAnsi="Arial" w:cs="Arial"/>
                                  <w:b/>
                                  <w:bCs/>
                                  <w:i/>
                                  <w:iCs/>
                                  <w:color w:val="FFFFFF"/>
                                  <w:sz w:val="27"/>
                                  <w:szCs w:val="27"/>
                                </w:rPr>
                                <w:t>......keeping watch on the industry</w:t>
                              </w:r>
                            </w:p>
                          </w:tc>
                        </w:tr>
                        <w:tr w:rsidR="00635B0B" w:rsidRPr="00635B0B" w14:paraId="52E2CD65" w14:textId="77777777">
                          <w:tc>
                            <w:tcPr>
                              <w:tcW w:w="0" w:type="auto"/>
                              <w:tcMar>
                                <w:top w:w="120" w:type="dxa"/>
                                <w:left w:w="120" w:type="dxa"/>
                                <w:bottom w:w="120" w:type="dxa"/>
                                <w:right w:w="120" w:type="dxa"/>
                              </w:tcMar>
                              <w:hideMark/>
                            </w:tcPr>
                            <w:p w14:paraId="00C6A5A2" w14:textId="77777777" w:rsidR="00635B0B" w:rsidRPr="00635B0B" w:rsidRDefault="00635B0B" w:rsidP="00635B0B">
                              <w:pPr>
                                <w:spacing w:after="0" w:line="240" w:lineRule="auto"/>
                                <w:rPr>
                                  <w:rFonts w:ascii="Arial" w:eastAsia="Times New Roman" w:hAnsi="Arial" w:cs="Arial"/>
                                  <w:color w:val="D24101"/>
                                  <w:sz w:val="18"/>
                                  <w:szCs w:val="18"/>
                                </w:rPr>
                              </w:pPr>
                              <w:r w:rsidRPr="00635B0B">
                                <w:rPr>
                                  <w:rFonts w:ascii="Arial" w:eastAsia="Times New Roman" w:hAnsi="Arial" w:cs="Arial"/>
                                  <w:b/>
                                  <w:bCs/>
                                  <w:color w:val="7E8F48"/>
                                  <w:sz w:val="18"/>
                                  <w:szCs w:val="18"/>
                                </w:rPr>
                                <w:t xml:space="preserve">Issue: </w:t>
                              </w:r>
                              <w:r w:rsidRPr="00635B0B">
                                <w:rPr>
                                  <w:rFonts w:ascii="Arial" w:eastAsia="Times New Roman" w:hAnsi="Arial" w:cs="Arial"/>
                                  <w:b/>
                                  <w:bCs/>
                                  <w:color w:val="000000"/>
                                  <w:sz w:val="18"/>
                                  <w:szCs w:val="18"/>
                                </w:rPr>
                                <w:t>#419</w:t>
                              </w:r>
                              <w:r w:rsidRPr="00635B0B">
                                <w:rPr>
                                  <w:rFonts w:ascii="Arial" w:eastAsia="Times New Roman" w:hAnsi="Arial" w:cs="Arial"/>
                                  <w:color w:val="D24101"/>
                                  <w:sz w:val="18"/>
                                  <w:szCs w:val="18"/>
                                </w:rPr>
                                <w:t xml:space="preserve"> </w:t>
                              </w:r>
                            </w:p>
                            <w:p w14:paraId="5FCCE7BB" w14:textId="77777777" w:rsidR="00635B0B" w:rsidRPr="00635B0B" w:rsidRDefault="00635B0B" w:rsidP="00635B0B">
                              <w:pPr>
                                <w:spacing w:after="0" w:line="240" w:lineRule="auto"/>
                                <w:rPr>
                                  <w:rFonts w:ascii="Arial" w:eastAsia="Times New Roman" w:hAnsi="Arial" w:cs="Arial"/>
                                  <w:color w:val="D24101"/>
                                  <w:sz w:val="18"/>
                                  <w:szCs w:val="18"/>
                                </w:rPr>
                              </w:pPr>
                              <w:r w:rsidRPr="00635B0B">
                                <w:rPr>
                                  <w:rFonts w:ascii="Arial" w:eastAsia="Times New Roman" w:hAnsi="Arial" w:cs="Arial"/>
                                  <w:b/>
                                  <w:bCs/>
                                  <w:color w:val="7E8F48"/>
                                  <w:sz w:val="18"/>
                                  <w:szCs w:val="18"/>
                                </w:rPr>
                                <w:t xml:space="preserve">Date: </w:t>
                              </w:r>
                              <w:r w:rsidRPr="00635B0B">
                                <w:rPr>
                                  <w:rFonts w:ascii="Arial" w:eastAsia="Times New Roman" w:hAnsi="Arial" w:cs="Arial"/>
                                  <w:b/>
                                  <w:bCs/>
                                  <w:color w:val="000000"/>
                                  <w:sz w:val="18"/>
                                  <w:szCs w:val="18"/>
                                </w:rPr>
                                <w:t xml:space="preserve">August 24, </w:t>
                              </w:r>
                              <w:proofErr w:type="gramStart"/>
                              <w:r w:rsidRPr="00635B0B">
                                <w:rPr>
                                  <w:rFonts w:ascii="Arial" w:eastAsia="Times New Roman" w:hAnsi="Arial" w:cs="Arial"/>
                                  <w:b/>
                                  <w:bCs/>
                                  <w:color w:val="000000"/>
                                  <w:sz w:val="18"/>
                                  <w:szCs w:val="18"/>
                                </w:rPr>
                                <w:t>2022</w:t>
                              </w:r>
                              <w:proofErr w:type="gramEnd"/>
                              <w:r w:rsidRPr="00635B0B">
                                <w:rPr>
                                  <w:rFonts w:ascii="Arial" w:eastAsia="Times New Roman" w:hAnsi="Arial" w:cs="Arial"/>
                                  <w:color w:val="D24101"/>
                                  <w:sz w:val="18"/>
                                  <w:szCs w:val="18"/>
                                </w:rPr>
                                <w:t xml:space="preserve"> </w:t>
                              </w:r>
                            </w:p>
                          </w:tc>
                        </w:tr>
                      </w:tbl>
                      <w:p w14:paraId="61EE868A" w14:textId="77777777" w:rsidR="00635B0B" w:rsidRPr="00635B0B" w:rsidRDefault="00635B0B" w:rsidP="00635B0B">
                        <w:pPr>
                          <w:spacing w:after="0" w:line="240" w:lineRule="auto"/>
                          <w:rPr>
                            <w:rFonts w:ascii="Times New Roman" w:eastAsia="Times New Roman" w:hAnsi="Times New Roman" w:cs="Times New Roman"/>
                            <w:sz w:val="24"/>
                            <w:szCs w:val="24"/>
                          </w:rPr>
                        </w:pPr>
                      </w:p>
                    </w:tc>
                  </w:tr>
                </w:tbl>
                <w:p w14:paraId="67BC21D5" w14:textId="77777777" w:rsidR="00635B0B" w:rsidRPr="00635B0B" w:rsidRDefault="00635B0B" w:rsidP="00635B0B">
                  <w:pPr>
                    <w:spacing w:after="0" w:line="240" w:lineRule="auto"/>
                    <w:jc w:val="right"/>
                    <w:rPr>
                      <w:rFonts w:ascii="Times New Roman" w:eastAsia="Times New Roman" w:hAnsi="Times New Roman" w:cs="Times New Roman"/>
                      <w:sz w:val="24"/>
                      <w:szCs w:val="24"/>
                    </w:rPr>
                  </w:pPr>
                </w:p>
              </w:tc>
            </w:tr>
          </w:tbl>
          <w:p w14:paraId="1AEAF37E" w14:textId="77777777" w:rsidR="00635B0B" w:rsidRPr="00635B0B" w:rsidRDefault="00635B0B" w:rsidP="00635B0B">
            <w:pPr>
              <w:spacing w:after="0" w:line="240" w:lineRule="auto"/>
              <w:rPr>
                <w:rFonts w:ascii="Times New Roman" w:eastAsia="Times New Roman" w:hAnsi="Times New Roman" w:cs="Times New Roman"/>
                <w:sz w:val="24"/>
                <w:szCs w:val="24"/>
              </w:rPr>
            </w:pPr>
          </w:p>
        </w:tc>
      </w:tr>
      <w:tr w:rsidR="00635B0B" w:rsidRPr="00635B0B" w14:paraId="335A4307" w14:textId="77777777" w:rsidTr="00635B0B">
        <w:tc>
          <w:tcPr>
            <w:tcW w:w="5000" w:type="pct"/>
            <w:hideMark/>
          </w:tcPr>
          <w:tbl>
            <w:tblPr>
              <w:tblW w:w="5000" w:type="pct"/>
              <w:jc w:val="center"/>
              <w:tblCellMar>
                <w:left w:w="0" w:type="dxa"/>
                <w:right w:w="0" w:type="dxa"/>
              </w:tblCellMar>
              <w:tblLook w:val="04A0" w:firstRow="1" w:lastRow="0" w:firstColumn="1" w:lastColumn="0" w:noHBand="0" w:noVBand="1"/>
            </w:tblPr>
            <w:tblGrid>
              <w:gridCol w:w="2250"/>
              <w:gridCol w:w="4860"/>
              <w:gridCol w:w="2250"/>
            </w:tblGrid>
            <w:tr w:rsidR="00635B0B" w:rsidRPr="00635B0B" w14:paraId="5C14C800" w14:textId="77777777">
              <w:trPr>
                <w:jc w:val="center"/>
              </w:trPr>
              <w:tc>
                <w:tcPr>
                  <w:tcW w:w="0" w:type="auto"/>
                  <w:hideMark/>
                </w:tcPr>
                <w:p w14:paraId="0EA96598" w14:textId="77777777" w:rsidR="00635B0B" w:rsidRPr="00635B0B" w:rsidRDefault="00635B0B" w:rsidP="00635B0B">
                  <w:pPr>
                    <w:spacing w:after="0" w:line="15" w:lineRule="atLeast"/>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14AB64FB" wp14:editId="0E4DACAE">
                        <wp:extent cx="142875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c>
                <w:tcPr>
                  <w:tcW w:w="5000" w:type="pct"/>
                  <w:hideMark/>
                </w:tcPr>
                <w:p w14:paraId="13AB1F1C" w14:textId="77777777" w:rsidR="00635B0B" w:rsidRPr="00635B0B" w:rsidRDefault="00635B0B" w:rsidP="00635B0B">
                  <w:pPr>
                    <w:spacing w:after="0" w:line="15" w:lineRule="atLeast"/>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54E64B3A" wp14:editId="21E0DCDE">
                        <wp:extent cx="9525" cy="19050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190500"/>
                                </a:xfrm>
                                <a:prstGeom prst="rect">
                                  <a:avLst/>
                                </a:prstGeom>
                                <a:noFill/>
                                <a:ln>
                                  <a:noFill/>
                                </a:ln>
                              </pic:spPr>
                            </pic:pic>
                          </a:graphicData>
                        </a:graphic>
                      </wp:inline>
                    </w:drawing>
                  </w:r>
                </w:p>
              </w:tc>
              <w:tc>
                <w:tcPr>
                  <w:tcW w:w="0" w:type="auto"/>
                  <w:hideMark/>
                </w:tcPr>
                <w:p w14:paraId="26D53311" w14:textId="77777777" w:rsidR="00635B0B" w:rsidRPr="00635B0B" w:rsidRDefault="00635B0B" w:rsidP="00635B0B">
                  <w:pPr>
                    <w:spacing w:after="0" w:line="15" w:lineRule="atLeast"/>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4A860099" wp14:editId="11D1C028">
                        <wp:extent cx="142875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14300"/>
                                </a:xfrm>
                                <a:prstGeom prst="rect">
                                  <a:avLst/>
                                </a:prstGeom>
                                <a:noFill/>
                                <a:ln>
                                  <a:noFill/>
                                </a:ln>
                              </pic:spPr>
                            </pic:pic>
                          </a:graphicData>
                        </a:graphic>
                      </wp:inline>
                    </w:drawing>
                  </w:r>
                </w:p>
              </w:tc>
            </w:tr>
          </w:tbl>
          <w:p w14:paraId="24498404" w14:textId="77777777" w:rsidR="00635B0B" w:rsidRPr="00635B0B" w:rsidRDefault="00635B0B" w:rsidP="00635B0B">
            <w:pPr>
              <w:spacing w:after="0" w:line="15" w:lineRule="atLeast"/>
              <w:jc w:val="center"/>
              <w:rPr>
                <w:rFonts w:ascii="Times New Roman" w:eastAsia="Times New Roman" w:hAnsi="Times New Roman" w:cs="Times New Roman"/>
                <w:sz w:val="24"/>
                <w:szCs w:val="24"/>
              </w:rPr>
            </w:pPr>
          </w:p>
        </w:tc>
      </w:tr>
    </w:tbl>
    <w:p w14:paraId="28CA3883" w14:textId="77777777" w:rsidR="00635B0B" w:rsidRPr="00635B0B" w:rsidRDefault="00635B0B" w:rsidP="00635B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35B0B" w:rsidRPr="00635B0B" w14:paraId="68F39F0C" w14:textId="77777777" w:rsidTr="00635B0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35B0B" w:rsidRPr="00635B0B" w14:paraId="0CF2D68B" w14:textId="77777777" w:rsidTr="00635B0B">
              <w:tc>
                <w:tcPr>
                  <w:tcW w:w="0" w:type="auto"/>
                  <w:tcMar>
                    <w:top w:w="150" w:type="dxa"/>
                    <w:left w:w="300" w:type="dxa"/>
                    <w:bottom w:w="150" w:type="dxa"/>
                    <w:right w:w="300" w:type="dxa"/>
                  </w:tcMar>
                  <w:hideMark/>
                </w:tcPr>
                <w:tbl>
                  <w:tblPr>
                    <w:tblpPr w:rightFromText="115" w:vertAnchor="text" w:tblpXSpec="right" w:tblpYSpec="center"/>
                    <w:tblW w:w="0" w:type="auto"/>
                    <w:tblCellMar>
                      <w:left w:w="0" w:type="dxa"/>
                      <w:right w:w="0" w:type="dxa"/>
                    </w:tblCellMar>
                    <w:tblLook w:val="04A0" w:firstRow="1" w:lastRow="0" w:firstColumn="1" w:lastColumn="0" w:noHBand="0" w:noVBand="1"/>
                  </w:tblPr>
                  <w:tblGrid>
                    <w:gridCol w:w="225"/>
                    <w:gridCol w:w="5220"/>
                  </w:tblGrid>
                  <w:tr w:rsidR="00635B0B" w:rsidRPr="00635B0B" w14:paraId="7B7AA155" w14:textId="77777777" w:rsidTr="00635B0B">
                    <w:trPr>
                      <w:trHeight w:val="15"/>
                    </w:trPr>
                    <w:tc>
                      <w:tcPr>
                        <w:tcW w:w="225" w:type="dxa"/>
                        <w:hideMark/>
                      </w:tcPr>
                      <w:p w14:paraId="70E6D2AD" w14:textId="77777777" w:rsidR="00635B0B" w:rsidRPr="00635B0B" w:rsidRDefault="00635B0B" w:rsidP="00635B0B">
                        <w:pPr>
                          <w:spacing w:after="0" w:line="15" w:lineRule="atLeast"/>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36C57874" wp14:editId="50AABD47">
                              <wp:extent cx="142875" cy="9525"/>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0" w:type="auto"/>
                        <w:hideMark/>
                      </w:tcPr>
                      <w:p w14:paraId="622D35ED" w14:textId="77777777" w:rsidR="00635B0B" w:rsidRPr="00635B0B" w:rsidRDefault="00635B0B" w:rsidP="00635B0B">
                        <w:pPr>
                          <w:spacing w:after="0" w:line="240" w:lineRule="auto"/>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412C1D0B" wp14:editId="5462F714">
                              <wp:extent cx="3305175" cy="2190750"/>
                              <wp:effectExtent l="0" t="0" r="9525" b="0"/>
                              <wp:docPr id="6" name="Picture 6" descr="A picture containing food, piece, eaten,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piece, eaten, clos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5" cy="2190750"/>
                                      </a:xfrm>
                                      <a:prstGeom prst="rect">
                                        <a:avLst/>
                                      </a:prstGeom>
                                      <a:noFill/>
                                      <a:ln>
                                        <a:noFill/>
                                      </a:ln>
                                    </pic:spPr>
                                  </pic:pic>
                                </a:graphicData>
                              </a:graphic>
                            </wp:inline>
                          </w:drawing>
                        </w:r>
                      </w:p>
                    </w:tc>
                  </w:tr>
                  <w:tr w:rsidR="00635B0B" w:rsidRPr="00635B0B" w14:paraId="351D9C85" w14:textId="77777777" w:rsidTr="00635B0B">
                    <w:trPr>
                      <w:trHeight w:val="75"/>
                    </w:trPr>
                    <w:tc>
                      <w:tcPr>
                        <w:tcW w:w="75" w:type="dxa"/>
                        <w:hideMark/>
                      </w:tcPr>
                      <w:p w14:paraId="2A8C2AB9" w14:textId="77777777" w:rsidR="00635B0B" w:rsidRPr="00635B0B" w:rsidRDefault="00635B0B" w:rsidP="00635B0B">
                        <w:pPr>
                          <w:spacing w:after="0" w:line="15" w:lineRule="atLeast"/>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73AD8A10" wp14:editId="639672CF">
                              <wp:extent cx="47625" cy="9525"/>
                              <wp:effectExtent l="0" t="0" r="0" b="0"/>
                              <wp:docPr id="7" name="Picture 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hideMark/>
                      </w:tcPr>
                      <w:p w14:paraId="5E4FC3F6" w14:textId="77777777" w:rsidR="00635B0B" w:rsidRPr="00635B0B" w:rsidRDefault="00635B0B" w:rsidP="00635B0B">
                        <w:pPr>
                          <w:spacing w:after="0" w:line="15" w:lineRule="atLeast"/>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1DBF57BA" wp14:editId="50953CF5">
                              <wp:extent cx="9525" cy="47625"/>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14:paraId="4C0A6039"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451A569B"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1E79415E"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2CCD6A72"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Remembering Frac</w:t>
                  </w:r>
                </w:p>
                <w:p w14:paraId="5F797333"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 xml:space="preserve">Sand </w:t>
                  </w:r>
                </w:p>
                <w:p w14:paraId="514558EC"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 xml:space="preserve">Activists </w:t>
                  </w:r>
                </w:p>
                <w:p w14:paraId="6C713710"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 xml:space="preserve">in </w:t>
                  </w:r>
                </w:p>
                <w:p w14:paraId="4E5A5F24"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Wisconsin</w:t>
                  </w:r>
                </w:p>
                <w:p w14:paraId="7C00CB81"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458C157D"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2A213F8B"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588F76E2"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12D0AF92"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Over 14 years ago, discussions and concerns grew about frac sand mining, processing, and trans-load of the processed sand from the sandstone hills, ridges, and bluffs located in many Wisconsin counties and elsewhere. Minerals were being mined and transported to the hydraulic fracturing fields of Pennsylvania, Ohio, Texas, </w:t>
                  </w:r>
                  <w:proofErr w:type="gramStart"/>
                  <w:r w:rsidRPr="00635B0B">
                    <w:rPr>
                      <w:rFonts w:ascii="Arial" w:eastAsia="Times New Roman" w:hAnsi="Arial" w:cs="Arial"/>
                      <w:b/>
                      <w:bCs/>
                      <w:color w:val="000000"/>
                      <w:sz w:val="24"/>
                      <w:szCs w:val="24"/>
                    </w:rPr>
                    <w:t>North Dakota</w:t>
                  </w:r>
                  <w:proofErr w:type="gramEnd"/>
                  <w:r w:rsidRPr="00635B0B">
                    <w:rPr>
                      <w:rFonts w:ascii="Arial" w:eastAsia="Times New Roman" w:hAnsi="Arial" w:cs="Arial"/>
                      <w:b/>
                      <w:bCs/>
                      <w:color w:val="000000"/>
                      <w:sz w:val="24"/>
                      <w:szCs w:val="24"/>
                    </w:rPr>
                    <w:t xml:space="preserve"> and a multitude of other locations throughout the states, Canada, and foreign countries as the big demand for proppants grew. The fossil fuel industry barged its way into town halls, city government, </w:t>
                  </w:r>
                  <w:proofErr w:type="gramStart"/>
                  <w:r w:rsidRPr="00635B0B">
                    <w:rPr>
                      <w:rFonts w:ascii="Arial" w:eastAsia="Times New Roman" w:hAnsi="Arial" w:cs="Arial"/>
                      <w:b/>
                      <w:bCs/>
                      <w:color w:val="000000"/>
                      <w:sz w:val="24"/>
                      <w:szCs w:val="24"/>
                    </w:rPr>
                    <w:t>county</w:t>
                  </w:r>
                  <w:proofErr w:type="gramEnd"/>
                  <w:r w:rsidRPr="00635B0B">
                    <w:rPr>
                      <w:rFonts w:ascii="Arial" w:eastAsia="Times New Roman" w:hAnsi="Arial" w:cs="Arial"/>
                      <w:b/>
                      <w:bCs/>
                      <w:color w:val="000000"/>
                      <w:sz w:val="24"/>
                      <w:szCs w:val="24"/>
                    </w:rPr>
                    <w:t xml:space="preserve"> and state government with stories about how the regions would employ vast numbers of workers and become famed and rich: "the streets could be paved with gold" became the promise. Of course, it was also promised that this industry would not bring any environmental destruction to the air, water and land surrounding the sites where actions were to take place. </w:t>
                  </w:r>
                </w:p>
                <w:p w14:paraId="6AEC23FE" w14:textId="77777777" w:rsidR="00635B0B" w:rsidRPr="00635B0B" w:rsidRDefault="00635B0B" w:rsidP="00635B0B">
                  <w:pPr>
                    <w:spacing w:after="0" w:line="240" w:lineRule="auto"/>
                    <w:rPr>
                      <w:rFonts w:ascii="Arial" w:eastAsia="Times New Roman" w:hAnsi="Arial" w:cs="Arial"/>
                      <w:b/>
                      <w:bCs/>
                      <w:color w:val="7E8F48"/>
                      <w:sz w:val="36"/>
                      <w:szCs w:val="36"/>
                    </w:rPr>
                  </w:pPr>
                </w:p>
                <w:p w14:paraId="002DAAB5"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lastRenderedPageBreak/>
                    <w:t>Many citizens took on leadership and activist roles throughout the area. In this year of 2022, we have lost at least four of those fearless and strong leaders who made a difference in educating others, capturing the interest of those who did not realize how they might be affected, and taking on responsibilities for protecting the environment and the health of people living in the areas where devastation would occur. This Frac Sand Sentinel is devoted to the four I have discovered who have passed away so far this year. Many others may also have played a role and I may not be aware of their passing nor the contributions they made to the effort to take activist roles in the fight against frac sand mines and all the related issues.</w:t>
                  </w:r>
                </w:p>
                <w:p w14:paraId="72FA96BA"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Tahoma" w:eastAsia="Times New Roman" w:hAnsi="Tahoma" w:cs="Tahoma"/>
                      <w:b/>
                      <w:bCs/>
                      <w:color w:val="000000"/>
                      <w:sz w:val="24"/>
                      <w:szCs w:val="24"/>
                    </w:rPr>
                    <w:t>﻿</w:t>
                  </w:r>
                </w:p>
                <w:p w14:paraId="12754786"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One day in the Fall of 2008, Russ Blair (Melvin Russell Blair) called me wondering what was going on. I did not know that he was a nearby neighbor, but he had seen my comment in the local newspaper about injustices being done to people living near a future processing plant in Chippewa Falls. I had been clipping articles about the plant on the northside of town so that same day met with his wife Jan and he over the matter. The next day he had a name: Concerned Chippewa Citizens and we planned, along with another neighbor, an upcoming meeting. History was made. We met every Sunday for 77 times at a nearby church and then more after that to learn and teach more, to keep the momentum going, and to help others about the impacts on the environment and the potential health issues created by this heavy industry located north of the city but in the City Limits. We joined forces with Loyalty to Our Land folks in the Town of Howard. Among his many </w:t>
                  </w:r>
                  <w:proofErr w:type="spellStart"/>
                  <w:r w:rsidRPr="00635B0B">
                    <w:rPr>
                      <w:rFonts w:ascii="Arial" w:eastAsia="Times New Roman" w:hAnsi="Arial" w:cs="Arial"/>
                      <w:b/>
                      <w:bCs/>
                      <w:color w:val="000000"/>
                      <w:sz w:val="24"/>
                      <w:szCs w:val="24"/>
                    </w:rPr>
                    <w:t>many</w:t>
                  </w:r>
                  <w:proofErr w:type="spellEnd"/>
                  <w:r w:rsidRPr="00635B0B">
                    <w:rPr>
                      <w:rFonts w:ascii="Arial" w:eastAsia="Times New Roman" w:hAnsi="Arial" w:cs="Arial"/>
                      <w:b/>
                      <w:bCs/>
                      <w:color w:val="000000"/>
                      <w:sz w:val="24"/>
                      <w:szCs w:val="24"/>
                    </w:rPr>
                    <w:t xml:space="preserve"> accomplishments, he organized the campaign to put out little green signs throughout the </w:t>
                  </w:r>
                  <w:proofErr w:type="gramStart"/>
                  <w:r w:rsidRPr="00635B0B">
                    <w:rPr>
                      <w:rFonts w:ascii="Arial" w:eastAsia="Times New Roman" w:hAnsi="Arial" w:cs="Arial"/>
                      <w:b/>
                      <w:bCs/>
                      <w:color w:val="000000"/>
                      <w:sz w:val="24"/>
                      <w:szCs w:val="24"/>
                    </w:rPr>
                    <w:t>City</w:t>
                  </w:r>
                  <w:proofErr w:type="gramEnd"/>
                  <w:r w:rsidRPr="00635B0B">
                    <w:rPr>
                      <w:rFonts w:ascii="Arial" w:eastAsia="Times New Roman" w:hAnsi="Arial" w:cs="Arial"/>
                      <w:b/>
                      <w:bCs/>
                      <w:color w:val="000000"/>
                      <w:sz w:val="24"/>
                      <w:szCs w:val="24"/>
                    </w:rPr>
                    <w:t>. When one was stolen, another went up. He was also part of the t-shirt crew. He was truly a leader and having been in the military over many years, felt the need to continue to fight for the freedom of all people to speak. He and Jan moved from the city to be closer to family, but he will never be forgotten for the leadership role he took on for the benefit of all who lived in this city and beyond the city limits!</w:t>
                  </w:r>
                </w:p>
                <w:p w14:paraId="38459B66" w14:textId="77777777" w:rsidR="00635B0B" w:rsidRPr="00635B0B" w:rsidRDefault="00635B0B" w:rsidP="00635B0B">
                  <w:pPr>
                    <w:spacing w:after="0" w:line="240" w:lineRule="auto"/>
                    <w:rPr>
                      <w:rFonts w:ascii="Arial" w:eastAsia="Times New Roman" w:hAnsi="Arial" w:cs="Arial"/>
                      <w:b/>
                      <w:bCs/>
                      <w:color w:val="7E8F48"/>
                      <w:sz w:val="36"/>
                      <w:szCs w:val="36"/>
                    </w:rPr>
                  </w:pPr>
                </w:p>
                <w:p w14:paraId="616768FA"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Melvin Russell “Russ” Blair, 80, died January 21, </w:t>
                  </w:r>
                  <w:proofErr w:type="gramStart"/>
                  <w:r w:rsidRPr="00635B0B">
                    <w:rPr>
                      <w:rFonts w:ascii="Arial" w:eastAsia="Times New Roman" w:hAnsi="Arial" w:cs="Arial"/>
                      <w:b/>
                      <w:bCs/>
                      <w:color w:val="000000"/>
                      <w:sz w:val="24"/>
                      <w:szCs w:val="24"/>
                    </w:rPr>
                    <w:t>2022</w:t>
                  </w:r>
                  <w:proofErr w:type="gramEnd"/>
                  <w:r w:rsidRPr="00635B0B">
                    <w:rPr>
                      <w:rFonts w:ascii="Arial" w:eastAsia="Times New Roman" w:hAnsi="Arial" w:cs="Arial"/>
                      <w:b/>
                      <w:bCs/>
                      <w:color w:val="000000"/>
                      <w:sz w:val="24"/>
                      <w:szCs w:val="24"/>
                    </w:rPr>
                    <w:t xml:space="preserve"> at Wake Forest University Baptist Medical Center in Winston-Salem.</w:t>
                  </w:r>
                </w:p>
                <w:p w14:paraId="57331F40"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He was the youngest of fourteen children. Russ is survived by his loving wife of 57 years, Jan, to whom he married on June 12, 1964, at Our Saviors Lutheran Church in Louisville, KY. Also surviving is his son, David (wife Frances); daughter, Cindy (husband Glenn); grandchildren, Eleanor, </w:t>
                  </w:r>
                  <w:proofErr w:type="gramStart"/>
                  <w:r w:rsidRPr="00635B0B">
                    <w:rPr>
                      <w:rFonts w:ascii="Arial" w:eastAsia="Times New Roman" w:hAnsi="Arial" w:cs="Arial"/>
                      <w:b/>
                      <w:bCs/>
                      <w:color w:val="000000"/>
                      <w:sz w:val="24"/>
                      <w:szCs w:val="24"/>
                    </w:rPr>
                    <w:t>Abigail</w:t>
                  </w:r>
                  <w:proofErr w:type="gramEnd"/>
                  <w:r w:rsidRPr="00635B0B">
                    <w:rPr>
                      <w:rFonts w:ascii="Arial" w:eastAsia="Times New Roman" w:hAnsi="Arial" w:cs="Arial"/>
                      <w:b/>
                      <w:bCs/>
                      <w:color w:val="000000"/>
                      <w:sz w:val="24"/>
                      <w:szCs w:val="24"/>
                    </w:rPr>
                    <w:t xml:space="preserve"> and Frederick; brother, Stanley; sister, Edith; as well as many Blair descendants.</w:t>
                  </w:r>
                </w:p>
                <w:p w14:paraId="5F42D1AF"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Russ grew up in Vine Grove, KY, graduated from Western Kentucky University and retired from the U.S. Army as Lt. Colonel after serving 20 years. While in the military, he was stationed at White Sands Missile Range, </w:t>
                  </w:r>
                  <w:r w:rsidRPr="00635B0B">
                    <w:rPr>
                      <w:rFonts w:ascii="Arial" w:eastAsia="Times New Roman" w:hAnsi="Arial" w:cs="Arial"/>
                      <w:b/>
                      <w:bCs/>
                      <w:color w:val="000000"/>
                      <w:sz w:val="24"/>
                      <w:szCs w:val="24"/>
                    </w:rPr>
                    <w:lastRenderedPageBreak/>
                    <w:t>Orleans France, Mannheim Germany, Vietnam (two tours), Fort Hood and the Pentagon. Upon leaving the Army, Russ was proud to work as an Analyst for Ross Perot at EDS (Electronic Data Systems) where he retired for the final time in the 1990’s.</w:t>
                  </w:r>
                </w:p>
                <w:p w14:paraId="217314F2"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A true Kentucky boy, Russ was born with basketball and horse racing in his blood. In high school, everyone knew the </w:t>
                  </w:r>
                  <w:proofErr w:type="gramStart"/>
                  <w:r w:rsidRPr="00635B0B">
                    <w:rPr>
                      <w:rFonts w:ascii="Arial" w:eastAsia="Times New Roman" w:hAnsi="Arial" w:cs="Arial"/>
                      <w:b/>
                      <w:bCs/>
                      <w:color w:val="000000"/>
                      <w:sz w:val="24"/>
                      <w:szCs w:val="24"/>
                    </w:rPr>
                    <w:t>Blairs</w:t>
                  </w:r>
                  <w:proofErr w:type="gramEnd"/>
                  <w:r w:rsidRPr="00635B0B">
                    <w:rPr>
                      <w:rFonts w:ascii="Arial" w:eastAsia="Times New Roman" w:hAnsi="Arial" w:cs="Arial"/>
                      <w:b/>
                      <w:bCs/>
                      <w:color w:val="000000"/>
                      <w:sz w:val="24"/>
                      <w:szCs w:val="24"/>
                    </w:rPr>
                    <w:t xml:space="preserve"> and basketball went hand in hand – you couldn’t say Blair without thinking basketball and Russ was a star player! His position was guard, and had he only been a few inches taller, his path could have been NBA instead of ROTC. He was that good! Whenever Derby Day rolls around, the fancy hats come out and the excitement begins in Kentucky and around the world. For Russ however, any day was a good day to watch a horse race! If Russ wasn’t watching basketball or the horses, he was golfing with his buddies from church, volunteering at the church, going to Rockers games or to High Point University events. </w:t>
                  </w:r>
                </w:p>
                <w:p w14:paraId="56F750BE"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68E17824"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“Oh, the sun shines bright on my old Kentucky home, ‘tis summer, the old folks are gay, well, the corn top’s ripe and the meadows in the bloom, while the birds make music </w:t>
                  </w:r>
                  <w:proofErr w:type="gramStart"/>
                  <w:r w:rsidRPr="00635B0B">
                    <w:rPr>
                      <w:rFonts w:ascii="Arial" w:eastAsia="Times New Roman" w:hAnsi="Arial" w:cs="Arial"/>
                      <w:b/>
                      <w:bCs/>
                      <w:color w:val="000000"/>
                      <w:sz w:val="24"/>
                      <w:szCs w:val="24"/>
                    </w:rPr>
                    <w:t>all the day</w:t>
                  </w:r>
                  <w:proofErr w:type="gramEnd"/>
                  <w:r w:rsidRPr="00635B0B">
                    <w:rPr>
                      <w:rFonts w:ascii="Arial" w:eastAsia="Times New Roman" w:hAnsi="Arial" w:cs="Arial"/>
                      <w:b/>
                      <w:bCs/>
                      <w:color w:val="000000"/>
                      <w:sz w:val="24"/>
                      <w:szCs w:val="24"/>
                    </w:rPr>
                    <w:t>! Weep no more, my lady, oh, weep no more, today we sing one song, for my old Kentucky home, for my old Kentucky home, far away.”</w:t>
                  </w:r>
                </w:p>
                <w:p w14:paraId="2CCAE53B"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Funeral services were held on Saturday, February 5, at First United Methodist Church in High Point. You can find his obit at this address:</w:t>
                  </w:r>
                </w:p>
                <w:p w14:paraId="7EC8CE57" w14:textId="77777777" w:rsidR="00635B0B" w:rsidRPr="00635B0B" w:rsidRDefault="00635B0B" w:rsidP="00635B0B">
                  <w:pPr>
                    <w:spacing w:after="0" w:line="240" w:lineRule="auto"/>
                    <w:jc w:val="both"/>
                    <w:rPr>
                      <w:rFonts w:ascii="Arial" w:eastAsia="Times New Roman" w:hAnsi="Arial" w:cs="Arial"/>
                      <w:b/>
                      <w:bCs/>
                      <w:color w:val="7E8F48"/>
                      <w:sz w:val="36"/>
                      <w:szCs w:val="36"/>
                    </w:rPr>
                  </w:pPr>
                  <w:hyperlink r:id="rId10" w:tgtFrame="_blank" w:history="1">
                    <w:r w:rsidRPr="00635B0B">
                      <w:rPr>
                        <w:rFonts w:ascii="Arial" w:eastAsia="Times New Roman" w:hAnsi="Arial" w:cs="Arial"/>
                        <w:color w:val="D24101"/>
                        <w:sz w:val="36"/>
                        <w:szCs w:val="36"/>
                        <w:u w:val="single"/>
                      </w:rPr>
                      <w:t>https://www.tributearchive.com/obituaries/23786285/russell-russ-blair</w:t>
                    </w:r>
                  </w:hyperlink>
                </w:p>
                <w:p w14:paraId="78A0CB80"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4BABDCEB"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His picture is below.</w:t>
                  </w:r>
                </w:p>
                <w:p w14:paraId="1B47011C"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0E024B91"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0919BC97"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444444"/>
                      <w:sz w:val="36"/>
                      <w:szCs w:val="36"/>
                    </w:rPr>
                    <w:t xml:space="preserve">Mary L. </w:t>
                  </w:r>
                  <w:proofErr w:type="spellStart"/>
                  <w:r w:rsidRPr="00635B0B">
                    <w:rPr>
                      <w:rFonts w:ascii="Arial" w:eastAsia="Times New Roman" w:hAnsi="Arial" w:cs="Arial"/>
                      <w:b/>
                      <w:bCs/>
                      <w:color w:val="444444"/>
                      <w:sz w:val="36"/>
                      <w:szCs w:val="36"/>
                    </w:rPr>
                    <w:t>Hegnauer</w:t>
                  </w:r>
                  <w:proofErr w:type="spellEnd"/>
                </w:p>
                <w:p w14:paraId="3B64A833" w14:textId="77777777" w:rsidR="00635B0B" w:rsidRPr="00635B0B" w:rsidRDefault="00635B0B" w:rsidP="00635B0B">
                  <w:pPr>
                    <w:spacing w:after="0" w:line="240" w:lineRule="auto"/>
                    <w:rPr>
                      <w:rFonts w:ascii="Arial" w:eastAsia="Times New Roman" w:hAnsi="Arial" w:cs="Arial"/>
                      <w:b/>
                      <w:bCs/>
                      <w:color w:val="7E8F48"/>
                      <w:sz w:val="36"/>
                      <w:szCs w:val="36"/>
                    </w:rPr>
                  </w:pPr>
                </w:p>
                <w:p w14:paraId="1F9580F9"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444444"/>
                      <w:sz w:val="18"/>
                      <w:szCs w:val="18"/>
                    </w:rPr>
                    <w:t xml:space="preserve">Mary Lee </w:t>
                  </w:r>
                  <w:proofErr w:type="spellStart"/>
                  <w:r w:rsidRPr="00635B0B">
                    <w:rPr>
                      <w:rFonts w:ascii="Arial" w:eastAsia="Times New Roman" w:hAnsi="Arial" w:cs="Arial"/>
                      <w:b/>
                      <w:bCs/>
                      <w:color w:val="444444"/>
                      <w:sz w:val="18"/>
                      <w:szCs w:val="18"/>
                    </w:rPr>
                    <w:t>Hegnauer</w:t>
                  </w:r>
                  <w:proofErr w:type="spellEnd"/>
                  <w:r w:rsidRPr="00635B0B">
                    <w:rPr>
                      <w:rFonts w:ascii="Arial" w:eastAsia="Times New Roman" w:hAnsi="Arial" w:cs="Arial"/>
                      <w:b/>
                      <w:bCs/>
                      <w:color w:val="444444"/>
                      <w:sz w:val="18"/>
                      <w:szCs w:val="18"/>
                    </w:rPr>
                    <w:t xml:space="preserve"> (née </w:t>
                  </w:r>
                  <w:proofErr w:type="spellStart"/>
                  <w:r w:rsidRPr="00635B0B">
                    <w:rPr>
                      <w:rFonts w:ascii="Arial" w:eastAsia="Times New Roman" w:hAnsi="Arial" w:cs="Arial"/>
                      <w:b/>
                      <w:bCs/>
                      <w:color w:val="444444"/>
                      <w:sz w:val="18"/>
                      <w:szCs w:val="18"/>
                    </w:rPr>
                    <w:t>Hayles</w:t>
                  </w:r>
                  <w:proofErr w:type="spellEnd"/>
                  <w:r w:rsidRPr="00635B0B">
                    <w:rPr>
                      <w:rFonts w:ascii="Arial" w:eastAsia="Times New Roman" w:hAnsi="Arial" w:cs="Arial"/>
                      <w:b/>
                      <w:bCs/>
                      <w:color w:val="444444"/>
                      <w:sz w:val="18"/>
                      <w:szCs w:val="18"/>
                    </w:rPr>
                    <w:t xml:space="preserve">) passed away peacefully at her farm, April 28, 2022. Mary was born February 17, 1943, in Alton, IL, a town along the Mississippi River, and lived much of her life not far from that river in Trempealeau County, Wisconsin. She grew up in Rochester, MN, making lifelong friends and graduating from John Marshall High School in 1961, then attending the University of Minnesota where she received her Bachelor of Arts Degree in 1965. She taught at a rural school before returning to the Twin Cities to begin her social work career in child protection care for Hennepin County. She married Keith </w:t>
                  </w:r>
                  <w:proofErr w:type="spellStart"/>
                  <w:r w:rsidRPr="00635B0B">
                    <w:rPr>
                      <w:rFonts w:ascii="Arial" w:eastAsia="Times New Roman" w:hAnsi="Arial" w:cs="Arial"/>
                      <w:b/>
                      <w:bCs/>
                      <w:color w:val="444444"/>
                      <w:sz w:val="18"/>
                      <w:szCs w:val="18"/>
                    </w:rPr>
                    <w:t>Hegnauer</w:t>
                  </w:r>
                  <w:proofErr w:type="spellEnd"/>
                  <w:r w:rsidRPr="00635B0B">
                    <w:rPr>
                      <w:rFonts w:ascii="Arial" w:eastAsia="Times New Roman" w:hAnsi="Arial" w:cs="Arial"/>
                      <w:b/>
                      <w:bCs/>
                      <w:color w:val="444444"/>
                      <w:sz w:val="18"/>
                      <w:szCs w:val="18"/>
                    </w:rPr>
                    <w:t>, May 18, 1973, and they purchased an old farm in Trempealeau County, where they raised their three daughters. She also worked at Mississippi River Human Services Center and later for the Tri-County Memorial Hospital and Nursing Home where she served as the director of social services until her retirement in 2002.</w:t>
                  </w:r>
                </w:p>
                <w:p w14:paraId="45819F22" w14:textId="77777777" w:rsidR="00635B0B" w:rsidRPr="00635B0B" w:rsidRDefault="00635B0B" w:rsidP="00635B0B">
                  <w:pPr>
                    <w:spacing w:after="0" w:line="240" w:lineRule="auto"/>
                    <w:rPr>
                      <w:rFonts w:ascii="Arial" w:eastAsia="Times New Roman" w:hAnsi="Arial" w:cs="Arial"/>
                      <w:b/>
                      <w:bCs/>
                      <w:color w:val="7E8F48"/>
                      <w:sz w:val="36"/>
                      <w:szCs w:val="36"/>
                    </w:rPr>
                  </w:pPr>
                </w:p>
                <w:p w14:paraId="18C2AA8E"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444444"/>
                      <w:sz w:val="18"/>
                      <w:szCs w:val="18"/>
                    </w:rPr>
                    <w:t xml:space="preserve">Mary Lee lived her belief that all politics begin at the local level. She worked diligently for the Trempealeau Democratic Party. She fought frac sand mining and took an active role in Preserve </w:t>
                  </w:r>
                  <w:r w:rsidRPr="00635B0B">
                    <w:rPr>
                      <w:rFonts w:ascii="Arial" w:eastAsia="Times New Roman" w:hAnsi="Arial" w:cs="Arial"/>
                      <w:b/>
                      <w:bCs/>
                      <w:color w:val="444444"/>
                      <w:sz w:val="18"/>
                      <w:szCs w:val="18"/>
                    </w:rPr>
                    <w:lastRenderedPageBreak/>
                    <w:t>Trempealeau County and various political campaigns over the years. She was also a Girl Scout leader, an avid reader and book club member, a faithful participant in a Tai Chi class, and a proud supporter of Wisconsin Public Television and Radio. Mary Lee cared about people and with her husband earned the trust and respect of their rural community.</w:t>
                  </w:r>
                </w:p>
                <w:p w14:paraId="7F15BCD5" w14:textId="77777777" w:rsidR="00635B0B" w:rsidRPr="00635B0B" w:rsidRDefault="00635B0B" w:rsidP="00635B0B">
                  <w:pPr>
                    <w:spacing w:after="0" w:line="240" w:lineRule="auto"/>
                    <w:rPr>
                      <w:rFonts w:ascii="Arial" w:eastAsia="Times New Roman" w:hAnsi="Arial" w:cs="Arial"/>
                      <w:b/>
                      <w:bCs/>
                      <w:color w:val="7E8F48"/>
                      <w:sz w:val="36"/>
                      <w:szCs w:val="36"/>
                    </w:rPr>
                  </w:pPr>
                </w:p>
                <w:p w14:paraId="7FFA40DE"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444444"/>
                      <w:sz w:val="18"/>
                      <w:szCs w:val="18"/>
                    </w:rPr>
                    <w:t>Mary Lee made close friends wherever she went. She was admired for her empathy, insight, generosity, loyalty, and humor—as well as for her homemade bread. She loved music and could sing along to every Elvis Presley and Ella Fitzgerald tune.</w:t>
                  </w:r>
                </w:p>
                <w:p w14:paraId="3E9790D7" w14:textId="77777777" w:rsidR="00635B0B" w:rsidRPr="00635B0B" w:rsidRDefault="00635B0B" w:rsidP="00635B0B">
                  <w:pPr>
                    <w:spacing w:after="0" w:line="240" w:lineRule="auto"/>
                    <w:rPr>
                      <w:rFonts w:ascii="Arial" w:eastAsia="Times New Roman" w:hAnsi="Arial" w:cs="Arial"/>
                      <w:b/>
                      <w:bCs/>
                      <w:color w:val="7E8F48"/>
                      <w:sz w:val="36"/>
                      <w:szCs w:val="36"/>
                    </w:rPr>
                  </w:pPr>
                </w:p>
                <w:p w14:paraId="579C5C40"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444444"/>
                      <w:sz w:val="18"/>
                      <w:szCs w:val="18"/>
                    </w:rPr>
                    <w:t xml:space="preserve">She is survived by three daughters: Celeste </w:t>
                  </w:r>
                  <w:proofErr w:type="spellStart"/>
                  <w:r w:rsidRPr="00635B0B">
                    <w:rPr>
                      <w:rFonts w:ascii="Arial" w:eastAsia="Times New Roman" w:hAnsi="Arial" w:cs="Arial"/>
                      <w:b/>
                      <w:bCs/>
                      <w:color w:val="444444"/>
                      <w:sz w:val="18"/>
                      <w:szCs w:val="18"/>
                    </w:rPr>
                    <w:t>Jouanet</w:t>
                  </w:r>
                  <w:proofErr w:type="spellEnd"/>
                  <w:r w:rsidRPr="00635B0B">
                    <w:rPr>
                      <w:rFonts w:ascii="Arial" w:eastAsia="Times New Roman" w:hAnsi="Arial" w:cs="Arial"/>
                      <w:b/>
                      <w:bCs/>
                      <w:color w:val="444444"/>
                      <w:sz w:val="18"/>
                      <w:szCs w:val="18"/>
                    </w:rPr>
                    <w:t xml:space="preserve"> (John), Josephine </w:t>
                  </w:r>
                  <w:proofErr w:type="spellStart"/>
                  <w:r w:rsidRPr="00635B0B">
                    <w:rPr>
                      <w:rFonts w:ascii="Arial" w:eastAsia="Times New Roman" w:hAnsi="Arial" w:cs="Arial"/>
                      <w:b/>
                      <w:bCs/>
                      <w:color w:val="444444"/>
                      <w:sz w:val="18"/>
                      <w:szCs w:val="18"/>
                    </w:rPr>
                    <w:t>Cambambia</w:t>
                  </w:r>
                  <w:proofErr w:type="spellEnd"/>
                  <w:r w:rsidRPr="00635B0B">
                    <w:rPr>
                      <w:rFonts w:ascii="Arial" w:eastAsia="Times New Roman" w:hAnsi="Arial" w:cs="Arial"/>
                      <w:b/>
                      <w:bCs/>
                      <w:color w:val="444444"/>
                      <w:sz w:val="18"/>
                      <w:szCs w:val="18"/>
                    </w:rPr>
                    <w:t xml:space="preserve"> (Rogelio) and Marilee </w:t>
                  </w:r>
                  <w:proofErr w:type="spellStart"/>
                  <w:r w:rsidRPr="00635B0B">
                    <w:rPr>
                      <w:rFonts w:ascii="Arial" w:eastAsia="Times New Roman" w:hAnsi="Arial" w:cs="Arial"/>
                      <w:b/>
                      <w:bCs/>
                      <w:color w:val="444444"/>
                      <w:sz w:val="18"/>
                      <w:szCs w:val="18"/>
                    </w:rPr>
                    <w:t>Allsep</w:t>
                  </w:r>
                  <w:proofErr w:type="spellEnd"/>
                  <w:r w:rsidRPr="00635B0B">
                    <w:rPr>
                      <w:rFonts w:ascii="Arial" w:eastAsia="Times New Roman" w:hAnsi="Arial" w:cs="Arial"/>
                      <w:b/>
                      <w:bCs/>
                      <w:color w:val="444444"/>
                      <w:sz w:val="18"/>
                      <w:szCs w:val="18"/>
                    </w:rPr>
                    <w:t>. We all benefitted from her goodness of spirit and her commitment to making the world a better place.</w:t>
                  </w:r>
                </w:p>
                <w:p w14:paraId="248BDC6B" w14:textId="77777777" w:rsidR="00635B0B" w:rsidRPr="00635B0B" w:rsidRDefault="00635B0B" w:rsidP="00635B0B">
                  <w:pPr>
                    <w:spacing w:after="0" w:line="240" w:lineRule="auto"/>
                    <w:rPr>
                      <w:rFonts w:ascii="Arial" w:eastAsia="Times New Roman" w:hAnsi="Arial" w:cs="Arial"/>
                      <w:b/>
                      <w:bCs/>
                      <w:color w:val="7E8F48"/>
                      <w:sz w:val="36"/>
                      <w:szCs w:val="36"/>
                    </w:rPr>
                  </w:pPr>
                </w:p>
                <w:p w14:paraId="2493AE31"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Additional details are available:</w:t>
                  </w:r>
                  <w:r w:rsidRPr="00635B0B">
                    <w:rPr>
                      <w:rFonts w:ascii="Arial" w:eastAsia="Times New Roman" w:hAnsi="Arial" w:cs="Arial"/>
                      <w:b/>
                      <w:bCs/>
                      <w:color w:val="7E8F48"/>
                      <w:sz w:val="36"/>
                      <w:szCs w:val="36"/>
                    </w:rPr>
                    <w:t xml:space="preserve"> </w:t>
                  </w:r>
                  <w:hyperlink r:id="rId11" w:tgtFrame="_blank" w:history="1">
                    <w:r w:rsidRPr="00635B0B">
                      <w:rPr>
                        <w:rFonts w:ascii="Arial" w:eastAsia="Times New Roman" w:hAnsi="Arial" w:cs="Arial"/>
                        <w:color w:val="D24101"/>
                        <w:sz w:val="36"/>
                        <w:szCs w:val="36"/>
                        <w:u w:val="single"/>
                      </w:rPr>
                      <w:t>https://www.trempcountytimes.com/obituaries/mary-l-hegnauer</w:t>
                    </w:r>
                  </w:hyperlink>
                  <w:r w:rsidRPr="00635B0B">
                    <w:rPr>
                      <w:rFonts w:ascii="Arial" w:eastAsia="Times New Roman" w:hAnsi="Arial" w:cs="Arial"/>
                      <w:b/>
                      <w:bCs/>
                      <w:color w:val="7E8F48"/>
                      <w:sz w:val="36"/>
                      <w:szCs w:val="36"/>
                    </w:rPr>
                    <w:t xml:space="preserve"> </w:t>
                  </w:r>
                </w:p>
                <w:p w14:paraId="508E65EA"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See her picture below.</w:t>
                  </w:r>
                </w:p>
                <w:p w14:paraId="01E8B33B" w14:textId="77777777" w:rsidR="00635B0B" w:rsidRPr="00635B0B" w:rsidRDefault="00635B0B" w:rsidP="00635B0B">
                  <w:pPr>
                    <w:spacing w:after="0" w:line="240" w:lineRule="auto"/>
                    <w:rPr>
                      <w:rFonts w:ascii="Arial" w:eastAsia="Times New Roman" w:hAnsi="Arial" w:cs="Arial"/>
                      <w:b/>
                      <w:bCs/>
                      <w:color w:val="7E8F48"/>
                      <w:sz w:val="36"/>
                      <w:szCs w:val="36"/>
                    </w:rPr>
                  </w:pPr>
                </w:p>
                <w:p w14:paraId="57307D27" w14:textId="77777777" w:rsidR="00635B0B" w:rsidRPr="00635B0B" w:rsidRDefault="00635B0B" w:rsidP="00635B0B">
                  <w:pPr>
                    <w:spacing w:after="0" w:line="240" w:lineRule="auto"/>
                    <w:rPr>
                      <w:rFonts w:ascii="Arial" w:eastAsia="Times New Roman" w:hAnsi="Arial" w:cs="Arial"/>
                      <w:b/>
                      <w:bCs/>
                      <w:color w:val="7E8F48"/>
                      <w:sz w:val="36"/>
                      <w:szCs w:val="36"/>
                    </w:rPr>
                  </w:pPr>
                </w:p>
                <w:p w14:paraId="7A3E2D24"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Kenneth E. </w:t>
                  </w:r>
                  <w:proofErr w:type="spellStart"/>
                  <w:r w:rsidRPr="00635B0B">
                    <w:rPr>
                      <w:rFonts w:ascii="Arial" w:eastAsia="Times New Roman" w:hAnsi="Arial" w:cs="Arial"/>
                      <w:b/>
                      <w:bCs/>
                      <w:color w:val="000000"/>
                      <w:sz w:val="24"/>
                      <w:szCs w:val="24"/>
                    </w:rPr>
                    <w:t>Lestrud</w:t>
                  </w:r>
                  <w:proofErr w:type="spellEnd"/>
                </w:p>
                <w:p w14:paraId="3E56A51B"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Kenneth E. </w:t>
                  </w:r>
                  <w:proofErr w:type="spellStart"/>
                  <w:r w:rsidRPr="00635B0B">
                    <w:rPr>
                      <w:rFonts w:ascii="Arial" w:eastAsia="Times New Roman" w:hAnsi="Arial" w:cs="Arial"/>
                      <w:b/>
                      <w:bCs/>
                      <w:color w:val="000000"/>
                      <w:sz w:val="24"/>
                      <w:szCs w:val="24"/>
                    </w:rPr>
                    <w:t>Lestrud</w:t>
                  </w:r>
                  <w:proofErr w:type="spellEnd"/>
                  <w:r w:rsidRPr="00635B0B">
                    <w:rPr>
                      <w:rFonts w:ascii="Arial" w:eastAsia="Times New Roman" w:hAnsi="Arial" w:cs="Arial"/>
                      <w:b/>
                      <w:bCs/>
                      <w:color w:val="000000"/>
                      <w:sz w:val="24"/>
                      <w:szCs w:val="24"/>
                    </w:rPr>
                    <w:t xml:space="preserve"> of Menomonie, WI passed away on February 20, </w:t>
                  </w:r>
                  <w:proofErr w:type="gramStart"/>
                  <w:r w:rsidRPr="00635B0B">
                    <w:rPr>
                      <w:rFonts w:ascii="Arial" w:eastAsia="Times New Roman" w:hAnsi="Arial" w:cs="Arial"/>
                      <w:b/>
                      <w:bCs/>
                      <w:color w:val="000000"/>
                      <w:sz w:val="24"/>
                      <w:szCs w:val="24"/>
                    </w:rPr>
                    <w:t>2022</w:t>
                  </w:r>
                  <w:proofErr w:type="gramEnd"/>
                  <w:r w:rsidRPr="00635B0B">
                    <w:rPr>
                      <w:rFonts w:ascii="Arial" w:eastAsia="Times New Roman" w:hAnsi="Arial" w:cs="Arial"/>
                      <w:b/>
                      <w:bCs/>
                      <w:color w:val="000000"/>
                      <w:sz w:val="24"/>
                      <w:szCs w:val="24"/>
                    </w:rPr>
                    <w:t xml:space="preserve"> after a courageous seven month battle with cancer and heart failure. Kenneth was born on July 7, </w:t>
                  </w:r>
                  <w:proofErr w:type="gramStart"/>
                  <w:r w:rsidRPr="00635B0B">
                    <w:rPr>
                      <w:rFonts w:ascii="Arial" w:eastAsia="Times New Roman" w:hAnsi="Arial" w:cs="Arial"/>
                      <w:b/>
                      <w:bCs/>
                      <w:color w:val="000000"/>
                      <w:sz w:val="24"/>
                      <w:szCs w:val="24"/>
                    </w:rPr>
                    <w:t>1943</w:t>
                  </w:r>
                  <w:proofErr w:type="gramEnd"/>
                  <w:r w:rsidRPr="00635B0B">
                    <w:rPr>
                      <w:rFonts w:ascii="Arial" w:eastAsia="Times New Roman" w:hAnsi="Arial" w:cs="Arial"/>
                      <w:b/>
                      <w:bCs/>
                      <w:color w:val="000000"/>
                      <w:sz w:val="24"/>
                      <w:szCs w:val="24"/>
                    </w:rPr>
                    <w:t xml:space="preserve"> in Menomonie, WI, the son of Elmore K. </w:t>
                  </w:r>
                  <w:proofErr w:type="spellStart"/>
                  <w:r w:rsidRPr="00635B0B">
                    <w:rPr>
                      <w:rFonts w:ascii="Arial" w:eastAsia="Times New Roman" w:hAnsi="Arial" w:cs="Arial"/>
                      <w:b/>
                      <w:bCs/>
                      <w:color w:val="000000"/>
                      <w:sz w:val="24"/>
                      <w:szCs w:val="24"/>
                    </w:rPr>
                    <w:t>Lestrud</w:t>
                  </w:r>
                  <w:proofErr w:type="spellEnd"/>
                  <w:r w:rsidRPr="00635B0B">
                    <w:rPr>
                      <w:rFonts w:ascii="Arial" w:eastAsia="Times New Roman" w:hAnsi="Arial" w:cs="Arial"/>
                      <w:b/>
                      <w:bCs/>
                      <w:color w:val="000000"/>
                      <w:sz w:val="24"/>
                      <w:szCs w:val="24"/>
                    </w:rPr>
                    <w:t xml:space="preserve"> and Ruby S. (</w:t>
                  </w:r>
                  <w:proofErr w:type="spellStart"/>
                  <w:r w:rsidRPr="00635B0B">
                    <w:rPr>
                      <w:rFonts w:ascii="Arial" w:eastAsia="Times New Roman" w:hAnsi="Arial" w:cs="Arial"/>
                      <w:b/>
                      <w:bCs/>
                      <w:color w:val="000000"/>
                      <w:sz w:val="24"/>
                      <w:szCs w:val="24"/>
                    </w:rPr>
                    <w:t>Galstad</w:t>
                  </w:r>
                  <w:proofErr w:type="spellEnd"/>
                  <w:r w:rsidRPr="00635B0B">
                    <w:rPr>
                      <w:rFonts w:ascii="Arial" w:eastAsia="Times New Roman" w:hAnsi="Arial" w:cs="Arial"/>
                      <w:b/>
                      <w:bCs/>
                      <w:color w:val="000000"/>
                      <w:sz w:val="24"/>
                      <w:szCs w:val="24"/>
                    </w:rPr>
                    <w:t xml:space="preserve">) </w:t>
                  </w:r>
                  <w:proofErr w:type="spellStart"/>
                  <w:r w:rsidRPr="00635B0B">
                    <w:rPr>
                      <w:rFonts w:ascii="Arial" w:eastAsia="Times New Roman" w:hAnsi="Arial" w:cs="Arial"/>
                      <w:b/>
                      <w:bCs/>
                      <w:color w:val="000000"/>
                      <w:sz w:val="24"/>
                      <w:szCs w:val="24"/>
                    </w:rPr>
                    <w:t>Lestrud</w:t>
                  </w:r>
                  <w:proofErr w:type="spellEnd"/>
                  <w:r w:rsidRPr="00635B0B">
                    <w:rPr>
                      <w:rFonts w:ascii="Arial" w:eastAsia="Times New Roman" w:hAnsi="Arial" w:cs="Arial"/>
                      <w:b/>
                      <w:bCs/>
                      <w:color w:val="000000"/>
                      <w:sz w:val="24"/>
                      <w:szCs w:val="24"/>
                    </w:rPr>
                    <w:t xml:space="preserve">. Kenny grew up on the family dairy farm in </w:t>
                  </w:r>
                  <w:proofErr w:type="spellStart"/>
                  <w:r w:rsidRPr="00635B0B">
                    <w:rPr>
                      <w:rFonts w:ascii="Arial" w:eastAsia="Times New Roman" w:hAnsi="Arial" w:cs="Arial"/>
                      <w:b/>
                      <w:bCs/>
                      <w:color w:val="000000"/>
                      <w:sz w:val="24"/>
                      <w:szCs w:val="24"/>
                    </w:rPr>
                    <w:t>Tainter</w:t>
                  </w:r>
                  <w:proofErr w:type="spellEnd"/>
                  <w:r w:rsidRPr="00635B0B">
                    <w:rPr>
                      <w:rFonts w:ascii="Arial" w:eastAsia="Times New Roman" w:hAnsi="Arial" w:cs="Arial"/>
                      <w:b/>
                      <w:bCs/>
                      <w:color w:val="000000"/>
                      <w:sz w:val="24"/>
                      <w:szCs w:val="24"/>
                    </w:rPr>
                    <w:t xml:space="preserve"> Township. He was a 4-H member and was very proud to have had the champion hog at the Wisconsin State Fair in 1956.</w:t>
                  </w:r>
                </w:p>
                <w:p w14:paraId="1D08CD5C"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Kenny graduated from Colfax High School in 1961. He then attended </w:t>
                  </w:r>
                  <w:proofErr w:type="spellStart"/>
                  <w:r w:rsidRPr="00635B0B">
                    <w:rPr>
                      <w:rFonts w:ascii="Arial" w:eastAsia="Times New Roman" w:hAnsi="Arial" w:cs="Arial"/>
                      <w:b/>
                      <w:bCs/>
                      <w:color w:val="000000"/>
                      <w:sz w:val="24"/>
                      <w:szCs w:val="24"/>
                    </w:rPr>
                    <w:t>Eau</w:t>
                  </w:r>
                  <w:proofErr w:type="spellEnd"/>
                  <w:r w:rsidRPr="00635B0B">
                    <w:rPr>
                      <w:rFonts w:ascii="Arial" w:eastAsia="Times New Roman" w:hAnsi="Arial" w:cs="Arial"/>
                      <w:b/>
                      <w:bCs/>
                      <w:color w:val="000000"/>
                      <w:sz w:val="24"/>
                      <w:szCs w:val="24"/>
                    </w:rPr>
                    <w:t xml:space="preserve"> Claire State and later transferred to the University of Minnesota, Forestry School, St. Paul Campus. During this time, he also worked on the family farm.</w:t>
                  </w:r>
                </w:p>
                <w:p w14:paraId="75BB0003" w14:textId="298ED821"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In April of 1968 Kenny enlisted in the Army receiving basic training at Ft. Campbell, Kentucky and then on to further training in Ft. Sill, Lawton, Oklahoma. He was then assigned to HHB 8th Target Acquisition Battalion, 25th Artillery. In September,1968</w:t>
                  </w:r>
                  <w:r>
                    <w:rPr>
                      <w:rFonts w:ascii="Arial" w:eastAsia="Times New Roman" w:hAnsi="Arial" w:cs="Arial"/>
                      <w:b/>
                      <w:bCs/>
                      <w:color w:val="000000"/>
                      <w:sz w:val="24"/>
                      <w:szCs w:val="24"/>
                    </w:rPr>
                    <w:t>,</w:t>
                  </w:r>
                  <w:r w:rsidRPr="00635B0B">
                    <w:rPr>
                      <w:rFonts w:ascii="Arial" w:eastAsia="Times New Roman" w:hAnsi="Arial" w:cs="Arial"/>
                      <w:b/>
                      <w:bCs/>
                      <w:color w:val="000000"/>
                      <w:sz w:val="24"/>
                      <w:szCs w:val="24"/>
                    </w:rPr>
                    <w:t xml:space="preserve"> he was deployed to South Vietnam where he was stationed at several fire bases in the Delta. He was involved in many combat operations. Among the medals he received was the Silver Star. Kenny was honorably discharged April 17, 1971, and he returned home. His service in Vietnam resulted in post-traumatic stress disorder which impacted the rest of his life. In the fall of 1971, Kenny returned to the University of Minnesota, St. Paul campus to finish his degree. In March of 1974 he received his degree from the school of Forestry. June 22,1974 Kenny married Mary Joy Peters. They lived on Nicollet Island in Minneapolis for several years which Kenny always said were some of the best years of his life and where many lifelong friends were made.</w:t>
                  </w:r>
                </w:p>
                <w:p w14:paraId="21FC58C5"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lastRenderedPageBreak/>
                    <w:t xml:space="preserve">After graduating from the University of Minnesota, he worked for the city of Fridley, MN as a tree inspector and later as the building engineer for a twenty-story high rise apartment building in </w:t>
                  </w:r>
                  <w:proofErr w:type="spellStart"/>
                  <w:r w:rsidRPr="00635B0B">
                    <w:rPr>
                      <w:rFonts w:ascii="Arial" w:eastAsia="Times New Roman" w:hAnsi="Arial" w:cs="Arial"/>
                      <w:b/>
                      <w:bCs/>
                      <w:color w:val="000000"/>
                      <w:sz w:val="24"/>
                      <w:szCs w:val="24"/>
                    </w:rPr>
                    <w:t>Dinkytown</w:t>
                  </w:r>
                  <w:proofErr w:type="spellEnd"/>
                  <w:r w:rsidRPr="00635B0B">
                    <w:rPr>
                      <w:rFonts w:ascii="Arial" w:eastAsia="Times New Roman" w:hAnsi="Arial" w:cs="Arial"/>
                      <w:b/>
                      <w:bCs/>
                      <w:color w:val="000000"/>
                      <w:sz w:val="24"/>
                      <w:szCs w:val="24"/>
                    </w:rPr>
                    <w:t>, Minneapolis. After moving to Menomonie, he worked for the Menomonie School District and retired on disability in 1990.</w:t>
                  </w:r>
                </w:p>
                <w:p w14:paraId="68E643C6"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Kenny moved back home to Menomonie in 1977 where he and Mary built a log home and had two children, </w:t>
                  </w:r>
                  <w:proofErr w:type="gramStart"/>
                  <w:r w:rsidRPr="00635B0B">
                    <w:rPr>
                      <w:rFonts w:ascii="Arial" w:eastAsia="Times New Roman" w:hAnsi="Arial" w:cs="Arial"/>
                      <w:b/>
                      <w:bCs/>
                      <w:color w:val="000000"/>
                      <w:sz w:val="24"/>
                      <w:szCs w:val="24"/>
                    </w:rPr>
                    <w:t>Amanda</w:t>
                  </w:r>
                  <w:proofErr w:type="gramEnd"/>
                  <w:r w:rsidRPr="00635B0B">
                    <w:rPr>
                      <w:rFonts w:ascii="Arial" w:eastAsia="Times New Roman" w:hAnsi="Arial" w:cs="Arial"/>
                      <w:b/>
                      <w:bCs/>
                      <w:color w:val="000000"/>
                      <w:sz w:val="24"/>
                      <w:szCs w:val="24"/>
                    </w:rPr>
                    <w:t xml:space="preserve"> and Andrew. </w:t>
                  </w:r>
                </w:p>
                <w:p w14:paraId="64C2E456"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Kenny became very active in and was one of the early members of the Vietnam Veterans of America, Mike </w:t>
                  </w:r>
                  <w:proofErr w:type="spellStart"/>
                  <w:r w:rsidRPr="00635B0B">
                    <w:rPr>
                      <w:rFonts w:ascii="Arial" w:eastAsia="Times New Roman" w:hAnsi="Arial" w:cs="Arial"/>
                      <w:b/>
                      <w:bCs/>
                      <w:color w:val="000000"/>
                      <w:sz w:val="24"/>
                      <w:szCs w:val="24"/>
                    </w:rPr>
                    <w:t>Voth</w:t>
                  </w:r>
                  <w:proofErr w:type="spellEnd"/>
                  <w:r w:rsidRPr="00635B0B">
                    <w:rPr>
                      <w:rFonts w:ascii="Arial" w:eastAsia="Times New Roman" w:hAnsi="Arial" w:cs="Arial"/>
                      <w:b/>
                      <w:bCs/>
                      <w:color w:val="000000"/>
                      <w:sz w:val="24"/>
                      <w:szCs w:val="24"/>
                    </w:rPr>
                    <w:t xml:space="preserve"> Memorial Chapter #5 in </w:t>
                  </w:r>
                  <w:proofErr w:type="spellStart"/>
                  <w:r w:rsidRPr="00635B0B">
                    <w:rPr>
                      <w:rFonts w:ascii="Arial" w:eastAsia="Times New Roman" w:hAnsi="Arial" w:cs="Arial"/>
                      <w:b/>
                      <w:bCs/>
                      <w:color w:val="000000"/>
                      <w:sz w:val="24"/>
                      <w:szCs w:val="24"/>
                    </w:rPr>
                    <w:t>Eau</w:t>
                  </w:r>
                  <w:proofErr w:type="spellEnd"/>
                  <w:r w:rsidRPr="00635B0B">
                    <w:rPr>
                      <w:rFonts w:ascii="Arial" w:eastAsia="Times New Roman" w:hAnsi="Arial" w:cs="Arial"/>
                      <w:b/>
                      <w:bCs/>
                      <w:color w:val="000000"/>
                      <w:sz w:val="24"/>
                      <w:szCs w:val="24"/>
                    </w:rPr>
                    <w:t xml:space="preserve"> Claire serving as their secretary for many years. He was also very active in the fight against sand mines in the area serving as treasurer for Save the Hills Alliance for </w:t>
                  </w:r>
                  <w:proofErr w:type="gramStart"/>
                  <w:r w:rsidRPr="00635B0B">
                    <w:rPr>
                      <w:rFonts w:ascii="Arial" w:eastAsia="Times New Roman" w:hAnsi="Arial" w:cs="Arial"/>
                      <w:b/>
                      <w:bCs/>
                      <w:color w:val="000000"/>
                      <w:sz w:val="24"/>
                      <w:szCs w:val="24"/>
                    </w:rPr>
                    <w:t>a number of</w:t>
                  </w:r>
                  <w:proofErr w:type="gramEnd"/>
                  <w:r w:rsidRPr="00635B0B">
                    <w:rPr>
                      <w:rFonts w:ascii="Arial" w:eastAsia="Times New Roman" w:hAnsi="Arial" w:cs="Arial"/>
                      <w:b/>
                      <w:bCs/>
                      <w:color w:val="000000"/>
                      <w:sz w:val="24"/>
                      <w:szCs w:val="24"/>
                    </w:rPr>
                    <w:t xml:space="preserve"> years. He faithfully attended meetings and took on the leadership of visiting with many about the drawbacks of this heavy industry and the impacts on lives.</w:t>
                  </w:r>
                </w:p>
                <w:p w14:paraId="23BE962E"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Kenny is survived by his wife, Mary, of 47 years, daughter and son-in-law Amanda and Shane </w:t>
                  </w:r>
                  <w:proofErr w:type="spellStart"/>
                  <w:r w:rsidRPr="00635B0B">
                    <w:rPr>
                      <w:rFonts w:ascii="Arial" w:eastAsia="Times New Roman" w:hAnsi="Arial" w:cs="Arial"/>
                      <w:b/>
                      <w:bCs/>
                      <w:color w:val="000000"/>
                      <w:sz w:val="24"/>
                      <w:szCs w:val="24"/>
                    </w:rPr>
                    <w:t>Kassa</w:t>
                  </w:r>
                  <w:proofErr w:type="spellEnd"/>
                  <w:r w:rsidRPr="00635B0B">
                    <w:rPr>
                      <w:rFonts w:ascii="Arial" w:eastAsia="Times New Roman" w:hAnsi="Arial" w:cs="Arial"/>
                      <w:b/>
                      <w:bCs/>
                      <w:color w:val="000000"/>
                      <w:sz w:val="24"/>
                      <w:szCs w:val="24"/>
                    </w:rPr>
                    <w:t xml:space="preserve">, granddaughters Bria and McKenna </w:t>
                  </w:r>
                  <w:proofErr w:type="spellStart"/>
                  <w:r w:rsidRPr="00635B0B">
                    <w:rPr>
                      <w:rFonts w:ascii="Arial" w:eastAsia="Times New Roman" w:hAnsi="Arial" w:cs="Arial"/>
                      <w:b/>
                      <w:bCs/>
                      <w:color w:val="000000"/>
                      <w:sz w:val="24"/>
                      <w:szCs w:val="24"/>
                    </w:rPr>
                    <w:t>Kassa</w:t>
                  </w:r>
                  <w:proofErr w:type="spellEnd"/>
                  <w:r w:rsidRPr="00635B0B">
                    <w:rPr>
                      <w:rFonts w:ascii="Arial" w:eastAsia="Times New Roman" w:hAnsi="Arial" w:cs="Arial"/>
                      <w:b/>
                      <w:bCs/>
                      <w:color w:val="000000"/>
                      <w:sz w:val="24"/>
                      <w:szCs w:val="24"/>
                    </w:rPr>
                    <w:t xml:space="preserve">, son Andrew </w:t>
                  </w:r>
                  <w:proofErr w:type="spellStart"/>
                  <w:r w:rsidRPr="00635B0B">
                    <w:rPr>
                      <w:rFonts w:ascii="Arial" w:eastAsia="Times New Roman" w:hAnsi="Arial" w:cs="Arial"/>
                      <w:b/>
                      <w:bCs/>
                      <w:color w:val="000000"/>
                      <w:sz w:val="24"/>
                      <w:szCs w:val="24"/>
                    </w:rPr>
                    <w:t>Lestrud</w:t>
                  </w:r>
                  <w:proofErr w:type="spellEnd"/>
                  <w:r w:rsidRPr="00635B0B">
                    <w:rPr>
                      <w:rFonts w:ascii="Arial" w:eastAsia="Times New Roman" w:hAnsi="Arial" w:cs="Arial"/>
                      <w:b/>
                      <w:bCs/>
                      <w:color w:val="000000"/>
                      <w:sz w:val="24"/>
                      <w:szCs w:val="24"/>
                    </w:rPr>
                    <w:t xml:space="preserve">, sister </w:t>
                  </w:r>
                  <w:proofErr w:type="spellStart"/>
                  <w:r w:rsidRPr="00635B0B">
                    <w:rPr>
                      <w:rFonts w:ascii="Arial" w:eastAsia="Times New Roman" w:hAnsi="Arial" w:cs="Arial"/>
                      <w:b/>
                      <w:bCs/>
                      <w:color w:val="000000"/>
                      <w:sz w:val="24"/>
                      <w:szCs w:val="24"/>
                    </w:rPr>
                    <w:t>Karolynn</w:t>
                  </w:r>
                  <w:proofErr w:type="spellEnd"/>
                  <w:r w:rsidRPr="00635B0B">
                    <w:rPr>
                      <w:rFonts w:ascii="Arial" w:eastAsia="Times New Roman" w:hAnsi="Arial" w:cs="Arial"/>
                      <w:b/>
                      <w:bCs/>
                      <w:color w:val="000000"/>
                      <w:sz w:val="24"/>
                      <w:szCs w:val="24"/>
                    </w:rPr>
                    <w:t xml:space="preserve"> </w:t>
                  </w:r>
                  <w:proofErr w:type="spellStart"/>
                  <w:r w:rsidRPr="00635B0B">
                    <w:rPr>
                      <w:rFonts w:ascii="Arial" w:eastAsia="Times New Roman" w:hAnsi="Arial" w:cs="Arial"/>
                      <w:b/>
                      <w:bCs/>
                      <w:color w:val="000000"/>
                      <w:sz w:val="24"/>
                      <w:szCs w:val="24"/>
                    </w:rPr>
                    <w:t>Lestrud</w:t>
                  </w:r>
                  <w:proofErr w:type="spellEnd"/>
                  <w:r w:rsidRPr="00635B0B">
                    <w:rPr>
                      <w:rFonts w:ascii="Arial" w:eastAsia="Times New Roman" w:hAnsi="Arial" w:cs="Arial"/>
                      <w:b/>
                      <w:bCs/>
                      <w:color w:val="000000"/>
                      <w:sz w:val="24"/>
                      <w:szCs w:val="24"/>
                    </w:rPr>
                    <w:t xml:space="preserve">, niece Sarah Steinberg, several dear cousins, and many friends. A memorial service was held at 11:00 a.m. on Friday, February 25, 2022, at Olson Funeral Home in Menomonie, WI with military honors. </w:t>
                  </w:r>
                </w:p>
                <w:p w14:paraId="61941B81"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Additional details are available at this site: </w:t>
                  </w:r>
                </w:p>
                <w:p w14:paraId="09F017EE"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5AD2C6CC"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hyperlink r:id="rId12" w:tgtFrame="_blank" w:history="1">
                    <w:r w:rsidRPr="00635B0B">
                      <w:rPr>
                        <w:rFonts w:ascii="Arial" w:eastAsia="Times New Roman" w:hAnsi="Arial" w:cs="Arial"/>
                        <w:b/>
                        <w:bCs/>
                        <w:color w:val="D24101"/>
                        <w:sz w:val="24"/>
                        <w:szCs w:val="24"/>
                        <w:u w:val="single"/>
                      </w:rPr>
                      <w:t>https://www.olsonfuneral.com/obituaries/Kenneth-Lestrud/#!/Obituary</w:t>
                    </w:r>
                  </w:hyperlink>
                </w:p>
                <w:p w14:paraId="632168EF"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13C37716"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36"/>
                      <w:szCs w:val="36"/>
                    </w:rPr>
                    <w:t>See his picture below.</w:t>
                  </w:r>
                </w:p>
                <w:p w14:paraId="4CBC4DCD" w14:textId="77777777" w:rsidR="00635B0B" w:rsidRPr="00635B0B" w:rsidRDefault="00635B0B" w:rsidP="00635B0B">
                  <w:pPr>
                    <w:spacing w:after="0" w:line="240" w:lineRule="auto"/>
                    <w:rPr>
                      <w:rFonts w:ascii="Arial" w:eastAsia="Times New Roman" w:hAnsi="Arial" w:cs="Arial"/>
                      <w:b/>
                      <w:bCs/>
                      <w:color w:val="7E8F48"/>
                      <w:sz w:val="36"/>
                      <w:szCs w:val="36"/>
                    </w:rPr>
                  </w:pPr>
                </w:p>
                <w:p w14:paraId="6F017DE6" w14:textId="77777777" w:rsidR="00635B0B" w:rsidRPr="00635B0B" w:rsidRDefault="00635B0B" w:rsidP="00635B0B">
                  <w:pPr>
                    <w:spacing w:after="0" w:line="240" w:lineRule="auto"/>
                    <w:rPr>
                      <w:rFonts w:ascii="Arial" w:eastAsia="Times New Roman" w:hAnsi="Arial" w:cs="Arial"/>
                      <w:b/>
                      <w:bCs/>
                      <w:color w:val="7E8F48"/>
                      <w:sz w:val="36"/>
                      <w:szCs w:val="36"/>
                    </w:rPr>
                  </w:pPr>
                </w:p>
                <w:p w14:paraId="2747C4E3"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222222"/>
                      <w:sz w:val="27"/>
                      <w:szCs w:val="27"/>
                    </w:rPr>
                    <w:t xml:space="preserve">O’DONAHUE, Terrence H., 80, of Fairchild died Tuesday, Feb. 1, 2022, at Marshfield Medical Center, </w:t>
                  </w:r>
                  <w:proofErr w:type="spellStart"/>
                  <w:r w:rsidRPr="00635B0B">
                    <w:rPr>
                      <w:rFonts w:ascii="Arial" w:eastAsia="Times New Roman" w:hAnsi="Arial" w:cs="Arial"/>
                      <w:b/>
                      <w:bCs/>
                      <w:color w:val="222222"/>
                      <w:sz w:val="27"/>
                      <w:szCs w:val="27"/>
                    </w:rPr>
                    <w:t>Eau</w:t>
                  </w:r>
                  <w:proofErr w:type="spellEnd"/>
                  <w:r w:rsidRPr="00635B0B">
                    <w:rPr>
                      <w:rFonts w:ascii="Arial" w:eastAsia="Times New Roman" w:hAnsi="Arial" w:cs="Arial"/>
                      <w:b/>
                      <w:bCs/>
                      <w:color w:val="222222"/>
                      <w:sz w:val="27"/>
                      <w:szCs w:val="27"/>
                    </w:rPr>
                    <w:t xml:space="preserve"> Claire.</w:t>
                  </w:r>
                </w:p>
                <w:p w14:paraId="0758F456"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222222"/>
                      <w:sz w:val="27"/>
                      <w:szCs w:val="27"/>
                    </w:rPr>
                    <w:t>Cremation Society of Wisconsin, Altoona, handled arrangements.</w:t>
                  </w:r>
                </w:p>
                <w:p w14:paraId="7AA23FBC"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3D740DDA" w14:textId="2CF93359"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222222"/>
                      <w:sz w:val="27"/>
                      <w:szCs w:val="27"/>
                    </w:rPr>
                    <w:t xml:space="preserve">A Celebration of Life was held at the home of Mary Ann and Terrence </w:t>
                  </w:r>
                  <w:proofErr w:type="spellStart"/>
                  <w:r w:rsidRPr="00635B0B">
                    <w:rPr>
                      <w:rFonts w:ascii="Arial" w:eastAsia="Times New Roman" w:hAnsi="Arial" w:cs="Arial"/>
                      <w:b/>
                      <w:bCs/>
                      <w:color w:val="222222"/>
                      <w:sz w:val="27"/>
                      <w:szCs w:val="27"/>
                    </w:rPr>
                    <w:t>O'Donahue</w:t>
                  </w:r>
                  <w:proofErr w:type="spellEnd"/>
                  <w:r w:rsidRPr="00635B0B">
                    <w:rPr>
                      <w:rFonts w:ascii="Arial" w:eastAsia="Times New Roman" w:hAnsi="Arial" w:cs="Arial"/>
                      <w:b/>
                      <w:bCs/>
                      <w:color w:val="222222"/>
                      <w:sz w:val="27"/>
                      <w:szCs w:val="27"/>
                    </w:rPr>
                    <w:t xml:space="preserve"> on June 11, 2022. Another Memorial Celebration for Veterans was held Aug. 15 at the Osseo Park with proper recognition ceremonies for Terry. No obituaries were printed in the media but there was plenty of testimony regarding Terry and his many talents and his commitment to finding out more about frac sand mining and related issues regarding safety and health as related to the industry, particularly in the Augusta, Fairchild area of the state. </w:t>
                  </w:r>
                </w:p>
                <w:p w14:paraId="28443618"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5BDBFEA6"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p>
                <w:p w14:paraId="21C50E88" w14:textId="77777777" w:rsidR="00635B0B" w:rsidRPr="00635B0B" w:rsidRDefault="00635B0B" w:rsidP="00635B0B">
                  <w:pPr>
                    <w:spacing w:after="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Terry is survived by his wife Mary Ann and two step daughters </w:t>
                  </w:r>
                  <w:proofErr w:type="gramStart"/>
                  <w:r w:rsidRPr="00635B0B">
                    <w:rPr>
                      <w:rFonts w:ascii="Arial" w:eastAsia="Times New Roman" w:hAnsi="Arial" w:cs="Arial"/>
                      <w:b/>
                      <w:bCs/>
                      <w:color w:val="000000"/>
                      <w:sz w:val="24"/>
                      <w:szCs w:val="24"/>
                    </w:rPr>
                    <w:t>( Amanda</w:t>
                  </w:r>
                  <w:proofErr w:type="gramEnd"/>
                  <w:r w:rsidRPr="00635B0B">
                    <w:rPr>
                      <w:rFonts w:ascii="Arial" w:eastAsia="Times New Roman" w:hAnsi="Arial" w:cs="Arial"/>
                      <w:b/>
                      <w:bCs/>
                      <w:color w:val="000000"/>
                      <w:sz w:val="24"/>
                      <w:szCs w:val="24"/>
                    </w:rPr>
                    <w:t xml:space="preserve"> Croft and Miriam </w:t>
                  </w:r>
                  <w:proofErr w:type="spellStart"/>
                  <w:r w:rsidRPr="00635B0B">
                    <w:rPr>
                      <w:rFonts w:ascii="Arial" w:eastAsia="Times New Roman" w:hAnsi="Arial" w:cs="Arial"/>
                      <w:b/>
                      <w:bCs/>
                      <w:color w:val="000000"/>
                      <w:sz w:val="24"/>
                      <w:szCs w:val="24"/>
                    </w:rPr>
                    <w:t>Piede</w:t>
                  </w:r>
                  <w:proofErr w:type="spellEnd"/>
                  <w:r w:rsidRPr="00635B0B">
                    <w:rPr>
                      <w:rFonts w:ascii="Arial" w:eastAsia="Times New Roman" w:hAnsi="Arial" w:cs="Arial"/>
                      <w:b/>
                      <w:bCs/>
                      <w:color w:val="000000"/>
                      <w:sz w:val="24"/>
                      <w:szCs w:val="24"/>
                    </w:rPr>
                    <w:t xml:space="preserve">) both from Atlanta, Ga, along with many nieces, nephews and great nieces and nephews. Terry is preceded in death by both parents and six brothers and one sister.  Terry was greatly loved (and sometimes times tolerated) by </w:t>
                  </w:r>
                  <w:proofErr w:type="gramStart"/>
                  <w:r w:rsidRPr="00635B0B">
                    <w:rPr>
                      <w:rFonts w:ascii="Arial" w:eastAsia="Times New Roman" w:hAnsi="Arial" w:cs="Arial"/>
                      <w:b/>
                      <w:bCs/>
                      <w:color w:val="000000"/>
                      <w:sz w:val="24"/>
                      <w:szCs w:val="24"/>
                    </w:rPr>
                    <w:t>all of</w:t>
                  </w:r>
                  <w:proofErr w:type="gramEnd"/>
                  <w:r w:rsidRPr="00635B0B">
                    <w:rPr>
                      <w:rFonts w:ascii="Arial" w:eastAsia="Times New Roman" w:hAnsi="Arial" w:cs="Arial"/>
                      <w:b/>
                      <w:bCs/>
                      <w:color w:val="000000"/>
                      <w:sz w:val="24"/>
                      <w:szCs w:val="24"/>
                    </w:rPr>
                    <w:t xml:space="preserve"> his family and friends. He was an avid outdoorsman throughout his life with fishing being his passion, a Veteran of the United States Air Force, a former Police officer for Madison, Wi, a great artist and a storyteller like none other. </w:t>
                  </w:r>
                </w:p>
                <w:p w14:paraId="1FCB4449" w14:textId="77777777" w:rsidR="00635B0B" w:rsidRPr="00635B0B" w:rsidRDefault="00635B0B" w:rsidP="00635B0B">
                  <w:pPr>
                    <w:spacing w:after="0" w:line="240" w:lineRule="auto"/>
                    <w:rPr>
                      <w:rFonts w:ascii="Arial" w:eastAsia="Times New Roman" w:hAnsi="Arial" w:cs="Arial"/>
                      <w:b/>
                      <w:bCs/>
                      <w:color w:val="7E8F48"/>
                      <w:sz w:val="36"/>
                      <w:szCs w:val="36"/>
                    </w:rPr>
                  </w:pPr>
                </w:p>
                <w:p w14:paraId="540765EE"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Tahoma" w:eastAsia="Times New Roman" w:hAnsi="Tahoma" w:cs="Tahoma"/>
                      <w:b/>
                      <w:bCs/>
                      <w:color w:val="000000"/>
                      <w:sz w:val="24"/>
                      <w:szCs w:val="24"/>
                    </w:rPr>
                    <w:t>﻿</w:t>
                  </w:r>
                </w:p>
                <w:p w14:paraId="3ADE4B41" w14:textId="77777777" w:rsidR="00635B0B" w:rsidRPr="00635B0B" w:rsidRDefault="00635B0B" w:rsidP="00635B0B">
                  <w:pPr>
                    <w:spacing w:after="0" w:line="240" w:lineRule="auto"/>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According to V. N., a friend, "Terry was one of a kind and touched the lives of many. He was a great friend and I many enjoyed his </w:t>
                  </w:r>
                  <w:proofErr w:type="gramStart"/>
                  <w:r w:rsidRPr="00635B0B">
                    <w:rPr>
                      <w:rFonts w:ascii="Arial" w:eastAsia="Times New Roman" w:hAnsi="Arial" w:cs="Arial"/>
                      <w:b/>
                      <w:bCs/>
                      <w:color w:val="000000"/>
                      <w:sz w:val="24"/>
                      <w:szCs w:val="24"/>
                    </w:rPr>
                    <w:t>never ending</w:t>
                  </w:r>
                  <w:proofErr w:type="gramEnd"/>
                  <w:r w:rsidRPr="00635B0B">
                    <w:rPr>
                      <w:rFonts w:ascii="Arial" w:eastAsia="Times New Roman" w:hAnsi="Arial" w:cs="Arial"/>
                      <w:b/>
                      <w:bCs/>
                      <w:color w:val="000000"/>
                      <w:sz w:val="24"/>
                      <w:szCs w:val="24"/>
                    </w:rPr>
                    <w:t xml:space="preserve"> stories and talents as a storyteller!! I am sorely going to miss being around my favorite curmudgeon of all time! But he will never be forgotten since I have so many wonderful memories to glean from - from our initial meeting at a frac sand meeting and endless conversations about so many life adventures and stories, enjoying his famous fish </w:t>
                  </w:r>
                  <w:proofErr w:type="spellStart"/>
                  <w:r w:rsidRPr="00635B0B">
                    <w:rPr>
                      <w:rFonts w:ascii="Arial" w:eastAsia="Times New Roman" w:hAnsi="Arial" w:cs="Arial"/>
                      <w:b/>
                      <w:bCs/>
                      <w:color w:val="000000"/>
                      <w:sz w:val="24"/>
                      <w:szCs w:val="24"/>
                    </w:rPr>
                    <w:t>frys</w:t>
                  </w:r>
                  <w:proofErr w:type="spellEnd"/>
                  <w:r w:rsidRPr="00635B0B">
                    <w:rPr>
                      <w:rFonts w:ascii="Arial" w:eastAsia="Times New Roman" w:hAnsi="Arial" w:cs="Arial"/>
                      <w:b/>
                      <w:bCs/>
                      <w:color w:val="000000"/>
                      <w:sz w:val="24"/>
                      <w:szCs w:val="24"/>
                    </w:rPr>
                    <w:t xml:space="preserve">, and new year feasts at my house, to fishing trips to Lake </w:t>
                  </w:r>
                  <w:proofErr w:type="spellStart"/>
                  <w:r w:rsidRPr="00635B0B">
                    <w:rPr>
                      <w:rFonts w:ascii="Arial" w:eastAsia="Times New Roman" w:hAnsi="Arial" w:cs="Arial"/>
                      <w:b/>
                      <w:bCs/>
                      <w:color w:val="000000"/>
                      <w:sz w:val="24"/>
                      <w:szCs w:val="24"/>
                    </w:rPr>
                    <w:t>Eau</w:t>
                  </w:r>
                  <w:proofErr w:type="spellEnd"/>
                  <w:r w:rsidRPr="00635B0B">
                    <w:rPr>
                      <w:rFonts w:ascii="Arial" w:eastAsia="Times New Roman" w:hAnsi="Arial" w:cs="Arial"/>
                      <w:b/>
                      <w:bCs/>
                      <w:color w:val="000000"/>
                      <w:sz w:val="24"/>
                      <w:szCs w:val="24"/>
                    </w:rPr>
                    <w:t xml:space="preserve"> Claire and one trip to my cabin where the infamous photograph of Terry posing by a sign that read "Dumbbell Lake." was taken (he insisted it must have been named after him)! He was a truly caring friend and will always be a part of me. Rest in peace, my friend."</w:t>
                  </w:r>
                </w:p>
                <w:p w14:paraId="7CF9D6C0" w14:textId="77777777" w:rsidR="00635B0B" w:rsidRPr="00635B0B" w:rsidRDefault="00635B0B" w:rsidP="00635B0B">
                  <w:pPr>
                    <w:spacing w:after="0" w:line="240" w:lineRule="auto"/>
                    <w:rPr>
                      <w:rFonts w:ascii="Arial" w:eastAsia="Times New Roman" w:hAnsi="Arial" w:cs="Arial"/>
                      <w:b/>
                      <w:bCs/>
                      <w:color w:val="7E8F48"/>
                      <w:sz w:val="36"/>
                      <w:szCs w:val="36"/>
                    </w:rPr>
                  </w:pPr>
                </w:p>
                <w:p w14:paraId="17B0714C" w14:textId="77777777" w:rsidR="00635B0B" w:rsidRPr="00635B0B" w:rsidRDefault="00635B0B" w:rsidP="00635B0B">
                  <w:pPr>
                    <w:spacing w:after="0" w:line="240" w:lineRule="auto"/>
                    <w:rPr>
                      <w:rFonts w:ascii="Arial" w:eastAsia="Times New Roman" w:hAnsi="Arial" w:cs="Arial"/>
                      <w:b/>
                      <w:bCs/>
                      <w:color w:val="7E8F48"/>
                      <w:sz w:val="36"/>
                      <w:szCs w:val="36"/>
                    </w:rPr>
                  </w:pPr>
                </w:p>
                <w:p w14:paraId="66F739AA" w14:textId="77777777" w:rsidR="00635B0B" w:rsidRPr="00635B0B" w:rsidRDefault="00635B0B" w:rsidP="00635B0B">
                  <w:pPr>
                    <w:spacing w:after="10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M.M wrote: "I really would have loved to have been able to make it to Terry's Celebration of Life. Such a unique, talented and beautiful soul." </w:t>
                  </w:r>
                </w:p>
                <w:p w14:paraId="356C0C6B" w14:textId="77777777" w:rsidR="00635B0B" w:rsidRPr="00635B0B" w:rsidRDefault="00635B0B" w:rsidP="00635B0B">
                  <w:pPr>
                    <w:spacing w:after="10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Terry was a unique individual, interested in so many things. He did woodcuts of his favorite oak tree and made prints. He graciously </w:t>
                  </w:r>
                  <w:proofErr w:type="gramStart"/>
                  <w:r w:rsidRPr="00635B0B">
                    <w:rPr>
                      <w:rFonts w:ascii="Arial" w:eastAsia="Times New Roman" w:hAnsi="Arial" w:cs="Arial"/>
                      <w:b/>
                      <w:bCs/>
                      <w:color w:val="000000"/>
                      <w:sz w:val="24"/>
                      <w:szCs w:val="24"/>
                    </w:rPr>
                    <w:t>helped out</w:t>
                  </w:r>
                  <w:proofErr w:type="gramEnd"/>
                  <w:r w:rsidRPr="00635B0B">
                    <w:rPr>
                      <w:rFonts w:ascii="Arial" w:eastAsia="Times New Roman" w:hAnsi="Arial" w:cs="Arial"/>
                      <w:b/>
                      <w:bCs/>
                      <w:color w:val="000000"/>
                      <w:sz w:val="24"/>
                      <w:szCs w:val="24"/>
                    </w:rPr>
                    <w:t xml:space="preserve"> with displays and contributed his easels for displays. Many letters to the editor were contributed and printed regarding frac sand mining and the industry and questionable practices. His kindness and </w:t>
                  </w:r>
                  <w:proofErr w:type="spellStart"/>
                  <w:r w:rsidRPr="00635B0B">
                    <w:rPr>
                      <w:rFonts w:ascii="Arial" w:eastAsia="Times New Roman" w:hAnsi="Arial" w:cs="Arial"/>
                      <w:b/>
                      <w:bCs/>
                      <w:color w:val="000000"/>
                      <w:sz w:val="24"/>
                      <w:szCs w:val="24"/>
                    </w:rPr>
                    <w:t>generocity</w:t>
                  </w:r>
                  <w:proofErr w:type="spellEnd"/>
                  <w:r w:rsidRPr="00635B0B">
                    <w:rPr>
                      <w:rFonts w:ascii="Arial" w:eastAsia="Times New Roman" w:hAnsi="Arial" w:cs="Arial"/>
                      <w:b/>
                      <w:bCs/>
                      <w:color w:val="000000"/>
                      <w:sz w:val="24"/>
                      <w:szCs w:val="24"/>
                    </w:rPr>
                    <w:t xml:space="preserve"> and interest in all things </w:t>
                  </w:r>
                  <w:proofErr w:type="gramStart"/>
                  <w:r w:rsidRPr="00635B0B">
                    <w:rPr>
                      <w:rFonts w:ascii="Arial" w:eastAsia="Times New Roman" w:hAnsi="Arial" w:cs="Arial"/>
                      <w:b/>
                      <w:bCs/>
                      <w:color w:val="000000"/>
                      <w:sz w:val="24"/>
                      <w:szCs w:val="24"/>
                    </w:rPr>
                    <w:t>was</w:t>
                  </w:r>
                  <w:proofErr w:type="gramEnd"/>
                  <w:r w:rsidRPr="00635B0B">
                    <w:rPr>
                      <w:rFonts w:ascii="Arial" w:eastAsia="Times New Roman" w:hAnsi="Arial" w:cs="Arial"/>
                      <w:b/>
                      <w:bCs/>
                      <w:color w:val="000000"/>
                      <w:sz w:val="24"/>
                      <w:szCs w:val="24"/>
                    </w:rPr>
                    <w:t xml:space="preserve"> genuine. What a delightful activist and contributor to the fight! </w:t>
                  </w:r>
                </w:p>
                <w:p w14:paraId="0D2540A9" w14:textId="77777777" w:rsidR="00635B0B" w:rsidRPr="00635B0B" w:rsidRDefault="00635B0B" w:rsidP="00635B0B">
                  <w:pPr>
                    <w:spacing w:after="100" w:line="240" w:lineRule="auto"/>
                    <w:jc w:val="center"/>
                    <w:rPr>
                      <w:rFonts w:ascii="Arial" w:eastAsia="Times New Roman" w:hAnsi="Arial" w:cs="Arial"/>
                      <w:b/>
                      <w:bCs/>
                      <w:color w:val="7E8F48"/>
                      <w:sz w:val="36"/>
                      <w:szCs w:val="36"/>
                    </w:rPr>
                  </w:pPr>
                  <w:proofErr w:type="gramStart"/>
                  <w:r w:rsidRPr="00635B0B">
                    <w:rPr>
                      <w:rFonts w:ascii="Arial" w:eastAsia="Times New Roman" w:hAnsi="Arial" w:cs="Arial"/>
                      <w:b/>
                      <w:bCs/>
                      <w:color w:val="000000"/>
                      <w:sz w:val="24"/>
                      <w:szCs w:val="24"/>
                    </w:rPr>
                    <w:t>Take a look</w:t>
                  </w:r>
                  <w:proofErr w:type="gramEnd"/>
                  <w:r w:rsidRPr="00635B0B">
                    <w:rPr>
                      <w:rFonts w:ascii="Arial" w:eastAsia="Times New Roman" w:hAnsi="Arial" w:cs="Arial"/>
                      <w:b/>
                      <w:bCs/>
                      <w:color w:val="000000"/>
                      <w:sz w:val="24"/>
                      <w:szCs w:val="24"/>
                    </w:rPr>
                    <w:t xml:space="preserve"> at Terry's picture below.</w:t>
                  </w:r>
                </w:p>
                <w:p w14:paraId="692E5A6D" w14:textId="77777777" w:rsidR="00635B0B" w:rsidRPr="00635B0B" w:rsidRDefault="00635B0B" w:rsidP="00635B0B">
                  <w:pPr>
                    <w:spacing w:after="100" w:line="240" w:lineRule="auto"/>
                    <w:jc w:val="center"/>
                    <w:rPr>
                      <w:rFonts w:ascii="Arial" w:eastAsia="Times New Roman" w:hAnsi="Arial" w:cs="Arial"/>
                      <w:b/>
                      <w:bCs/>
                      <w:color w:val="7E8F48"/>
                      <w:sz w:val="36"/>
                      <w:szCs w:val="36"/>
                    </w:rPr>
                  </w:pPr>
                  <w:r w:rsidRPr="00635B0B">
                    <w:rPr>
                      <w:rFonts w:ascii="Arial" w:eastAsia="Times New Roman" w:hAnsi="Arial" w:cs="Arial"/>
                      <w:b/>
                      <w:bCs/>
                      <w:color w:val="000000"/>
                      <w:sz w:val="24"/>
                      <w:szCs w:val="24"/>
                    </w:rPr>
                    <w:t xml:space="preserve">Blessings to all! May </w:t>
                  </w:r>
                  <w:proofErr w:type="gramStart"/>
                  <w:r w:rsidRPr="00635B0B">
                    <w:rPr>
                      <w:rFonts w:ascii="Arial" w:eastAsia="Times New Roman" w:hAnsi="Arial" w:cs="Arial"/>
                      <w:b/>
                      <w:bCs/>
                      <w:color w:val="000000"/>
                      <w:sz w:val="24"/>
                      <w:szCs w:val="24"/>
                    </w:rPr>
                    <w:t>all of</w:t>
                  </w:r>
                  <w:proofErr w:type="gramEnd"/>
                  <w:r w:rsidRPr="00635B0B">
                    <w:rPr>
                      <w:rFonts w:ascii="Arial" w:eastAsia="Times New Roman" w:hAnsi="Arial" w:cs="Arial"/>
                      <w:b/>
                      <w:bCs/>
                      <w:color w:val="000000"/>
                      <w:sz w:val="24"/>
                      <w:szCs w:val="24"/>
                    </w:rPr>
                    <w:t xml:space="preserve"> our leaders who have gone before us rest in peace and delight in the fact that they were successful contributors to the cause.</w:t>
                  </w:r>
                </w:p>
                <w:p w14:paraId="324FE8EE" w14:textId="77777777" w:rsidR="00635B0B" w:rsidRPr="00635B0B" w:rsidRDefault="00635B0B" w:rsidP="00635B0B">
                  <w:pPr>
                    <w:spacing w:after="100" w:line="240" w:lineRule="auto"/>
                    <w:rPr>
                      <w:rFonts w:ascii="Arial" w:eastAsia="Times New Roman" w:hAnsi="Arial" w:cs="Arial"/>
                      <w:b/>
                      <w:bCs/>
                      <w:color w:val="7E8F48"/>
                      <w:sz w:val="36"/>
                      <w:szCs w:val="36"/>
                    </w:rPr>
                  </w:pPr>
                </w:p>
                <w:p w14:paraId="3EA7CA6D"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460D9AE1"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12FB7711"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color w:val="000000"/>
                      <w:sz w:val="21"/>
                      <w:szCs w:val="21"/>
                    </w:rPr>
                    <w:t>Patricia </w:t>
                  </w:r>
                  <w:proofErr w:type="gramStart"/>
                  <w:r w:rsidRPr="00635B0B">
                    <w:rPr>
                      <w:rFonts w:ascii="Arial" w:eastAsia="Times New Roman" w:hAnsi="Arial" w:cs="Arial"/>
                      <w:b/>
                      <w:bCs/>
                      <w:color w:val="000000"/>
                      <w:sz w:val="21"/>
                      <w:szCs w:val="21"/>
                    </w:rPr>
                    <w:t>Popple  715</w:t>
                  </w:r>
                  <w:proofErr w:type="gramEnd"/>
                  <w:r w:rsidRPr="00635B0B">
                    <w:rPr>
                      <w:rFonts w:ascii="Arial" w:eastAsia="Times New Roman" w:hAnsi="Arial" w:cs="Arial"/>
                      <w:b/>
                      <w:bCs/>
                      <w:color w:val="000000"/>
                      <w:sz w:val="21"/>
                      <w:szCs w:val="21"/>
                    </w:rPr>
                    <w:t>-723-6398      </w:t>
                  </w:r>
                  <w:hyperlink r:id="rId13" w:tgtFrame="_blank" w:history="1">
                    <w:r w:rsidRPr="00635B0B">
                      <w:rPr>
                        <w:rFonts w:ascii="Arial" w:eastAsia="Times New Roman" w:hAnsi="Arial" w:cs="Arial"/>
                        <w:color w:val="000000"/>
                        <w:sz w:val="21"/>
                        <w:szCs w:val="21"/>
                        <w:u w:val="single"/>
                      </w:rPr>
                      <w:t>sunnyday5@charter.net</w:t>
                    </w:r>
                  </w:hyperlink>
                  <w:r w:rsidRPr="00635B0B">
                    <w:rPr>
                      <w:rFonts w:ascii="Arial" w:eastAsia="Times New Roman" w:hAnsi="Arial" w:cs="Arial"/>
                      <w:b/>
                      <w:bCs/>
                      <w:color w:val="7E8F48"/>
                      <w:sz w:val="36"/>
                      <w:szCs w:val="36"/>
                    </w:rPr>
                    <w:t xml:space="preserve"> </w:t>
                  </w:r>
                </w:p>
                <w:p w14:paraId="54138C09"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i/>
                      <w:iCs/>
                      <w:color w:val="000000"/>
                      <w:sz w:val="21"/>
                      <w:szCs w:val="21"/>
                    </w:rPr>
                    <w:t xml:space="preserve">Welcome to the Frac Sand Sentinel, a newsletter highlighting resource links, news media accounts, blog posts, correspondence, </w:t>
                  </w:r>
                  <w:proofErr w:type="gramStart"/>
                  <w:r w:rsidRPr="00635B0B">
                    <w:rPr>
                      <w:rFonts w:ascii="Arial" w:eastAsia="Times New Roman" w:hAnsi="Arial" w:cs="Arial"/>
                      <w:b/>
                      <w:bCs/>
                      <w:i/>
                      <w:iCs/>
                      <w:color w:val="000000"/>
                      <w:sz w:val="21"/>
                      <w:szCs w:val="21"/>
                    </w:rPr>
                    <w:t>observations</w:t>
                  </w:r>
                  <w:proofErr w:type="gramEnd"/>
                  <w:r w:rsidRPr="00635B0B">
                    <w:rPr>
                      <w:rFonts w:ascii="Arial" w:eastAsia="Times New Roman" w:hAnsi="Arial" w:cs="Arial"/>
                      <w:b/>
                      <w:bCs/>
                      <w:i/>
                      <w:iCs/>
                      <w:color w:val="000000"/>
                      <w:sz w:val="21"/>
                      <w:szCs w:val="21"/>
                    </w:rPr>
                    <w:t xml:space="preserve"> and opinions gathered regarding local actions on, and impacts of, the developing frac sand mining and processing industries. </w:t>
                  </w:r>
                </w:p>
                <w:p w14:paraId="0CF00C57"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Arial" w:eastAsia="Times New Roman" w:hAnsi="Arial" w:cs="Arial"/>
                      <w:b/>
                      <w:bCs/>
                      <w:i/>
                      <w:iCs/>
                      <w:color w:val="000000"/>
                      <w:sz w:val="21"/>
                      <w:szCs w:val="21"/>
                    </w:rPr>
                    <w:t>The content of this newsletter is for informational purposes only. The editor of the Frac Sand Sentinel does not accept any responsibility or liability for the use or misuse of the content of this newsletter or reliance by any persons on the newsletter's contents.</w:t>
                  </w:r>
                </w:p>
                <w:p w14:paraId="70161BA0"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1B2EC7E8"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p w14:paraId="6CB7CFA4" w14:textId="77777777" w:rsidR="00635B0B" w:rsidRPr="00635B0B" w:rsidRDefault="00635B0B" w:rsidP="00635B0B">
                  <w:pPr>
                    <w:spacing w:after="0" w:line="240" w:lineRule="auto"/>
                    <w:jc w:val="both"/>
                    <w:rPr>
                      <w:rFonts w:ascii="Arial" w:eastAsia="Times New Roman" w:hAnsi="Arial" w:cs="Arial"/>
                      <w:b/>
                      <w:bCs/>
                      <w:color w:val="7E8F48"/>
                      <w:sz w:val="36"/>
                      <w:szCs w:val="36"/>
                    </w:rPr>
                  </w:pPr>
                  <w:r w:rsidRPr="00635B0B">
                    <w:rPr>
                      <w:rFonts w:ascii="Tahoma" w:eastAsia="Times New Roman" w:hAnsi="Tahoma" w:cs="Tahoma"/>
                      <w:b/>
                      <w:bCs/>
                      <w:color w:val="000000"/>
                      <w:sz w:val="21"/>
                      <w:szCs w:val="21"/>
                    </w:rPr>
                    <w:t>﻿</w:t>
                  </w:r>
                </w:p>
                <w:p w14:paraId="62A5C7E7" w14:textId="77777777" w:rsidR="00635B0B" w:rsidRPr="00635B0B" w:rsidRDefault="00635B0B" w:rsidP="00635B0B">
                  <w:pPr>
                    <w:spacing w:after="0" w:line="240" w:lineRule="auto"/>
                    <w:jc w:val="both"/>
                    <w:rPr>
                      <w:rFonts w:ascii="Arial" w:eastAsia="Times New Roman" w:hAnsi="Arial" w:cs="Arial"/>
                      <w:b/>
                      <w:bCs/>
                      <w:color w:val="7E8F48"/>
                      <w:sz w:val="36"/>
                      <w:szCs w:val="36"/>
                    </w:rPr>
                  </w:pPr>
                </w:p>
              </w:tc>
            </w:tr>
            <w:tr w:rsidR="00635B0B" w:rsidRPr="00635B0B" w14:paraId="0B93E455" w14:textId="77777777">
              <w:tc>
                <w:tcPr>
                  <w:tcW w:w="0" w:type="auto"/>
                  <w:tcMar>
                    <w:top w:w="150" w:type="dxa"/>
                    <w:left w:w="0" w:type="dxa"/>
                    <w:bottom w:w="150" w:type="dxa"/>
                    <w:right w:w="0" w:type="dxa"/>
                  </w:tcMar>
                  <w:hideMark/>
                </w:tcPr>
                <w:p w14:paraId="5B1D3C01" w14:textId="77777777" w:rsidR="00635B0B" w:rsidRPr="00635B0B" w:rsidRDefault="00635B0B" w:rsidP="00635B0B">
                  <w:pPr>
                    <w:spacing w:after="0" w:line="240" w:lineRule="auto"/>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lastRenderedPageBreak/>
                    <w:drawing>
                      <wp:inline distT="0" distB="0" distL="0" distR="0" wp14:anchorId="08505A4D" wp14:editId="0DA4E08B">
                        <wp:extent cx="5524500" cy="2895600"/>
                        <wp:effectExtent l="0" t="0" r="0" b="0"/>
                        <wp:docPr id="9" name="Picture 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4500" cy="2895600"/>
                                </a:xfrm>
                                <a:prstGeom prst="rect">
                                  <a:avLst/>
                                </a:prstGeom>
                                <a:noFill/>
                                <a:ln>
                                  <a:noFill/>
                                </a:ln>
                              </pic:spPr>
                            </pic:pic>
                          </a:graphicData>
                        </a:graphic>
                      </wp:inline>
                    </w:drawing>
                  </w:r>
                </w:p>
              </w:tc>
            </w:tr>
          </w:tbl>
          <w:p w14:paraId="43AB4EEB" w14:textId="77777777" w:rsidR="00635B0B" w:rsidRPr="00635B0B" w:rsidRDefault="00635B0B" w:rsidP="00635B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35B0B" w:rsidRPr="00635B0B" w14:paraId="6C71B9E7" w14:textId="77777777" w:rsidTr="00635B0B">
              <w:tc>
                <w:tcPr>
                  <w:tcW w:w="0" w:type="auto"/>
                  <w:tcMar>
                    <w:top w:w="150" w:type="dxa"/>
                    <w:left w:w="0" w:type="dxa"/>
                    <w:bottom w:w="150" w:type="dxa"/>
                    <w:right w:w="0" w:type="dxa"/>
                  </w:tcMar>
                  <w:hideMark/>
                </w:tcPr>
                <w:p w14:paraId="1DFF767F" w14:textId="77777777" w:rsidR="00635B0B" w:rsidRPr="00635B0B" w:rsidRDefault="00635B0B" w:rsidP="00635B0B">
                  <w:pPr>
                    <w:spacing w:after="0" w:line="240" w:lineRule="auto"/>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lastRenderedPageBreak/>
                    <w:drawing>
                      <wp:inline distT="0" distB="0" distL="0" distR="0" wp14:anchorId="0946DA30" wp14:editId="7E2D24EC">
                        <wp:extent cx="3257550" cy="4029075"/>
                        <wp:effectExtent l="0" t="0" r="0" b="9525"/>
                        <wp:docPr id="10" name="Picture 10" descr="A picture containing person, indoor, person,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indoor, person, hairpie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7550" cy="4029075"/>
                                </a:xfrm>
                                <a:prstGeom prst="rect">
                                  <a:avLst/>
                                </a:prstGeom>
                                <a:noFill/>
                                <a:ln>
                                  <a:noFill/>
                                </a:ln>
                              </pic:spPr>
                            </pic:pic>
                          </a:graphicData>
                        </a:graphic>
                      </wp:inline>
                    </w:drawing>
                  </w:r>
                </w:p>
              </w:tc>
            </w:tr>
            <w:tr w:rsidR="00635B0B" w:rsidRPr="00635B0B" w14:paraId="2F1E5918" w14:textId="77777777">
              <w:tc>
                <w:tcPr>
                  <w:tcW w:w="0" w:type="auto"/>
                  <w:tcMar>
                    <w:top w:w="150" w:type="dxa"/>
                    <w:left w:w="0" w:type="dxa"/>
                    <w:bottom w:w="150" w:type="dxa"/>
                    <w:right w:w="0" w:type="dxa"/>
                  </w:tcMar>
                  <w:hideMark/>
                </w:tcPr>
                <w:p w14:paraId="61F5D5F7" w14:textId="77777777" w:rsidR="00635B0B" w:rsidRPr="00635B0B" w:rsidRDefault="00635B0B" w:rsidP="00635B0B">
                  <w:pPr>
                    <w:spacing w:after="0" w:line="240" w:lineRule="auto"/>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drawing>
                      <wp:inline distT="0" distB="0" distL="0" distR="0" wp14:anchorId="24EE687F" wp14:editId="692BA63A">
                        <wp:extent cx="4143375" cy="3448050"/>
                        <wp:effectExtent l="0" t="0" r="9525" b="0"/>
                        <wp:docPr id="11" name="Picture 11" descr="A person wearing a ha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wearing a hat&#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3448050"/>
                                </a:xfrm>
                                <a:prstGeom prst="rect">
                                  <a:avLst/>
                                </a:prstGeom>
                                <a:noFill/>
                                <a:ln>
                                  <a:noFill/>
                                </a:ln>
                              </pic:spPr>
                            </pic:pic>
                          </a:graphicData>
                        </a:graphic>
                      </wp:inline>
                    </w:drawing>
                  </w:r>
                </w:p>
              </w:tc>
            </w:tr>
          </w:tbl>
          <w:p w14:paraId="3A4CCAEE" w14:textId="77777777" w:rsidR="00635B0B" w:rsidRPr="00635B0B" w:rsidRDefault="00635B0B" w:rsidP="00635B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35B0B" w:rsidRPr="00635B0B" w14:paraId="5C836C3B" w14:textId="77777777" w:rsidTr="00635B0B">
              <w:tc>
                <w:tcPr>
                  <w:tcW w:w="0" w:type="auto"/>
                  <w:tcMar>
                    <w:top w:w="150" w:type="dxa"/>
                    <w:left w:w="0" w:type="dxa"/>
                    <w:bottom w:w="150" w:type="dxa"/>
                    <w:right w:w="0" w:type="dxa"/>
                  </w:tcMar>
                  <w:hideMark/>
                </w:tcPr>
                <w:p w14:paraId="2F11E4CE" w14:textId="77777777" w:rsidR="00635B0B" w:rsidRPr="00635B0B" w:rsidRDefault="00635B0B" w:rsidP="00635B0B">
                  <w:pPr>
                    <w:spacing w:after="0" w:line="240" w:lineRule="auto"/>
                    <w:jc w:val="center"/>
                    <w:rPr>
                      <w:rFonts w:ascii="Times New Roman" w:eastAsia="Times New Roman" w:hAnsi="Times New Roman" w:cs="Times New Roman"/>
                      <w:sz w:val="24"/>
                      <w:szCs w:val="24"/>
                    </w:rPr>
                  </w:pPr>
                  <w:r w:rsidRPr="00635B0B">
                    <w:rPr>
                      <w:rFonts w:ascii="Times New Roman" w:eastAsia="Times New Roman" w:hAnsi="Times New Roman" w:cs="Times New Roman"/>
                      <w:noProof/>
                      <w:sz w:val="24"/>
                      <w:szCs w:val="24"/>
                    </w:rPr>
                    <w:lastRenderedPageBreak/>
                    <w:drawing>
                      <wp:inline distT="0" distB="0" distL="0" distR="0" wp14:anchorId="4A94F3F5" wp14:editId="4F5FE5A1">
                        <wp:extent cx="2352675" cy="41814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52675" cy="4181475"/>
                                </a:xfrm>
                                <a:prstGeom prst="rect">
                                  <a:avLst/>
                                </a:prstGeom>
                                <a:noFill/>
                                <a:ln>
                                  <a:noFill/>
                                </a:ln>
                              </pic:spPr>
                            </pic:pic>
                          </a:graphicData>
                        </a:graphic>
                      </wp:inline>
                    </w:drawing>
                  </w:r>
                </w:p>
              </w:tc>
            </w:tr>
          </w:tbl>
          <w:p w14:paraId="38DBF285" w14:textId="77777777" w:rsidR="00635B0B" w:rsidRPr="00635B0B" w:rsidRDefault="00635B0B" w:rsidP="00635B0B">
            <w:pPr>
              <w:spacing w:after="0" w:line="240" w:lineRule="auto"/>
              <w:rPr>
                <w:rFonts w:ascii="Times New Roman" w:eastAsia="Times New Roman" w:hAnsi="Times New Roman" w:cs="Times New Roman"/>
                <w:sz w:val="24"/>
                <w:szCs w:val="24"/>
              </w:rPr>
            </w:pPr>
          </w:p>
        </w:tc>
      </w:tr>
    </w:tbl>
    <w:p w14:paraId="65297B2E" w14:textId="77777777" w:rsidR="00635B0B" w:rsidRPr="00635B0B" w:rsidRDefault="00635B0B" w:rsidP="00635B0B">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635B0B" w:rsidRPr="00635B0B" w14:paraId="417C86C4" w14:textId="77777777" w:rsidTr="00635B0B">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635B0B" w:rsidRPr="00635B0B" w14:paraId="5AC05242" w14:textId="77777777" w:rsidTr="00635B0B">
              <w:tc>
                <w:tcPr>
                  <w:tcW w:w="0" w:type="auto"/>
                  <w:tcMar>
                    <w:top w:w="150" w:type="dxa"/>
                    <w:left w:w="300" w:type="dxa"/>
                    <w:bottom w:w="150" w:type="dxa"/>
                    <w:right w:w="300" w:type="dxa"/>
                  </w:tcMar>
                  <w:hideMark/>
                </w:tcPr>
                <w:p w14:paraId="03677C2A" w14:textId="77777777" w:rsidR="00635B0B" w:rsidRPr="00635B0B" w:rsidRDefault="00635B0B" w:rsidP="00635B0B">
                  <w:pPr>
                    <w:spacing w:after="0" w:line="240" w:lineRule="auto"/>
                    <w:jc w:val="center"/>
                    <w:rPr>
                      <w:rFonts w:ascii="Arial" w:eastAsia="Times New Roman" w:hAnsi="Arial" w:cs="Arial"/>
                      <w:color w:val="454545"/>
                      <w:sz w:val="21"/>
                      <w:szCs w:val="21"/>
                    </w:rPr>
                  </w:pPr>
                  <w:r w:rsidRPr="00635B0B">
                    <w:rPr>
                      <w:rFonts w:ascii="Arial" w:eastAsia="Times New Roman" w:hAnsi="Arial" w:cs="Arial"/>
                      <w:b/>
                      <w:bCs/>
                      <w:i/>
                      <w:iCs/>
                      <w:color w:val="000000"/>
                      <w:sz w:val="21"/>
                      <w:szCs w:val="21"/>
                    </w:rPr>
                    <w:t xml:space="preserve">CHECK OUT THE WEBSITE: </w:t>
                  </w:r>
                  <w:hyperlink r:id="rId18" w:tgtFrame="_blank" w:history="1">
                    <w:r w:rsidRPr="00635B0B">
                      <w:rPr>
                        <w:rFonts w:ascii="Arial" w:eastAsia="Times New Roman" w:hAnsi="Arial" w:cs="Arial"/>
                        <w:b/>
                        <w:bCs/>
                        <w:i/>
                        <w:iCs/>
                        <w:color w:val="000000"/>
                        <w:sz w:val="21"/>
                        <w:szCs w:val="21"/>
                        <w:u w:val="single"/>
                      </w:rPr>
                      <w:t>wisair.wordpress.com</w:t>
                    </w:r>
                  </w:hyperlink>
                  <w:r w:rsidRPr="00635B0B">
                    <w:rPr>
                      <w:rFonts w:ascii="Arial" w:eastAsia="Times New Roman" w:hAnsi="Arial" w:cs="Arial"/>
                      <w:b/>
                      <w:bCs/>
                      <w:i/>
                      <w:iCs/>
                      <w:color w:val="000000"/>
                      <w:sz w:val="21"/>
                      <w:szCs w:val="21"/>
                    </w:rPr>
                    <w:t xml:space="preserve"> and for additional information, </w:t>
                  </w:r>
                  <w:hyperlink r:id="rId19" w:tgtFrame="_blank" w:history="1">
                    <w:r w:rsidRPr="00635B0B">
                      <w:rPr>
                        <w:rFonts w:ascii="Arial" w:eastAsia="Times New Roman" w:hAnsi="Arial" w:cs="Arial"/>
                        <w:b/>
                        <w:bCs/>
                        <w:i/>
                        <w:iCs/>
                        <w:color w:val="000000"/>
                        <w:sz w:val="21"/>
                        <w:szCs w:val="21"/>
                        <w:u w:val="single"/>
                      </w:rPr>
                      <w:t>click here</w:t>
                    </w:r>
                  </w:hyperlink>
                  <w:r w:rsidRPr="00635B0B">
                    <w:rPr>
                      <w:rFonts w:ascii="Arial" w:eastAsia="Times New Roman" w:hAnsi="Arial" w:cs="Arial"/>
                      <w:b/>
                      <w:bCs/>
                      <w:i/>
                      <w:iCs/>
                      <w:color w:val="000000"/>
                      <w:sz w:val="21"/>
                      <w:szCs w:val="21"/>
                    </w:rPr>
                    <w:t xml:space="preserve"> for panoramic aerial views of frac sand mines, processing plants, and trans-load facilities. </w:t>
                  </w:r>
                  <w:hyperlink r:id="rId20" w:tgtFrame="_blank" w:history="1">
                    <w:r w:rsidRPr="00635B0B">
                      <w:rPr>
                        <w:rFonts w:ascii="Arial" w:eastAsia="Times New Roman" w:hAnsi="Arial" w:cs="Arial"/>
                        <w:b/>
                        <w:bCs/>
                        <w:i/>
                        <w:iCs/>
                        <w:color w:val="000000"/>
                        <w:sz w:val="21"/>
                        <w:szCs w:val="21"/>
                        <w:u w:val="single"/>
                      </w:rPr>
                      <w:t>FracTracker.org </w:t>
                    </w:r>
                  </w:hyperlink>
                  <w:r w:rsidRPr="00635B0B">
                    <w:rPr>
                      <w:rFonts w:ascii="Arial" w:eastAsia="Times New Roman" w:hAnsi="Arial" w:cs="Arial"/>
                      <w:b/>
                      <w:bCs/>
                      <w:i/>
                      <w:iCs/>
                      <w:color w:val="000000"/>
                      <w:sz w:val="21"/>
                      <w:szCs w:val="21"/>
                    </w:rPr>
                    <w:t>is also an excellent source of information and a picture source.</w:t>
                  </w:r>
                  <w:r w:rsidRPr="00635B0B">
                    <w:rPr>
                      <w:rFonts w:ascii="Arial" w:eastAsia="Times New Roman" w:hAnsi="Arial" w:cs="Arial"/>
                      <w:color w:val="454545"/>
                      <w:sz w:val="21"/>
                      <w:szCs w:val="21"/>
                    </w:rPr>
                    <w:t xml:space="preserve"> </w:t>
                  </w:r>
                </w:p>
                <w:p w14:paraId="341312AD" w14:textId="77777777" w:rsidR="00635B0B" w:rsidRPr="00635B0B" w:rsidRDefault="00635B0B" w:rsidP="00635B0B">
                  <w:pPr>
                    <w:spacing w:after="0" w:line="240" w:lineRule="auto"/>
                    <w:jc w:val="center"/>
                    <w:rPr>
                      <w:rFonts w:ascii="Arial" w:eastAsia="Times New Roman" w:hAnsi="Arial" w:cs="Arial"/>
                      <w:color w:val="454545"/>
                      <w:sz w:val="21"/>
                      <w:szCs w:val="21"/>
                    </w:rPr>
                  </w:pPr>
                </w:p>
              </w:tc>
            </w:tr>
          </w:tbl>
          <w:p w14:paraId="1F209EE5" w14:textId="77777777" w:rsidR="00635B0B" w:rsidRPr="00635B0B" w:rsidRDefault="00635B0B" w:rsidP="00635B0B">
            <w:pPr>
              <w:spacing w:after="0" w:line="240" w:lineRule="auto"/>
              <w:rPr>
                <w:rFonts w:ascii="Times New Roman" w:eastAsia="Times New Roman" w:hAnsi="Times New Roman" w:cs="Times New Roman"/>
                <w:sz w:val="24"/>
                <w:szCs w:val="24"/>
              </w:rPr>
            </w:pPr>
          </w:p>
        </w:tc>
      </w:tr>
    </w:tbl>
    <w:p w14:paraId="48D29B58" w14:textId="77777777" w:rsidR="004F4A31" w:rsidRDefault="004F4A31"/>
    <w:sectPr w:rsidR="004F4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0B"/>
    <w:rsid w:val="004F4A31"/>
    <w:rsid w:val="0063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72D31"/>
  <w15:chartTrackingRefBased/>
  <w15:docId w15:val="{D083C0F6-90D5-4BD1-8EFF-EE427FA8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137864">
      <w:bodyDiv w:val="1"/>
      <w:marLeft w:val="0"/>
      <w:marRight w:val="0"/>
      <w:marTop w:val="0"/>
      <w:marBottom w:val="0"/>
      <w:divBdr>
        <w:top w:val="none" w:sz="0" w:space="0" w:color="auto"/>
        <w:left w:val="none" w:sz="0" w:space="0" w:color="auto"/>
        <w:bottom w:val="none" w:sz="0" w:space="0" w:color="auto"/>
        <w:right w:val="none" w:sz="0" w:space="0" w:color="auto"/>
      </w:divBdr>
      <w:divsChild>
        <w:div w:id="1108039391">
          <w:marLeft w:val="0"/>
          <w:marRight w:val="0"/>
          <w:marTop w:val="0"/>
          <w:marBottom w:val="0"/>
          <w:divBdr>
            <w:top w:val="none" w:sz="0" w:space="0" w:color="auto"/>
            <w:left w:val="none" w:sz="0" w:space="0" w:color="auto"/>
            <w:bottom w:val="none" w:sz="0" w:space="0" w:color="auto"/>
            <w:right w:val="none" w:sz="0" w:space="0" w:color="auto"/>
          </w:divBdr>
          <w:divsChild>
            <w:div w:id="302470777">
              <w:marLeft w:val="0"/>
              <w:marRight w:val="0"/>
              <w:marTop w:val="0"/>
              <w:marBottom w:val="0"/>
              <w:divBdr>
                <w:top w:val="none" w:sz="0" w:space="0" w:color="auto"/>
                <w:left w:val="none" w:sz="0" w:space="0" w:color="auto"/>
                <w:bottom w:val="none" w:sz="0" w:space="0" w:color="auto"/>
                <w:right w:val="none" w:sz="0" w:space="0" w:color="auto"/>
              </w:divBdr>
              <w:divsChild>
                <w:div w:id="549540443">
                  <w:marLeft w:val="0"/>
                  <w:marRight w:val="0"/>
                  <w:marTop w:val="0"/>
                  <w:marBottom w:val="0"/>
                  <w:divBdr>
                    <w:top w:val="none" w:sz="0" w:space="0" w:color="auto"/>
                    <w:left w:val="none" w:sz="0" w:space="0" w:color="auto"/>
                    <w:bottom w:val="none" w:sz="0" w:space="0" w:color="auto"/>
                    <w:right w:val="none" w:sz="0" w:space="0" w:color="auto"/>
                  </w:divBdr>
                  <w:divsChild>
                    <w:div w:id="10818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7530">
          <w:marLeft w:val="0"/>
          <w:marRight w:val="0"/>
          <w:marTop w:val="0"/>
          <w:marBottom w:val="0"/>
          <w:divBdr>
            <w:top w:val="none" w:sz="0" w:space="0" w:color="auto"/>
            <w:left w:val="none" w:sz="0" w:space="0" w:color="auto"/>
            <w:bottom w:val="none" w:sz="0" w:space="0" w:color="auto"/>
            <w:right w:val="none" w:sz="0" w:space="0" w:color="auto"/>
          </w:divBdr>
        </w:div>
        <w:div w:id="549541016">
          <w:marLeft w:val="0"/>
          <w:marRight w:val="0"/>
          <w:marTop w:val="0"/>
          <w:marBottom w:val="0"/>
          <w:divBdr>
            <w:top w:val="none" w:sz="0" w:space="0" w:color="auto"/>
            <w:left w:val="none" w:sz="0" w:space="0" w:color="auto"/>
            <w:bottom w:val="none" w:sz="0" w:space="0" w:color="auto"/>
            <w:right w:val="none" w:sz="0" w:space="0" w:color="auto"/>
          </w:divBdr>
          <w:divsChild>
            <w:div w:id="1732733823">
              <w:marLeft w:val="0"/>
              <w:marRight w:val="0"/>
              <w:marTop w:val="0"/>
              <w:marBottom w:val="0"/>
              <w:divBdr>
                <w:top w:val="none" w:sz="0" w:space="0" w:color="auto"/>
                <w:left w:val="none" w:sz="0" w:space="0" w:color="auto"/>
                <w:bottom w:val="none" w:sz="0" w:space="0" w:color="auto"/>
                <w:right w:val="none" w:sz="0" w:space="0" w:color="auto"/>
              </w:divBdr>
            </w:div>
          </w:divsChild>
        </w:div>
        <w:div w:id="2110541594">
          <w:marLeft w:val="0"/>
          <w:marRight w:val="0"/>
          <w:marTop w:val="0"/>
          <w:marBottom w:val="0"/>
          <w:divBdr>
            <w:top w:val="none" w:sz="0" w:space="0" w:color="auto"/>
            <w:left w:val="none" w:sz="0" w:space="0" w:color="auto"/>
            <w:bottom w:val="none" w:sz="0" w:space="0" w:color="auto"/>
            <w:right w:val="none" w:sz="0" w:space="0" w:color="auto"/>
          </w:divBdr>
          <w:divsChild>
            <w:div w:id="1345785103">
              <w:marLeft w:val="0"/>
              <w:marRight w:val="0"/>
              <w:marTop w:val="0"/>
              <w:marBottom w:val="0"/>
              <w:divBdr>
                <w:top w:val="none" w:sz="0" w:space="0" w:color="auto"/>
                <w:left w:val="none" w:sz="0" w:space="0" w:color="auto"/>
                <w:bottom w:val="none" w:sz="0" w:space="0" w:color="auto"/>
                <w:right w:val="none" w:sz="0" w:space="0" w:color="auto"/>
              </w:divBdr>
              <w:divsChild>
                <w:div w:id="1735397704">
                  <w:marLeft w:val="0"/>
                  <w:marRight w:val="0"/>
                  <w:marTop w:val="0"/>
                  <w:marBottom w:val="0"/>
                  <w:divBdr>
                    <w:top w:val="none" w:sz="0" w:space="0" w:color="auto"/>
                    <w:left w:val="none" w:sz="0" w:space="0" w:color="auto"/>
                    <w:bottom w:val="none" w:sz="0" w:space="0" w:color="auto"/>
                    <w:right w:val="none" w:sz="0" w:space="0" w:color="auto"/>
                  </w:divBdr>
                </w:div>
                <w:div w:id="940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7924">
          <w:marLeft w:val="0"/>
          <w:marRight w:val="0"/>
          <w:marTop w:val="0"/>
          <w:marBottom w:val="0"/>
          <w:divBdr>
            <w:top w:val="none" w:sz="0" w:space="0" w:color="auto"/>
            <w:left w:val="none" w:sz="0" w:space="0" w:color="auto"/>
            <w:bottom w:val="none" w:sz="0" w:space="0" w:color="auto"/>
            <w:right w:val="none" w:sz="0" w:space="0" w:color="auto"/>
          </w:divBdr>
          <w:divsChild>
            <w:div w:id="1421757678">
              <w:marLeft w:val="0"/>
              <w:marRight w:val="0"/>
              <w:marTop w:val="0"/>
              <w:marBottom w:val="0"/>
              <w:divBdr>
                <w:top w:val="none" w:sz="0" w:space="0" w:color="auto"/>
                <w:left w:val="none" w:sz="0" w:space="0" w:color="auto"/>
                <w:bottom w:val="none" w:sz="0" w:space="0" w:color="auto"/>
                <w:right w:val="none" w:sz="0" w:space="0" w:color="auto"/>
              </w:divBdr>
              <w:divsChild>
                <w:div w:id="1745495621">
                  <w:marLeft w:val="0"/>
                  <w:marRight w:val="0"/>
                  <w:marTop w:val="0"/>
                  <w:marBottom w:val="0"/>
                  <w:divBdr>
                    <w:top w:val="none" w:sz="0" w:space="0" w:color="auto"/>
                    <w:left w:val="none" w:sz="0" w:space="0" w:color="auto"/>
                    <w:bottom w:val="none" w:sz="0" w:space="0" w:color="auto"/>
                    <w:right w:val="none" w:sz="0" w:space="0" w:color="auto"/>
                  </w:divBdr>
                </w:div>
              </w:divsChild>
            </w:div>
            <w:div w:id="910893028">
              <w:marLeft w:val="0"/>
              <w:marRight w:val="0"/>
              <w:marTop w:val="0"/>
              <w:marBottom w:val="0"/>
              <w:divBdr>
                <w:top w:val="none" w:sz="0" w:space="0" w:color="auto"/>
                <w:left w:val="none" w:sz="0" w:space="0" w:color="auto"/>
                <w:bottom w:val="none" w:sz="0" w:space="0" w:color="auto"/>
                <w:right w:val="none" w:sz="0" w:space="0" w:color="auto"/>
              </w:divBdr>
              <w:divsChild>
                <w:div w:id="1822235414">
                  <w:marLeft w:val="0"/>
                  <w:marRight w:val="0"/>
                  <w:marTop w:val="0"/>
                  <w:marBottom w:val="0"/>
                  <w:divBdr>
                    <w:top w:val="none" w:sz="0" w:space="0" w:color="auto"/>
                    <w:left w:val="none" w:sz="0" w:space="0" w:color="auto"/>
                    <w:bottom w:val="none" w:sz="0" w:space="0" w:color="auto"/>
                    <w:right w:val="none" w:sz="0" w:space="0" w:color="auto"/>
                  </w:divBdr>
                  <w:divsChild>
                    <w:div w:id="1916888534">
                      <w:marLeft w:val="0"/>
                      <w:marRight w:val="0"/>
                      <w:marTop w:val="0"/>
                      <w:marBottom w:val="0"/>
                      <w:divBdr>
                        <w:top w:val="none" w:sz="0" w:space="0" w:color="auto"/>
                        <w:left w:val="none" w:sz="0" w:space="0" w:color="auto"/>
                        <w:bottom w:val="none" w:sz="0" w:space="0" w:color="auto"/>
                        <w:right w:val="none" w:sz="0" w:space="0" w:color="auto"/>
                      </w:divBdr>
                    </w:div>
                    <w:div w:id="1920746280">
                      <w:marLeft w:val="0"/>
                      <w:marRight w:val="0"/>
                      <w:marTop w:val="0"/>
                      <w:marBottom w:val="0"/>
                      <w:divBdr>
                        <w:top w:val="none" w:sz="0" w:space="0" w:color="auto"/>
                        <w:left w:val="none" w:sz="0" w:space="0" w:color="auto"/>
                        <w:bottom w:val="none" w:sz="0" w:space="0" w:color="auto"/>
                        <w:right w:val="none" w:sz="0" w:space="0" w:color="auto"/>
                      </w:divBdr>
                    </w:div>
                    <w:div w:id="1836260750">
                      <w:marLeft w:val="0"/>
                      <w:marRight w:val="0"/>
                      <w:marTop w:val="0"/>
                      <w:marBottom w:val="0"/>
                      <w:divBdr>
                        <w:top w:val="none" w:sz="0" w:space="0" w:color="auto"/>
                        <w:left w:val="none" w:sz="0" w:space="0" w:color="auto"/>
                        <w:bottom w:val="none" w:sz="0" w:space="0" w:color="auto"/>
                        <w:right w:val="none" w:sz="0" w:space="0" w:color="auto"/>
                      </w:divBdr>
                    </w:div>
                    <w:div w:id="1357778100">
                      <w:marLeft w:val="0"/>
                      <w:marRight w:val="0"/>
                      <w:marTop w:val="0"/>
                      <w:marBottom w:val="0"/>
                      <w:divBdr>
                        <w:top w:val="none" w:sz="0" w:space="0" w:color="auto"/>
                        <w:left w:val="none" w:sz="0" w:space="0" w:color="auto"/>
                        <w:bottom w:val="none" w:sz="0" w:space="0" w:color="auto"/>
                        <w:right w:val="none" w:sz="0" w:space="0" w:color="auto"/>
                      </w:divBdr>
                    </w:div>
                    <w:div w:id="1731803546">
                      <w:marLeft w:val="0"/>
                      <w:marRight w:val="0"/>
                      <w:marTop w:val="0"/>
                      <w:marBottom w:val="0"/>
                      <w:divBdr>
                        <w:top w:val="none" w:sz="0" w:space="0" w:color="auto"/>
                        <w:left w:val="none" w:sz="0" w:space="0" w:color="auto"/>
                        <w:bottom w:val="none" w:sz="0" w:space="0" w:color="auto"/>
                        <w:right w:val="none" w:sz="0" w:space="0" w:color="auto"/>
                      </w:divBdr>
                    </w:div>
                    <w:div w:id="1596669344">
                      <w:marLeft w:val="0"/>
                      <w:marRight w:val="0"/>
                      <w:marTop w:val="0"/>
                      <w:marBottom w:val="0"/>
                      <w:divBdr>
                        <w:top w:val="none" w:sz="0" w:space="0" w:color="auto"/>
                        <w:left w:val="none" w:sz="0" w:space="0" w:color="auto"/>
                        <w:bottom w:val="none" w:sz="0" w:space="0" w:color="auto"/>
                        <w:right w:val="none" w:sz="0" w:space="0" w:color="auto"/>
                      </w:divBdr>
                    </w:div>
                    <w:div w:id="1284775328">
                      <w:marLeft w:val="0"/>
                      <w:marRight w:val="0"/>
                      <w:marTop w:val="0"/>
                      <w:marBottom w:val="0"/>
                      <w:divBdr>
                        <w:top w:val="none" w:sz="0" w:space="0" w:color="auto"/>
                        <w:left w:val="none" w:sz="0" w:space="0" w:color="auto"/>
                        <w:bottom w:val="none" w:sz="0" w:space="0" w:color="auto"/>
                        <w:right w:val="none" w:sz="0" w:space="0" w:color="auto"/>
                      </w:divBdr>
                    </w:div>
                    <w:div w:id="224538009">
                      <w:marLeft w:val="0"/>
                      <w:marRight w:val="0"/>
                      <w:marTop w:val="0"/>
                      <w:marBottom w:val="0"/>
                      <w:divBdr>
                        <w:top w:val="none" w:sz="0" w:space="0" w:color="auto"/>
                        <w:left w:val="none" w:sz="0" w:space="0" w:color="auto"/>
                        <w:bottom w:val="none" w:sz="0" w:space="0" w:color="auto"/>
                        <w:right w:val="none" w:sz="0" w:space="0" w:color="auto"/>
                      </w:divBdr>
                    </w:div>
                    <w:div w:id="1496141869">
                      <w:marLeft w:val="0"/>
                      <w:marRight w:val="0"/>
                      <w:marTop w:val="0"/>
                      <w:marBottom w:val="0"/>
                      <w:divBdr>
                        <w:top w:val="none" w:sz="0" w:space="0" w:color="auto"/>
                        <w:left w:val="none" w:sz="0" w:space="0" w:color="auto"/>
                        <w:bottom w:val="none" w:sz="0" w:space="0" w:color="auto"/>
                        <w:right w:val="none" w:sz="0" w:space="0" w:color="auto"/>
                      </w:divBdr>
                    </w:div>
                    <w:div w:id="21783687">
                      <w:marLeft w:val="0"/>
                      <w:marRight w:val="0"/>
                      <w:marTop w:val="0"/>
                      <w:marBottom w:val="0"/>
                      <w:divBdr>
                        <w:top w:val="none" w:sz="0" w:space="0" w:color="auto"/>
                        <w:left w:val="none" w:sz="0" w:space="0" w:color="auto"/>
                        <w:bottom w:val="none" w:sz="0" w:space="0" w:color="auto"/>
                        <w:right w:val="none" w:sz="0" w:space="0" w:color="auto"/>
                      </w:divBdr>
                    </w:div>
                    <w:div w:id="754204339">
                      <w:marLeft w:val="0"/>
                      <w:marRight w:val="0"/>
                      <w:marTop w:val="0"/>
                      <w:marBottom w:val="0"/>
                      <w:divBdr>
                        <w:top w:val="none" w:sz="0" w:space="0" w:color="auto"/>
                        <w:left w:val="none" w:sz="0" w:space="0" w:color="auto"/>
                        <w:bottom w:val="none" w:sz="0" w:space="0" w:color="auto"/>
                        <w:right w:val="none" w:sz="0" w:space="0" w:color="auto"/>
                      </w:divBdr>
                    </w:div>
                    <w:div w:id="85658225">
                      <w:marLeft w:val="0"/>
                      <w:marRight w:val="0"/>
                      <w:marTop w:val="0"/>
                      <w:marBottom w:val="0"/>
                      <w:divBdr>
                        <w:top w:val="none" w:sz="0" w:space="0" w:color="auto"/>
                        <w:left w:val="none" w:sz="0" w:space="0" w:color="auto"/>
                        <w:bottom w:val="none" w:sz="0" w:space="0" w:color="auto"/>
                        <w:right w:val="none" w:sz="0" w:space="0" w:color="auto"/>
                      </w:divBdr>
                    </w:div>
                    <w:div w:id="442767054">
                      <w:marLeft w:val="0"/>
                      <w:marRight w:val="0"/>
                      <w:marTop w:val="0"/>
                      <w:marBottom w:val="0"/>
                      <w:divBdr>
                        <w:top w:val="none" w:sz="0" w:space="0" w:color="auto"/>
                        <w:left w:val="none" w:sz="0" w:space="0" w:color="auto"/>
                        <w:bottom w:val="none" w:sz="0" w:space="0" w:color="auto"/>
                        <w:right w:val="none" w:sz="0" w:space="0" w:color="auto"/>
                      </w:divBdr>
                    </w:div>
                    <w:div w:id="1880430033">
                      <w:marLeft w:val="0"/>
                      <w:marRight w:val="0"/>
                      <w:marTop w:val="0"/>
                      <w:marBottom w:val="0"/>
                      <w:divBdr>
                        <w:top w:val="none" w:sz="0" w:space="0" w:color="auto"/>
                        <w:left w:val="none" w:sz="0" w:space="0" w:color="auto"/>
                        <w:bottom w:val="none" w:sz="0" w:space="0" w:color="auto"/>
                        <w:right w:val="none" w:sz="0" w:space="0" w:color="auto"/>
                      </w:divBdr>
                    </w:div>
                    <w:div w:id="1967276228">
                      <w:marLeft w:val="0"/>
                      <w:marRight w:val="0"/>
                      <w:marTop w:val="0"/>
                      <w:marBottom w:val="0"/>
                      <w:divBdr>
                        <w:top w:val="none" w:sz="0" w:space="0" w:color="auto"/>
                        <w:left w:val="none" w:sz="0" w:space="0" w:color="auto"/>
                        <w:bottom w:val="none" w:sz="0" w:space="0" w:color="auto"/>
                        <w:right w:val="none" w:sz="0" w:space="0" w:color="auto"/>
                      </w:divBdr>
                    </w:div>
                    <w:div w:id="1169446763">
                      <w:marLeft w:val="0"/>
                      <w:marRight w:val="0"/>
                      <w:marTop w:val="0"/>
                      <w:marBottom w:val="0"/>
                      <w:divBdr>
                        <w:top w:val="none" w:sz="0" w:space="0" w:color="auto"/>
                        <w:left w:val="none" w:sz="0" w:space="0" w:color="auto"/>
                        <w:bottom w:val="none" w:sz="0" w:space="0" w:color="auto"/>
                        <w:right w:val="none" w:sz="0" w:space="0" w:color="auto"/>
                      </w:divBdr>
                    </w:div>
                    <w:div w:id="1359428725">
                      <w:marLeft w:val="0"/>
                      <w:marRight w:val="0"/>
                      <w:marTop w:val="0"/>
                      <w:marBottom w:val="0"/>
                      <w:divBdr>
                        <w:top w:val="none" w:sz="0" w:space="0" w:color="auto"/>
                        <w:left w:val="none" w:sz="0" w:space="0" w:color="auto"/>
                        <w:bottom w:val="none" w:sz="0" w:space="0" w:color="auto"/>
                        <w:right w:val="none" w:sz="0" w:space="0" w:color="auto"/>
                      </w:divBdr>
                    </w:div>
                    <w:div w:id="1601984184">
                      <w:marLeft w:val="0"/>
                      <w:marRight w:val="0"/>
                      <w:marTop w:val="0"/>
                      <w:marBottom w:val="0"/>
                      <w:divBdr>
                        <w:top w:val="none" w:sz="0" w:space="0" w:color="auto"/>
                        <w:left w:val="none" w:sz="0" w:space="0" w:color="auto"/>
                        <w:bottom w:val="none" w:sz="0" w:space="0" w:color="auto"/>
                        <w:right w:val="none" w:sz="0" w:space="0" w:color="auto"/>
                      </w:divBdr>
                    </w:div>
                    <w:div w:id="1974208218">
                      <w:marLeft w:val="0"/>
                      <w:marRight w:val="0"/>
                      <w:marTop w:val="0"/>
                      <w:marBottom w:val="0"/>
                      <w:divBdr>
                        <w:top w:val="none" w:sz="0" w:space="0" w:color="auto"/>
                        <w:left w:val="none" w:sz="0" w:space="0" w:color="auto"/>
                        <w:bottom w:val="none" w:sz="0" w:space="0" w:color="auto"/>
                        <w:right w:val="none" w:sz="0" w:space="0" w:color="auto"/>
                      </w:divBdr>
                    </w:div>
                    <w:div w:id="1347058818">
                      <w:marLeft w:val="0"/>
                      <w:marRight w:val="0"/>
                      <w:marTop w:val="0"/>
                      <w:marBottom w:val="0"/>
                      <w:divBdr>
                        <w:top w:val="none" w:sz="0" w:space="0" w:color="auto"/>
                        <w:left w:val="none" w:sz="0" w:space="0" w:color="auto"/>
                        <w:bottom w:val="none" w:sz="0" w:space="0" w:color="auto"/>
                        <w:right w:val="none" w:sz="0" w:space="0" w:color="auto"/>
                      </w:divBdr>
                    </w:div>
                    <w:div w:id="1066992480">
                      <w:marLeft w:val="0"/>
                      <w:marRight w:val="0"/>
                      <w:marTop w:val="0"/>
                      <w:marBottom w:val="0"/>
                      <w:divBdr>
                        <w:top w:val="none" w:sz="0" w:space="0" w:color="auto"/>
                        <w:left w:val="none" w:sz="0" w:space="0" w:color="auto"/>
                        <w:bottom w:val="none" w:sz="0" w:space="0" w:color="auto"/>
                        <w:right w:val="none" w:sz="0" w:space="0" w:color="auto"/>
                      </w:divBdr>
                    </w:div>
                    <w:div w:id="334454448">
                      <w:marLeft w:val="0"/>
                      <w:marRight w:val="0"/>
                      <w:marTop w:val="0"/>
                      <w:marBottom w:val="0"/>
                      <w:divBdr>
                        <w:top w:val="none" w:sz="0" w:space="0" w:color="auto"/>
                        <w:left w:val="none" w:sz="0" w:space="0" w:color="auto"/>
                        <w:bottom w:val="none" w:sz="0" w:space="0" w:color="auto"/>
                        <w:right w:val="none" w:sz="0" w:space="0" w:color="auto"/>
                      </w:divBdr>
                    </w:div>
                    <w:div w:id="784615072">
                      <w:marLeft w:val="0"/>
                      <w:marRight w:val="0"/>
                      <w:marTop w:val="0"/>
                      <w:marBottom w:val="0"/>
                      <w:divBdr>
                        <w:top w:val="none" w:sz="0" w:space="0" w:color="auto"/>
                        <w:left w:val="none" w:sz="0" w:space="0" w:color="auto"/>
                        <w:bottom w:val="none" w:sz="0" w:space="0" w:color="auto"/>
                        <w:right w:val="none" w:sz="0" w:space="0" w:color="auto"/>
                      </w:divBdr>
                    </w:div>
                    <w:div w:id="1972857573">
                      <w:marLeft w:val="0"/>
                      <w:marRight w:val="0"/>
                      <w:marTop w:val="0"/>
                      <w:marBottom w:val="0"/>
                      <w:divBdr>
                        <w:top w:val="none" w:sz="0" w:space="0" w:color="auto"/>
                        <w:left w:val="none" w:sz="0" w:space="0" w:color="auto"/>
                        <w:bottom w:val="none" w:sz="0" w:space="0" w:color="auto"/>
                        <w:right w:val="none" w:sz="0" w:space="0" w:color="auto"/>
                      </w:divBdr>
                    </w:div>
                    <w:div w:id="1804806983">
                      <w:marLeft w:val="0"/>
                      <w:marRight w:val="0"/>
                      <w:marTop w:val="0"/>
                      <w:marBottom w:val="0"/>
                      <w:divBdr>
                        <w:top w:val="none" w:sz="0" w:space="0" w:color="auto"/>
                        <w:left w:val="none" w:sz="0" w:space="0" w:color="auto"/>
                        <w:bottom w:val="none" w:sz="0" w:space="0" w:color="auto"/>
                        <w:right w:val="none" w:sz="0" w:space="0" w:color="auto"/>
                      </w:divBdr>
                    </w:div>
                    <w:div w:id="1308130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5563157">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0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83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89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8070503">
          <w:marLeft w:val="0"/>
          <w:marRight w:val="0"/>
          <w:marTop w:val="0"/>
          <w:marBottom w:val="0"/>
          <w:divBdr>
            <w:top w:val="none" w:sz="0" w:space="0" w:color="auto"/>
            <w:left w:val="none" w:sz="0" w:space="0" w:color="auto"/>
            <w:bottom w:val="none" w:sz="0" w:space="0" w:color="auto"/>
            <w:right w:val="none" w:sz="0" w:space="0" w:color="auto"/>
          </w:divBdr>
        </w:div>
        <w:div w:id="1973944780">
          <w:marLeft w:val="0"/>
          <w:marRight w:val="0"/>
          <w:marTop w:val="0"/>
          <w:marBottom w:val="0"/>
          <w:divBdr>
            <w:top w:val="none" w:sz="0" w:space="0" w:color="auto"/>
            <w:left w:val="none" w:sz="0" w:space="0" w:color="auto"/>
            <w:bottom w:val="none" w:sz="0" w:space="0" w:color="auto"/>
            <w:right w:val="none" w:sz="0" w:space="0" w:color="auto"/>
          </w:divBdr>
          <w:divsChild>
            <w:div w:id="217936774">
              <w:marLeft w:val="0"/>
              <w:marRight w:val="0"/>
              <w:marTop w:val="0"/>
              <w:marBottom w:val="0"/>
              <w:divBdr>
                <w:top w:val="none" w:sz="0" w:space="0" w:color="auto"/>
                <w:left w:val="none" w:sz="0" w:space="0" w:color="auto"/>
                <w:bottom w:val="none" w:sz="0" w:space="0" w:color="auto"/>
                <w:right w:val="none" w:sz="0" w:space="0" w:color="auto"/>
              </w:divBdr>
            </w:div>
          </w:divsChild>
        </w:div>
        <w:div w:id="2018925539">
          <w:marLeft w:val="0"/>
          <w:marRight w:val="0"/>
          <w:marTop w:val="0"/>
          <w:marBottom w:val="0"/>
          <w:divBdr>
            <w:top w:val="none" w:sz="0" w:space="0" w:color="auto"/>
            <w:left w:val="none" w:sz="0" w:space="0" w:color="auto"/>
            <w:bottom w:val="none" w:sz="0" w:space="0" w:color="auto"/>
            <w:right w:val="none" w:sz="0" w:space="0" w:color="auto"/>
          </w:divBdr>
        </w:div>
        <w:div w:id="247082360">
          <w:marLeft w:val="0"/>
          <w:marRight w:val="0"/>
          <w:marTop w:val="0"/>
          <w:marBottom w:val="0"/>
          <w:divBdr>
            <w:top w:val="none" w:sz="0" w:space="0" w:color="auto"/>
            <w:left w:val="none" w:sz="0" w:space="0" w:color="auto"/>
            <w:bottom w:val="none" w:sz="0" w:space="0" w:color="auto"/>
            <w:right w:val="none" w:sz="0" w:space="0" w:color="auto"/>
          </w:divBdr>
          <w:divsChild>
            <w:div w:id="1271816613">
              <w:marLeft w:val="0"/>
              <w:marRight w:val="0"/>
              <w:marTop w:val="0"/>
              <w:marBottom w:val="0"/>
              <w:divBdr>
                <w:top w:val="none" w:sz="0" w:space="0" w:color="auto"/>
                <w:left w:val="none" w:sz="0" w:space="0" w:color="auto"/>
                <w:bottom w:val="none" w:sz="0" w:space="0" w:color="auto"/>
                <w:right w:val="none" w:sz="0" w:space="0" w:color="auto"/>
              </w:divBdr>
            </w:div>
          </w:divsChild>
        </w:div>
        <w:div w:id="1222716428">
          <w:marLeft w:val="0"/>
          <w:marRight w:val="0"/>
          <w:marTop w:val="0"/>
          <w:marBottom w:val="0"/>
          <w:divBdr>
            <w:top w:val="none" w:sz="0" w:space="0" w:color="auto"/>
            <w:left w:val="none" w:sz="0" w:space="0" w:color="auto"/>
            <w:bottom w:val="none" w:sz="0" w:space="0" w:color="auto"/>
            <w:right w:val="none" w:sz="0" w:space="0" w:color="auto"/>
          </w:divBdr>
          <w:divsChild>
            <w:div w:id="939025108">
              <w:marLeft w:val="0"/>
              <w:marRight w:val="0"/>
              <w:marTop w:val="0"/>
              <w:marBottom w:val="0"/>
              <w:divBdr>
                <w:top w:val="none" w:sz="0" w:space="0" w:color="auto"/>
                <w:left w:val="none" w:sz="0" w:space="0" w:color="auto"/>
                <w:bottom w:val="none" w:sz="0" w:space="0" w:color="auto"/>
                <w:right w:val="none" w:sz="0" w:space="0" w:color="auto"/>
              </w:divBdr>
              <w:divsChild>
                <w:div w:id="7923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hyperlink" Target="mailto:sunnyday5@charter.net" TargetMode="External"/><Relationship Id="rId18" Type="http://schemas.openxmlformats.org/officeDocument/2006/relationships/hyperlink" Target="https://r20.rs6.net/tn.jsp?f=001vRGgtJcKWo8Lf1fgYgSbGLrfL5DfQPUhOpIw2Xee9wkbUSGQs8RAasu4p_TVCHeCi37nsztJHsOeNa5C4on7StbZhiiom_t9Iy3bU6w0ktwaUn09qyOhvhsjlRkjpY_1yDWawNyb48J9gGjBMh8kdg==&amp;c=yDPgam4D58nJ6JUQeAQOYZVFnEaGp3FiZMv9nIAVgekx_2bOXjaKbA==&amp;ch=nsvSDinuzscZPC-FzQflUnLoJmEhUgkNcJiHg16yp4mefCGz5GlPg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hyperlink" Target="https://r20.rs6.net/tn.jsp?f=001vRGgtJcKWo8Lf1fgYgSbGLrfL5DfQPUhOpIw2Xee9wkbUSGQs8RAapF8y2udf6e3sDkiccgRxieCfO3Y-ZXi8fHwHGYHS3bVKyYuMvhxM_DYp4EP2cXSz6AKNWn9Shvh8jUUFGWvWbuOAf-cpd8lDL2bt1lvzJ5NS2Yfx3BopamPyH407ZkcN7_n0r68O_Hc-BgKf8XjBERCVunEYvVe3A==&amp;c=yDPgam4D58nJ6JUQeAQOYZVFnEaGp3FiZMv9nIAVgekx_2bOXjaKbA==&amp;ch=nsvSDinuzscZPC-FzQflUnLoJmEhUgkNcJiHg16yp4mefCGz5GlPgA==" TargetMode="External"/><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hyperlink" Target="https://r20.rs6.net/tn.jsp?f=001vRGgtJcKWo8Lf1fgYgSbGLrfL5DfQPUhOpIw2Xee9wkbUSGQs8RAasu4p_TVCHeCw2WAjJMwNXh5S8hNuay8-n8gQ02C64kWtqp_gUVMdVpoXOyvWaUcbV7Zn6dJQR1-kJz9FdjlSiSycqpTEO84EA==&amp;c=yDPgam4D58nJ6JUQeAQOYZVFnEaGp3FiZMv9nIAVgekx_2bOXjaKbA==&amp;ch=nsvSDinuzscZPC-FzQflUnLoJmEhUgkNcJiHg16yp4mefCGz5GlPgA=="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hyperlink" Target="https://r20.rs6.net/tn.jsp?f=001vRGgtJcKWo8Lf1fgYgSbGLrfL5DfQPUhOpIw2Xee9wkbUSGQs8RAapF8y2udf6e3_4QRHJC-c70VjtcEtvYm7V0pBEO9DRIbCsuRsk81uN7aTaz8RHiNifG-4QilUZisMdmcTUXVZmdMupSTA6SysLFi76cs1TU0x5hKbfmaZL9wq9zHe7Df-QKrPjThjBey&amp;c=yDPgam4D58nJ6JUQeAQOYZVFnEaGp3FiZMv9nIAVgekx_2bOXjaKbA==&amp;ch=nsvSDinuzscZPC-FzQflUnLoJmEhUgkNcJiHg16yp4mefCGz5GlPgA==" TargetMode="External"/><Relationship Id="rId5" Type="http://schemas.openxmlformats.org/officeDocument/2006/relationships/image" Target="media/image2.png"/><Relationship Id="rId15" Type="http://schemas.openxmlformats.org/officeDocument/2006/relationships/image" Target="media/image8.jpeg"/><Relationship Id="rId10" Type="http://schemas.openxmlformats.org/officeDocument/2006/relationships/hyperlink" Target="https://r20.rs6.net/tn.jsp?f=001vRGgtJcKWo8Lf1fgYgSbGLrfL5DfQPUhOpIw2Xee9wkbUSGQs8RAapF8y2udf6e3N0Md8HZHo4hBSQxIoX7M_oXXEIiACPAAR_HdQ8vc5QFpgyj4eC1iHcJZPjf2LxIXcNcLEyb8i9Ds5V_KXhesXHVZiURWM_GpER8c0nG5MxPjIJL2qEse-0YBl_Uf67QbQRyEak1M8lEX_tMnDOjS2g==&amp;c=yDPgam4D58nJ6JUQeAQOYZVFnEaGp3FiZMv9nIAVgekx_2bOXjaKbA==&amp;ch=nsvSDinuzscZPC-FzQflUnLoJmEhUgkNcJiHg16yp4mefCGz5GlPgA==" TargetMode="External"/><Relationship Id="rId19" Type="http://schemas.openxmlformats.org/officeDocument/2006/relationships/hyperlink" Target="https://r20.rs6.net/tn.jsp?f=001vRGgtJcKWo8Lf1fgYgSbGLrfL5DfQPUhOpIw2Xee9wkbUSGQs8RAakBlbdpU0Y4enCZk7BnffGDJQ-U3RkilP5lVvO_h5JJOPI8tvi07kPeDWTeQPuX-ljuCZG9qZB9hWBjp0GxU5G4=&amp;c=yDPgam4D58nJ6JUQeAQOYZVFnEaGp3FiZMv9nIAVgekx_2bOXjaKbA==&amp;ch=nsvSDinuzscZPC-FzQflUnLoJmEhUgkNcJiHg16yp4mefCGz5GlPgA=="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2498</Words>
  <Characters>14240</Characters>
  <Application>Microsoft Office Word</Application>
  <DocSecurity>0</DocSecurity>
  <Lines>118</Lines>
  <Paragraphs>33</Paragraphs>
  <ScaleCrop>false</ScaleCrop>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 Popple</dc:creator>
  <cp:keywords/>
  <dc:description/>
  <cp:lastModifiedBy>Patricia J. Popple</cp:lastModifiedBy>
  <cp:revision>1</cp:revision>
  <dcterms:created xsi:type="dcterms:W3CDTF">2022-08-25T01:39:00Z</dcterms:created>
  <dcterms:modified xsi:type="dcterms:W3CDTF">2022-08-25T01:42:00Z</dcterms:modified>
</cp:coreProperties>
</file>