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5B4" w:rsidRPr="00DE6AE2" w:rsidRDefault="00765042" w:rsidP="00DE6AE2">
      <w:pPr>
        <w:jc w:val="center"/>
        <w:rPr>
          <w:b/>
          <w:bCs/>
          <w:sz w:val="24"/>
          <w:szCs w:val="24"/>
        </w:rPr>
      </w:pPr>
      <w:r w:rsidRPr="00DE6AE2">
        <w:rPr>
          <w:b/>
          <w:bCs/>
          <w:sz w:val="24"/>
          <w:szCs w:val="24"/>
        </w:rPr>
        <w:t>Space Solar Power to Solve the Climate Crises</w:t>
      </w:r>
    </w:p>
    <w:p w:rsidR="00DE6AE2" w:rsidRDefault="00DE6AE2" w:rsidP="00DE6AE2">
      <w:pPr>
        <w:jc w:val="center"/>
      </w:pPr>
      <w:r>
        <w:t>[Lead author</w:t>
      </w:r>
      <w:r w:rsidR="002B380A">
        <w:t xml:space="preserve"> goes </w:t>
      </w:r>
      <w:r w:rsidR="001841A2">
        <w:t xml:space="preserve">up </w:t>
      </w:r>
      <w:r w:rsidR="002B380A">
        <w:t>here</w:t>
      </w:r>
      <w:r>
        <w:t xml:space="preserve">] </w:t>
      </w:r>
      <w:r w:rsidRPr="00DE6AE2">
        <w:rPr>
          <w:vertAlign w:val="superscript"/>
        </w:rPr>
        <w:t>1</w:t>
      </w:r>
    </w:p>
    <w:p w:rsidR="00765042" w:rsidRDefault="00765042" w:rsidP="00DE6AE2">
      <w:pPr>
        <w:jc w:val="center"/>
      </w:pPr>
      <w:r>
        <w:t xml:space="preserve">Erinn van Wynsberghe </w:t>
      </w:r>
      <w:r w:rsidR="00DE6AE2">
        <w:rPr>
          <w:vertAlign w:val="superscript"/>
        </w:rPr>
        <w:t>2</w:t>
      </w:r>
    </w:p>
    <w:p w:rsidR="00765042" w:rsidRDefault="00DE6AE2" w:rsidP="00DE6AE2">
      <w:pPr>
        <w:jc w:val="center"/>
      </w:pPr>
      <w:r>
        <w:t>[More authors to come]</w:t>
      </w:r>
    </w:p>
    <w:p w:rsidR="00225822" w:rsidRDefault="000C6572" w:rsidP="00225822">
      <w:pPr>
        <w:jc w:val="center"/>
      </w:pPr>
      <w:r>
        <w:t xml:space="preserve">January </w:t>
      </w:r>
      <w:r w:rsidR="00225822">
        <w:t>9</w:t>
      </w:r>
      <w:r>
        <w:t>, 2022</w:t>
      </w:r>
    </w:p>
    <w:p w:rsidR="00225822" w:rsidRDefault="00225822" w:rsidP="00225822">
      <w:pPr>
        <w:jc w:val="center"/>
      </w:pPr>
      <w:proofErr w:type="spellStart"/>
      <w:r>
        <w:t>GLOC</w:t>
      </w:r>
      <w:proofErr w:type="spellEnd"/>
      <w:r>
        <w:t>-2023: Global Space Conference on Climate Change</w:t>
      </w:r>
    </w:p>
    <w:p w:rsidR="00225822" w:rsidRDefault="00225822" w:rsidP="00225822">
      <w:pPr>
        <w:jc w:val="center"/>
      </w:pPr>
      <w:r>
        <w:t xml:space="preserve">Technical Session </w:t>
      </w:r>
      <w:r w:rsidRPr="00225822">
        <w:t>3. Earth Observing Missions and Systems to Address Climate Change and Its Impacts</w:t>
      </w:r>
    </w:p>
    <w:p w:rsidR="00225822" w:rsidRDefault="00225822"/>
    <w:p w:rsidR="00DE6AE2" w:rsidRDefault="00DE6AE2" w:rsidP="00DE6AE2">
      <w:r>
        <w:rPr>
          <w:vertAlign w:val="superscript"/>
        </w:rPr>
        <w:t>1</w:t>
      </w:r>
      <w:r>
        <w:t xml:space="preserve"> Lead author institution and email address</w:t>
      </w:r>
    </w:p>
    <w:p w:rsidR="00765042" w:rsidRDefault="00DE6AE2">
      <w:r>
        <w:rPr>
          <w:vertAlign w:val="superscript"/>
        </w:rPr>
        <w:t>2</w:t>
      </w:r>
      <w:r w:rsidR="00765042">
        <w:t xml:space="preserve"> VanWyn Inc. erinnvw@vanwyn.com</w:t>
      </w:r>
    </w:p>
    <w:p w:rsidR="00765042" w:rsidRDefault="002B380A">
      <w:r w:rsidRPr="002B380A">
        <w:rPr>
          <w:vertAlign w:val="superscript"/>
        </w:rPr>
        <w:t>3</w:t>
      </w:r>
      <w:r>
        <w:t xml:space="preserve"> </w:t>
      </w:r>
      <w:r w:rsidR="005C75EF">
        <w:t>[Others]</w:t>
      </w:r>
    </w:p>
    <w:p w:rsidR="00DE6AE2" w:rsidRDefault="00DE6AE2"/>
    <w:p w:rsidR="00DE6AE2" w:rsidRDefault="00DE6AE2"/>
    <w:p w:rsidR="00DE6AE2" w:rsidRPr="00DE6AE2" w:rsidRDefault="00DE6AE2">
      <w:pPr>
        <w:rPr>
          <w:b/>
          <w:bCs/>
        </w:rPr>
      </w:pPr>
      <w:r w:rsidRPr="00DE6AE2">
        <w:rPr>
          <w:b/>
          <w:bCs/>
        </w:rPr>
        <w:t>Abstract</w:t>
      </w:r>
    </w:p>
    <w:p w:rsidR="00927C16" w:rsidRDefault="00DE6AE2">
      <w:r>
        <w:t xml:space="preserve">Climate change represents </w:t>
      </w:r>
      <w:r w:rsidR="005C75EF">
        <w:t>an existential threat to human civilization</w:t>
      </w:r>
      <w:r w:rsidR="00927C16">
        <w:t xml:space="preserve">. </w:t>
      </w:r>
      <w:r w:rsidR="00EF2287">
        <w:t>Tragically, s</w:t>
      </w:r>
      <w:r w:rsidR="00927C16">
        <w:t xml:space="preserve">ociety has yet to develop either </w:t>
      </w:r>
      <w:r w:rsidR="00577FFB">
        <w:t xml:space="preserve">the </w:t>
      </w:r>
      <w:r w:rsidR="00927C16">
        <w:t xml:space="preserve">binding legislation or the technological innovation required to fulfill the necessary steps of </w:t>
      </w:r>
      <w:r w:rsidR="0022695F">
        <w:t xml:space="preserve">(1) </w:t>
      </w:r>
      <w:r w:rsidR="00927C16">
        <w:t xml:space="preserve">reducing greenhouse gas (GHG) emissions </w:t>
      </w:r>
      <w:r w:rsidR="0022695F">
        <w:t xml:space="preserve">and (2) scaling up carbon capture, </w:t>
      </w:r>
      <w:r w:rsidR="001841A2">
        <w:t xml:space="preserve">utilization </w:t>
      </w:r>
      <w:r w:rsidR="0022695F">
        <w:t xml:space="preserve">and </w:t>
      </w:r>
      <w:r w:rsidR="001841A2">
        <w:t xml:space="preserve">storage </w:t>
      </w:r>
      <w:r w:rsidR="0022695F">
        <w:t xml:space="preserve">(CCUS) of </w:t>
      </w:r>
      <w:r w:rsidR="00927C16">
        <w:t xml:space="preserve">current </w:t>
      </w:r>
      <w:r w:rsidR="0022695F">
        <w:t>atmospheric</w:t>
      </w:r>
      <w:r w:rsidR="00927C16">
        <w:t xml:space="preserve"> GHGs</w:t>
      </w:r>
      <w:r w:rsidR="0022695F">
        <w:t xml:space="preserve"> at sufficient scale</w:t>
      </w:r>
      <w:r w:rsidR="00577FFB">
        <w:t xml:space="preserve"> to pre</w:t>
      </w:r>
      <w:r w:rsidR="001841A2">
        <w:t>v</w:t>
      </w:r>
      <w:r w:rsidR="00577FFB">
        <w:t>ent global ecological disaster and economic catastrophe</w:t>
      </w:r>
      <w:r w:rsidR="00927C16">
        <w:t xml:space="preserve">. </w:t>
      </w:r>
      <w:r w:rsidR="00474DA2">
        <w:t>This paper aims to introduce o</w:t>
      </w:r>
      <w:r w:rsidR="00927C16">
        <w:t xml:space="preserve">ne promising solution </w:t>
      </w:r>
      <w:r w:rsidR="00474DA2">
        <w:t xml:space="preserve">to the climate community which could </w:t>
      </w:r>
      <w:r w:rsidR="00927C16">
        <w:t xml:space="preserve">assist with both </w:t>
      </w:r>
      <w:r w:rsidR="0022695F">
        <w:t>of those requirements</w:t>
      </w:r>
      <w:r w:rsidR="00474DA2">
        <w:t xml:space="preserve">: </w:t>
      </w:r>
      <w:r w:rsidR="0022695F">
        <w:t>“</w:t>
      </w:r>
      <w:r w:rsidR="00927C16">
        <w:t>Space Solar Power</w:t>
      </w:r>
      <w:r w:rsidR="0022695F">
        <w:t>”.</w:t>
      </w:r>
      <w:r w:rsidR="00927C16">
        <w:t xml:space="preserve"> </w:t>
      </w:r>
      <w:r w:rsidR="0022695F">
        <w:t xml:space="preserve">This </w:t>
      </w:r>
      <w:r w:rsidR="00927C16">
        <w:t xml:space="preserve">proposed technology </w:t>
      </w:r>
      <w:r w:rsidR="0022695F">
        <w:t xml:space="preserve">would </w:t>
      </w:r>
      <w:r w:rsidR="00927C16">
        <w:t xml:space="preserve">harvest solar energy </w:t>
      </w:r>
      <w:r w:rsidR="0022695F">
        <w:t xml:space="preserve">in </w:t>
      </w:r>
      <w:r w:rsidR="00927C16">
        <w:t xml:space="preserve">orbit and transmit it down wirelessly to receiving </w:t>
      </w:r>
      <w:r w:rsidR="00225822">
        <w:t xml:space="preserve">stations </w:t>
      </w:r>
      <w:r w:rsidR="0022695F">
        <w:t xml:space="preserve">on Earth </w:t>
      </w:r>
      <w:r w:rsidR="00927C16">
        <w:t>via microwaves or lasers</w:t>
      </w:r>
      <w:r w:rsidR="00577FFB">
        <w:t>, for distribution to existing utility infrastructure</w:t>
      </w:r>
      <w:r w:rsidR="00927C16">
        <w:t>. Space Solar Power would offer a clean, sustainabl</w:t>
      </w:r>
      <w:r w:rsidR="0022695F">
        <w:t>e</w:t>
      </w:r>
      <w:r w:rsidR="00927C16">
        <w:t xml:space="preserve">, </w:t>
      </w:r>
      <w:r w:rsidR="001841A2">
        <w:t xml:space="preserve">essentially </w:t>
      </w:r>
      <w:r w:rsidR="00927C16">
        <w:t>unlimited power source</w:t>
      </w:r>
      <w:r w:rsidR="0022695F">
        <w:t>, free for the taking and vastly more efficient than terrestrial solar power, providing baseload power for any desired customers worldwide</w:t>
      </w:r>
      <w:r w:rsidR="004C150B">
        <w:t>. SSP offers the tantalizing prospect of</w:t>
      </w:r>
      <w:r w:rsidR="0022695F">
        <w:t xml:space="preserve"> replacing fossil fuel use by offering lower costs per watt</w:t>
      </w:r>
      <w:r w:rsidR="004C150B">
        <w:t>,</w:t>
      </w:r>
      <w:r w:rsidR="0022695F">
        <w:t xml:space="preserve"> and </w:t>
      </w:r>
      <w:r w:rsidR="004C150B">
        <w:t xml:space="preserve">of </w:t>
      </w:r>
      <w:r w:rsidR="0022695F">
        <w:t xml:space="preserve">powering CCUS </w:t>
      </w:r>
      <w:r w:rsidR="000C6572">
        <w:t xml:space="preserve">to remove GHGs </w:t>
      </w:r>
      <w:r w:rsidR="0022695F">
        <w:t xml:space="preserve">without adding any </w:t>
      </w:r>
      <w:r w:rsidR="00577FFB">
        <w:t xml:space="preserve">additional </w:t>
      </w:r>
      <w:r w:rsidR="0022695F">
        <w:t xml:space="preserve">terrestrial waste heat or pollution. Some </w:t>
      </w:r>
      <w:r w:rsidR="004C150B">
        <w:t xml:space="preserve">SSP </w:t>
      </w:r>
      <w:r w:rsidR="0022695F">
        <w:t xml:space="preserve">development efforts are </w:t>
      </w:r>
      <w:r w:rsidR="004C150B">
        <w:t xml:space="preserve">currently </w:t>
      </w:r>
      <w:r w:rsidR="0022695F">
        <w:t xml:space="preserve">underway in China, Europe, </w:t>
      </w:r>
      <w:r w:rsidR="00577FFB">
        <w:t xml:space="preserve">UK, </w:t>
      </w:r>
      <w:r w:rsidR="0022695F">
        <w:t>and the USA but nationally</w:t>
      </w:r>
      <w:r w:rsidR="004C150B">
        <w:t>-</w:t>
      </w:r>
      <w:r w:rsidR="0022695F">
        <w:t xml:space="preserve">organized plans </w:t>
      </w:r>
      <w:r w:rsidR="00577FFB">
        <w:t xml:space="preserve">and substantial government support </w:t>
      </w:r>
      <w:r w:rsidR="0022695F">
        <w:t xml:space="preserve">are required to accelerate development in time. Technical summaries, </w:t>
      </w:r>
      <w:r w:rsidR="002B380A">
        <w:t>risks</w:t>
      </w:r>
      <w:r w:rsidR="001841A2">
        <w:t xml:space="preserve">, </w:t>
      </w:r>
      <w:r w:rsidR="0022695F">
        <w:t xml:space="preserve">barriers to advancement, and recommended next steps are </w:t>
      </w:r>
      <w:r w:rsidR="001841A2">
        <w:t xml:space="preserve">presented to </w:t>
      </w:r>
      <w:r w:rsidR="000134AD">
        <w:t xml:space="preserve">set out a path forward for </w:t>
      </w:r>
      <w:r w:rsidR="001841A2">
        <w:t>government support</w:t>
      </w:r>
      <w:r w:rsidR="0022695F">
        <w:t>.</w:t>
      </w:r>
    </w:p>
    <w:p w:rsidR="00DE6AE2" w:rsidRDefault="00DE6AE2"/>
    <w:p w:rsidR="00DE6AE2" w:rsidRPr="00DE6AE2" w:rsidRDefault="00DE6AE2">
      <w:pPr>
        <w:rPr>
          <w:b/>
          <w:bCs/>
        </w:rPr>
      </w:pPr>
      <w:r w:rsidRPr="00DE6AE2">
        <w:rPr>
          <w:b/>
          <w:bCs/>
        </w:rPr>
        <w:t>Keywords</w:t>
      </w:r>
    </w:p>
    <w:p w:rsidR="00DE6AE2" w:rsidRDefault="00DE6AE2">
      <w:r>
        <w:t>Space solar power; climate change; climate solutions; technolo</w:t>
      </w:r>
      <w:r w:rsidR="00577FFB">
        <w:t>gy</w:t>
      </w:r>
      <w:r>
        <w:t xml:space="preserve"> innovation</w:t>
      </w:r>
    </w:p>
    <w:p w:rsidR="00577FFB" w:rsidRDefault="00577FFB"/>
    <w:p w:rsidR="00577FFB" w:rsidRPr="00577FFB" w:rsidRDefault="00577FFB">
      <w:pPr>
        <w:rPr>
          <w:b/>
          <w:bCs/>
        </w:rPr>
      </w:pPr>
      <w:r w:rsidRPr="00577FFB">
        <w:rPr>
          <w:b/>
          <w:bCs/>
        </w:rPr>
        <w:t>Introduction</w:t>
      </w:r>
    </w:p>
    <w:p w:rsidR="00577FFB" w:rsidRDefault="003A2893">
      <w:r>
        <w:t xml:space="preserve"> - Discuss the climate threat</w:t>
      </w:r>
    </w:p>
    <w:p w:rsidR="003A2893" w:rsidRDefault="003A2893">
      <w:r>
        <w:t xml:space="preserve"> - Discuss attempts at legislation, and their limits</w:t>
      </w:r>
    </w:p>
    <w:p w:rsidR="003A2893" w:rsidRDefault="003A2893">
      <w:r>
        <w:t xml:space="preserve"> - Review </w:t>
      </w:r>
      <w:r w:rsidR="00654C70">
        <w:t xml:space="preserve">other </w:t>
      </w:r>
      <w:r>
        <w:t>technological solution</w:t>
      </w:r>
      <w:r w:rsidR="00654C70">
        <w:t>s</w:t>
      </w:r>
      <w:r>
        <w:t xml:space="preserve"> propos</w:t>
      </w:r>
      <w:r w:rsidR="00654C70">
        <w:t>ed and their flaws (</w:t>
      </w:r>
      <w:r w:rsidR="00C44F08">
        <w:t xml:space="preserve">ie. </w:t>
      </w:r>
      <w:r w:rsidR="00654C70">
        <w:t>geoengineering)</w:t>
      </w:r>
    </w:p>
    <w:p w:rsidR="003A2893" w:rsidRDefault="003A2893">
      <w:r>
        <w:t xml:space="preserve"> - Fusion power: it might happen, but we are still waiting and can’t rely on hope</w:t>
      </w:r>
    </w:p>
    <w:p w:rsidR="003A2893" w:rsidRDefault="003A2893">
      <w:r>
        <w:t xml:space="preserve"> - SSP is a tech whose time may have finally come</w:t>
      </w:r>
    </w:p>
    <w:p w:rsidR="003A2893" w:rsidRDefault="003A2893"/>
    <w:p w:rsidR="004C150B" w:rsidRPr="004C150B" w:rsidRDefault="004C150B">
      <w:pPr>
        <w:rPr>
          <w:b/>
          <w:bCs/>
        </w:rPr>
      </w:pPr>
      <w:r w:rsidRPr="004C150B">
        <w:rPr>
          <w:b/>
          <w:bCs/>
        </w:rPr>
        <w:t>What is Space Solar Power?</w:t>
      </w:r>
    </w:p>
    <w:p w:rsidR="004C150B" w:rsidRDefault="004C150B">
      <w:r>
        <w:t xml:space="preserve"> - Explain the technical</w:t>
      </w:r>
    </w:p>
    <w:p w:rsidR="004C150B" w:rsidRDefault="004C150B"/>
    <w:p w:rsidR="004C150B" w:rsidRPr="004C150B" w:rsidRDefault="004C150B">
      <w:pPr>
        <w:rPr>
          <w:b/>
          <w:bCs/>
        </w:rPr>
      </w:pPr>
      <w:r w:rsidRPr="004C150B">
        <w:rPr>
          <w:b/>
          <w:bCs/>
        </w:rPr>
        <w:t>How can Space Solar Power Help?</w:t>
      </w:r>
    </w:p>
    <w:p w:rsidR="00C44F08" w:rsidRDefault="00C44F08">
      <w:r>
        <w:t xml:space="preserve"> - Clean, more efficient, and baseload = cost competitive with existing</w:t>
      </w:r>
    </w:p>
    <w:p w:rsidR="004C150B" w:rsidRDefault="004C150B">
      <w:r>
        <w:t xml:space="preserve"> - </w:t>
      </w:r>
      <w:r w:rsidR="001841A2">
        <w:t>P</w:t>
      </w:r>
      <w:r>
        <w:t xml:space="preserve">rovide </w:t>
      </w:r>
      <w:r w:rsidR="001841A2">
        <w:t xml:space="preserve">a clean </w:t>
      </w:r>
      <w:r>
        <w:t>alternative to fossil fuels</w:t>
      </w:r>
      <w:r w:rsidR="00C44F08">
        <w:t xml:space="preserve"> </w:t>
      </w:r>
      <w:r>
        <w:t>(cars are going electric, planes will eventually)</w:t>
      </w:r>
    </w:p>
    <w:p w:rsidR="004C150B" w:rsidRDefault="004C150B">
      <w:r>
        <w:t xml:space="preserve"> - Vastly improved efficiency </w:t>
      </w:r>
      <w:r w:rsidR="001841A2">
        <w:t xml:space="preserve">than terrestrial </w:t>
      </w:r>
      <w:r>
        <w:t>solar power (never night, no clouds, above atmosphere)</w:t>
      </w:r>
    </w:p>
    <w:p w:rsidR="004C150B" w:rsidRDefault="004C150B">
      <w:r>
        <w:lastRenderedPageBreak/>
        <w:t xml:space="preserve"> - Baseload</w:t>
      </w:r>
      <w:r w:rsidR="00474DA2">
        <w:t xml:space="preserve"> (so no batteries required</w:t>
      </w:r>
      <w:r w:rsidR="001841A2">
        <w:t>, and can honestly replace coal and nuclear</w:t>
      </w:r>
      <w:r w:rsidR="00474DA2">
        <w:t>)</w:t>
      </w:r>
    </w:p>
    <w:p w:rsidR="00474DA2" w:rsidRDefault="00C44F08">
      <w:r>
        <w:t xml:space="preserve"> - Thus, economically competitive with existing options</w:t>
      </w:r>
    </w:p>
    <w:p w:rsidR="00C44F08" w:rsidRDefault="00C44F08"/>
    <w:p w:rsidR="00A829C3" w:rsidRPr="00A829C3" w:rsidRDefault="00A829C3">
      <w:pPr>
        <w:rPr>
          <w:b/>
          <w:bCs/>
        </w:rPr>
      </w:pPr>
      <w:r w:rsidRPr="00A829C3">
        <w:rPr>
          <w:b/>
          <w:bCs/>
        </w:rPr>
        <w:t>Additional Benefits of Space Solar Power</w:t>
      </w:r>
    </w:p>
    <w:p w:rsidR="002B380A" w:rsidRDefault="002B380A">
      <w:r>
        <w:t xml:space="preserve"> - Energy independence for each nation</w:t>
      </w:r>
    </w:p>
    <w:p w:rsidR="002B380A" w:rsidRDefault="002B380A">
      <w:r>
        <w:t xml:space="preserve"> - End the growing fight over diminishing energy resources</w:t>
      </w:r>
    </w:p>
    <w:p w:rsidR="002B380A" w:rsidRDefault="002B380A" w:rsidP="002B380A">
      <w:r>
        <w:t xml:space="preserve"> - Energy stability (no more radical price fluctuations)</w:t>
      </w:r>
    </w:p>
    <w:p w:rsidR="002B380A" w:rsidRDefault="002B380A">
      <w:r>
        <w:t xml:space="preserve"> - Lift over 1 billion people out of poverty</w:t>
      </w:r>
    </w:p>
    <w:p w:rsidR="001841A2" w:rsidRDefault="001841A2">
      <w:r>
        <w:t xml:space="preserve"> - Democratize global access to energy</w:t>
      </w:r>
    </w:p>
    <w:p w:rsidR="00A829C3" w:rsidRDefault="00A829C3">
      <w:r>
        <w:t xml:space="preserve"> - Springboard to space development</w:t>
      </w:r>
      <w:r w:rsidR="001841A2">
        <w:t>, space mining, colonization, and protection of Earth from asteroids</w:t>
      </w:r>
    </w:p>
    <w:p w:rsidR="00A829C3" w:rsidRDefault="00A829C3"/>
    <w:p w:rsidR="003A2893" w:rsidRPr="004C150B" w:rsidRDefault="004C150B">
      <w:pPr>
        <w:rPr>
          <w:b/>
          <w:bCs/>
        </w:rPr>
      </w:pPr>
      <w:r>
        <w:rPr>
          <w:b/>
          <w:bCs/>
        </w:rPr>
        <w:t>History of Space Solar Power</w:t>
      </w:r>
      <w:r w:rsidR="00EF2287">
        <w:rPr>
          <w:b/>
          <w:bCs/>
        </w:rPr>
        <w:t xml:space="preserve"> Development</w:t>
      </w:r>
    </w:p>
    <w:p w:rsidR="003A2893" w:rsidRDefault="003A2893">
      <w:r>
        <w:t xml:space="preserve"> - Tesla </w:t>
      </w:r>
      <w:r w:rsidR="00654C70">
        <w:t>did some stuff, but that’s</w:t>
      </w:r>
      <w:r>
        <w:t xml:space="preserve"> not what we’re talking about</w:t>
      </w:r>
    </w:p>
    <w:p w:rsidR="00654C70" w:rsidRDefault="00654C70">
      <w:r>
        <w:t xml:space="preserve"> - Distinction between magnetic inductive coupling (localized) and long-distance radiative</w:t>
      </w:r>
    </w:p>
    <w:p w:rsidR="003A2893" w:rsidRDefault="003A2893">
      <w:r>
        <w:t xml:space="preserve"> - Bill Brown, </w:t>
      </w:r>
      <w:proofErr w:type="spellStart"/>
      <w:r>
        <w:t>1960s</w:t>
      </w:r>
      <w:proofErr w:type="spellEnd"/>
      <w:r>
        <w:t>, rectenna, serious tech demos</w:t>
      </w:r>
    </w:p>
    <w:p w:rsidR="003A2893" w:rsidRDefault="003A2893">
      <w:r>
        <w:t xml:space="preserve"> - Peter Glaser</w:t>
      </w:r>
      <w:r w:rsidR="00654C70">
        <w:t xml:space="preserve"> and SSP</w:t>
      </w:r>
      <w:r>
        <w:t>, 1968</w:t>
      </w:r>
    </w:p>
    <w:p w:rsidR="003A2893" w:rsidRDefault="004C150B">
      <w:r>
        <w:t xml:space="preserve"> - </w:t>
      </w:r>
      <w:r w:rsidR="003A2893">
        <w:t>Goldstone, 1975</w:t>
      </w:r>
      <w:r>
        <w:t xml:space="preserve">, still the gold standard / benchmark </w:t>
      </w:r>
      <w:r w:rsidR="00654C70">
        <w:t xml:space="preserve">test </w:t>
      </w:r>
      <w:r>
        <w:t>demo</w:t>
      </w:r>
    </w:p>
    <w:p w:rsidR="004C150B" w:rsidRDefault="004C150B">
      <w:r>
        <w:t xml:space="preserve"> - </w:t>
      </w:r>
      <w:r w:rsidR="00654C70">
        <w:t xml:space="preserve">US </w:t>
      </w:r>
      <w:r>
        <w:t>Government did some studies</w:t>
      </w:r>
    </w:p>
    <w:p w:rsidR="004C150B" w:rsidRDefault="004C150B">
      <w:r>
        <w:t xml:space="preserve"> - Various tests since</w:t>
      </w:r>
      <w:r w:rsidR="00654C70">
        <w:t>, around the world</w:t>
      </w:r>
    </w:p>
    <w:p w:rsidR="00474DA2" w:rsidRDefault="00474DA2"/>
    <w:p w:rsidR="00B12128" w:rsidRPr="00B12128" w:rsidRDefault="00B12128">
      <w:pPr>
        <w:rPr>
          <w:b/>
          <w:bCs/>
        </w:rPr>
      </w:pPr>
      <w:r w:rsidRPr="00B12128">
        <w:rPr>
          <w:b/>
          <w:bCs/>
        </w:rPr>
        <w:t>Various designs in Space Solar Power</w:t>
      </w:r>
    </w:p>
    <w:p w:rsidR="00B12128" w:rsidRPr="00B12128" w:rsidRDefault="00B12128" w:rsidP="00B12128">
      <w:pPr>
        <w:rPr>
          <w:i/>
          <w:iCs/>
        </w:rPr>
      </w:pPr>
      <w:r w:rsidRPr="00B12128">
        <w:t>- Describe some proposed designs (ie. SPS ALPHA</w:t>
      </w:r>
      <w:r w:rsidRPr="00B12128">
        <w:rPr>
          <w:i/>
          <w:iCs/>
        </w:rPr>
        <w:t xml:space="preserve">, </w:t>
      </w:r>
      <w:r w:rsidRPr="00B12128">
        <w:rPr>
          <w:rStyle w:val="Emphasis"/>
          <w:i w:val="0"/>
          <w:iCs w:val="0"/>
        </w:rPr>
        <w:t>CASSIOPeiA, etc.)</w:t>
      </w:r>
    </w:p>
    <w:p w:rsidR="00B12128" w:rsidRDefault="00B12128"/>
    <w:p w:rsidR="004C150B" w:rsidRPr="004C150B" w:rsidRDefault="004C150B">
      <w:pPr>
        <w:rPr>
          <w:b/>
          <w:bCs/>
        </w:rPr>
      </w:pPr>
      <w:r w:rsidRPr="004C150B">
        <w:rPr>
          <w:b/>
          <w:bCs/>
        </w:rPr>
        <w:t>Latest Efforts</w:t>
      </w:r>
      <w:r w:rsidR="00474DA2">
        <w:rPr>
          <w:b/>
          <w:bCs/>
        </w:rPr>
        <w:t xml:space="preserve"> in Space Solar Power</w:t>
      </w:r>
    </w:p>
    <w:p w:rsidR="003A2893" w:rsidRDefault="004C150B">
      <w:r>
        <w:t xml:space="preserve"> - </w:t>
      </w:r>
      <w:r w:rsidR="00474DA2">
        <w:t xml:space="preserve">Efforts are </w:t>
      </w:r>
      <w:r>
        <w:t>ramping up</w:t>
      </w:r>
      <w:r w:rsidR="00474DA2">
        <w:t xml:space="preserve"> (motivation: climate AND energy independence AND space supremacy)</w:t>
      </w:r>
    </w:p>
    <w:p w:rsidR="004C150B" w:rsidRDefault="004C150B" w:rsidP="004C150B">
      <w:r>
        <w:t xml:space="preserve"> - China tests and promises</w:t>
      </w:r>
    </w:p>
    <w:p w:rsidR="004C150B" w:rsidRDefault="004C150B">
      <w:r>
        <w:t xml:space="preserve"> - UK plans, some funding</w:t>
      </w:r>
    </w:p>
    <w:p w:rsidR="004C150B" w:rsidRDefault="004C150B">
      <w:r>
        <w:t xml:space="preserve"> - ESA recent announcement</w:t>
      </w:r>
    </w:p>
    <w:p w:rsidR="004C150B" w:rsidRDefault="004C150B">
      <w:r>
        <w:t xml:space="preserve"> - USA: Northrup, Caltech, USAF, with SpaceX launch</w:t>
      </w:r>
    </w:p>
    <w:p w:rsidR="00857D8C" w:rsidRDefault="00857D8C"/>
    <w:p w:rsidR="00474DA2" w:rsidRPr="00857D8C" w:rsidRDefault="00474DA2">
      <w:pPr>
        <w:rPr>
          <w:b/>
          <w:bCs/>
        </w:rPr>
      </w:pPr>
      <w:r w:rsidRPr="00857D8C">
        <w:rPr>
          <w:b/>
          <w:bCs/>
        </w:rPr>
        <w:t xml:space="preserve">What is </w:t>
      </w:r>
      <w:r w:rsidR="00B12128">
        <w:rPr>
          <w:b/>
          <w:bCs/>
        </w:rPr>
        <w:t xml:space="preserve">still </w:t>
      </w:r>
      <w:r w:rsidR="00857D8C">
        <w:rPr>
          <w:b/>
          <w:bCs/>
        </w:rPr>
        <w:t xml:space="preserve">required </w:t>
      </w:r>
      <w:r w:rsidRPr="00857D8C">
        <w:rPr>
          <w:b/>
          <w:bCs/>
        </w:rPr>
        <w:t>technologically</w:t>
      </w:r>
    </w:p>
    <w:p w:rsidR="00A829C3" w:rsidRDefault="00A829C3">
      <w:r>
        <w:t xml:space="preserve"> - Lower launch costs (happening with SpaceX and others)</w:t>
      </w:r>
    </w:p>
    <w:p w:rsidR="00857D8C" w:rsidRDefault="00857D8C">
      <w:r>
        <w:t xml:space="preserve"> - Demonstrate wireless power transfer over long distance</w:t>
      </w:r>
      <w:r w:rsidR="00A829C3">
        <w:t>s</w:t>
      </w:r>
      <w:r>
        <w:t xml:space="preserve">, </w:t>
      </w:r>
      <w:r w:rsidR="00A829C3">
        <w:t xml:space="preserve">at </w:t>
      </w:r>
      <w:r>
        <w:t>high power, safe</w:t>
      </w:r>
      <w:r w:rsidR="00A829C3">
        <w:t>ly</w:t>
      </w:r>
    </w:p>
    <w:p w:rsidR="00474DA2" w:rsidRDefault="00857D8C">
      <w:r>
        <w:t xml:space="preserve"> - Beam steering and targeting over vast distances</w:t>
      </w:r>
    </w:p>
    <w:p w:rsidR="00857D8C" w:rsidRDefault="00857D8C">
      <w:r>
        <w:t xml:space="preserve"> - Power beam not interrupting comms (side lobe</w:t>
      </w:r>
      <w:r w:rsidR="00654C70">
        <w:t xml:space="preserve"> level</w:t>
      </w:r>
      <w:r>
        <w:t>s)</w:t>
      </w:r>
    </w:p>
    <w:p w:rsidR="00857D8C" w:rsidRDefault="00857D8C"/>
    <w:p w:rsidR="00A829C3" w:rsidRPr="00A829C3" w:rsidRDefault="00A829C3">
      <w:pPr>
        <w:rPr>
          <w:b/>
          <w:bCs/>
        </w:rPr>
      </w:pPr>
      <w:r w:rsidRPr="00A829C3">
        <w:rPr>
          <w:b/>
          <w:bCs/>
        </w:rPr>
        <w:t>Risks and barriers</w:t>
      </w:r>
    </w:p>
    <w:p w:rsidR="00EC607B" w:rsidRDefault="00A829C3">
      <w:r>
        <w:t xml:space="preserve"> - Upfront cost</w:t>
      </w:r>
    </w:p>
    <w:p w:rsidR="00A829C3" w:rsidRDefault="00EC607B">
      <w:r>
        <w:t xml:space="preserve"> - Long development timeline, politically vulnerable to cancelation</w:t>
      </w:r>
    </w:p>
    <w:p w:rsidR="002B380A" w:rsidRDefault="002B380A">
      <w:r>
        <w:t xml:space="preserve"> - Technological viability (can it be done?)</w:t>
      </w:r>
    </w:p>
    <w:p w:rsidR="00A829C3" w:rsidRDefault="00A829C3">
      <w:r>
        <w:t xml:space="preserve"> - Defense concerns</w:t>
      </w:r>
      <w:r w:rsidR="00EC607B">
        <w:t xml:space="preserve"> (misuse, protecting from attack, dependence on a space asset)</w:t>
      </w:r>
    </w:p>
    <w:p w:rsidR="00A829C3" w:rsidRDefault="00A829C3" w:rsidP="00A829C3">
      <w:r>
        <w:t xml:space="preserve"> - Health and safety concerns</w:t>
      </w:r>
      <w:r w:rsidR="00EC607B">
        <w:t xml:space="preserve"> (people in pathway, atmosphere, environment, wildlife)</w:t>
      </w:r>
    </w:p>
    <w:p w:rsidR="00A829C3" w:rsidRDefault="00A829C3" w:rsidP="00A829C3">
      <w:r>
        <w:t xml:space="preserve"> - Bandwidth and interference concerns</w:t>
      </w:r>
      <w:r w:rsidR="00390E32">
        <w:t xml:space="preserve"> (jamming)</w:t>
      </w:r>
    </w:p>
    <w:p w:rsidR="00A829C3" w:rsidRDefault="00A829C3"/>
    <w:p w:rsidR="00654C70" w:rsidRPr="00857D8C" w:rsidRDefault="00A829C3" w:rsidP="00654C70">
      <w:pPr>
        <w:rPr>
          <w:b/>
          <w:bCs/>
        </w:rPr>
      </w:pPr>
      <w:r>
        <w:rPr>
          <w:b/>
          <w:bCs/>
        </w:rPr>
        <w:t>Pathway to Accelerating Development</w:t>
      </w:r>
    </w:p>
    <w:p w:rsidR="00654C70" w:rsidRDefault="00654C70">
      <w:r>
        <w:t xml:space="preserve"> - In Western world, the costs must be justifiable to the spenders</w:t>
      </w:r>
    </w:p>
    <w:p w:rsidR="00654C70" w:rsidRDefault="00654C70">
      <w:r>
        <w:t xml:space="preserve"> - Businesses need near-term profits</w:t>
      </w:r>
    </w:p>
    <w:p w:rsidR="00654C70" w:rsidRDefault="00654C70">
      <w:r>
        <w:t xml:space="preserve"> - Governments need to serve public interests</w:t>
      </w:r>
    </w:p>
    <w:p w:rsidR="00654C70" w:rsidRDefault="00654C70">
      <w:r>
        <w:lastRenderedPageBreak/>
        <w:t xml:space="preserve"> - Elected officials need political </w:t>
      </w:r>
      <w:r w:rsidR="000C6572">
        <w:t>wins, control, exposure, advancement, and re-election</w:t>
      </w:r>
    </w:p>
    <w:p w:rsidR="00654C70" w:rsidRDefault="00654C70">
      <w:r>
        <w:t xml:space="preserve"> - For businesses to get involved, they need the prospect of profit, such as advance contracts for energy production, or contracts for the component technologies as near-term products and services</w:t>
      </w:r>
    </w:p>
    <w:p w:rsidR="00654C70" w:rsidRDefault="00654C70">
      <w:r>
        <w:t xml:space="preserve"> - For governments to get involved, they need to be serving near-term public needs. Those needs could be met </w:t>
      </w:r>
      <w:r w:rsidR="00B12128">
        <w:t xml:space="preserve">through </w:t>
      </w:r>
      <w:r>
        <w:t xml:space="preserve">defence </w:t>
      </w:r>
      <w:r w:rsidR="00B12128">
        <w:t>products and services</w:t>
      </w:r>
    </w:p>
    <w:p w:rsidR="00A829C3" w:rsidRDefault="00A829C3">
      <w:r>
        <w:t xml:space="preserve"> - Cost is large, so governments should fund first steps (component pieces as interim products)</w:t>
      </w:r>
    </w:p>
    <w:p w:rsidR="00A829C3" w:rsidRDefault="00A829C3"/>
    <w:p w:rsidR="00857D8C" w:rsidRPr="00857D8C" w:rsidRDefault="00A829C3" w:rsidP="00857D8C">
      <w:pPr>
        <w:rPr>
          <w:b/>
          <w:bCs/>
        </w:rPr>
      </w:pPr>
      <w:r>
        <w:rPr>
          <w:b/>
          <w:bCs/>
        </w:rPr>
        <w:t>R</w:t>
      </w:r>
      <w:r w:rsidR="00857D8C">
        <w:rPr>
          <w:b/>
          <w:bCs/>
        </w:rPr>
        <w:t>equir</w:t>
      </w:r>
      <w:r>
        <w:rPr>
          <w:b/>
          <w:bCs/>
        </w:rPr>
        <w:t>ements</w:t>
      </w:r>
      <w:r w:rsidR="00857D8C">
        <w:rPr>
          <w:b/>
          <w:bCs/>
        </w:rPr>
        <w:t xml:space="preserve"> </w:t>
      </w:r>
      <w:r>
        <w:rPr>
          <w:b/>
          <w:bCs/>
        </w:rPr>
        <w:t xml:space="preserve">from </w:t>
      </w:r>
      <w:r w:rsidR="00E74596">
        <w:rPr>
          <w:b/>
          <w:bCs/>
        </w:rPr>
        <w:t>G</w:t>
      </w:r>
      <w:r>
        <w:rPr>
          <w:b/>
          <w:bCs/>
        </w:rPr>
        <w:t>overnment</w:t>
      </w:r>
      <w:r w:rsidR="00E74596">
        <w:rPr>
          <w:b/>
          <w:bCs/>
        </w:rPr>
        <w:t xml:space="preserve"> to Move Forward</w:t>
      </w:r>
    </w:p>
    <w:p w:rsidR="00857D8C" w:rsidRDefault="000C6572">
      <w:r>
        <w:t xml:space="preserve"> </w:t>
      </w:r>
      <w:r w:rsidR="00857D8C">
        <w:t xml:space="preserve">- Dedicated </w:t>
      </w:r>
      <w:r>
        <w:t xml:space="preserve">government </w:t>
      </w:r>
      <w:r w:rsidR="00857D8C">
        <w:t>commitment to funding</w:t>
      </w:r>
      <w:r>
        <w:t>, planning</w:t>
      </w:r>
      <w:r w:rsidR="00857D8C">
        <w:t xml:space="preserve"> </w:t>
      </w:r>
      <w:r>
        <w:t xml:space="preserve">for </w:t>
      </w:r>
      <w:r w:rsidR="00857D8C">
        <w:t>at least two decades</w:t>
      </w:r>
    </w:p>
    <w:p w:rsidR="00857D8C" w:rsidRDefault="00857D8C">
      <w:r>
        <w:t xml:space="preserve"> - Champions within government to start, scale, and maintain these projects</w:t>
      </w:r>
    </w:p>
    <w:p w:rsidR="00857D8C" w:rsidRDefault="00A829C3">
      <w:r>
        <w:t xml:space="preserve"> </w:t>
      </w:r>
      <w:r w:rsidR="00654C70">
        <w:t>- Global commitments to frequency allocation</w:t>
      </w:r>
      <w:r w:rsidR="000C6572">
        <w:t>s</w:t>
      </w:r>
    </w:p>
    <w:p w:rsidR="00654C70" w:rsidRDefault="00654C70"/>
    <w:p w:rsidR="00474DA2" w:rsidRPr="00857D8C" w:rsidRDefault="00474DA2">
      <w:pPr>
        <w:rPr>
          <w:b/>
          <w:bCs/>
        </w:rPr>
      </w:pPr>
      <w:r w:rsidRPr="00857D8C">
        <w:rPr>
          <w:b/>
          <w:bCs/>
        </w:rPr>
        <w:t xml:space="preserve">Recommended </w:t>
      </w:r>
      <w:r w:rsidR="000C6572">
        <w:rPr>
          <w:b/>
          <w:bCs/>
        </w:rPr>
        <w:t>N</w:t>
      </w:r>
      <w:r w:rsidRPr="00857D8C">
        <w:rPr>
          <w:b/>
          <w:bCs/>
        </w:rPr>
        <w:t xml:space="preserve">ext </w:t>
      </w:r>
      <w:r w:rsidR="000C6572">
        <w:rPr>
          <w:b/>
          <w:bCs/>
        </w:rPr>
        <w:t>S</w:t>
      </w:r>
      <w:r w:rsidRPr="00857D8C">
        <w:rPr>
          <w:b/>
          <w:bCs/>
        </w:rPr>
        <w:t>teps</w:t>
      </w:r>
    </w:p>
    <w:p w:rsidR="00E74596" w:rsidRDefault="00474DA2">
      <w:r>
        <w:t xml:space="preserve"> - </w:t>
      </w:r>
      <w:r w:rsidR="00FA15D7">
        <w:t xml:space="preserve">The space solar power community </w:t>
      </w:r>
      <w:r w:rsidR="000C6572">
        <w:t xml:space="preserve">needs </w:t>
      </w:r>
      <w:r w:rsidR="00E74596">
        <w:t>champion</w:t>
      </w:r>
      <w:r w:rsidR="00B12128">
        <w:t>s</w:t>
      </w:r>
      <w:r w:rsidR="00E74596">
        <w:t xml:space="preserve"> in government</w:t>
      </w:r>
      <w:r w:rsidR="00B12128">
        <w:t xml:space="preserve"> who will advocate and navigate </w:t>
      </w:r>
      <w:r w:rsidR="00FA15D7">
        <w:t xml:space="preserve">the halls of power to secure </w:t>
      </w:r>
      <w:r w:rsidR="00B12128">
        <w:t>funding</w:t>
      </w:r>
    </w:p>
    <w:p w:rsidR="003A2893" w:rsidRDefault="00E74596">
      <w:r>
        <w:t xml:space="preserve"> - </w:t>
      </w:r>
      <w:r w:rsidR="00474DA2">
        <w:t>Government</w:t>
      </w:r>
      <w:r w:rsidR="000C6572">
        <w:t>s</w:t>
      </w:r>
      <w:r w:rsidR="00474DA2">
        <w:t xml:space="preserve"> </w:t>
      </w:r>
      <w:r w:rsidR="000C6572">
        <w:t xml:space="preserve">should fund development of </w:t>
      </w:r>
      <w:r w:rsidR="00474DA2">
        <w:t>the component technologies</w:t>
      </w:r>
      <w:r w:rsidR="00FA15D7">
        <w:t xml:space="preserve"> of space solar power</w:t>
      </w:r>
      <w:r w:rsidR="00474DA2">
        <w:t>, with each serving a near-term economic need</w:t>
      </w:r>
      <w:r w:rsidR="00EF2287">
        <w:t xml:space="preserve"> (economically viable stepping stones)</w:t>
      </w:r>
    </w:p>
    <w:p w:rsidR="00B12128" w:rsidRDefault="00B12128">
      <w:r>
        <w:t xml:space="preserve"> - In the U</w:t>
      </w:r>
      <w:r w:rsidR="00FA15D7">
        <w:t xml:space="preserve">nited </w:t>
      </w:r>
      <w:r>
        <w:t>S</w:t>
      </w:r>
      <w:r w:rsidR="00FA15D7">
        <w:t>tates</w:t>
      </w:r>
      <w:r w:rsidR="000129B8">
        <w:t xml:space="preserve"> for example</w:t>
      </w:r>
      <w:r>
        <w:t>, funding formats could include: (1)</w:t>
      </w:r>
      <w:r w:rsidR="000C6572">
        <w:t xml:space="preserve"> a dedicated research center to advance the economic use of space, focusing </w:t>
      </w:r>
      <w:r w:rsidR="00FA15D7">
        <w:t xml:space="preserve">first </w:t>
      </w:r>
      <w:r w:rsidR="000C6572">
        <w:t>on space solar power; (2)</w:t>
      </w:r>
      <w:r>
        <w:t xml:space="preserve"> OTA (Other Transaction Authority) funding through various consorti</w:t>
      </w:r>
      <w:r w:rsidR="000C6572">
        <w:t>um managers</w:t>
      </w:r>
      <w:r>
        <w:t>, (</w:t>
      </w:r>
      <w:r w:rsidR="000C6572">
        <w:t>3</w:t>
      </w:r>
      <w:r>
        <w:t xml:space="preserve">) SBIR / </w:t>
      </w:r>
      <w:proofErr w:type="spellStart"/>
      <w:r>
        <w:t>STTR</w:t>
      </w:r>
      <w:proofErr w:type="spellEnd"/>
      <w:r>
        <w:t xml:space="preserve"> to engage the innovati</w:t>
      </w:r>
      <w:r w:rsidR="000C6572">
        <w:t>ve strength of small businesses</w:t>
      </w:r>
      <w:r w:rsidR="00FA15D7">
        <w:t>, and (4) industry funding through the Department of Defense (DoD), such as US Air Force and Space Force</w:t>
      </w:r>
    </w:p>
    <w:p w:rsidR="00474DA2" w:rsidRDefault="00474DA2"/>
    <w:p w:rsidR="00474DA2" w:rsidRDefault="00474DA2"/>
    <w:p w:rsidR="00474DA2" w:rsidRDefault="00474DA2"/>
    <w:p w:rsidR="00474DA2" w:rsidRDefault="00474DA2"/>
    <w:p w:rsidR="00474DA2" w:rsidRDefault="00474DA2"/>
    <w:p w:rsidR="003A2893" w:rsidRPr="00474DA2" w:rsidRDefault="003A2893">
      <w:pPr>
        <w:rPr>
          <w:i/>
          <w:iCs/>
        </w:rPr>
      </w:pPr>
      <w:r w:rsidRPr="00474DA2">
        <w:rPr>
          <w:i/>
          <w:iCs/>
        </w:rPr>
        <w:t>USE THIS SOMEWHERE:</w:t>
      </w:r>
    </w:p>
    <w:p w:rsidR="003A2893" w:rsidRPr="00474DA2" w:rsidRDefault="003A2893">
      <w:pPr>
        <w:rPr>
          <w:i/>
          <w:iCs/>
        </w:rPr>
      </w:pPr>
      <w:r w:rsidRPr="00474DA2">
        <w:rPr>
          <w:i/>
          <w:iCs/>
        </w:rPr>
        <w:t xml:space="preserve">Space solar power is a critical stepping stone for the future of humanity -- the preliminary infrastructure absolutely needed in order for our species to </w:t>
      </w:r>
      <w:r w:rsidR="00E74596">
        <w:rPr>
          <w:i/>
          <w:iCs/>
        </w:rPr>
        <w:t xml:space="preserve">expand out </w:t>
      </w:r>
      <w:r w:rsidRPr="00474DA2">
        <w:rPr>
          <w:i/>
          <w:iCs/>
        </w:rPr>
        <w:t>and achieve space mining, space colonization, defending Earth against asteroids, space exploration, and much more.</w:t>
      </w:r>
    </w:p>
    <w:p w:rsidR="003A2893" w:rsidRDefault="003A2893"/>
    <w:p w:rsidR="00DE6AE2" w:rsidRDefault="00DE6AE2"/>
    <w:p w:rsidR="00DE6AE2" w:rsidRDefault="00DE6AE2"/>
    <w:p w:rsidR="00DE6AE2" w:rsidRDefault="00DE6AE2"/>
    <w:sectPr w:rsidR="00DE6AE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4C5" w:rsidRDefault="00A024C5" w:rsidP="00A829C3">
      <w:r>
        <w:separator/>
      </w:r>
    </w:p>
  </w:endnote>
  <w:endnote w:type="continuationSeparator" w:id="0">
    <w:p w:rsidR="00A024C5" w:rsidRDefault="00A024C5" w:rsidP="00A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9C3" w:rsidRPr="00A829C3" w:rsidRDefault="00A829C3">
    <w:pPr>
      <w:pStyle w:val="Footer"/>
    </w:pPr>
    <w:r w:rsidRPr="00A829C3">
      <w:tab/>
      <w:t xml:space="preserve">Page </w:t>
    </w:r>
    <w:r w:rsidRPr="00A829C3">
      <w:fldChar w:fldCharType="begin"/>
    </w:r>
    <w:r w:rsidRPr="00A829C3">
      <w:instrText xml:space="preserve"> PAGE  \* Arabic  \* MERGEFORMAT </w:instrText>
    </w:r>
    <w:r w:rsidRPr="00A829C3">
      <w:fldChar w:fldCharType="separate"/>
    </w:r>
    <w:r w:rsidRPr="00A829C3">
      <w:rPr>
        <w:noProof/>
      </w:rPr>
      <w:t>1</w:t>
    </w:r>
    <w:r w:rsidRPr="00A829C3">
      <w:fldChar w:fldCharType="end"/>
    </w:r>
    <w:r w:rsidRPr="00A829C3">
      <w:t xml:space="preserve"> of </w:t>
    </w:r>
    <w:fldSimple w:instr=" NUMPAGES  \* Arabic  \* MERGEFORMAT ">
      <w:r w:rsidRPr="00A829C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4C5" w:rsidRDefault="00A024C5" w:rsidP="00A829C3">
      <w:r>
        <w:separator/>
      </w:r>
    </w:p>
  </w:footnote>
  <w:footnote w:type="continuationSeparator" w:id="0">
    <w:p w:rsidR="00A024C5" w:rsidRDefault="00A024C5" w:rsidP="00A8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42"/>
    <w:rsid w:val="000129B8"/>
    <w:rsid w:val="000134AD"/>
    <w:rsid w:val="000C6572"/>
    <w:rsid w:val="001841A2"/>
    <w:rsid w:val="00225822"/>
    <w:rsid w:val="0022695F"/>
    <w:rsid w:val="002A3AC6"/>
    <w:rsid w:val="002B380A"/>
    <w:rsid w:val="00390E32"/>
    <w:rsid w:val="0039246A"/>
    <w:rsid w:val="003A2893"/>
    <w:rsid w:val="003F15B4"/>
    <w:rsid w:val="00474DA2"/>
    <w:rsid w:val="004A6037"/>
    <w:rsid w:val="004C150B"/>
    <w:rsid w:val="00577FFB"/>
    <w:rsid w:val="005C75EF"/>
    <w:rsid w:val="00654C70"/>
    <w:rsid w:val="00765042"/>
    <w:rsid w:val="00857D8C"/>
    <w:rsid w:val="00927C16"/>
    <w:rsid w:val="00A024C5"/>
    <w:rsid w:val="00A65A71"/>
    <w:rsid w:val="00A829C3"/>
    <w:rsid w:val="00B12128"/>
    <w:rsid w:val="00C44F08"/>
    <w:rsid w:val="00D63992"/>
    <w:rsid w:val="00DE6AE2"/>
    <w:rsid w:val="00E23908"/>
    <w:rsid w:val="00E74596"/>
    <w:rsid w:val="00EC607B"/>
    <w:rsid w:val="00EF2287"/>
    <w:rsid w:val="00FA15D7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21AB"/>
  <w15:chartTrackingRefBased/>
  <w15:docId w15:val="{39E315A3-BC85-41D2-835D-280DFC6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0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C3"/>
  </w:style>
  <w:style w:type="paragraph" w:styleId="Footer">
    <w:name w:val="footer"/>
    <w:basedOn w:val="Normal"/>
    <w:link w:val="FooterChar"/>
    <w:uiPriority w:val="99"/>
    <w:unhideWhenUsed/>
    <w:rsid w:val="00A8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9C3"/>
  </w:style>
  <w:style w:type="character" w:styleId="Emphasis">
    <w:name w:val="Emphasis"/>
    <w:basedOn w:val="DefaultParagraphFont"/>
    <w:uiPriority w:val="20"/>
    <w:qFormat/>
    <w:rsid w:val="00B12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van Wynsberghe</dc:creator>
  <cp:keywords/>
  <dc:description/>
  <cp:lastModifiedBy>Erinn van Wynsberghe</cp:lastModifiedBy>
  <cp:revision>6</cp:revision>
  <dcterms:created xsi:type="dcterms:W3CDTF">2023-01-09T15:09:00Z</dcterms:created>
  <dcterms:modified xsi:type="dcterms:W3CDTF">2023-01-09T15:18:00Z</dcterms:modified>
</cp:coreProperties>
</file>