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82" w:rsidRDefault="00E23753" w:rsidP="00C44C82">
      <w:pPr>
        <w:spacing w:line="432" w:lineRule="auto"/>
        <w:rPr>
          <w:rFonts w:ascii="Times New Roman" w:hAnsi="Times New Roman"/>
          <w:b/>
          <w:sz w:val="32"/>
          <w:szCs w:val="32"/>
        </w:rPr>
      </w:pPr>
      <w:proofErr w:type="gramStart"/>
      <w:r w:rsidRPr="00417A37">
        <w:rPr>
          <w:rFonts w:ascii="Times New Roman" w:hAnsi="Times New Roman"/>
          <w:b/>
          <w:sz w:val="32"/>
          <w:szCs w:val="32"/>
        </w:rPr>
        <w:t>Polar</w:t>
      </w:r>
      <w:r w:rsidR="00321FD2" w:rsidRPr="00417A37">
        <w:rPr>
          <w:rFonts w:ascii="Times New Roman" w:hAnsi="Times New Roman"/>
          <w:b/>
          <w:sz w:val="32"/>
          <w:szCs w:val="32"/>
        </w:rPr>
        <w:t xml:space="preserve"> Ice Preservation by Winter Cloud Clearance.</w:t>
      </w:r>
      <w:proofErr w:type="gramEnd"/>
    </w:p>
    <w:p w:rsidR="00E23753" w:rsidRPr="00C44C82" w:rsidRDefault="00E23753" w:rsidP="003A48C7">
      <w:pPr>
        <w:spacing w:line="408" w:lineRule="auto"/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S.H.Salter</w:t>
      </w:r>
      <w:proofErr w:type="spellEnd"/>
      <w:r>
        <w:rPr>
          <w:rFonts w:ascii="Times New Roman" w:hAnsi="Times New Roman"/>
          <w:sz w:val="24"/>
          <w:szCs w:val="24"/>
        </w:rPr>
        <w:t>, Institute for Energy Systems, School of Engineering, University of Edinburgh, Mayfield Road, Edinburgh EH9 3DW Scotland.</w:t>
      </w:r>
      <w:proofErr w:type="gramEnd"/>
      <w:r w:rsidR="00417A37"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 w:rsidR="00B50211" w:rsidRPr="001C0744">
          <w:rPr>
            <w:rStyle w:val="Hyperlink"/>
            <w:rFonts w:ascii="Times New Roman" w:hAnsi="Times New Roman"/>
            <w:sz w:val="24"/>
            <w:szCs w:val="24"/>
          </w:rPr>
          <w:t>S.Salter@ed.ac.uk</w:t>
        </w:r>
      </w:hyperlink>
      <w:r w:rsidR="00417A37">
        <w:rPr>
          <w:rFonts w:ascii="Times New Roman" w:hAnsi="Times New Roman"/>
          <w:sz w:val="24"/>
          <w:szCs w:val="24"/>
        </w:rPr>
        <w:t>.</w:t>
      </w:r>
      <w:r w:rsidR="00B50211">
        <w:rPr>
          <w:rFonts w:ascii="Times New Roman" w:hAnsi="Times New Roman"/>
          <w:sz w:val="24"/>
          <w:szCs w:val="24"/>
        </w:rPr>
        <w:t xml:space="preserve"> +44 131 650 5704</w:t>
      </w:r>
    </w:p>
    <w:p w:rsidR="000F7E09" w:rsidRPr="00E23753" w:rsidRDefault="00321FD2" w:rsidP="003A48C7">
      <w:pPr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increasing concern about the rate of loss of polar ice</w:t>
      </w:r>
      <w:r w:rsidR="00C400F2">
        <w:rPr>
          <w:rFonts w:ascii="Times New Roman" w:hAnsi="Times New Roman"/>
          <w:sz w:val="24"/>
          <w:szCs w:val="24"/>
        </w:rPr>
        <w:t xml:space="preserve"> </w:t>
      </w:r>
      <w:r w:rsidR="00C400F2" w:rsidRPr="00E23753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="00C400F2" w:rsidRPr="00E23753">
        <w:rPr>
          <w:rFonts w:ascii="Times New Roman" w:hAnsi="Times New Roman"/>
          <w:sz w:val="24"/>
          <w:szCs w:val="24"/>
          <w:vertAlign w:val="superscript"/>
        </w:rPr>
        <w:t>,2.3</w:t>
      </w:r>
      <w:proofErr w:type="gramEnd"/>
      <w:r w:rsidR="00E23753">
        <w:rPr>
          <w:rFonts w:ascii="Times New Roman" w:hAnsi="Times New Roman"/>
          <w:sz w:val="24"/>
          <w:szCs w:val="24"/>
        </w:rPr>
        <w:t xml:space="preserve"> and the results elsewhere</w:t>
      </w:r>
      <w:r>
        <w:rPr>
          <w:rFonts w:ascii="Times New Roman" w:hAnsi="Times New Roman"/>
          <w:sz w:val="24"/>
          <w:szCs w:val="24"/>
        </w:rPr>
        <w:t xml:space="preserve">.  </w:t>
      </w:r>
      <w:r w:rsidR="00E23753">
        <w:rPr>
          <w:rFonts w:ascii="Times New Roman" w:hAnsi="Times New Roman"/>
          <w:sz w:val="24"/>
          <w:szCs w:val="24"/>
        </w:rPr>
        <w:t>The recent estimate</w:t>
      </w:r>
      <w:r w:rsidR="00C400F2">
        <w:rPr>
          <w:rFonts w:ascii="Times New Roman" w:hAnsi="Times New Roman"/>
          <w:sz w:val="24"/>
          <w:szCs w:val="24"/>
        </w:rPr>
        <w:t xml:space="preserve"> from PIOMAS </w:t>
      </w:r>
      <w:r w:rsidR="00C400F2" w:rsidRPr="00E23753">
        <w:rPr>
          <w:rFonts w:ascii="Times New Roman" w:hAnsi="Times New Roman"/>
          <w:sz w:val="24"/>
          <w:szCs w:val="24"/>
          <w:vertAlign w:val="superscript"/>
        </w:rPr>
        <w:t>4</w:t>
      </w:r>
      <w:r w:rsidR="00C400F2">
        <w:rPr>
          <w:rFonts w:ascii="Times New Roman" w:hAnsi="Times New Roman"/>
          <w:sz w:val="24"/>
          <w:szCs w:val="24"/>
        </w:rPr>
        <w:t xml:space="preserve"> is about 10</w:t>
      </w:r>
      <w:r w:rsidR="00E23753">
        <w:rPr>
          <w:rFonts w:ascii="Times New Roman" w:hAnsi="Times New Roman"/>
          <w:sz w:val="24"/>
          <w:szCs w:val="24"/>
        </w:rPr>
        <w:t>,</w:t>
      </w:r>
      <w:r w:rsidR="00C400F2">
        <w:rPr>
          <w:rFonts w:ascii="Times New Roman" w:hAnsi="Times New Roman"/>
          <w:sz w:val="24"/>
          <w:szCs w:val="24"/>
        </w:rPr>
        <w:t>000 cubic metres a second</w:t>
      </w:r>
      <w:r w:rsidR="00E23753">
        <w:rPr>
          <w:rFonts w:ascii="Times New Roman" w:hAnsi="Times New Roman"/>
          <w:sz w:val="24"/>
          <w:szCs w:val="24"/>
        </w:rPr>
        <w:t xml:space="preserve"> for the Arctic</w:t>
      </w:r>
      <w:r w:rsidR="00895AF9">
        <w:rPr>
          <w:rFonts w:ascii="Times New Roman" w:hAnsi="Times New Roman"/>
          <w:sz w:val="24"/>
          <w:szCs w:val="24"/>
        </w:rPr>
        <w:t xml:space="preserve">. The latent heat of ice fusion is 334 Joules per gram implying </w:t>
      </w:r>
      <w:r w:rsidR="00C400F2">
        <w:rPr>
          <w:rFonts w:ascii="Times New Roman" w:hAnsi="Times New Roman"/>
          <w:sz w:val="24"/>
          <w:szCs w:val="24"/>
        </w:rPr>
        <w:t xml:space="preserve">a </w:t>
      </w:r>
      <w:r w:rsidR="00895AF9">
        <w:rPr>
          <w:rFonts w:ascii="Times New Roman" w:hAnsi="Times New Roman"/>
          <w:sz w:val="24"/>
          <w:szCs w:val="24"/>
        </w:rPr>
        <w:t xml:space="preserve">melting </w:t>
      </w:r>
      <w:r w:rsidR="00C400F2">
        <w:rPr>
          <w:rFonts w:ascii="Times New Roman" w:hAnsi="Times New Roman"/>
          <w:sz w:val="24"/>
          <w:szCs w:val="24"/>
        </w:rPr>
        <w:t>power of 3 x10</w:t>
      </w:r>
      <w:r w:rsidR="00C400F2" w:rsidRPr="00C400F2">
        <w:rPr>
          <w:rFonts w:ascii="Times New Roman" w:hAnsi="Times New Roman"/>
          <w:sz w:val="24"/>
          <w:szCs w:val="24"/>
          <w:vertAlign w:val="superscript"/>
        </w:rPr>
        <w:t>12</w:t>
      </w:r>
      <w:r w:rsidR="00C400F2">
        <w:rPr>
          <w:rFonts w:ascii="Times New Roman" w:hAnsi="Times New Roman"/>
          <w:sz w:val="24"/>
          <w:szCs w:val="24"/>
        </w:rPr>
        <w:t xml:space="preserve"> watts. </w:t>
      </w:r>
      <w:r w:rsidR="000F7E09">
        <w:rPr>
          <w:rFonts w:ascii="Times New Roman" w:hAnsi="Times New Roman"/>
          <w:sz w:val="24"/>
          <w:szCs w:val="24"/>
        </w:rPr>
        <w:t xml:space="preserve"> The area of Arctic ice ranges from 9 to 12 x 10</w:t>
      </w:r>
      <w:r w:rsidR="00EF4287">
        <w:rPr>
          <w:rFonts w:ascii="Times New Roman" w:hAnsi="Times New Roman"/>
          <w:sz w:val="24"/>
          <w:szCs w:val="24"/>
          <w:vertAlign w:val="superscript"/>
        </w:rPr>
        <w:t>6</w:t>
      </w:r>
      <w:r w:rsidR="000F7E09">
        <w:rPr>
          <w:rFonts w:ascii="Times New Roman" w:hAnsi="Times New Roman"/>
          <w:sz w:val="24"/>
          <w:szCs w:val="24"/>
        </w:rPr>
        <w:t xml:space="preserve"> </w:t>
      </w:r>
      <w:r w:rsidR="00EF4287">
        <w:rPr>
          <w:rFonts w:ascii="Times New Roman" w:hAnsi="Times New Roman"/>
          <w:sz w:val="24"/>
          <w:szCs w:val="24"/>
        </w:rPr>
        <w:t>k</w:t>
      </w:r>
      <w:r w:rsidR="000F7E09">
        <w:rPr>
          <w:rFonts w:ascii="Times New Roman" w:hAnsi="Times New Roman"/>
          <w:sz w:val="24"/>
          <w:szCs w:val="24"/>
        </w:rPr>
        <w:t>m</w:t>
      </w:r>
      <w:r w:rsidR="000F7E09" w:rsidRPr="00417A37">
        <w:rPr>
          <w:rFonts w:ascii="Times New Roman" w:hAnsi="Times New Roman"/>
          <w:sz w:val="24"/>
          <w:szCs w:val="24"/>
          <w:vertAlign w:val="superscript"/>
        </w:rPr>
        <w:t>2</w:t>
      </w:r>
      <w:r w:rsidR="000F7E09">
        <w:rPr>
          <w:rFonts w:ascii="Times New Roman" w:hAnsi="Times New Roman"/>
          <w:sz w:val="24"/>
          <w:szCs w:val="24"/>
        </w:rPr>
        <w:t xml:space="preserve"> </w:t>
      </w:r>
      <w:r w:rsidR="00C214D9">
        <w:rPr>
          <w:rFonts w:ascii="Times New Roman" w:hAnsi="Times New Roman"/>
          <w:sz w:val="24"/>
          <w:szCs w:val="24"/>
        </w:rPr>
        <w:t xml:space="preserve">  so the p</w:t>
      </w:r>
      <w:r w:rsidR="00EF4287">
        <w:rPr>
          <w:rFonts w:ascii="Times New Roman" w:hAnsi="Times New Roman"/>
          <w:sz w:val="24"/>
          <w:szCs w:val="24"/>
        </w:rPr>
        <w:t>ower density of the ice loss is</w:t>
      </w:r>
      <w:r w:rsidR="00E23753">
        <w:rPr>
          <w:rFonts w:ascii="Times New Roman" w:hAnsi="Times New Roman"/>
          <w:sz w:val="24"/>
          <w:szCs w:val="24"/>
        </w:rPr>
        <w:t xml:space="preserve"> </w:t>
      </w:r>
      <w:r w:rsidR="00EF4287">
        <w:rPr>
          <w:rFonts w:ascii="Times New Roman" w:hAnsi="Times New Roman"/>
          <w:sz w:val="24"/>
          <w:szCs w:val="24"/>
        </w:rPr>
        <w:t>0.25 to 0.35</w:t>
      </w:r>
      <w:r w:rsidR="00C214D9">
        <w:rPr>
          <w:rFonts w:ascii="Times New Roman" w:hAnsi="Times New Roman"/>
          <w:sz w:val="24"/>
          <w:szCs w:val="24"/>
        </w:rPr>
        <w:t xml:space="preserve"> watt/m</w:t>
      </w:r>
      <w:r w:rsidR="00C214D9" w:rsidRPr="00C214D9">
        <w:rPr>
          <w:rFonts w:ascii="Times New Roman" w:hAnsi="Times New Roman"/>
          <w:sz w:val="24"/>
          <w:szCs w:val="24"/>
          <w:vertAlign w:val="superscript"/>
        </w:rPr>
        <w:t>2</w:t>
      </w:r>
      <w:r w:rsidR="00E23753">
        <w:rPr>
          <w:rFonts w:ascii="Times New Roman" w:hAnsi="Times New Roman"/>
          <w:sz w:val="24"/>
          <w:szCs w:val="24"/>
        </w:rPr>
        <w:t>.</w:t>
      </w:r>
      <w:r w:rsidR="00FD720B">
        <w:rPr>
          <w:rFonts w:ascii="Times New Roman" w:hAnsi="Times New Roman"/>
          <w:sz w:val="24"/>
          <w:szCs w:val="24"/>
        </w:rPr>
        <w:t xml:space="preserve"> This note suggests one possible intervention based on increased aerosol concentration of the right size.</w:t>
      </w:r>
    </w:p>
    <w:p w:rsidR="00786F50" w:rsidRDefault="00E23753" w:rsidP="003A48C7">
      <w:pPr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 snow and ice have</w:t>
      </w:r>
      <w:r w:rsidR="001418B1">
        <w:rPr>
          <w:rFonts w:ascii="Times New Roman" w:hAnsi="Times New Roman"/>
          <w:sz w:val="24"/>
          <w:szCs w:val="24"/>
        </w:rPr>
        <w:t xml:space="preserve"> a high emissivity at long </w:t>
      </w:r>
      <w:r>
        <w:rPr>
          <w:rFonts w:ascii="Times New Roman" w:hAnsi="Times New Roman"/>
          <w:sz w:val="24"/>
          <w:szCs w:val="24"/>
        </w:rPr>
        <w:t>wavelengths. The Stefan Boltzmann equation predicts that an ideal black body at – 40</w:t>
      </w:r>
      <w:r w:rsidR="009227A6" w:rsidRPr="009227A6">
        <w:rPr>
          <w:rFonts w:ascii="Times New Roman" w:hAnsi="Times New Roman"/>
          <w:sz w:val="24"/>
          <w:szCs w:val="24"/>
        </w:rPr>
        <w:t xml:space="preserve"> </w:t>
      </w:r>
      <w:r w:rsidR="009227A6" w:rsidRPr="00316F26">
        <w:rPr>
          <w:rFonts w:ascii="Times New Roman" w:hAnsi="Times New Roman"/>
          <w:sz w:val="24"/>
          <w:szCs w:val="24"/>
        </w:rPr>
        <w:t>˚</w:t>
      </w:r>
      <w:r>
        <w:rPr>
          <w:rFonts w:ascii="Times New Roman" w:hAnsi="Times New Roman"/>
          <w:sz w:val="24"/>
          <w:szCs w:val="24"/>
        </w:rPr>
        <w:t xml:space="preserve"> C would radiate 233 watts/m</w:t>
      </w:r>
      <w:r w:rsidRPr="00E23753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F4287">
        <w:rPr>
          <w:rFonts w:ascii="Times New Roman" w:hAnsi="Times New Roman"/>
          <w:sz w:val="24"/>
          <w:szCs w:val="24"/>
        </w:rPr>
        <w:t xml:space="preserve"> </w:t>
      </w:r>
      <w:r w:rsidR="00C400F2">
        <w:rPr>
          <w:rFonts w:ascii="Times New Roman" w:hAnsi="Times New Roman"/>
          <w:sz w:val="24"/>
          <w:szCs w:val="24"/>
        </w:rPr>
        <w:t>Curry</w:t>
      </w:r>
      <w:r w:rsidR="00C400F2" w:rsidRPr="00E23753">
        <w:rPr>
          <w:rFonts w:ascii="Times New Roman" w:hAnsi="Times New Roman"/>
          <w:sz w:val="24"/>
          <w:szCs w:val="24"/>
          <w:vertAlign w:val="superscript"/>
        </w:rPr>
        <w:t>5</w:t>
      </w:r>
      <w:r w:rsidR="00C400F2">
        <w:rPr>
          <w:rFonts w:ascii="Times New Roman" w:hAnsi="Times New Roman"/>
          <w:sz w:val="24"/>
          <w:szCs w:val="24"/>
        </w:rPr>
        <w:t xml:space="preserve"> suggests that</w:t>
      </w:r>
      <w:r w:rsidR="00316F26">
        <w:rPr>
          <w:rFonts w:ascii="Times New Roman" w:hAnsi="Times New Roman"/>
          <w:sz w:val="24"/>
          <w:szCs w:val="24"/>
        </w:rPr>
        <w:t xml:space="preserve"> the winter down</w:t>
      </w:r>
      <w:r w:rsidR="00617AB9">
        <w:rPr>
          <w:rFonts w:ascii="Times New Roman" w:hAnsi="Times New Roman"/>
          <w:sz w:val="24"/>
          <w:szCs w:val="24"/>
        </w:rPr>
        <w:t>-</w:t>
      </w:r>
      <w:r w:rsidR="00316F26">
        <w:rPr>
          <w:rFonts w:ascii="Times New Roman" w:hAnsi="Times New Roman"/>
          <w:sz w:val="24"/>
          <w:szCs w:val="24"/>
        </w:rPr>
        <w:t>welling</w:t>
      </w:r>
      <w:r>
        <w:rPr>
          <w:rFonts w:ascii="Times New Roman" w:hAnsi="Times New Roman"/>
          <w:sz w:val="24"/>
          <w:szCs w:val="24"/>
        </w:rPr>
        <w:t xml:space="preserve"> of</w:t>
      </w:r>
      <w:r w:rsidR="00316F26">
        <w:rPr>
          <w:rFonts w:ascii="Times New Roman" w:hAnsi="Times New Roman"/>
          <w:sz w:val="24"/>
          <w:szCs w:val="24"/>
        </w:rPr>
        <w:t xml:space="preserve"> long-wave radiation at 80 </w:t>
      </w:r>
      <w:r w:rsidR="00316F26" w:rsidRPr="00316F26">
        <w:rPr>
          <w:rFonts w:ascii="Times New Roman" w:hAnsi="Times New Roman"/>
          <w:sz w:val="24"/>
          <w:szCs w:val="24"/>
        </w:rPr>
        <w:t>˚</w:t>
      </w:r>
      <w:r w:rsidR="00C400F2" w:rsidRPr="00316F26">
        <w:rPr>
          <w:rFonts w:ascii="Times New Roman" w:hAnsi="Times New Roman"/>
          <w:sz w:val="24"/>
          <w:szCs w:val="24"/>
        </w:rPr>
        <w:t xml:space="preserve"> </w:t>
      </w:r>
      <w:r w:rsidR="00316F2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1418B1">
        <w:rPr>
          <w:rFonts w:ascii="Times New Roman" w:hAnsi="Times New Roman"/>
          <w:sz w:val="24"/>
          <w:szCs w:val="24"/>
        </w:rPr>
        <w:t xml:space="preserve">is </w:t>
      </w:r>
      <w:r w:rsidR="00417A37">
        <w:rPr>
          <w:rFonts w:ascii="Times New Roman" w:hAnsi="Times New Roman"/>
          <w:sz w:val="24"/>
          <w:szCs w:val="24"/>
        </w:rPr>
        <w:t>about 200</w:t>
      </w:r>
      <w:r w:rsidR="00316F26">
        <w:rPr>
          <w:rFonts w:ascii="Times New Roman" w:hAnsi="Times New Roman"/>
          <w:sz w:val="24"/>
          <w:szCs w:val="24"/>
        </w:rPr>
        <w:t xml:space="preserve"> watts/</w:t>
      </w:r>
      <w:proofErr w:type="gramStart"/>
      <w:r w:rsidR="00316F26">
        <w:rPr>
          <w:rFonts w:ascii="Times New Roman" w:hAnsi="Times New Roman"/>
          <w:sz w:val="24"/>
          <w:szCs w:val="24"/>
        </w:rPr>
        <w:t>m</w:t>
      </w:r>
      <w:r w:rsidR="00316F26" w:rsidRPr="00316F26">
        <w:rPr>
          <w:rFonts w:ascii="Times New Roman" w:hAnsi="Times New Roman"/>
          <w:sz w:val="24"/>
          <w:szCs w:val="24"/>
          <w:vertAlign w:val="superscript"/>
        </w:rPr>
        <w:t>2</w:t>
      </w:r>
      <w:r w:rsidR="00316F2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16F26">
        <w:rPr>
          <w:rFonts w:ascii="Times New Roman" w:hAnsi="Times New Roman"/>
          <w:sz w:val="24"/>
          <w:szCs w:val="24"/>
        </w:rPr>
        <w:t>.</w:t>
      </w:r>
      <w:proofErr w:type="gramEnd"/>
      <w:r w:rsidR="00316F26">
        <w:rPr>
          <w:rFonts w:ascii="Times New Roman" w:hAnsi="Times New Roman"/>
          <w:sz w:val="24"/>
          <w:szCs w:val="24"/>
        </w:rPr>
        <w:t xml:space="preserve">  </w:t>
      </w:r>
      <w:r w:rsidR="00C214D9">
        <w:rPr>
          <w:rFonts w:ascii="Times New Roman" w:hAnsi="Times New Roman"/>
          <w:sz w:val="24"/>
          <w:szCs w:val="24"/>
        </w:rPr>
        <w:t>A very small reduction in the energy reflected back</w:t>
      </w:r>
      <w:r w:rsidR="00704AA6">
        <w:rPr>
          <w:rFonts w:ascii="Times New Roman" w:hAnsi="Times New Roman"/>
          <w:sz w:val="24"/>
          <w:szCs w:val="24"/>
        </w:rPr>
        <w:t xml:space="preserve"> by </w:t>
      </w:r>
      <w:bookmarkStart w:id="0" w:name="_GoBack"/>
      <w:bookmarkEnd w:id="0"/>
      <w:r w:rsidR="00786F50">
        <w:rPr>
          <w:rFonts w:ascii="Times New Roman" w:hAnsi="Times New Roman"/>
          <w:sz w:val="24"/>
          <w:szCs w:val="24"/>
        </w:rPr>
        <w:t>clouds would reduce the rate of ice loss.</w:t>
      </w:r>
    </w:p>
    <w:p w:rsidR="00E23753" w:rsidRDefault="0052671C" w:rsidP="003A48C7">
      <w:pPr>
        <w:spacing w:line="408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Alterskjær</w:t>
      </w:r>
      <w:proofErr w:type="spellEnd"/>
      <w:r>
        <w:rPr>
          <w:rFonts w:ascii="Times New Roman" w:hAnsi="Times New Roman"/>
          <w:sz w:val="24"/>
          <w:szCs w:val="24"/>
        </w:rPr>
        <w:t xml:space="preserve"> and Kristjanssen</w:t>
      </w:r>
      <w:r w:rsidR="00E23753" w:rsidRPr="00E2375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u</w:t>
      </w:r>
      <w:r w:rsidR="00E23753">
        <w:rPr>
          <w:rFonts w:ascii="Times New Roman" w:hAnsi="Times New Roman"/>
          <w:sz w:val="24"/>
          <w:szCs w:val="24"/>
        </w:rPr>
        <w:t xml:space="preserve">sed the Norwegian Earth System </w:t>
      </w:r>
      <w:proofErr w:type="gramStart"/>
      <w:r w:rsidR="00E2375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</w:t>
      </w:r>
      <w:r w:rsidR="00E23753">
        <w:rPr>
          <w:rFonts w:ascii="Times New Roman" w:hAnsi="Times New Roman"/>
          <w:sz w:val="24"/>
          <w:szCs w:val="24"/>
        </w:rPr>
        <w:t xml:space="preserve">  (</w:t>
      </w:r>
      <w:proofErr w:type="spellStart"/>
      <w:proofErr w:type="gramEnd"/>
      <w:r w:rsidR="00E23753">
        <w:rPr>
          <w:rFonts w:ascii="Times New Roman" w:hAnsi="Times New Roman"/>
          <w:sz w:val="24"/>
          <w:szCs w:val="24"/>
        </w:rPr>
        <w:t>NorESM</w:t>
      </w:r>
      <w:proofErr w:type="spellEnd"/>
      <w:r w:rsidR="00E237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to study John Latham’s </w:t>
      </w:r>
      <w:r w:rsidR="001418B1">
        <w:rPr>
          <w:rFonts w:ascii="Times New Roman" w:hAnsi="Times New Roman"/>
          <w:sz w:val="24"/>
          <w:szCs w:val="24"/>
        </w:rPr>
        <w:t>proposal</w:t>
      </w:r>
      <w:r w:rsidR="001418B1" w:rsidRPr="001418B1">
        <w:rPr>
          <w:rFonts w:ascii="Times New Roman" w:hAnsi="Times New Roman"/>
          <w:sz w:val="24"/>
          <w:szCs w:val="24"/>
          <w:vertAlign w:val="superscript"/>
        </w:rPr>
        <w:t>7</w:t>
      </w:r>
      <w:r w:rsidR="00C80D8E">
        <w:rPr>
          <w:rFonts w:ascii="Times New Roman" w:hAnsi="Times New Roman"/>
          <w:sz w:val="24"/>
          <w:szCs w:val="24"/>
          <w:vertAlign w:val="superscript"/>
        </w:rPr>
        <w:t>,8</w:t>
      </w:r>
      <w:r w:rsidR="001418B1">
        <w:rPr>
          <w:rFonts w:ascii="Times New Roman" w:hAnsi="Times New Roman"/>
          <w:sz w:val="24"/>
          <w:szCs w:val="24"/>
        </w:rPr>
        <w:t xml:space="preserve"> to increase</w:t>
      </w:r>
      <w:r w:rsidR="00E23753">
        <w:rPr>
          <w:rFonts w:ascii="Times New Roman" w:hAnsi="Times New Roman"/>
          <w:sz w:val="24"/>
          <w:szCs w:val="24"/>
        </w:rPr>
        <w:t xml:space="preserve"> the concentration of cloud condensation nuclei</w:t>
      </w:r>
      <w:r w:rsidR="001418B1">
        <w:rPr>
          <w:rFonts w:ascii="Times New Roman" w:hAnsi="Times New Roman"/>
          <w:sz w:val="24"/>
          <w:szCs w:val="24"/>
        </w:rPr>
        <w:t xml:space="preserve"> over the sea by spraying </w:t>
      </w:r>
      <w:r w:rsidR="00895AF9">
        <w:rPr>
          <w:rFonts w:ascii="Times New Roman" w:hAnsi="Times New Roman"/>
          <w:sz w:val="24"/>
          <w:szCs w:val="24"/>
        </w:rPr>
        <w:t xml:space="preserve">micron and submicron sized </w:t>
      </w:r>
      <w:r w:rsidR="001418B1">
        <w:rPr>
          <w:rFonts w:ascii="Times New Roman" w:hAnsi="Times New Roman"/>
          <w:sz w:val="24"/>
          <w:szCs w:val="24"/>
        </w:rPr>
        <w:t xml:space="preserve">drops of sea water into the marine boundary layer.  This would increase cloud reflectivity because of </w:t>
      </w:r>
      <w:r w:rsidR="00E23753">
        <w:rPr>
          <w:rFonts w:ascii="Times New Roman" w:hAnsi="Times New Roman"/>
          <w:sz w:val="24"/>
          <w:szCs w:val="24"/>
        </w:rPr>
        <w:t>the Twomey effect</w:t>
      </w:r>
      <w:r w:rsidR="00C80D8E">
        <w:rPr>
          <w:rFonts w:ascii="Times New Roman" w:hAnsi="Times New Roman"/>
          <w:sz w:val="24"/>
          <w:szCs w:val="24"/>
          <w:vertAlign w:val="superscript"/>
        </w:rPr>
        <w:t>9</w:t>
      </w:r>
      <w:r w:rsidR="001418B1">
        <w:rPr>
          <w:rFonts w:ascii="Times New Roman" w:hAnsi="Times New Roman"/>
          <w:sz w:val="24"/>
          <w:szCs w:val="24"/>
        </w:rPr>
        <w:t xml:space="preserve"> and so reduce global warming</w:t>
      </w:r>
      <w:r>
        <w:rPr>
          <w:rFonts w:ascii="Times New Roman" w:hAnsi="Times New Roman"/>
          <w:sz w:val="24"/>
          <w:szCs w:val="24"/>
        </w:rPr>
        <w:t xml:space="preserve">   The statistical distribution</w:t>
      </w:r>
      <w:r w:rsidR="00C83B61">
        <w:rPr>
          <w:rFonts w:ascii="Times New Roman" w:hAnsi="Times New Roman"/>
          <w:sz w:val="24"/>
          <w:szCs w:val="24"/>
        </w:rPr>
        <w:t xml:space="preserve"> of atmosph</w:t>
      </w:r>
      <w:r>
        <w:rPr>
          <w:rFonts w:ascii="Times New Roman" w:hAnsi="Times New Roman"/>
          <w:sz w:val="24"/>
          <w:szCs w:val="24"/>
        </w:rPr>
        <w:t>eric aerosol sizes is split into three separate modes called Aitken, accum</w:t>
      </w:r>
      <w:r w:rsidR="00E23753">
        <w:rPr>
          <w:rFonts w:ascii="Times New Roman" w:hAnsi="Times New Roman"/>
          <w:sz w:val="24"/>
          <w:szCs w:val="24"/>
        </w:rPr>
        <w:t>ulation and coarse</w:t>
      </w:r>
      <w:r w:rsidR="00895AF9">
        <w:rPr>
          <w:rFonts w:ascii="Times New Roman" w:hAnsi="Times New Roman"/>
          <w:sz w:val="24"/>
          <w:szCs w:val="24"/>
        </w:rPr>
        <w:t xml:space="preserve"> with effective diameters of 0.08, 0.44 and 4.92 microns </w:t>
      </w:r>
      <w:r w:rsidR="00E23753">
        <w:rPr>
          <w:rFonts w:ascii="Times New Roman" w:hAnsi="Times New Roman"/>
          <w:sz w:val="24"/>
          <w:szCs w:val="24"/>
        </w:rPr>
        <w:t>.  The Norwegian team</w:t>
      </w:r>
      <w:r>
        <w:rPr>
          <w:rFonts w:ascii="Times New Roman" w:hAnsi="Times New Roman"/>
          <w:sz w:val="24"/>
          <w:szCs w:val="24"/>
        </w:rPr>
        <w:t xml:space="preserve"> modelled the</w:t>
      </w:r>
      <w:r w:rsidR="001418B1">
        <w:rPr>
          <w:rFonts w:ascii="Times New Roman" w:hAnsi="Times New Roman"/>
          <w:sz w:val="24"/>
          <w:szCs w:val="24"/>
        </w:rPr>
        <w:t xml:space="preserve"> thermal effects</w:t>
      </w:r>
      <w:r>
        <w:rPr>
          <w:rFonts w:ascii="Times New Roman" w:hAnsi="Times New Roman"/>
          <w:sz w:val="24"/>
          <w:szCs w:val="24"/>
        </w:rPr>
        <w:t xml:space="preserve"> of all three</w:t>
      </w:r>
      <w:r w:rsidR="001418B1">
        <w:rPr>
          <w:rFonts w:ascii="Times New Roman" w:hAnsi="Times New Roman"/>
          <w:sz w:val="24"/>
          <w:szCs w:val="24"/>
        </w:rPr>
        <w:t xml:space="preserve"> modes if</w:t>
      </w:r>
      <w:r w:rsidR="00E23753">
        <w:rPr>
          <w:rFonts w:ascii="Times New Roman" w:hAnsi="Times New Roman"/>
          <w:sz w:val="24"/>
          <w:szCs w:val="24"/>
        </w:rPr>
        <w:t xml:space="preserve"> salt mass</w:t>
      </w:r>
      <w:r w:rsidR="003A48C7">
        <w:rPr>
          <w:rFonts w:ascii="Times New Roman" w:hAnsi="Times New Roman"/>
          <w:sz w:val="24"/>
          <w:szCs w:val="24"/>
        </w:rPr>
        <w:t>es of a range of amounts were</w:t>
      </w:r>
      <w:r w:rsidR="00E23753">
        <w:rPr>
          <w:rFonts w:ascii="Times New Roman" w:hAnsi="Times New Roman"/>
          <w:sz w:val="24"/>
          <w:szCs w:val="24"/>
        </w:rPr>
        <w:t xml:space="preserve"> released between 30</w:t>
      </w:r>
      <w:r w:rsidR="00E23753" w:rsidRPr="00316F26">
        <w:rPr>
          <w:rFonts w:ascii="Times New Roman" w:hAnsi="Times New Roman"/>
          <w:sz w:val="24"/>
          <w:szCs w:val="24"/>
        </w:rPr>
        <w:t>˚</w:t>
      </w:r>
      <w:r w:rsidR="00E23753">
        <w:rPr>
          <w:rFonts w:ascii="Times New Roman" w:hAnsi="Times New Roman"/>
          <w:sz w:val="24"/>
          <w:szCs w:val="24"/>
        </w:rPr>
        <w:t xml:space="preserve"> N and 30</w:t>
      </w:r>
      <w:r w:rsidR="00E23753" w:rsidRPr="00316F26">
        <w:rPr>
          <w:rFonts w:ascii="Times New Roman" w:hAnsi="Times New Roman"/>
          <w:sz w:val="24"/>
          <w:szCs w:val="24"/>
        </w:rPr>
        <w:t>˚</w:t>
      </w:r>
      <w:r w:rsidR="00E23753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.  The central accumulation mode produced </w:t>
      </w:r>
      <w:r w:rsidR="00E23753">
        <w:rPr>
          <w:rFonts w:ascii="Times New Roman" w:hAnsi="Times New Roman"/>
          <w:sz w:val="24"/>
          <w:szCs w:val="24"/>
        </w:rPr>
        <w:t xml:space="preserve">a cooling of </w:t>
      </w:r>
      <w:r>
        <w:rPr>
          <w:rFonts w:ascii="Times New Roman" w:hAnsi="Times New Roman"/>
          <w:sz w:val="24"/>
          <w:szCs w:val="24"/>
        </w:rPr>
        <w:t xml:space="preserve">3.3 watts per </w:t>
      </w:r>
      <w:r w:rsidR="00C83B61">
        <w:rPr>
          <w:rFonts w:ascii="Times New Roman" w:hAnsi="Times New Roman"/>
          <w:sz w:val="24"/>
          <w:szCs w:val="24"/>
        </w:rPr>
        <w:t>sq</w:t>
      </w:r>
      <w:r>
        <w:rPr>
          <w:rFonts w:ascii="Times New Roman" w:hAnsi="Times New Roman"/>
          <w:sz w:val="24"/>
          <w:szCs w:val="24"/>
        </w:rPr>
        <w:t>u</w:t>
      </w:r>
      <w:r w:rsidR="00C83B6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 w:rsidR="00C83B61">
        <w:rPr>
          <w:rFonts w:ascii="Times New Roman" w:hAnsi="Times New Roman"/>
          <w:sz w:val="24"/>
          <w:szCs w:val="24"/>
        </w:rPr>
        <w:t xml:space="preserve"> metre as expected by Latham</w:t>
      </w:r>
      <w:r w:rsidR="00C44C82">
        <w:rPr>
          <w:rFonts w:ascii="Times New Roman" w:hAnsi="Times New Roman"/>
          <w:sz w:val="24"/>
          <w:szCs w:val="24"/>
        </w:rPr>
        <w:t>. This would be</w:t>
      </w:r>
      <w:r w:rsidR="001418B1">
        <w:rPr>
          <w:rFonts w:ascii="Times New Roman" w:hAnsi="Times New Roman"/>
          <w:sz w:val="24"/>
          <w:szCs w:val="24"/>
        </w:rPr>
        <w:t xml:space="preserve"> </w:t>
      </w:r>
      <w:r w:rsidR="00E23753">
        <w:rPr>
          <w:rFonts w:ascii="Times New Roman" w:hAnsi="Times New Roman"/>
          <w:sz w:val="24"/>
          <w:szCs w:val="24"/>
        </w:rPr>
        <w:t>enough to offset the thermal effect of double preindustrial concentrations of CO</w:t>
      </w:r>
      <w:r w:rsidR="00E23753" w:rsidRPr="00E23753">
        <w:rPr>
          <w:rFonts w:ascii="Times New Roman" w:hAnsi="Times New Roman"/>
          <w:sz w:val="24"/>
          <w:szCs w:val="24"/>
          <w:vertAlign w:val="subscript"/>
        </w:rPr>
        <w:t>2</w:t>
      </w:r>
      <w:r w:rsidR="00E23753">
        <w:rPr>
          <w:rFonts w:ascii="Times New Roman" w:hAnsi="Times New Roman"/>
          <w:sz w:val="24"/>
          <w:szCs w:val="24"/>
        </w:rPr>
        <w:t>. B</w:t>
      </w:r>
      <w:r w:rsidR="00C83B61">
        <w:rPr>
          <w:rFonts w:ascii="Times New Roman" w:hAnsi="Times New Roman"/>
          <w:sz w:val="24"/>
          <w:szCs w:val="24"/>
        </w:rPr>
        <w:t>ut the</w:t>
      </w:r>
      <w:r w:rsidR="00C44C82">
        <w:rPr>
          <w:rFonts w:ascii="Times New Roman" w:hAnsi="Times New Roman"/>
          <w:sz w:val="24"/>
          <w:szCs w:val="24"/>
        </w:rPr>
        <w:t xml:space="preserve"> other two</w:t>
      </w:r>
      <w:r w:rsidR="00C83B61">
        <w:rPr>
          <w:rFonts w:ascii="Times New Roman" w:hAnsi="Times New Roman"/>
          <w:sz w:val="24"/>
          <w:szCs w:val="24"/>
        </w:rPr>
        <w:t xml:space="preserve"> modes worked in the </w:t>
      </w:r>
      <w:r w:rsidR="00C83B61" w:rsidRPr="00417A37">
        <w:rPr>
          <w:rFonts w:ascii="Times New Roman" w:hAnsi="Times New Roman"/>
          <w:i/>
          <w:sz w:val="24"/>
          <w:szCs w:val="24"/>
        </w:rPr>
        <w:t>wrong</w:t>
      </w:r>
      <w:r w:rsidR="00C83B61">
        <w:rPr>
          <w:rFonts w:ascii="Times New Roman" w:hAnsi="Times New Roman"/>
          <w:sz w:val="24"/>
          <w:szCs w:val="24"/>
        </w:rPr>
        <w:t xml:space="preserve"> </w:t>
      </w:r>
      <w:r w:rsidR="00E23753">
        <w:rPr>
          <w:rFonts w:ascii="Times New Roman" w:hAnsi="Times New Roman"/>
          <w:sz w:val="24"/>
          <w:szCs w:val="24"/>
        </w:rPr>
        <w:t xml:space="preserve">direction. The Aitken mode produced a warming 2.5 times larger than the cooling of the accumulation mode because the smaller particles were taking water vapour without achieving nucleation.  This would result in a lower cloud fraction and more solar energy reaching the sea surface. </w:t>
      </w:r>
    </w:p>
    <w:p w:rsidR="00E23753" w:rsidRDefault="00E23753" w:rsidP="003A48C7">
      <w:pPr>
        <w:spacing w:line="40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winter cloud fraction in the Arctic is high.  If we can </w:t>
      </w:r>
      <w:r w:rsidR="00C44C82">
        <w:rPr>
          <w:rFonts w:ascii="Times New Roman" w:hAnsi="Times New Roman"/>
          <w:sz w:val="24"/>
          <w:szCs w:val="24"/>
        </w:rPr>
        <w:t xml:space="preserve">inject </w:t>
      </w:r>
      <w:r>
        <w:rPr>
          <w:rFonts w:ascii="Times New Roman" w:hAnsi="Times New Roman"/>
          <w:sz w:val="24"/>
          <w:szCs w:val="24"/>
        </w:rPr>
        <w:t>Aitken mode aerosol into air parcels which will later be blown over polar ice we may be able to reduce the</w:t>
      </w:r>
      <w:r w:rsidR="00417A37">
        <w:rPr>
          <w:rFonts w:ascii="Times New Roman" w:hAnsi="Times New Roman"/>
          <w:sz w:val="24"/>
          <w:szCs w:val="24"/>
        </w:rPr>
        <w:t xml:space="preserve"> Arctic</w:t>
      </w:r>
      <w:r>
        <w:rPr>
          <w:rFonts w:ascii="Times New Roman" w:hAnsi="Times New Roman"/>
          <w:sz w:val="24"/>
          <w:szCs w:val="24"/>
        </w:rPr>
        <w:t xml:space="preserve"> cloud fraction and so increase radiation out to deep space.</w:t>
      </w:r>
      <w:r w:rsidR="00120A53">
        <w:rPr>
          <w:rFonts w:ascii="Times New Roman" w:hAnsi="Times New Roman"/>
          <w:sz w:val="24"/>
          <w:szCs w:val="24"/>
        </w:rPr>
        <w:t xml:space="preserve"> </w:t>
      </w:r>
      <w:r w:rsidR="00E0536A">
        <w:rPr>
          <w:rFonts w:ascii="Times New Roman" w:hAnsi="Times New Roman"/>
          <w:sz w:val="24"/>
          <w:szCs w:val="24"/>
        </w:rPr>
        <w:t xml:space="preserve">Thus smaller spray size in the Arctic winter can produce a cooling effect like larger spray at lower latitudes all the year round. </w:t>
      </w:r>
      <w:r>
        <w:rPr>
          <w:rFonts w:ascii="Times New Roman" w:hAnsi="Times New Roman"/>
          <w:sz w:val="24"/>
          <w:szCs w:val="24"/>
        </w:rPr>
        <w:t>If</w:t>
      </w:r>
      <w:r w:rsidR="00417A37">
        <w:rPr>
          <w:rFonts w:ascii="Times New Roman" w:hAnsi="Times New Roman"/>
          <w:sz w:val="24"/>
          <w:szCs w:val="24"/>
        </w:rPr>
        <w:t xml:space="preserve"> some difficult</w:t>
      </w:r>
      <w:r>
        <w:rPr>
          <w:rFonts w:ascii="Times New Roman" w:hAnsi="Times New Roman"/>
          <w:sz w:val="24"/>
          <w:szCs w:val="24"/>
        </w:rPr>
        <w:t xml:space="preserve"> plankton filtration problems can be solved</w:t>
      </w:r>
      <w:r w:rsidR="00120A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aerosol could be produced by wind-driven spray vessels</w:t>
      </w:r>
      <w:r w:rsidR="00C80D8E"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 xml:space="preserve"> operating safely o</w:t>
      </w:r>
      <w:r w:rsidR="00E0536A">
        <w:rPr>
          <w:rFonts w:ascii="Times New Roman" w:hAnsi="Times New Roman"/>
          <w:sz w:val="24"/>
          <w:szCs w:val="24"/>
        </w:rPr>
        <w:t>utside the ice when the wind is</w:t>
      </w:r>
      <w:r>
        <w:rPr>
          <w:rFonts w:ascii="Times New Roman" w:hAnsi="Times New Roman"/>
          <w:sz w:val="24"/>
          <w:szCs w:val="24"/>
        </w:rPr>
        <w:t xml:space="preserve"> in a favourable direction.</w:t>
      </w:r>
    </w:p>
    <w:p w:rsidR="00E23753" w:rsidRPr="00C11D2B" w:rsidRDefault="00E23753" w:rsidP="00F90BF1">
      <w:p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E0536A" w:rsidRPr="00C11D2B">
        <w:rPr>
          <w:rFonts w:ascii="Times New Roman" w:hAnsi="Times New Roman"/>
          <w:sz w:val="24"/>
          <w:szCs w:val="24"/>
        </w:rPr>
        <w:t>References.</w:t>
      </w:r>
      <w:proofErr w:type="gramEnd"/>
    </w:p>
    <w:p w:rsidR="00F90BF1" w:rsidRPr="00C11D2B" w:rsidRDefault="00F90BF1" w:rsidP="00F90B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>Franc</w:t>
      </w:r>
      <w:r w:rsidR="005E7EBD">
        <w:rPr>
          <w:rFonts w:ascii="Times New Roman" w:hAnsi="Times New Roman"/>
          <w:sz w:val="24"/>
          <w:szCs w:val="24"/>
        </w:rPr>
        <w:t xml:space="preserve">is, J. </w:t>
      </w:r>
      <w:r w:rsidRPr="00C11D2B"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C11D2B">
        <w:rPr>
          <w:rFonts w:ascii="Times New Roman" w:hAnsi="Times New Roman"/>
          <w:sz w:val="24"/>
          <w:szCs w:val="24"/>
        </w:rPr>
        <w:t>Vavrus</w:t>
      </w:r>
      <w:proofErr w:type="spellEnd"/>
      <w:r w:rsidR="00C11D2B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S</w:t>
      </w:r>
      <w:r w:rsidR="00C11D2B">
        <w:rPr>
          <w:rFonts w:ascii="Times New Roman" w:hAnsi="Times New Roman"/>
          <w:sz w:val="24"/>
          <w:szCs w:val="24"/>
        </w:rPr>
        <w:t>.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Pr="00C11D2B">
        <w:rPr>
          <w:rFonts w:ascii="Times New Roman" w:hAnsi="Times New Roman"/>
          <w:sz w:val="24"/>
          <w:szCs w:val="24"/>
        </w:rPr>
        <w:t>J</w:t>
      </w:r>
      <w:r w:rsidR="00C11D2B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>, Cohen</w:t>
      </w:r>
      <w:r w:rsidR="00C11D2B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J. Amp</w:t>
      </w:r>
      <w:r w:rsidR="00073BDD" w:rsidRPr="00C11D2B">
        <w:rPr>
          <w:rFonts w:ascii="Times New Roman" w:hAnsi="Times New Roman"/>
          <w:sz w:val="24"/>
          <w:szCs w:val="24"/>
        </w:rPr>
        <w:t>lified Arctic Warm</w:t>
      </w:r>
      <w:r w:rsidR="005E7EBD">
        <w:rPr>
          <w:rFonts w:ascii="Times New Roman" w:hAnsi="Times New Roman"/>
          <w:sz w:val="24"/>
          <w:szCs w:val="24"/>
        </w:rPr>
        <w:t>ing: n</w:t>
      </w:r>
      <w:r w:rsidR="00C11D2B" w:rsidRPr="00C11D2B">
        <w:rPr>
          <w:rFonts w:ascii="Times New Roman" w:hAnsi="Times New Roman"/>
          <w:sz w:val="24"/>
          <w:szCs w:val="24"/>
        </w:rPr>
        <w:t>ew p</w:t>
      </w:r>
      <w:r w:rsidRPr="00C11D2B">
        <w:rPr>
          <w:rFonts w:ascii="Times New Roman" w:hAnsi="Times New Roman"/>
          <w:sz w:val="24"/>
          <w:szCs w:val="24"/>
        </w:rPr>
        <w:t>erspec</w:t>
      </w:r>
      <w:r w:rsidR="00073BDD" w:rsidRPr="00C11D2B">
        <w:rPr>
          <w:rFonts w:ascii="Times New Roman" w:hAnsi="Times New Roman"/>
          <w:sz w:val="24"/>
          <w:szCs w:val="24"/>
        </w:rPr>
        <w:t>t</w:t>
      </w:r>
      <w:r w:rsidRPr="00C11D2B">
        <w:rPr>
          <w:rFonts w:ascii="Times New Roman" w:hAnsi="Times New Roman"/>
          <w:sz w:val="24"/>
          <w:szCs w:val="24"/>
        </w:rPr>
        <w:t xml:space="preserve">ives on emerging connections. WIREs </w:t>
      </w:r>
      <w:proofErr w:type="spellStart"/>
      <w:r w:rsidRPr="00C11D2B">
        <w:rPr>
          <w:rFonts w:ascii="Times New Roman" w:hAnsi="Times New Roman"/>
          <w:sz w:val="24"/>
          <w:szCs w:val="24"/>
        </w:rPr>
        <w:t>Clim</w:t>
      </w:r>
      <w:proofErr w:type="spellEnd"/>
      <w:r w:rsidRPr="00C11D2B">
        <w:rPr>
          <w:rFonts w:ascii="Times New Roman" w:hAnsi="Times New Roman"/>
          <w:sz w:val="24"/>
          <w:szCs w:val="24"/>
        </w:rPr>
        <w:t xml:space="preserve"> Change 2017 8:e474 </w:t>
      </w:r>
      <w:proofErr w:type="spellStart"/>
      <w:r w:rsidRPr="00C11D2B">
        <w:rPr>
          <w:rFonts w:ascii="Times New Roman" w:hAnsi="Times New Roman"/>
          <w:sz w:val="24"/>
          <w:szCs w:val="24"/>
        </w:rPr>
        <w:t>doi</w:t>
      </w:r>
      <w:proofErr w:type="spellEnd"/>
      <w:r w:rsidRPr="00C11D2B">
        <w:rPr>
          <w:rFonts w:ascii="Times New Roman" w:hAnsi="Times New Roman"/>
          <w:sz w:val="24"/>
          <w:szCs w:val="24"/>
        </w:rPr>
        <w:t xml:space="preserve"> 10.1002/wcc.474</w:t>
      </w:r>
      <w:r w:rsidR="005E7EBD">
        <w:rPr>
          <w:rFonts w:ascii="Times New Roman" w:hAnsi="Times New Roman"/>
          <w:sz w:val="24"/>
          <w:szCs w:val="24"/>
        </w:rPr>
        <w:t xml:space="preserve"> (2017)</w:t>
      </w:r>
    </w:p>
    <w:p w:rsidR="00E76BCD" w:rsidRPr="00C11D2B" w:rsidRDefault="00806A6C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>Shepherd</w:t>
      </w:r>
      <w:r w:rsidR="00C11D2B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C11D2B">
        <w:rPr>
          <w:rFonts w:ascii="Times New Roman" w:hAnsi="Times New Roman"/>
          <w:sz w:val="24"/>
          <w:szCs w:val="24"/>
        </w:rPr>
        <w:t>Fricker</w:t>
      </w:r>
      <w:proofErr w:type="spellEnd"/>
      <w:r w:rsidR="00C11D2B">
        <w:rPr>
          <w:rFonts w:ascii="Times New Roman" w:hAnsi="Times New Roman"/>
          <w:sz w:val="24"/>
          <w:szCs w:val="24"/>
        </w:rPr>
        <w:t>,</w:t>
      </w:r>
      <w:r w:rsidR="00C11D2B" w:rsidRPr="00C11D2B">
        <w:rPr>
          <w:rFonts w:ascii="Times New Roman" w:hAnsi="Times New Roman"/>
          <w:sz w:val="24"/>
          <w:szCs w:val="24"/>
        </w:rPr>
        <w:t xml:space="preserve"> H.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="00C11D2B" w:rsidRPr="00C11D2B">
        <w:rPr>
          <w:rFonts w:ascii="Times New Roman" w:hAnsi="Times New Roman"/>
          <w:sz w:val="24"/>
          <w:szCs w:val="24"/>
        </w:rPr>
        <w:t xml:space="preserve">E., </w:t>
      </w:r>
      <w:proofErr w:type="spellStart"/>
      <w:r w:rsidR="00C11D2B" w:rsidRPr="00C11D2B">
        <w:rPr>
          <w:rFonts w:ascii="Times New Roman" w:hAnsi="Times New Roman"/>
          <w:sz w:val="24"/>
          <w:szCs w:val="24"/>
        </w:rPr>
        <w:t>Farell</w:t>
      </w:r>
      <w:proofErr w:type="spellEnd"/>
      <w:r w:rsidR="005E7EBD">
        <w:rPr>
          <w:rFonts w:ascii="Times New Roman" w:hAnsi="Times New Roman"/>
          <w:sz w:val="24"/>
          <w:szCs w:val="24"/>
        </w:rPr>
        <w:t>,</w:t>
      </w:r>
      <w:r w:rsidR="00C11D2B" w:rsidRPr="00C11D2B">
        <w:rPr>
          <w:rFonts w:ascii="Times New Roman" w:hAnsi="Times New Roman"/>
          <w:sz w:val="24"/>
          <w:szCs w:val="24"/>
        </w:rPr>
        <w:t xml:space="preserve"> S.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="00C11D2B" w:rsidRPr="00C11D2B">
        <w:rPr>
          <w:rFonts w:ascii="Times New Roman" w:hAnsi="Times New Roman"/>
          <w:sz w:val="24"/>
          <w:szCs w:val="24"/>
        </w:rPr>
        <w:t>L., Trends and c</w:t>
      </w:r>
      <w:r w:rsidRPr="00C11D2B">
        <w:rPr>
          <w:rFonts w:ascii="Times New Roman" w:hAnsi="Times New Roman"/>
          <w:sz w:val="24"/>
          <w:szCs w:val="24"/>
        </w:rPr>
        <w:t xml:space="preserve">onnections across the Antarctic cryosphere. Nature. </w:t>
      </w:r>
      <w:r w:rsidR="005E7EBD">
        <w:rPr>
          <w:rFonts w:ascii="Times New Roman" w:hAnsi="Times New Roman"/>
          <w:sz w:val="24"/>
          <w:szCs w:val="24"/>
        </w:rPr>
        <w:t>v</w:t>
      </w:r>
      <w:r w:rsidRPr="00C11D2B">
        <w:rPr>
          <w:rFonts w:ascii="Times New Roman" w:hAnsi="Times New Roman"/>
          <w:sz w:val="24"/>
          <w:szCs w:val="24"/>
        </w:rPr>
        <w:t>ol</w:t>
      </w:r>
      <w:r w:rsidR="00263DC7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 xml:space="preserve"> 555 pp 223-232. 2018 doi</w:t>
      </w:r>
      <w:proofErr w:type="gramStart"/>
      <w:r w:rsidRPr="00C11D2B">
        <w:rPr>
          <w:rFonts w:ascii="Times New Roman" w:hAnsi="Times New Roman"/>
          <w:sz w:val="24"/>
          <w:szCs w:val="24"/>
        </w:rPr>
        <w:t>:10.1038</w:t>
      </w:r>
      <w:proofErr w:type="gramEnd"/>
      <w:r w:rsidRPr="00C11D2B">
        <w:rPr>
          <w:rFonts w:ascii="Times New Roman" w:hAnsi="Times New Roman"/>
          <w:sz w:val="24"/>
          <w:szCs w:val="24"/>
        </w:rPr>
        <w:t xml:space="preserve">/s41586-018-0171-6. </w:t>
      </w:r>
      <w:r w:rsidR="005E7EBD">
        <w:rPr>
          <w:rFonts w:ascii="Times New Roman" w:hAnsi="Times New Roman"/>
          <w:sz w:val="24"/>
          <w:szCs w:val="24"/>
        </w:rPr>
        <w:t>(2018)</w:t>
      </w:r>
    </w:p>
    <w:p w:rsidR="00E76BCD" w:rsidRPr="00C11D2B" w:rsidRDefault="00DC40EA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>Gardner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A.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Pr="00C11D2B">
        <w:rPr>
          <w:rFonts w:ascii="Times New Roman" w:hAnsi="Times New Roman"/>
          <w:sz w:val="24"/>
          <w:szCs w:val="24"/>
        </w:rPr>
        <w:t>S. et al</w:t>
      </w:r>
      <w:r w:rsidR="00C11D2B" w:rsidRPr="00C11D2B">
        <w:rPr>
          <w:rFonts w:ascii="Times New Roman" w:hAnsi="Times New Roman"/>
          <w:sz w:val="24"/>
          <w:szCs w:val="24"/>
        </w:rPr>
        <w:t>. Increased West Antarctic and u</w:t>
      </w:r>
      <w:r w:rsidRPr="00C11D2B">
        <w:rPr>
          <w:rFonts w:ascii="Times New Roman" w:hAnsi="Times New Roman"/>
          <w:sz w:val="24"/>
          <w:szCs w:val="24"/>
        </w:rPr>
        <w:t>nchanged East Antarctic</w:t>
      </w:r>
      <w:r w:rsidR="00C11D2B" w:rsidRPr="00C11D2B">
        <w:rPr>
          <w:rFonts w:ascii="Times New Roman" w:hAnsi="Times New Roman"/>
          <w:sz w:val="24"/>
          <w:szCs w:val="24"/>
        </w:rPr>
        <w:t xml:space="preserve"> ice discharge of the last 7 y</w:t>
      </w:r>
      <w:r w:rsidRPr="00C11D2B">
        <w:rPr>
          <w:rFonts w:ascii="Times New Roman" w:hAnsi="Times New Roman"/>
          <w:sz w:val="24"/>
          <w:szCs w:val="24"/>
        </w:rPr>
        <w:t>ears. The Cryosphere vol</w:t>
      </w:r>
      <w:r w:rsidR="00263DC7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 xml:space="preserve"> </w:t>
      </w:r>
      <w:r w:rsidRPr="005E7EBD">
        <w:rPr>
          <w:rFonts w:ascii="Times New Roman" w:hAnsi="Times New Roman"/>
          <w:sz w:val="24"/>
          <w:szCs w:val="24"/>
        </w:rPr>
        <w:t xml:space="preserve">12 pp521-547. </w:t>
      </w:r>
      <w:hyperlink r:id="rId7" w:history="1">
        <w:r w:rsidR="005E7EBD" w:rsidRPr="005E7EB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https://doi.org/10.5194/tc-12-521-2018</w:t>
        </w:r>
      </w:hyperlink>
      <w:r w:rsidR="005E7EBD" w:rsidRPr="005E7EBD">
        <w:rPr>
          <w:rFonts w:ascii="Times New Roman" w:hAnsi="Times New Roman"/>
          <w:sz w:val="24"/>
          <w:szCs w:val="24"/>
        </w:rPr>
        <w:t xml:space="preserve"> (2018)</w:t>
      </w:r>
    </w:p>
    <w:p w:rsidR="00672A24" w:rsidRPr="00C11D2B" w:rsidRDefault="005E7EBD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Robinson, A. </w:t>
      </w:r>
      <w:r w:rsidR="00672A24" w:rsidRPr="00C11D2B">
        <w:rPr>
          <w:rFonts w:ascii="Times New Roman" w:hAnsi="Times New Roman"/>
          <w:sz w:val="24"/>
          <w:szCs w:val="24"/>
        </w:rPr>
        <w:t>L.,</w:t>
      </w:r>
      <w:r w:rsidR="00C11D2B" w:rsidRPr="00C11D2B">
        <w:rPr>
          <w:rFonts w:ascii="Times New Roman" w:hAnsi="Times New Roman"/>
          <w:sz w:val="24"/>
          <w:szCs w:val="24"/>
        </w:rPr>
        <w:t xml:space="preserve"> Arctic death s</w:t>
      </w:r>
      <w:r w:rsidR="00672A24" w:rsidRPr="00C11D2B">
        <w:rPr>
          <w:rFonts w:ascii="Times New Roman" w:hAnsi="Times New Roman"/>
          <w:sz w:val="24"/>
          <w:szCs w:val="24"/>
        </w:rPr>
        <w:t xml:space="preserve">piral. </w:t>
      </w:r>
      <w:hyperlink r:id="rId8" w:history="1">
        <w:r w:rsidR="00672A24" w:rsidRPr="00C11D2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https://www.haveland.com</w:t>
        </w:r>
      </w:hyperlink>
      <w:r w:rsidR="00672A24" w:rsidRPr="00C11D2B">
        <w:rPr>
          <w:rFonts w:ascii="Times New Roman" w:hAnsi="Times New Roman"/>
          <w:sz w:val="24"/>
          <w:szCs w:val="24"/>
        </w:rPr>
        <w:t>. (Useful presentation updated monthly.</w:t>
      </w:r>
      <w:r w:rsidR="008D090A" w:rsidRPr="00C11D2B">
        <w:rPr>
          <w:rFonts w:ascii="Times New Roman" w:hAnsi="Times New Roman"/>
          <w:sz w:val="24"/>
          <w:szCs w:val="24"/>
        </w:rPr>
        <w:t>)</w:t>
      </w:r>
    </w:p>
    <w:p w:rsidR="00E76BCD" w:rsidRPr="00C11D2B" w:rsidRDefault="00E76BCD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>Curry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J</w:t>
      </w:r>
      <w:r w:rsidR="005E7EBD">
        <w:rPr>
          <w:rFonts w:ascii="Times New Roman" w:hAnsi="Times New Roman"/>
          <w:sz w:val="24"/>
          <w:szCs w:val="24"/>
        </w:rPr>
        <w:t xml:space="preserve">. </w:t>
      </w:r>
      <w:r w:rsidRPr="00C11D2B">
        <w:rPr>
          <w:rFonts w:ascii="Times New Roman" w:hAnsi="Times New Roman"/>
          <w:sz w:val="24"/>
          <w:szCs w:val="24"/>
        </w:rPr>
        <w:t>A</w:t>
      </w:r>
      <w:r w:rsidR="005E7EBD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1D2B">
        <w:rPr>
          <w:rFonts w:ascii="Times New Roman" w:hAnsi="Times New Roman"/>
          <w:sz w:val="24"/>
          <w:szCs w:val="24"/>
        </w:rPr>
        <w:t>Rossow</w:t>
      </w:r>
      <w:proofErr w:type="spellEnd"/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W</w:t>
      </w:r>
      <w:r w:rsidR="005E7EBD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>B</w:t>
      </w:r>
      <w:r w:rsidR="005E7EBD">
        <w:rPr>
          <w:rFonts w:ascii="Times New Roman" w:hAnsi="Times New Roman"/>
          <w:sz w:val="24"/>
          <w:szCs w:val="24"/>
        </w:rPr>
        <w:t>.,</w:t>
      </w:r>
      <w:r w:rsidRPr="00C11D2B">
        <w:rPr>
          <w:rFonts w:ascii="Times New Roman" w:hAnsi="Times New Roman"/>
          <w:sz w:val="24"/>
          <w:szCs w:val="24"/>
        </w:rPr>
        <w:t xml:space="preserve"> Randall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D</w:t>
      </w:r>
      <w:r w:rsidR="005E7EBD">
        <w:rPr>
          <w:rFonts w:ascii="Times New Roman" w:hAnsi="Times New Roman"/>
          <w:sz w:val="24"/>
          <w:szCs w:val="24"/>
        </w:rPr>
        <w:t>.,</w:t>
      </w:r>
      <w:r w:rsidRPr="00C11D2B">
        <w:rPr>
          <w:rFonts w:ascii="Times New Roman" w:hAnsi="Times New Roman"/>
          <w:sz w:val="24"/>
          <w:szCs w:val="24"/>
        </w:rPr>
        <w:t xml:space="preserve"> Schramm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J</w:t>
      </w:r>
      <w:r w:rsidR="005E7EBD">
        <w:rPr>
          <w:rFonts w:ascii="Times New Roman" w:hAnsi="Times New Roman"/>
          <w:sz w:val="24"/>
          <w:szCs w:val="24"/>
        </w:rPr>
        <w:t xml:space="preserve">. </w:t>
      </w:r>
      <w:r w:rsidRPr="00C11D2B">
        <w:rPr>
          <w:rFonts w:ascii="Times New Roman" w:hAnsi="Times New Roman"/>
          <w:sz w:val="24"/>
          <w:szCs w:val="24"/>
        </w:rPr>
        <w:t>L.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Overview of Ar</w:t>
      </w:r>
      <w:r w:rsidR="00C11D2B" w:rsidRPr="00C11D2B">
        <w:rPr>
          <w:rFonts w:ascii="Times New Roman" w:hAnsi="Times New Roman"/>
          <w:sz w:val="24"/>
          <w:szCs w:val="24"/>
        </w:rPr>
        <w:t>ctic cloud radiation c</w:t>
      </w:r>
      <w:r w:rsidRPr="00C11D2B">
        <w:rPr>
          <w:rFonts w:ascii="Times New Roman" w:hAnsi="Times New Roman"/>
          <w:sz w:val="24"/>
          <w:szCs w:val="24"/>
        </w:rPr>
        <w:t>haracteristics. Journ</w:t>
      </w:r>
      <w:r w:rsidR="00263DC7">
        <w:rPr>
          <w:rFonts w:ascii="Times New Roman" w:hAnsi="Times New Roman"/>
          <w:sz w:val="24"/>
          <w:szCs w:val="24"/>
        </w:rPr>
        <w:t>al of Climate v</w:t>
      </w:r>
      <w:r w:rsidRPr="00C11D2B">
        <w:rPr>
          <w:rFonts w:ascii="Times New Roman" w:hAnsi="Times New Roman"/>
          <w:sz w:val="24"/>
          <w:szCs w:val="24"/>
        </w:rPr>
        <w:t>ol</w:t>
      </w:r>
      <w:r w:rsidR="00263DC7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 xml:space="preserve"> 9 pp 1731-1764. </w:t>
      </w:r>
      <w:r w:rsidR="005E7EBD">
        <w:rPr>
          <w:rFonts w:ascii="Times New Roman" w:hAnsi="Times New Roman"/>
          <w:sz w:val="24"/>
          <w:szCs w:val="24"/>
        </w:rPr>
        <w:t>(</w:t>
      </w:r>
      <w:r w:rsidRPr="00C11D2B">
        <w:rPr>
          <w:rFonts w:ascii="Times New Roman" w:hAnsi="Times New Roman"/>
          <w:sz w:val="24"/>
          <w:szCs w:val="24"/>
        </w:rPr>
        <w:t>1996</w:t>
      </w:r>
      <w:r w:rsidR="005E7EBD">
        <w:rPr>
          <w:rFonts w:ascii="Times New Roman" w:hAnsi="Times New Roman"/>
          <w:sz w:val="24"/>
          <w:szCs w:val="24"/>
        </w:rPr>
        <w:t>)</w:t>
      </w:r>
      <w:r w:rsidRPr="00C11D2B">
        <w:rPr>
          <w:rFonts w:ascii="Times New Roman" w:hAnsi="Times New Roman"/>
          <w:sz w:val="24"/>
          <w:szCs w:val="24"/>
        </w:rPr>
        <w:t>.</w:t>
      </w:r>
    </w:p>
    <w:p w:rsidR="00E76BCD" w:rsidRPr="00C11D2B" w:rsidRDefault="00E76BCD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1D2B">
        <w:rPr>
          <w:rFonts w:ascii="Times New Roman" w:hAnsi="Times New Roman"/>
          <w:sz w:val="24"/>
          <w:szCs w:val="24"/>
        </w:rPr>
        <w:t>Alterskjær</w:t>
      </w:r>
      <w:proofErr w:type="spellEnd"/>
      <w:r w:rsidRPr="00C11D2B">
        <w:rPr>
          <w:rFonts w:ascii="Times New Roman" w:hAnsi="Times New Roman"/>
          <w:sz w:val="24"/>
          <w:szCs w:val="24"/>
        </w:rPr>
        <w:t xml:space="preserve"> K</w:t>
      </w:r>
      <w:r w:rsidR="00C11D2B" w:rsidRPr="00C11D2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11D2B" w:rsidRPr="00C11D2B">
        <w:rPr>
          <w:rFonts w:ascii="Times New Roman" w:hAnsi="Times New Roman"/>
          <w:sz w:val="24"/>
          <w:szCs w:val="24"/>
        </w:rPr>
        <w:t>Kristjansson</w:t>
      </w:r>
      <w:proofErr w:type="spellEnd"/>
      <w:r w:rsidR="00C11D2B" w:rsidRPr="00C11D2B">
        <w:rPr>
          <w:rFonts w:ascii="Times New Roman" w:hAnsi="Times New Roman"/>
          <w:sz w:val="24"/>
          <w:szCs w:val="24"/>
        </w:rPr>
        <w:t xml:space="preserve"> J</w:t>
      </w:r>
      <w:r w:rsidR="005E7EBD">
        <w:rPr>
          <w:rFonts w:ascii="Times New Roman" w:hAnsi="Times New Roman"/>
          <w:sz w:val="24"/>
          <w:szCs w:val="24"/>
        </w:rPr>
        <w:t xml:space="preserve">. </w:t>
      </w:r>
      <w:r w:rsidR="00C11D2B" w:rsidRPr="00C11D2B">
        <w:rPr>
          <w:rFonts w:ascii="Times New Roman" w:hAnsi="Times New Roman"/>
          <w:sz w:val="24"/>
          <w:szCs w:val="24"/>
        </w:rPr>
        <w:t>E.</w:t>
      </w:r>
      <w:r w:rsidR="005E7EBD">
        <w:rPr>
          <w:rFonts w:ascii="Times New Roman" w:hAnsi="Times New Roman"/>
          <w:sz w:val="24"/>
          <w:szCs w:val="24"/>
        </w:rPr>
        <w:t>,</w:t>
      </w:r>
      <w:r w:rsidR="00C11D2B" w:rsidRPr="00C11D2B">
        <w:rPr>
          <w:rFonts w:ascii="Times New Roman" w:hAnsi="Times New Roman"/>
          <w:sz w:val="24"/>
          <w:szCs w:val="24"/>
        </w:rPr>
        <w:t xml:space="preserve"> The sign of the radiative forcing from marine cloud brightening d</w:t>
      </w:r>
      <w:r w:rsidR="00C80D8E" w:rsidRPr="00C11D2B">
        <w:rPr>
          <w:rFonts w:ascii="Times New Roman" w:hAnsi="Times New Roman"/>
          <w:sz w:val="24"/>
          <w:szCs w:val="24"/>
        </w:rPr>
        <w:t>epends on bo</w:t>
      </w:r>
      <w:r w:rsidR="005E7EBD">
        <w:rPr>
          <w:rFonts w:ascii="Times New Roman" w:hAnsi="Times New Roman"/>
          <w:sz w:val="24"/>
          <w:szCs w:val="24"/>
        </w:rPr>
        <w:t>th p</w:t>
      </w:r>
      <w:r w:rsidR="00C11D2B" w:rsidRPr="00C11D2B">
        <w:rPr>
          <w:rFonts w:ascii="Times New Roman" w:hAnsi="Times New Roman"/>
          <w:sz w:val="24"/>
          <w:szCs w:val="24"/>
        </w:rPr>
        <w:t>article size and injection a</w:t>
      </w:r>
      <w:r w:rsidR="00C80D8E" w:rsidRPr="00C11D2B">
        <w:rPr>
          <w:rFonts w:ascii="Times New Roman" w:hAnsi="Times New Roman"/>
          <w:sz w:val="24"/>
          <w:szCs w:val="24"/>
        </w:rPr>
        <w:t>mount</w:t>
      </w:r>
      <w:r w:rsidR="008D090A" w:rsidRPr="00C11D2B">
        <w:rPr>
          <w:rFonts w:ascii="Times New Roman" w:hAnsi="Times New Roman"/>
          <w:sz w:val="24"/>
          <w:szCs w:val="24"/>
        </w:rPr>
        <w:t>.  Geophysical Research L</w:t>
      </w:r>
      <w:r w:rsidR="00C80D8E" w:rsidRPr="00C11D2B">
        <w:rPr>
          <w:rFonts w:ascii="Times New Roman" w:hAnsi="Times New Roman"/>
          <w:sz w:val="24"/>
          <w:szCs w:val="24"/>
        </w:rPr>
        <w:t>etters vol</w:t>
      </w:r>
      <w:r w:rsidR="00263DC7">
        <w:rPr>
          <w:rFonts w:ascii="Times New Roman" w:hAnsi="Times New Roman"/>
          <w:sz w:val="24"/>
          <w:szCs w:val="24"/>
        </w:rPr>
        <w:t>.</w:t>
      </w:r>
      <w:r w:rsidR="00DC40EA" w:rsidRPr="00C11D2B">
        <w:rPr>
          <w:rFonts w:ascii="Times New Roman" w:hAnsi="Times New Roman"/>
          <w:sz w:val="24"/>
          <w:szCs w:val="24"/>
        </w:rPr>
        <w:t xml:space="preserve"> </w:t>
      </w:r>
      <w:r w:rsidR="00C80D8E" w:rsidRPr="00C11D2B">
        <w:rPr>
          <w:rFonts w:ascii="Times New Roman" w:hAnsi="Times New Roman"/>
          <w:sz w:val="24"/>
          <w:szCs w:val="24"/>
        </w:rPr>
        <w:t xml:space="preserve">40 pp210-215 </w:t>
      </w:r>
      <w:proofErr w:type="spellStart"/>
      <w:r w:rsidR="00C80D8E" w:rsidRPr="00C11D2B">
        <w:rPr>
          <w:rFonts w:ascii="Times New Roman" w:hAnsi="Times New Roman"/>
          <w:sz w:val="24"/>
          <w:szCs w:val="24"/>
        </w:rPr>
        <w:t>doi</w:t>
      </w:r>
      <w:proofErr w:type="spellEnd"/>
      <w:r w:rsidR="00C80D8E" w:rsidRPr="00C11D2B">
        <w:rPr>
          <w:rFonts w:ascii="Times New Roman" w:hAnsi="Times New Roman"/>
          <w:sz w:val="24"/>
          <w:szCs w:val="24"/>
        </w:rPr>
        <w:t xml:space="preserve"> 10.1029/2012GL054286.</w:t>
      </w:r>
      <w:r w:rsidR="005E7EBD">
        <w:rPr>
          <w:rFonts w:ascii="Times New Roman" w:hAnsi="Times New Roman"/>
          <w:sz w:val="24"/>
          <w:szCs w:val="24"/>
        </w:rPr>
        <w:t xml:space="preserve"> (2013)</w:t>
      </w:r>
    </w:p>
    <w:p w:rsidR="00C80D8E" w:rsidRPr="00C11D2B" w:rsidRDefault="00C80D8E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 xml:space="preserve">Latham J., </w:t>
      </w:r>
      <w:r w:rsidR="00C11D2B" w:rsidRPr="00C11D2B">
        <w:rPr>
          <w:rFonts w:ascii="Times New Roman" w:hAnsi="Times New Roman"/>
          <w:sz w:val="24"/>
          <w:szCs w:val="24"/>
        </w:rPr>
        <w:t>Control of global w</w:t>
      </w:r>
      <w:r w:rsidR="008D090A" w:rsidRPr="00C11D2B">
        <w:rPr>
          <w:rFonts w:ascii="Times New Roman" w:hAnsi="Times New Roman"/>
          <w:sz w:val="24"/>
          <w:szCs w:val="24"/>
        </w:rPr>
        <w:t>arming. Nature vol</w:t>
      </w:r>
      <w:r w:rsidR="00263DC7">
        <w:rPr>
          <w:rFonts w:ascii="Times New Roman" w:hAnsi="Times New Roman"/>
          <w:sz w:val="24"/>
          <w:szCs w:val="24"/>
        </w:rPr>
        <w:t>.</w:t>
      </w:r>
      <w:r w:rsidR="008D090A" w:rsidRPr="00C11D2B">
        <w:rPr>
          <w:rFonts w:ascii="Times New Roman" w:hAnsi="Times New Roman"/>
          <w:sz w:val="24"/>
          <w:szCs w:val="24"/>
        </w:rPr>
        <w:t xml:space="preserve"> 347 pp 339-340 </w:t>
      </w:r>
      <w:proofErr w:type="spellStart"/>
      <w:r w:rsidR="008D090A" w:rsidRPr="00C11D2B">
        <w:rPr>
          <w:rFonts w:ascii="Times New Roman" w:hAnsi="Times New Roman"/>
          <w:sz w:val="24"/>
          <w:szCs w:val="24"/>
        </w:rPr>
        <w:t>doi</w:t>
      </w:r>
      <w:proofErr w:type="spellEnd"/>
      <w:r w:rsidR="008D090A" w:rsidRPr="00C11D2B">
        <w:rPr>
          <w:rFonts w:ascii="Times New Roman" w:hAnsi="Times New Roman"/>
          <w:sz w:val="24"/>
          <w:szCs w:val="24"/>
        </w:rPr>
        <w:t xml:space="preserve"> 10.1038/3473339b0</w:t>
      </w:r>
      <w:r w:rsidR="005E7EBD">
        <w:rPr>
          <w:rFonts w:ascii="Times New Roman" w:hAnsi="Times New Roman"/>
          <w:sz w:val="24"/>
          <w:szCs w:val="24"/>
        </w:rPr>
        <w:t xml:space="preserve"> (1990)</w:t>
      </w:r>
    </w:p>
    <w:p w:rsidR="00A62EF9" w:rsidRPr="00C11D2B" w:rsidRDefault="00A62EF9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1D2B">
        <w:rPr>
          <w:rFonts w:ascii="Times New Roman" w:hAnsi="Times New Roman"/>
          <w:sz w:val="24"/>
          <w:szCs w:val="24"/>
        </w:rPr>
        <w:t>Rasch</w:t>
      </w:r>
      <w:proofErr w:type="spellEnd"/>
      <w:r w:rsidRPr="00C11D2B">
        <w:rPr>
          <w:rFonts w:ascii="Times New Roman" w:hAnsi="Times New Roman"/>
          <w:sz w:val="24"/>
          <w:szCs w:val="24"/>
        </w:rPr>
        <w:t xml:space="preserve"> P.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Pr="00C11D2B">
        <w:rPr>
          <w:rFonts w:ascii="Times New Roman" w:hAnsi="Times New Roman"/>
          <w:sz w:val="24"/>
          <w:szCs w:val="24"/>
        </w:rPr>
        <w:t>J., Latham J.,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Pr="00C11D2B">
        <w:rPr>
          <w:rFonts w:ascii="Times New Roman" w:hAnsi="Times New Roman"/>
          <w:sz w:val="24"/>
          <w:szCs w:val="24"/>
        </w:rPr>
        <w:t>Chen C.C., Geoengineerin</w:t>
      </w:r>
      <w:r w:rsidR="00073BDD" w:rsidRPr="00C11D2B">
        <w:rPr>
          <w:rFonts w:ascii="Times New Roman" w:hAnsi="Times New Roman"/>
          <w:sz w:val="24"/>
          <w:szCs w:val="24"/>
        </w:rPr>
        <w:t>g</w:t>
      </w:r>
      <w:r w:rsidR="00C11D2B" w:rsidRPr="00C11D2B">
        <w:rPr>
          <w:rFonts w:ascii="Times New Roman" w:hAnsi="Times New Roman"/>
          <w:sz w:val="24"/>
          <w:szCs w:val="24"/>
        </w:rPr>
        <w:t xml:space="preserve"> by cloud seeding: i</w:t>
      </w:r>
      <w:r w:rsidRPr="00C11D2B">
        <w:rPr>
          <w:rFonts w:ascii="Times New Roman" w:hAnsi="Times New Roman"/>
          <w:sz w:val="24"/>
          <w:szCs w:val="24"/>
        </w:rPr>
        <w:t xml:space="preserve">nfluence on sea ice and climate system. </w:t>
      </w:r>
      <w:r w:rsidR="00526463" w:rsidRPr="00C11D2B">
        <w:rPr>
          <w:rFonts w:ascii="Times New Roman" w:hAnsi="Times New Roman"/>
          <w:sz w:val="24"/>
          <w:szCs w:val="24"/>
        </w:rPr>
        <w:t xml:space="preserve">Environmental Research Letters. </w:t>
      </w:r>
      <w:r w:rsidR="00263DC7">
        <w:rPr>
          <w:rFonts w:ascii="Times New Roman" w:hAnsi="Times New Roman"/>
          <w:sz w:val="24"/>
          <w:szCs w:val="24"/>
        </w:rPr>
        <w:t>v</w:t>
      </w:r>
      <w:r w:rsidR="00526463" w:rsidRPr="00C11D2B">
        <w:rPr>
          <w:rFonts w:ascii="Times New Roman" w:hAnsi="Times New Roman"/>
          <w:sz w:val="24"/>
          <w:szCs w:val="24"/>
        </w:rPr>
        <w:t xml:space="preserve">ol. 4 doi:10.1088/1748-9326/4/4/045112. </w:t>
      </w:r>
      <w:r w:rsidR="005E7EBD">
        <w:rPr>
          <w:rFonts w:ascii="Times New Roman" w:hAnsi="Times New Roman"/>
          <w:sz w:val="24"/>
          <w:szCs w:val="24"/>
        </w:rPr>
        <w:t>(2009)</w:t>
      </w:r>
    </w:p>
    <w:p w:rsidR="00C80D8E" w:rsidRPr="00C11D2B" w:rsidRDefault="00C80D8E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>Schwarz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S</w:t>
      </w:r>
      <w:r w:rsidR="005E7EBD">
        <w:rPr>
          <w:rFonts w:ascii="Times New Roman" w:hAnsi="Times New Roman"/>
          <w:sz w:val="24"/>
          <w:szCs w:val="24"/>
        </w:rPr>
        <w:t xml:space="preserve">. </w:t>
      </w:r>
      <w:r w:rsidRPr="00C11D2B">
        <w:rPr>
          <w:rFonts w:ascii="Times New Roman" w:hAnsi="Times New Roman"/>
          <w:sz w:val="24"/>
          <w:szCs w:val="24"/>
        </w:rPr>
        <w:t>E.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D2B">
        <w:rPr>
          <w:rFonts w:ascii="Times New Roman" w:hAnsi="Times New Roman"/>
          <w:sz w:val="24"/>
          <w:szCs w:val="24"/>
        </w:rPr>
        <w:t>Slingo</w:t>
      </w:r>
      <w:proofErr w:type="spellEnd"/>
      <w:r w:rsidRPr="00C11D2B">
        <w:rPr>
          <w:rFonts w:ascii="Times New Roman" w:hAnsi="Times New Roman"/>
          <w:sz w:val="24"/>
          <w:szCs w:val="24"/>
        </w:rPr>
        <w:t xml:space="preserve"> A.,</w:t>
      </w:r>
      <w:r w:rsidR="00C11D2B" w:rsidRPr="00C11D2B">
        <w:rPr>
          <w:rFonts w:ascii="Times New Roman" w:hAnsi="Times New Roman"/>
          <w:sz w:val="24"/>
          <w:szCs w:val="24"/>
        </w:rPr>
        <w:t xml:space="preserve"> Enhanced s</w:t>
      </w:r>
      <w:r w:rsidRPr="00C11D2B">
        <w:rPr>
          <w:rFonts w:ascii="Times New Roman" w:hAnsi="Times New Roman"/>
          <w:sz w:val="24"/>
          <w:szCs w:val="24"/>
        </w:rPr>
        <w:t>hortwave</w:t>
      </w:r>
      <w:r w:rsidR="00C11D2B" w:rsidRPr="00C11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1D2B" w:rsidRPr="00C11D2B">
        <w:rPr>
          <w:rFonts w:ascii="Times New Roman" w:hAnsi="Times New Roman"/>
          <w:sz w:val="24"/>
          <w:szCs w:val="24"/>
        </w:rPr>
        <w:t>cloud  radiative</w:t>
      </w:r>
      <w:proofErr w:type="gramEnd"/>
      <w:r w:rsidR="00C11D2B" w:rsidRPr="00C11D2B">
        <w:rPr>
          <w:rFonts w:ascii="Times New Roman" w:hAnsi="Times New Roman"/>
          <w:sz w:val="24"/>
          <w:szCs w:val="24"/>
        </w:rPr>
        <w:t xml:space="preserve"> f</w:t>
      </w:r>
      <w:r w:rsidRPr="00C11D2B">
        <w:rPr>
          <w:rFonts w:ascii="Times New Roman" w:hAnsi="Times New Roman"/>
          <w:sz w:val="24"/>
          <w:szCs w:val="24"/>
        </w:rPr>
        <w:t>orcin</w:t>
      </w:r>
      <w:r w:rsidR="00C11D2B" w:rsidRPr="00C11D2B">
        <w:rPr>
          <w:rFonts w:ascii="Times New Roman" w:hAnsi="Times New Roman"/>
          <w:sz w:val="24"/>
          <w:szCs w:val="24"/>
        </w:rPr>
        <w:t>g due to anthropogenic a</w:t>
      </w:r>
      <w:r w:rsidR="008D090A" w:rsidRPr="00C11D2B">
        <w:rPr>
          <w:rFonts w:ascii="Times New Roman" w:hAnsi="Times New Roman"/>
          <w:sz w:val="24"/>
          <w:szCs w:val="24"/>
        </w:rPr>
        <w:t>erosols in Clouds</w:t>
      </w:r>
      <w:r w:rsidR="00C11D2B" w:rsidRPr="00C11D2B">
        <w:rPr>
          <w:rFonts w:ascii="Times New Roman" w:hAnsi="Times New Roman"/>
          <w:sz w:val="24"/>
          <w:szCs w:val="24"/>
        </w:rPr>
        <w:t>,</w:t>
      </w:r>
      <w:r w:rsidR="008D090A" w:rsidRPr="00C11D2B">
        <w:rPr>
          <w:rFonts w:ascii="Times New Roman" w:hAnsi="Times New Roman"/>
          <w:sz w:val="24"/>
          <w:szCs w:val="24"/>
        </w:rPr>
        <w:t xml:space="preserve"> Che</w:t>
      </w:r>
      <w:r w:rsidR="00F27CAD" w:rsidRPr="00C11D2B">
        <w:rPr>
          <w:rFonts w:ascii="Times New Roman" w:hAnsi="Times New Roman"/>
          <w:sz w:val="24"/>
          <w:szCs w:val="24"/>
        </w:rPr>
        <w:t>m</w:t>
      </w:r>
      <w:r w:rsidR="008D090A" w:rsidRPr="00C11D2B">
        <w:rPr>
          <w:rFonts w:ascii="Times New Roman" w:hAnsi="Times New Roman"/>
          <w:sz w:val="24"/>
          <w:szCs w:val="24"/>
        </w:rPr>
        <w:t xml:space="preserve">istry and Climate. </w:t>
      </w:r>
      <w:proofErr w:type="spellStart"/>
      <w:r w:rsidR="008D090A" w:rsidRPr="00C11D2B">
        <w:rPr>
          <w:rFonts w:ascii="Times New Roman" w:hAnsi="Times New Roman"/>
          <w:sz w:val="24"/>
          <w:szCs w:val="24"/>
        </w:rPr>
        <w:t>Crutzen</w:t>
      </w:r>
      <w:proofErr w:type="spellEnd"/>
      <w:r w:rsidR="008D090A" w:rsidRPr="00C11D2B">
        <w:rPr>
          <w:rFonts w:ascii="Times New Roman" w:hAnsi="Times New Roman"/>
          <w:sz w:val="24"/>
          <w:szCs w:val="24"/>
        </w:rPr>
        <w:t xml:space="preserve"> P., </w:t>
      </w:r>
      <w:proofErr w:type="spellStart"/>
      <w:r w:rsidR="008D090A" w:rsidRPr="00C11D2B">
        <w:rPr>
          <w:rFonts w:ascii="Times New Roman" w:hAnsi="Times New Roman"/>
          <w:sz w:val="24"/>
          <w:szCs w:val="24"/>
        </w:rPr>
        <w:t>Ramanathan</w:t>
      </w:r>
      <w:proofErr w:type="spellEnd"/>
      <w:r w:rsidR="008D090A" w:rsidRPr="00C11D2B">
        <w:rPr>
          <w:rFonts w:ascii="Times New Roman" w:hAnsi="Times New Roman"/>
          <w:sz w:val="24"/>
          <w:szCs w:val="24"/>
        </w:rPr>
        <w:t xml:space="preserve"> V.,</w:t>
      </w:r>
      <w:r w:rsidR="005E7EBD">
        <w:rPr>
          <w:rFonts w:ascii="Times New Roman" w:hAnsi="Times New Roman"/>
          <w:sz w:val="24"/>
          <w:szCs w:val="24"/>
        </w:rPr>
        <w:t xml:space="preserve"> </w:t>
      </w:r>
      <w:r w:rsidR="00073BDD" w:rsidRPr="00C11D2B">
        <w:rPr>
          <w:rFonts w:ascii="Times New Roman" w:hAnsi="Times New Roman"/>
          <w:sz w:val="24"/>
          <w:szCs w:val="24"/>
        </w:rPr>
        <w:t>eds.</w:t>
      </w:r>
      <w:r w:rsidR="008D090A" w:rsidRPr="00C11D2B">
        <w:rPr>
          <w:rFonts w:ascii="Times New Roman" w:hAnsi="Times New Roman"/>
          <w:sz w:val="24"/>
          <w:szCs w:val="24"/>
        </w:rPr>
        <w:t xml:space="preserve"> Springer Heidelberg </w:t>
      </w:r>
      <w:r w:rsidR="005E7EBD">
        <w:rPr>
          <w:rFonts w:ascii="Times New Roman" w:hAnsi="Times New Roman"/>
          <w:sz w:val="24"/>
          <w:szCs w:val="24"/>
        </w:rPr>
        <w:t>(</w:t>
      </w:r>
      <w:r w:rsidR="008D090A" w:rsidRPr="00C11D2B">
        <w:rPr>
          <w:rFonts w:ascii="Times New Roman" w:hAnsi="Times New Roman"/>
          <w:sz w:val="24"/>
          <w:szCs w:val="24"/>
        </w:rPr>
        <w:t>1996</w:t>
      </w:r>
      <w:r w:rsidR="005E7EBD">
        <w:rPr>
          <w:rFonts w:ascii="Times New Roman" w:hAnsi="Times New Roman"/>
          <w:sz w:val="24"/>
          <w:szCs w:val="24"/>
        </w:rPr>
        <w:t>)</w:t>
      </w:r>
    </w:p>
    <w:p w:rsidR="00C80D8E" w:rsidRPr="00C11D2B" w:rsidRDefault="00C80D8E" w:rsidP="00672A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D2B">
        <w:rPr>
          <w:rFonts w:ascii="Times New Roman" w:hAnsi="Times New Roman"/>
          <w:sz w:val="24"/>
          <w:szCs w:val="24"/>
        </w:rPr>
        <w:t>Salter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S</w:t>
      </w:r>
      <w:r w:rsidR="005E7EBD">
        <w:rPr>
          <w:rFonts w:ascii="Times New Roman" w:hAnsi="Times New Roman"/>
          <w:sz w:val="24"/>
          <w:szCs w:val="24"/>
        </w:rPr>
        <w:t>.</w:t>
      </w:r>
      <w:r w:rsidRPr="00C11D2B">
        <w:rPr>
          <w:rFonts w:ascii="Times New Roman" w:hAnsi="Times New Roman"/>
          <w:sz w:val="24"/>
          <w:szCs w:val="24"/>
        </w:rPr>
        <w:t xml:space="preserve"> H</w:t>
      </w:r>
      <w:r w:rsidR="005E7EBD">
        <w:rPr>
          <w:rFonts w:ascii="Times New Roman" w:hAnsi="Times New Roman"/>
          <w:sz w:val="24"/>
          <w:szCs w:val="24"/>
        </w:rPr>
        <w:t>.,</w:t>
      </w:r>
      <w:r w:rsidRPr="00C11D2B">
        <w:rPr>
          <w:rFonts w:ascii="Times New Roman" w:hAnsi="Times New Roman"/>
          <w:sz w:val="24"/>
          <w:szCs w:val="24"/>
        </w:rPr>
        <w:t xml:space="preserve"> Stevenson</w:t>
      </w:r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J</w:t>
      </w:r>
      <w:r w:rsidR="005E7EBD">
        <w:rPr>
          <w:rFonts w:ascii="Times New Roman" w:hAnsi="Times New Roman"/>
          <w:sz w:val="24"/>
          <w:szCs w:val="24"/>
        </w:rPr>
        <w:t xml:space="preserve">. </w:t>
      </w:r>
      <w:r w:rsidRPr="00C11D2B">
        <w:rPr>
          <w:rFonts w:ascii="Times New Roman" w:hAnsi="Times New Roman"/>
          <w:sz w:val="24"/>
          <w:szCs w:val="24"/>
        </w:rPr>
        <w:t>T</w:t>
      </w:r>
      <w:r w:rsidR="005E7EBD">
        <w:rPr>
          <w:rFonts w:ascii="Times New Roman" w:hAnsi="Times New Roman"/>
          <w:sz w:val="24"/>
          <w:szCs w:val="24"/>
        </w:rPr>
        <w:t xml:space="preserve">. </w:t>
      </w:r>
      <w:r w:rsidRPr="00C11D2B">
        <w:rPr>
          <w:rFonts w:ascii="Times New Roman" w:hAnsi="Times New Roman"/>
          <w:sz w:val="24"/>
          <w:szCs w:val="24"/>
        </w:rPr>
        <w:t>M</w:t>
      </w:r>
      <w:r w:rsidR="005E7EBD">
        <w:rPr>
          <w:rFonts w:ascii="Times New Roman" w:hAnsi="Times New Roman"/>
          <w:sz w:val="24"/>
          <w:szCs w:val="24"/>
        </w:rPr>
        <w:t>.,</w:t>
      </w:r>
      <w:r w:rsidRPr="00C11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1D2B">
        <w:rPr>
          <w:rFonts w:ascii="Times New Roman" w:hAnsi="Times New Roman"/>
          <w:sz w:val="24"/>
          <w:szCs w:val="24"/>
        </w:rPr>
        <w:t>Tsiamis</w:t>
      </w:r>
      <w:proofErr w:type="spellEnd"/>
      <w:r w:rsidR="005E7EBD">
        <w:rPr>
          <w:rFonts w:ascii="Times New Roman" w:hAnsi="Times New Roman"/>
          <w:sz w:val="24"/>
          <w:szCs w:val="24"/>
        </w:rPr>
        <w:t>,</w:t>
      </w:r>
      <w:r w:rsidRPr="00C11D2B">
        <w:rPr>
          <w:rFonts w:ascii="Times New Roman" w:hAnsi="Times New Roman"/>
          <w:sz w:val="24"/>
          <w:szCs w:val="24"/>
        </w:rPr>
        <w:t xml:space="preserve"> A.</w:t>
      </w:r>
      <w:r w:rsidR="005E7EBD">
        <w:rPr>
          <w:rFonts w:ascii="Times New Roman" w:hAnsi="Times New Roman"/>
          <w:sz w:val="24"/>
          <w:szCs w:val="24"/>
        </w:rPr>
        <w:t>,</w:t>
      </w:r>
      <w:r w:rsidR="00C11D2B" w:rsidRPr="00C11D2B">
        <w:rPr>
          <w:rFonts w:ascii="Times New Roman" w:hAnsi="Times New Roman"/>
          <w:sz w:val="24"/>
          <w:szCs w:val="24"/>
        </w:rPr>
        <w:t xml:space="preserve"> Engineering for brighter c</w:t>
      </w:r>
      <w:r w:rsidR="008D090A" w:rsidRPr="00C11D2B">
        <w:rPr>
          <w:rFonts w:ascii="Times New Roman" w:hAnsi="Times New Roman"/>
          <w:sz w:val="24"/>
          <w:szCs w:val="24"/>
        </w:rPr>
        <w:t>louds. Roy. Soc.</w:t>
      </w:r>
      <w:r w:rsidR="00C11D2B" w:rsidRPr="00C11D2B">
        <w:rPr>
          <w:rFonts w:ascii="Times New Roman" w:hAnsi="Times New Roman"/>
          <w:sz w:val="24"/>
          <w:szCs w:val="24"/>
        </w:rPr>
        <w:t xml:space="preserve"> </w:t>
      </w:r>
      <w:r w:rsidR="008D090A" w:rsidRPr="00C11D2B">
        <w:rPr>
          <w:rFonts w:ascii="Times New Roman" w:hAnsi="Times New Roman"/>
          <w:sz w:val="24"/>
          <w:szCs w:val="24"/>
        </w:rPr>
        <w:t>Chem. Issues in Science and Technology vo</w:t>
      </w:r>
      <w:r w:rsidR="00263DC7">
        <w:rPr>
          <w:rFonts w:ascii="Times New Roman" w:hAnsi="Times New Roman"/>
          <w:sz w:val="24"/>
          <w:szCs w:val="24"/>
        </w:rPr>
        <w:t>l.</w:t>
      </w:r>
      <w:r w:rsidR="008D090A" w:rsidRPr="00C11D2B">
        <w:rPr>
          <w:rFonts w:ascii="Times New Roman" w:hAnsi="Times New Roman"/>
          <w:sz w:val="24"/>
          <w:szCs w:val="24"/>
        </w:rPr>
        <w:t xml:space="preserve"> 38 doi:10.1039/9781782621225-00131.</w:t>
      </w:r>
      <w:r w:rsidR="005E7EBD">
        <w:rPr>
          <w:rFonts w:ascii="Times New Roman" w:hAnsi="Times New Roman"/>
          <w:sz w:val="24"/>
          <w:szCs w:val="24"/>
        </w:rPr>
        <w:t>(2014)</w:t>
      </w:r>
    </w:p>
    <w:p w:rsidR="00672A24" w:rsidRPr="00672A24" w:rsidRDefault="00672A24" w:rsidP="00672A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977EE" w:rsidRDefault="002D103D" w:rsidP="004C75F0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Acknowledgements.</w:t>
      </w:r>
      <w:proofErr w:type="gramEnd"/>
    </w:p>
    <w:p w:rsidR="002D103D" w:rsidRPr="004C75F0" w:rsidRDefault="002D103D" w:rsidP="004C75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grateful to Phil </w:t>
      </w:r>
      <w:proofErr w:type="spellStart"/>
      <w:r>
        <w:rPr>
          <w:rFonts w:ascii="Times New Roman" w:hAnsi="Times New Roman"/>
          <w:sz w:val="24"/>
          <w:szCs w:val="24"/>
        </w:rPr>
        <w:t>Rasch</w:t>
      </w:r>
      <w:proofErr w:type="spellEnd"/>
      <w:r>
        <w:rPr>
          <w:rFonts w:ascii="Times New Roman" w:hAnsi="Times New Roman"/>
          <w:sz w:val="24"/>
          <w:szCs w:val="24"/>
        </w:rPr>
        <w:t xml:space="preserve"> for valuable references to the extreme complications of Arctic cloud physics. Work on climate restoration at Edinburgh University is privately funded.</w:t>
      </w:r>
    </w:p>
    <w:sectPr w:rsidR="002D103D" w:rsidRPr="004C75F0" w:rsidSect="00C214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47"/>
    <w:multiLevelType w:val="hybridMultilevel"/>
    <w:tmpl w:val="BAA00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D2"/>
    <w:rsid w:val="00073BDD"/>
    <w:rsid w:val="000F7E09"/>
    <w:rsid w:val="00120A53"/>
    <w:rsid w:val="001418B1"/>
    <w:rsid w:val="00263DC7"/>
    <w:rsid w:val="00297EDE"/>
    <w:rsid w:val="002D103D"/>
    <w:rsid w:val="002E4D2C"/>
    <w:rsid w:val="00316F26"/>
    <w:rsid w:val="00321FD2"/>
    <w:rsid w:val="003A48C7"/>
    <w:rsid w:val="00417A37"/>
    <w:rsid w:val="004C75F0"/>
    <w:rsid w:val="00526463"/>
    <w:rsid w:val="0052671C"/>
    <w:rsid w:val="005D6AE3"/>
    <w:rsid w:val="005E7EBD"/>
    <w:rsid w:val="00617AB9"/>
    <w:rsid w:val="00672A24"/>
    <w:rsid w:val="00704AA6"/>
    <w:rsid w:val="00786F50"/>
    <w:rsid w:val="007A4AE7"/>
    <w:rsid w:val="00806A6C"/>
    <w:rsid w:val="00895AF9"/>
    <w:rsid w:val="008D090A"/>
    <w:rsid w:val="009227A6"/>
    <w:rsid w:val="009D3E9B"/>
    <w:rsid w:val="009D5F31"/>
    <w:rsid w:val="00A13719"/>
    <w:rsid w:val="00A62EF9"/>
    <w:rsid w:val="00B50211"/>
    <w:rsid w:val="00C11D2B"/>
    <w:rsid w:val="00C214D9"/>
    <w:rsid w:val="00C400F2"/>
    <w:rsid w:val="00C44C82"/>
    <w:rsid w:val="00C80D8E"/>
    <w:rsid w:val="00C83B61"/>
    <w:rsid w:val="00C977EE"/>
    <w:rsid w:val="00D65D1C"/>
    <w:rsid w:val="00DC40EA"/>
    <w:rsid w:val="00E0536A"/>
    <w:rsid w:val="00E23753"/>
    <w:rsid w:val="00E76BCD"/>
    <w:rsid w:val="00EF4287"/>
    <w:rsid w:val="00F27CAD"/>
    <w:rsid w:val="00F31686"/>
    <w:rsid w:val="00F90B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B61"/>
  </w:style>
  <w:style w:type="paragraph" w:styleId="BalloonText">
    <w:name w:val="Balloon Text"/>
    <w:basedOn w:val="Normal"/>
    <w:link w:val="BalloonTextChar"/>
    <w:uiPriority w:val="99"/>
    <w:semiHidden/>
    <w:unhideWhenUsed/>
    <w:rsid w:val="009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6A"/>
    <w:pPr>
      <w:ind w:left="720"/>
      <w:contextualSpacing/>
    </w:pPr>
  </w:style>
  <w:style w:type="character" w:styleId="Hyperlink">
    <w:name w:val="Hyperlink"/>
    <w:uiPriority w:val="99"/>
    <w:unhideWhenUsed/>
    <w:rsid w:val="00F90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3B61"/>
  </w:style>
  <w:style w:type="paragraph" w:styleId="BalloonText">
    <w:name w:val="Balloon Text"/>
    <w:basedOn w:val="Normal"/>
    <w:link w:val="BalloonTextChar"/>
    <w:uiPriority w:val="99"/>
    <w:semiHidden/>
    <w:unhideWhenUsed/>
    <w:rsid w:val="009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6A"/>
    <w:pPr>
      <w:ind w:left="720"/>
      <w:contextualSpacing/>
    </w:pPr>
  </w:style>
  <w:style w:type="character" w:styleId="Hyperlink">
    <w:name w:val="Hyperlink"/>
    <w:uiPriority w:val="99"/>
    <w:unhideWhenUsed/>
    <w:rsid w:val="00F9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ela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5194/tc-12-521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alter@ed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Links>
    <vt:vector size="18" baseType="variant">
      <vt:variant>
        <vt:i4>4653085</vt:i4>
      </vt:variant>
      <vt:variant>
        <vt:i4>6</vt:i4>
      </vt:variant>
      <vt:variant>
        <vt:i4>0</vt:i4>
      </vt:variant>
      <vt:variant>
        <vt:i4>5</vt:i4>
      </vt:variant>
      <vt:variant>
        <vt:lpwstr>https://www.haveland.com/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https://doi.org/10.5194/tc-12-521-2018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mailto:S.Salter@ed.ac.uk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4</cp:revision>
  <cp:lastPrinted>2018-06-27T11:45:00Z</cp:lastPrinted>
  <dcterms:created xsi:type="dcterms:W3CDTF">2018-07-10T14:41:00Z</dcterms:created>
  <dcterms:modified xsi:type="dcterms:W3CDTF">2019-01-19T16:47:00Z</dcterms:modified>
</cp:coreProperties>
</file>