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31" w:rsidRDefault="00835B31" w:rsidP="00835B31">
      <w:pPr>
        <w:jc w:val="both"/>
        <w:rPr>
          <w:rFonts w:ascii="Arial" w:hAnsi="Arial" w:cs="Arial"/>
          <w:b/>
          <w:sz w:val="20"/>
          <w:szCs w:val="20"/>
        </w:rPr>
      </w:pPr>
    </w:p>
    <w:p w:rsidR="00835B31" w:rsidRDefault="00835B31" w:rsidP="00835B3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BOLETÍN DE PRENSA</w:t>
      </w:r>
    </w:p>
    <w:p w:rsidR="00835B31" w:rsidRPr="0035101C" w:rsidRDefault="00835B31" w:rsidP="00835B31">
      <w:pPr>
        <w:jc w:val="center"/>
        <w:rPr>
          <w:rFonts w:ascii="Arial" w:hAnsi="Arial" w:cs="Arial"/>
          <w:b/>
        </w:rPr>
      </w:pPr>
      <w:r w:rsidRPr="0035101C">
        <w:rPr>
          <w:rFonts w:ascii="Arial" w:hAnsi="Arial" w:cs="Arial"/>
          <w:b/>
        </w:rPr>
        <w:t>GESTORES DE CONVIVENCIA Y PAZ</w:t>
      </w:r>
    </w:p>
    <w:p w:rsidR="00835B31" w:rsidRPr="0035101C" w:rsidRDefault="00835B31" w:rsidP="00835B31">
      <w:pPr>
        <w:jc w:val="center"/>
        <w:rPr>
          <w:rFonts w:ascii="Arial" w:hAnsi="Arial" w:cs="Arial"/>
          <w:b/>
          <w:sz w:val="52"/>
          <w:szCs w:val="52"/>
        </w:rPr>
      </w:pPr>
      <w:r w:rsidRPr="001A3BFE">
        <w:rPr>
          <w:rFonts w:ascii="Arial" w:hAnsi="Arial" w:cs="Arial"/>
          <w:b/>
          <w:sz w:val="52"/>
          <w:szCs w:val="52"/>
        </w:rPr>
        <w:t>JÓVENES PARADOS EN LA RAYA DE LA CONVIVENCIA</w:t>
      </w:r>
    </w:p>
    <w:p w:rsidR="00835B31" w:rsidRDefault="00835B31" w:rsidP="00835B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“Ya no aguantamos más tropeles en el barrio, por eso me metí como Gestor de Convivencia y Paz”. </w:t>
      </w:r>
      <w:r>
        <w:rPr>
          <w:rFonts w:ascii="Arial" w:hAnsi="Arial" w:cs="Arial"/>
          <w:sz w:val="24"/>
          <w:szCs w:val="24"/>
        </w:rPr>
        <w:t>Pensamientos como el de este joven de 15 años, del Parche Contra, son los que han alentado a varios jóvenes de la comuna 14 a vincularse al proyecto Gestores de Convivencia y Paz en Cali, que viene siendo desarrollado por la Asociación de Jóvenes Mediadores, la Red de Promotores Juveniles de Derechos Humanos y apoyado por la Asociación Civis.</w:t>
      </w:r>
    </w:p>
    <w:p w:rsidR="00835B31" w:rsidRDefault="00835B31" w:rsidP="00835B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la situación de violencia que viven los y las jóvenes en Cali, el proyecto Gestores de Convivencia y Paz, realizará el Foro JÓVENES Y CULTURA DE PAZ, con la presencia de autoridades locales y más de 200 jóvenes de la ciudad, con el fin de encontrar soluciones concertadas para disminuir la violencia juvenil, generada por enfrentamientos entre parches, pandillas, oficinas de sicariato  y grupos armados al margen de la ley. </w:t>
      </w:r>
    </w:p>
    <w:p w:rsidR="00835B31" w:rsidRDefault="00835B31" w:rsidP="00835B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evento serán los y las jóvenes quienes expongan las situaciones que viven en sus barrios alrededor de la violencia y propondrán ante Concejales y otras autoridades locales, soluciones posibles para que los y las jóvenes respeten y gocen el Derecho a la Vida.</w:t>
      </w:r>
    </w:p>
    <w:p w:rsidR="00835B31" w:rsidRDefault="00835B31" w:rsidP="00835B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101C">
        <w:rPr>
          <w:rFonts w:ascii="Arial" w:hAnsi="Arial" w:cs="Arial"/>
          <w:b/>
          <w:sz w:val="24"/>
          <w:szCs w:val="24"/>
        </w:rPr>
        <w:t>FORO JÓVENES Y CULTURA DE PAZ</w:t>
      </w:r>
    </w:p>
    <w:p w:rsidR="00835B31" w:rsidRPr="00564EE5" w:rsidRDefault="00835B31" w:rsidP="00835B31">
      <w:pPr>
        <w:spacing w:after="0" w:line="240" w:lineRule="auto"/>
        <w:jc w:val="both"/>
        <w:rPr>
          <w:rFonts w:ascii="Arial" w:hAnsi="Arial" w:cs="Arial"/>
          <w:b/>
          <w:sz w:val="6"/>
          <w:szCs w:val="6"/>
        </w:rPr>
      </w:pPr>
    </w:p>
    <w:p w:rsidR="00835B31" w:rsidRDefault="00835B31" w:rsidP="00835B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101C">
        <w:rPr>
          <w:rFonts w:ascii="Arial" w:hAnsi="Arial" w:cs="Arial"/>
          <w:b/>
          <w:sz w:val="24"/>
          <w:szCs w:val="24"/>
        </w:rPr>
        <w:t>Lugar: Hemiciclo del Concejo de Cali</w:t>
      </w:r>
    </w:p>
    <w:p w:rsidR="00835B31" w:rsidRPr="00564EE5" w:rsidRDefault="00835B31" w:rsidP="00835B31">
      <w:pPr>
        <w:spacing w:after="0" w:line="240" w:lineRule="auto"/>
        <w:jc w:val="both"/>
        <w:rPr>
          <w:rFonts w:ascii="Arial" w:hAnsi="Arial" w:cs="Arial"/>
          <w:b/>
          <w:sz w:val="6"/>
          <w:szCs w:val="6"/>
        </w:rPr>
      </w:pPr>
    </w:p>
    <w:p w:rsidR="00835B31" w:rsidRDefault="00835B31" w:rsidP="00835B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101C">
        <w:rPr>
          <w:rFonts w:ascii="Arial" w:hAnsi="Arial" w:cs="Arial"/>
          <w:b/>
          <w:sz w:val="24"/>
          <w:szCs w:val="24"/>
        </w:rPr>
        <w:t>Dirección: Avenida 2 No. 10-65</w:t>
      </w:r>
    </w:p>
    <w:p w:rsidR="00835B31" w:rsidRPr="00564EE5" w:rsidRDefault="00835B31" w:rsidP="00835B31">
      <w:pPr>
        <w:spacing w:after="0" w:line="240" w:lineRule="auto"/>
        <w:jc w:val="both"/>
        <w:rPr>
          <w:rFonts w:ascii="Arial" w:hAnsi="Arial" w:cs="Arial"/>
          <w:b/>
          <w:sz w:val="6"/>
          <w:szCs w:val="6"/>
        </w:rPr>
      </w:pPr>
    </w:p>
    <w:p w:rsidR="00835B31" w:rsidRDefault="00835B31" w:rsidP="00835B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101C">
        <w:rPr>
          <w:rFonts w:ascii="Arial" w:hAnsi="Arial" w:cs="Arial"/>
          <w:b/>
          <w:sz w:val="24"/>
          <w:szCs w:val="24"/>
        </w:rPr>
        <w:t>Fecha: Miércoles 29 de septiembre</w:t>
      </w:r>
      <w:r>
        <w:rPr>
          <w:rFonts w:ascii="Arial" w:hAnsi="Arial" w:cs="Arial"/>
          <w:b/>
          <w:sz w:val="24"/>
          <w:szCs w:val="24"/>
        </w:rPr>
        <w:t xml:space="preserve"> de 2010</w:t>
      </w:r>
    </w:p>
    <w:p w:rsidR="00835B31" w:rsidRPr="00564EE5" w:rsidRDefault="00835B31" w:rsidP="00835B31">
      <w:pPr>
        <w:spacing w:after="0" w:line="240" w:lineRule="auto"/>
        <w:jc w:val="both"/>
        <w:rPr>
          <w:rFonts w:ascii="Arial" w:hAnsi="Arial" w:cs="Arial"/>
          <w:b/>
          <w:sz w:val="6"/>
          <w:szCs w:val="6"/>
        </w:rPr>
      </w:pPr>
    </w:p>
    <w:p w:rsidR="00835B31" w:rsidRDefault="00835B31" w:rsidP="00835B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Hora: 2:00 p.m.</w:t>
      </w:r>
    </w:p>
    <w:p w:rsidR="00835B31" w:rsidRDefault="00835B31" w:rsidP="00835B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5B31" w:rsidRPr="00564EE5" w:rsidRDefault="00835B31" w:rsidP="00835B31">
      <w:pPr>
        <w:spacing w:after="0" w:line="240" w:lineRule="auto"/>
        <w:jc w:val="center"/>
        <w:rPr>
          <w:rFonts w:ascii="Hand Of Sean" w:eastAsia="PMingLiU" w:hAnsi="Hand Of Sean" w:cs="Arial"/>
          <w:b/>
          <w:sz w:val="24"/>
          <w:szCs w:val="24"/>
        </w:rPr>
      </w:pPr>
      <w:r w:rsidRPr="00564EE5">
        <w:rPr>
          <w:rFonts w:ascii="Hand Of Sean" w:eastAsia="PMingLiU" w:hAnsi="Hand Of Sean" w:cs="Arial"/>
          <w:b/>
          <w:sz w:val="24"/>
          <w:szCs w:val="24"/>
        </w:rPr>
        <w:t>¡DATE LA OPORTUNIDAD DE ENCONTRAR SOLUCIONES ESCUCHANDO A LOS Y LAS JÓVENES!!!!!</w:t>
      </w:r>
    </w:p>
    <w:p w:rsidR="00835B31" w:rsidRDefault="00835B31" w:rsidP="00835B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20F24" w:rsidRDefault="00835B31" w:rsidP="00835B31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</w:rPr>
        <w:t>MAYORES INFORMES CEL. 313-7294146 Y 310-4507591</w:t>
      </w:r>
    </w:p>
    <w:sectPr w:rsidR="00620F24" w:rsidSect="00406786">
      <w:headerReference w:type="default" r:id="rId4"/>
      <w:foot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nd Of Sean">
    <w:panose1 w:val="02000000000000000000"/>
    <w:charset w:val="00"/>
    <w:family w:val="auto"/>
    <w:pitch w:val="variable"/>
    <w:sig w:usb0="80000087" w:usb1="0000000A" w:usb2="00000000" w:usb3="00000000" w:csb0="0000001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86" w:rsidRDefault="00835B31" w:rsidP="00406786">
    <w:pPr>
      <w:pStyle w:val="Sinespaciado"/>
      <w:pBdr>
        <w:bottom w:val="single" w:sz="12" w:space="1" w:color="auto"/>
      </w:pBdr>
      <w:rPr>
        <w:i/>
        <w:sz w:val="16"/>
        <w:szCs w:val="16"/>
      </w:rPr>
    </w:pPr>
  </w:p>
  <w:p w:rsidR="00406786" w:rsidRPr="00ED0E97" w:rsidRDefault="00835B31" w:rsidP="00406786">
    <w:pPr>
      <w:pStyle w:val="Sinespaciado"/>
      <w:jc w:val="center"/>
      <w:rPr>
        <w:i/>
        <w:sz w:val="16"/>
        <w:szCs w:val="16"/>
      </w:rPr>
    </w:pPr>
    <w:r w:rsidRPr="00ED0E97">
      <w:rPr>
        <w:i/>
        <w:sz w:val="16"/>
        <w:szCs w:val="16"/>
      </w:rPr>
      <w:t xml:space="preserve">Casa de Justicia de Aguablanca-Calle 73 a Diagonal 26p Esquina </w:t>
    </w:r>
    <w:hyperlink r:id="rId1" w:history="1">
      <w:r>
        <w:rPr>
          <w:rStyle w:val="Hipervnculo"/>
          <w:i/>
          <w:sz w:val="16"/>
          <w:szCs w:val="16"/>
        </w:rPr>
        <w:t>tel.</w:t>
      </w:r>
      <w:r w:rsidRPr="00ED0E97">
        <w:rPr>
          <w:rStyle w:val="Hipervnculo"/>
          <w:i/>
          <w:sz w:val="16"/>
          <w:szCs w:val="16"/>
        </w:rPr>
        <w:t>422-97-45</w:t>
      </w:r>
    </w:hyperlink>
    <w:r>
      <w:rPr>
        <w:i/>
        <w:sz w:val="16"/>
        <w:szCs w:val="16"/>
      </w:rPr>
      <w:t xml:space="preserve"> Cel.</w:t>
    </w:r>
    <w:r w:rsidRPr="00ED0E97">
      <w:rPr>
        <w:i/>
        <w:sz w:val="16"/>
        <w:szCs w:val="16"/>
      </w:rPr>
      <w:t xml:space="preserve"> 310 450 75 91</w:t>
    </w:r>
  </w:p>
  <w:p w:rsidR="00406786" w:rsidRPr="00ED0E97" w:rsidRDefault="00835B31" w:rsidP="00406786">
    <w:pPr>
      <w:pStyle w:val="Sinespaciado"/>
      <w:jc w:val="center"/>
      <w:rPr>
        <w:i/>
        <w:sz w:val="16"/>
        <w:szCs w:val="16"/>
      </w:rPr>
    </w:pPr>
    <w:hyperlink r:id="rId2" w:history="1">
      <w:r w:rsidRPr="00F5337D">
        <w:rPr>
          <w:rStyle w:val="Hipervnculo"/>
          <w:i/>
          <w:sz w:val="16"/>
          <w:szCs w:val="16"/>
        </w:rPr>
        <w:t>asojovenes.med@gmail.com      -       www.justiciayconvivencia.org</w:t>
      </w:r>
    </w:hyperlink>
  </w:p>
  <w:p w:rsidR="00406786" w:rsidRPr="00ED0E97" w:rsidRDefault="00835B31" w:rsidP="00406786">
    <w:pPr>
      <w:pStyle w:val="Sinespaciado"/>
      <w:jc w:val="center"/>
      <w:rPr>
        <w:i/>
        <w:sz w:val="16"/>
        <w:szCs w:val="16"/>
      </w:rPr>
    </w:pPr>
    <w:r w:rsidRPr="00ED0E97">
      <w:rPr>
        <w:i/>
        <w:sz w:val="16"/>
        <w:szCs w:val="16"/>
      </w:rPr>
      <w:t>C</w:t>
    </w:r>
    <w:r>
      <w:rPr>
        <w:i/>
        <w:sz w:val="16"/>
        <w:szCs w:val="16"/>
      </w:rPr>
      <w:t>arre</w:t>
    </w:r>
    <w:r w:rsidRPr="00ED0E97">
      <w:rPr>
        <w:i/>
        <w:sz w:val="16"/>
        <w:szCs w:val="16"/>
      </w:rPr>
      <w:t>r</w:t>
    </w:r>
    <w:r>
      <w:rPr>
        <w:i/>
        <w:sz w:val="16"/>
        <w:szCs w:val="16"/>
      </w:rPr>
      <w:t>a 6 No 11-67 E</w:t>
    </w:r>
    <w:r w:rsidRPr="00ED0E97">
      <w:rPr>
        <w:i/>
        <w:sz w:val="16"/>
        <w:szCs w:val="16"/>
      </w:rPr>
      <w:t>dificio</w:t>
    </w:r>
    <w:r>
      <w:rPr>
        <w:i/>
        <w:sz w:val="16"/>
        <w:szCs w:val="16"/>
      </w:rPr>
      <w:t xml:space="preserve"> Victoria 502- tel. 3952545 Cel.</w:t>
    </w:r>
    <w:r w:rsidRPr="00ED0E97">
      <w:rPr>
        <w:i/>
        <w:sz w:val="16"/>
        <w:szCs w:val="16"/>
      </w:rPr>
      <w:t xml:space="preserve"> 316 695 09 84 </w:t>
    </w:r>
    <w:r>
      <w:rPr>
        <w:i/>
        <w:sz w:val="16"/>
        <w:szCs w:val="16"/>
      </w:rPr>
      <w:t xml:space="preserve">     </w:t>
    </w:r>
    <w:hyperlink r:id="rId3" w:history="1">
      <w:r w:rsidRPr="00ED0E97">
        <w:rPr>
          <w:rStyle w:val="Hipervnculo"/>
          <w:i/>
          <w:sz w:val="16"/>
          <w:szCs w:val="16"/>
        </w:rPr>
        <w:t>Redjoven</w:t>
      </w:r>
      <w:r w:rsidRPr="00ED0E97">
        <w:rPr>
          <w:rStyle w:val="Hipervnculo"/>
          <w:i/>
          <w:sz w:val="16"/>
          <w:szCs w:val="16"/>
        </w:rPr>
        <w:t>dh.cali@gmail.com</w:t>
      </w:r>
    </w:hyperlink>
    <w:r w:rsidRPr="00ED0E97">
      <w:rPr>
        <w:i/>
        <w:sz w:val="16"/>
        <w:szCs w:val="16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86" w:rsidRDefault="00835B3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1025" type="#_x0000_t75" style="position:absolute;margin-left:175.05pt;margin-top:-5.5pt;width:53.1pt;height:79.2pt;z-index:-251656192;visibility:visible" wrapcoords="-610 0 -610 21273 21356 21273 21356 0 -610 0">
          <v:imagedata r:id="rId1" o:title=""/>
          <w10:wrap type="tight"/>
        </v:shape>
      </w:pict>
    </w:r>
    <w:r w:rsidRPr="00D479C3">
      <w:rPr>
        <w:noProof/>
        <w:lang w:eastAsia="es-MX"/>
      </w:rPr>
      <w:pict>
        <v:shape id="_x0000_s1027" type="#_x0000_t75" style="position:absolute;margin-left:301.65pt;margin-top:-17.9pt;width:89.7pt;height:88.7pt;z-index:251662336">
          <v:imagedata r:id="rId2" o:title=""/>
          <w10:wrap type="square" side="right"/>
        </v:shape>
        <o:OLEObject Type="Embed" ProgID="CorelDRAW.Graphic.12" ShapeID="_x0000_s1027" DrawAspect="Content" ObjectID="_1346249715" r:id="rId3"/>
      </w:pict>
    </w:r>
    <w:r>
      <w:rPr>
        <w:noProof/>
      </w:rPr>
      <w:pict>
        <v:shape id="Imagen 2" o:spid="_x0000_s1026" type="#_x0000_t75" style="position:absolute;margin-left:1.65pt;margin-top:-15pt;width:58.5pt;height:85.8pt;z-index:-251655168;visibility:visible" wrapcoords="-554 0 -554 21147 21600 21147 21600 0 -554 0">
          <v:imagedata r:id="rId4" o:title=""/>
          <w10:wrap type="tight"/>
        </v:shape>
      </w:pict>
    </w:r>
  </w:p>
  <w:p w:rsidR="00406786" w:rsidRDefault="00835B31" w:rsidP="00406786">
    <w:pPr>
      <w:pStyle w:val="Encabezado"/>
      <w:tabs>
        <w:tab w:val="clear" w:pos="4419"/>
        <w:tab w:val="clear" w:pos="8838"/>
        <w:tab w:val="left" w:pos="2868"/>
      </w:tabs>
    </w:pPr>
    <w:r>
      <w:tab/>
      <w:t xml:space="preserve">        </w:t>
    </w:r>
  </w:p>
  <w:p w:rsidR="00406786" w:rsidRDefault="00835B31">
    <w:pPr>
      <w:pStyle w:val="Encabezado"/>
    </w:pPr>
    <w:r>
      <w:t xml:space="preserve">        </w:t>
    </w:r>
    <w:r>
      <w:t xml:space="preserve">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835B31"/>
    <w:rsid w:val="003D3DDB"/>
    <w:rsid w:val="00645023"/>
    <w:rsid w:val="00835B31"/>
    <w:rsid w:val="00B5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31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35B31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835B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5B31"/>
    <w:rPr>
      <w:rFonts w:ascii="Calibri" w:eastAsia="Calibri" w:hAnsi="Calibri" w:cs="Times New Roman"/>
      <w:lang w:val="es-MX"/>
    </w:rPr>
  </w:style>
  <w:style w:type="character" w:styleId="Hipervnculo">
    <w:name w:val="Hyperlink"/>
    <w:basedOn w:val="Fuentedeprrafopredeter"/>
    <w:uiPriority w:val="99"/>
    <w:unhideWhenUsed/>
    <w:rsid w:val="00835B31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835B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5B31"/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jovendh.cali@gmail.com" TargetMode="External"/><Relationship Id="rId2" Type="http://schemas.openxmlformats.org/officeDocument/2006/relationships/hyperlink" Target="mailto:asojovenes.med@gmail.com%20%20%20%20%20%20-%20%20%20%20%20%20%20www.justiciayconvivencia.org" TargetMode="External"/><Relationship Id="rId1" Type="http://schemas.openxmlformats.org/officeDocument/2006/relationships/hyperlink" Target="tel:422-97-45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PortatilAJM</dc:creator>
  <cp:lastModifiedBy>PortatilAJM</cp:lastModifiedBy>
  <cp:revision>1</cp:revision>
  <dcterms:created xsi:type="dcterms:W3CDTF">2010-09-17T22:26:00Z</dcterms:created>
  <dcterms:modified xsi:type="dcterms:W3CDTF">2010-09-17T22:29:00Z</dcterms:modified>
</cp:coreProperties>
</file>