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134F" w14:textId="1B7A6C77" w:rsidR="006C432B" w:rsidRPr="00492919" w:rsidRDefault="00371D16" w:rsidP="001D289D">
      <w:pPr>
        <w:jc w:val="center"/>
        <w:rPr>
          <w:rFonts w:cstheme="minorHAnsi"/>
          <w:b/>
          <w:sz w:val="44"/>
          <w:szCs w:val="24"/>
        </w:rPr>
      </w:pPr>
      <w:r>
        <w:rPr>
          <w:rFonts w:cstheme="minorHAnsi"/>
          <w:b/>
          <w:sz w:val="44"/>
          <w:szCs w:val="24"/>
        </w:rPr>
        <w:t>E</w:t>
      </w:r>
      <w:r w:rsidR="005A64A2" w:rsidRPr="00492919">
        <w:rPr>
          <w:rFonts w:cstheme="minorHAnsi"/>
          <w:b/>
          <w:sz w:val="44"/>
          <w:szCs w:val="24"/>
        </w:rPr>
        <w:t>mploy</w:t>
      </w:r>
      <w:r>
        <w:rPr>
          <w:rFonts w:cstheme="minorHAnsi"/>
          <w:b/>
          <w:sz w:val="44"/>
          <w:szCs w:val="24"/>
        </w:rPr>
        <w:t>ment</w:t>
      </w:r>
      <w:r w:rsidR="005A64A2" w:rsidRPr="00492919">
        <w:rPr>
          <w:rFonts w:cstheme="minorHAnsi"/>
          <w:b/>
          <w:sz w:val="44"/>
          <w:szCs w:val="24"/>
        </w:rPr>
        <w:t xml:space="preserve"> Advocate</w:t>
      </w:r>
    </w:p>
    <w:p w14:paraId="14DA82D1" w14:textId="2DE6C805" w:rsidR="00D729A4" w:rsidRPr="00492919" w:rsidRDefault="00D729A4">
      <w:pPr>
        <w:rPr>
          <w:rFonts w:cstheme="minorHAnsi"/>
          <w:b/>
          <w:sz w:val="24"/>
          <w:szCs w:val="24"/>
        </w:rPr>
      </w:pPr>
      <w:r w:rsidRPr="00492919">
        <w:rPr>
          <w:rFonts w:cstheme="minorHAnsi"/>
          <w:b/>
          <w:sz w:val="24"/>
          <w:szCs w:val="24"/>
        </w:rPr>
        <w:t>Position Summary</w:t>
      </w:r>
    </w:p>
    <w:p w14:paraId="7AD36F87" w14:textId="1D50DBA3" w:rsidR="00D729A4" w:rsidRPr="00492919" w:rsidRDefault="005A64A2">
      <w:pPr>
        <w:rPr>
          <w:rFonts w:cstheme="minorHAnsi"/>
          <w:sz w:val="24"/>
          <w:szCs w:val="24"/>
        </w:rPr>
      </w:pPr>
      <w:r w:rsidRPr="00492919">
        <w:rPr>
          <w:rFonts w:cstheme="minorHAnsi"/>
          <w:sz w:val="24"/>
          <w:szCs w:val="24"/>
        </w:rPr>
        <w:t xml:space="preserve">The Philadelphia Unemployment Project is hiring an Unemployed Advocate to </w:t>
      </w:r>
      <w:r w:rsidR="00D729A4" w:rsidRPr="00492919">
        <w:rPr>
          <w:rFonts w:cstheme="minorHAnsi"/>
          <w:sz w:val="24"/>
          <w:szCs w:val="24"/>
        </w:rPr>
        <w:t xml:space="preserve">serve and organize </w:t>
      </w:r>
      <w:r w:rsidRPr="00492919">
        <w:rPr>
          <w:rFonts w:cstheme="minorHAnsi"/>
          <w:sz w:val="24"/>
          <w:szCs w:val="24"/>
        </w:rPr>
        <w:t>wit</w:t>
      </w:r>
      <w:r w:rsidR="00D729A4" w:rsidRPr="00492919">
        <w:rPr>
          <w:rFonts w:cstheme="minorHAnsi"/>
          <w:sz w:val="24"/>
          <w:szCs w:val="24"/>
        </w:rPr>
        <w:t>h laid off Philadelphians.  The Advocate</w:t>
      </w:r>
      <w:r w:rsidRPr="00492919">
        <w:rPr>
          <w:rFonts w:cstheme="minorHAnsi"/>
          <w:sz w:val="24"/>
          <w:szCs w:val="24"/>
        </w:rPr>
        <w:t xml:space="preserve"> will</w:t>
      </w:r>
      <w:r w:rsidR="00D729A4" w:rsidRPr="00492919">
        <w:rPr>
          <w:rFonts w:cstheme="minorHAnsi"/>
          <w:sz w:val="24"/>
          <w:szCs w:val="24"/>
        </w:rPr>
        <w:t xml:space="preserve"> primarily</w:t>
      </w:r>
      <w:r w:rsidRPr="00492919">
        <w:rPr>
          <w:rFonts w:cstheme="minorHAnsi"/>
          <w:sz w:val="24"/>
          <w:szCs w:val="24"/>
        </w:rPr>
        <w:t xml:space="preserve"> assist </w:t>
      </w:r>
      <w:r w:rsidR="00D729A4" w:rsidRPr="00492919">
        <w:rPr>
          <w:rFonts w:cstheme="minorHAnsi"/>
          <w:sz w:val="24"/>
          <w:szCs w:val="24"/>
        </w:rPr>
        <w:t xml:space="preserve">unemployed workers </w:t>
      </w:r>
      <w:r w:rsidRPr="00492919">
        <w:rPr>
          <w:rFonts w:cstheme="minorHAnsi"/>
          <w:sz w:val="24"/>
          <w:szCs w:val="24"/>
        </w:rPr>
        <w:t xml:space="preserve">with </w:t>
      </w:r>
      <w:r w:rsidR="00BA0AB0" w:rsidRPr="00492919">
        <w:rPr>
          <w:rFonts w:cstheme="minorHAnsi"/>
          <w:sz w:val="24"/>
          <w:szCs w:val="24"/>
        </w:rPr>
        <w:t>meeting their immediate needs, as well as working with our Unemployed Organizer to support our Unemployed Organizing Committee (UOC), a committee of unemployed Philadelphians which organizes for improvements to benefits for displaced workers and provides direct services to people who cannot access their benefits.</w:t>
      </w:r>
    </w:p>
    <w:p w14:paraId="3DD76488" w14:textId="3EED9D96" w:rsidR="00D729A4" w:rsidRPr="00492919" w:rsidRDefault="00BA0AB0">
      <w:pPr>
        <w:rPr>
          <w:rFonts w:cstheme="minorHAnsi"/>
          <w:sz w:val="24"/>
          <w:szCs w:val="24"/>
        </w:rPr>
      </w:pPr>
      <w:r w:rsidRPr="00492919">
        <w:rPr>
          <w:rFonts w:cstheme="minorHAnsi"/>
          <w:sz w:val="24"/>
          <w:szCs w:val="24"/>
        </w:rPr>
        <w:t>The Philadelphia Unemployment Project has assisted over 2,000 Pennsylvanians since the beginning of the pandemic to get their benefits, as well as to build a movement for justice for the unemployed. The Advocate will play a key role in continuing to support those most impacted by the pandemic through combining organizing the unemployed to take action as well as providing connections to resources related to jobs, housing, and other needed services.</w:t>
      </w:r>
    </w:p>
    <w:p w14:paraId="6C7B3384" w14:textId="77777777" w:rsidR="00D729A4" w:rsidRPr="00492919" w:rsidRDefault="00D729A4">
      <w:pPr>
        <w:rPr>
          <w:rFonts w:cstheme="minorHAnsi"/>
          <w:b/>
          <w:sz w:val="24"/>
          <w:szCs w:val="24"/>
        </w:rPr>
      </w:pPr>
      <w:r w:rsidRPr="00492919">
        <w:rPr>
          <w:rFonts w:cstheme="minorHAnsi"/>
          <w:b/>
          <w:sz w:val="24"/>
          <w:szCs w:val="24"/>
        </w:rPr>
        <w:t xml:space="preserve">Primary Responsibilities </w:t>
      </w:r>
    </w:p>
    <w:p w14:paraId="042E0C8B" w14:textId="0635058C" w:rsidR="00BA0AB0" w:rsidRPr="00492919" w:rsidRDefault="00492919" w:rsidP="00BA0AB0">
      <w:pPr>
        <w:pStyle w:val="ListParagraph"/>
        <w:numPr>
          <w:ilvl w:val="0"/>
          <w:numId w:val="1"/>
        </w:numPr>
        <w:rPr>
          <w:rFonts w:cstheme="minorHAnsi"/>
          <w:sz w:val="24"/>
          <w:szCs w:val="24"/>
        </w:rPr>
      </w:pPr>
      <w:r>
        <w:rPr>
          <w:rFonts w:cstheme="minorHAnsi"/>
          <w:sz w:val="24"/>
          <w:szCs w:val="24"/>
        </w:rPr>
        <w:t xml:space="preserve">Support </w:t>
      </w:r>
      <w:r w:rsidR="00BA0AB0" w:rsidRPr="00492919">
        <w:rPr>
          <w:rFonts w:cstheme="minorHAnsi"/>
          <w:sz w:val="24"/>
          <w:szCs w:val="24"/>
        </w:rPr>
        <w:t>people looking for work:</w:t>
      </w:r>
      <w:r w:rsidR="005A64A2" w:rsidRPr="00492919">
        <w:rPr>
          <w:rFonts w:cstheme="minorHAnsi"/>
          <w:sz w:val="24"/>
          <w:szCs w:val="24"/>
        </w:rPr>
        <w:t xml:space="preserve"> </w:t>
      </w:r>
      <w:r w:rsidR="00BA0AB0" w:rsidRPr="00492919">
        <w:rPr>
          <w:rFonts w:cstheme="minorHAnsi"/>
          <w:sz w:val="24"/>
          <w:szCs w:val="24"/>
        </w:rPr>
        <w:t>H</w:t>
      </w:r>
      <w:r w:rsidR="005A64A2" w:rsidRPr="00492919">
        <w:rPr>
          <w:rFonts w:cstheme="minorHAnsi"/>
          <w:sz w:val="24"/>
          <w:szCs w:val="24"/>
        </w:rPr>
        <w:t xml:space="preserve">elping </w:t>
      </w:r>
      <w:r w:rsidR="00BA0AB0" w:rsidRPr="00492919">
        <w:rPr>
          <w:rFonts w:cstheme="minorHAnsi"/>
          <w:sz w:val="24"/>
          <w:szCs w:val="24"/>
        </w:rPr>
        <w:t xml:space="preserve">clients </w:t>
      </w:r>
      <w:r w:rsidR="005A64A2" w:rsidRPr="00492919">
        <w:rPr>
          <w:rFonts w:cstheme="minorHAnsi"/>
          <w:sz w:val="24"/>
          <w:szCs w:val="24"/>
        </w:rPr>
        <w:t xml:space="preserve">with resumes, online job applications, locating employers who are hiring, finding training programs, </w:t>
      </w:r>
      <w:r w:rsidR="00D729A4" w:rsidRPr="00492919">
        <w:rPr>
          <w:rFonts w:cstheme="minorHAnsi"/>
          <w:sz w:val="24"/>
          <w:szCs w:val="24"/>
        </w:rPr>
        <w:t xml:space="preserve">building </w:t>
      </w:r>
      <w:r w:rsidR="005A64A2" w:rsidRPr="00492919">
        <w:rPr>
          <w:rFonts w:cstheme="minorHAnsi"/>
          <w:sz w:val="24"/>
          <w:szCs w:val="24"/>
        </w:rPr>
        <w:t>interview skills,</w:t>
      </w:r>
      <w:r>
        <w:rPr>
          <w:rFonts w:cstheme="minorHAnsi"/>
          <w:sz w:val="24"/>
          <w:szCs w:val="24"/>
        </w:rPr>
        <w:t xml:space="preserve"> transportation assistance, and more</w:t>
      </w:r>
    </w:p>
    <w:p w14:paraId="4F91B4FD" w14:textId="6E413738" w:rsidR="005A64A2" w:rsidRPr="00492919" w:rsidRDefault="00BA0AB0" w:rsidP="00BA0AB0">
      <w:pPr>
        <w:pStyle w:val="ListParagraph"/>
        <w:numPr>
          <w:ilvl w:val="0"/>
          <w:numId w:val="1"/>
        </w:numPr>
        <w:rPr>
          <w:rFonts w:cstheme="minorHAnsi"/>
          <w:sz w:val="24"/>
          <w:szCs w:val="24"/>
        </w:rPr>
      </w:pPr>
      <w:r w:rsidRPr="00492919">
        <w:rPr>
          <w:rFonts w:cstheme="minorHAnsi"/>
          <w:sz w:val="24"/>
          <w:szCs w:val="24"/>
        </w:rPr>
        <w:t>P</w:t>
      </w:r>
      <w:r w:rsidR="00D729A4" w:rsidRPr="00492919">
        <w:rPr>
          <w:rFonts w:cstheme="minorHAnsi"/>
          <w:sz w:val="24"/>
          <w:szCs w:val="24"/>
        </w:rPr>
        <w:t>rovid</w:t>
      </w:r>
      <w:r w:rsidR="00492919">
        <w:rPr>
          <w:rFonts w:cstheme="minorHAnsi"/>
          <w:sz w:val="24"/>
          <w:szCs w:val="24"/>
        </w:rPr>
        <w:t xml:space="preserve">e </w:t>
      </w:r>
      <w:r w:rsidR="005A64A2" w:rsidRPr="00492919">
        <w:rPr>
          <w:rFonts w:cstheme="minorHAnsi"/>
          <w:sz w:val="24"/>
          <w:szCs w:val="24"/>
        </w:rPr>
        <w:t xml:space="preserve">information on </w:t>
      </w:r>
      <w:r w:rsidRPr="00492919">
        <w:rPr>
          <w:rFonts w:cstheme="minorHAnsi"/>
          <w:sz w:val="24"/>
          <w:szCs w:val="24"/>
        </w:rPr>
        <w:t xml:space="preserve">how to access </w:t>
      </w:r>
      <w:r w:rsidR="00492919">
        <w:rPr>
          <w:rFonts w:cstheme="minorHAnsi"/>
          <w:sz w:val="24"/>
          <w:szCs w:val="24"/>
        </w:rPr>
        <w:t>programs</w:t>
      </w:r>
      <w:r w:rsidR="005A64A2" w:rsidRPr="00492919">
        <w:rPr>
          <w:rFonts w:cstheme="minorHAnsi"/>
          <w:sz w:val="24"/>
          <w:szCs w:val="24"/>
        </w:rPr>
        <w:t xml:space="preserve"> </w:t>
      </w:r>
      <w:r w:rsidRPr="00492919">
        <w:rPr>
          <w:rFonts w:cstheme="minorHAnsi"/>
          <w:sz w:val="24"/>
          <w:szCs w:val="24"/>
        </w:rPr>
        <w:t>such as unemployment compensation, SNAP, healthcare</w:t>
      </w:r>
      <w:r w:rsidR="00492919">
        <w:rPr>
          <w:rFonts w:cstheme="minorHAnsi"/>
          <w:sz w:val="24"/>
          <w:szCs w:val="24"/>
        </w:rPr>
        <w:t>, and more</w:t>
      </w:r>
    </w:p>
    <w:p w14:paraId="5F6CC33D" w14:textId="03AC00B4" w:rsidR="00D729A4" w:rsidRPr="00492919" w:rsidRDefault="00BA0AB0" w:rsidP="00BA0AB0">
      <w:pPr>
        <w:pStyle w:val="ListParagraph"/>
        <w:numPr>
          <w:ilvl w:val="0"/>
          <w:numId w:val="1"/>
        </w:numPr>
        <w:rPr>
          <w:rFonts w:cstheme="minorHAnsi"/>
          <w:sz w:val="24"/>
          <w:szCs w:val="24"/>
        </w:rPr>
      </w:pPr>
      <w:r w:rsidRPr="00492919">
        <w:rPr>
          <w:rFonts w:cstheme="minorHAnsi"/>
          <w:sz w:val="24"/>
          <w:szCs w:val="24"/>
        </w:rPr>
        <w:t>Connect people to rental and mortgage assistance programs that the Philadelphia Unemployment Project and other partner organizations offer</w:t>
      </w:r>
    </w:p>
    <w:p w14:paraId="5D0652CB" w14:textId="77777777" w:rsidR="00492919" w:rsidRPr="00492919" w:rsidRDefault="00492919" w:rsidP="00492919">
      <w:pPr>
        <w:pStyle w:val="ListParagraph"/>
        <w:numPr>
          <w:ilvl w:val="0"/>
          <w:numId w:val="1"/>
        </w:numPr>
        <w:rPr>
          <w:rFonts w:cstheme="minorHAnsi"/>
          <w:sz w:val="24"/>
          <w:szCs w:val="24"/>
        </w:rPr>
      </w:pPr>
      <w:r w:rsidRPr="00492919">
        <w:rPr>
          <w:rFonts w:cstheme="minorHAnsi"/>
          <w:sz w:val="24"/>
          <w:szCs w:val="24"/>
        </w:rPr>
        <w:t>Support the Unemployed Organizer in building the Unemployed Organizing Committee, as well as ongoing mobilizations, town hall events, and meetings with State Representatives in order to advocate for improvements to the state unemployment system as well as other upcoming campaigns for economic justice</w:t>
      </w:r>
    </w:p>
    <w:p w14:paraId="78A3A020" w14:textId="6C76E82F" w:rsidR="00BA0AB0" w:rsidRPr="00492919" w:rsidRDefault="00BA0AB0" w:rsidP="00BA0AB0">
      <w:pPr>
        <w:pStyle w:val="ListParagraph"/>
        <w:numPr>
          <w:ilvl w:val="0"/>
          <w:numId w:val="1"/>
        </w:numPr>
        <w:rPr>
          <w:rFonts w:cstheme="minorHAnsi"/>
          <w:sz w:val="24"/>
          <w:szCs w:val="24"/>
        </w:rPr>
      </w:pPr>
      <w:r w:rsidRPr="00492919">
        <w:rPr>
          <w:rFonts w:cstheme="minorHAnsi"/>
          <w:sz w:val="24"/>
          <w:szCs w:val="24"/>
        </w:rPr>
        <w:t>Build relationships with Unemployed Organizing Committee members</w:t>
      </w:r>
      <w:r w:rsidR="00492919" w:rsidRPr="00492919">
        <w:rPr>
          <w:rFonts w:cstheme="minorHAnsi"/>
          <w:sz w:val="24"/>
          <w:szCs w:val="24"/>
        </w:rPr>
        <w:t>, provide them with access to services</w:t>
      </w:r>
      <w:r w:rsidRPr="00492919">
        <w:rPr>
          <w:rFonts w:cstheme="minorHAnsi"/>
          <w:sz w:val="24"/>
          <w:szCs w:val="24"/>
        </w:rPr>
        <w:t xml:space="preserve"> and support their development as leaders</w:t>
      </w:r>
      <w:r w:rsidR="00492919" w:rsidRPr="00492919">
        <w:rPr>
          <w:rFonts w:cstheme="minorHAnsi"/>
          <w:sz w:val="24"/>
          <w:szCs w:val="24"/>
        </w:rPr>
        <w:t xml:space="preserve"> and advocates</w:t>
      </w:r>
      <w:r w:rsidRPr="00492919">
        <w:rPr>
          <w:rFonts w:cstheme="minorHAnsi"/>
          <w:sz w:val="24"/>
          <w:szCs w:val="24"/>
        </w:rPr>
        <w:t xml:space="preserve"> </w:t>
      </w:r>
    </w:p>
    <w:p w14:paraId="79DA2BC5" w14:textId="77777777" w:rsidR="00D729A4" w:rsidRPr="00492919" w:rsidRDefault="00D729A4">
      <w:pPr>
        <w:rPr>
          <w:rFonts w:cstheme="minorHAnsi"/>
          <w:sz w:val="24"/>
          <w:szCs w:val="24"/>
        </w:rPr>
      </w:pPr>
      <w:r w:rsidRPr="00492919">
        <w:rPr>
          <w:rStyle w:val="Strong"/>
          <w:rFonts w:cstheme="minorHAnsi"/>
          <w:sz w:val="24"/>
          <w:szCs w:val="24"/>
        </w:rPr>
        <w:t>Skills and Qualifications</w:t>
      </w:r>
      <w:r w:rsidRPr="00492919">
        <w:rPr>
          <w:rFonts w:cstheme="minorHAnsi"/>
          <w:sz w:val="24"/>
          <w:szCs w:val="24"/>
        </w:rPr>
        <w:t xml:space="preserve"> </w:t>
      </w:r>
    </w:p>
    <w:p w14:paraId="12A68626" w14:textId="126C4272" w:rsidR="00492919" w:rsidRPr="00492919" w:rsidRDefault="00492919" w:rsidP="00492919">
      <w:pPr>
        <w:pStyle w:val="ListParagraph"/>
        <w:numPr>
          <w:ilvl w:val="0"/>
          <w:numId w:val="2"/>
        </w:numPr>
        <w:rPr>
          <w:rFonts w:cstheme="minorHAnsi"/>
          <w:sz w:val="24"/>
          <w:szCs w:val="24"/>
        </w:rPr>
      </w:pPr>
      <w:r w:rsidRPr="00492919">
        <w:rPr>
          <w:rFonts w:cstheme="minorHAnsi"/>
          <w:sz w:val="24"/>
          <w:szCs w:val="24"/>
        </w:rPr>
        <w:t xml:space="preserve">A </w:t>
      </w:r>
      <w:r>
        <w:rPr>
          <w:rFonts w:cstheme="minorHAnsi"/>
          <w:sz w:val="24"/>
          <w:szCs w:val="24"/>
        </w:rPr>
        <w:t>social services background</w:t>
      </w:r>
      <w:r w:rsidR="00585282">
        <w:rPr>
          <w:rFonts w:cstheme="minorHAnsi"/>
          <w:sz w:val="24"/>
          <w:szCs w:val="24"/>
        </w:rPr>
        <w:t xml:space="preserve"> is preferred</w:t>
      </w:r>
    </w:p>
    <w:p w14:paraId="1EB054BA" w14:textId="3C10E23B" w:rsidR="00492919" w:rsidRPr="00492919" w:rsidRDefault="00492919" w:rsidP="00492919">
      <w:pPr>
        <w:pStyle w:val="ListParagraph"/>
        <w:numPr>
          <w:ilvl w:val="0"/>
          <w:numId w:val="2"/>
        </w:numPr>
        <w:rPr>
          <w:rFonts w:cstheme="minorHAnsi"/>
          <w:sz w:val="24"/>
          <w:szCs w:val="24"/>
        </w:rPr>
      </w:pPr>
      <w:r>
        <w:rPr>
          <w:rFonts w:cstheme="minorHAnsi"/>
          <w:sz w:val="24"/>
          <w:szCs w:val="24"/>
        </w:rPr>
        <w:t>A BA degree</w:t>
      </w:r>
      <w:r w:rsidR="005A64A2" w:rsidRPr="00492919">
        <w:rPr>
          <w:rFonts w:cstheme="minorHAnsi"/>
          <w:sz w:val="24"/>
          <w:szCs w:val="24"/>
        </w:rPr>
        <w:t xml:space="preserve"> </w:t>
      </w:r>
      <w:r w:rsidR="00585282">
        <w:rPr>
          <w:rFonts w:cstheme="minorHAnsi"/>
          <w:sz w:val="24"/>
          <w:szCs w:val="24"/>
        </w:rPr>
        <w:t>is preferred</w:t>
      </w:r>
    </w:p>
    <w:p w14:paraId="1EDF7923" w14:textId="37772CF7" w:rsidR="00492919" w:rsidRPr="00492919" w:rsidRDefault="00492919" w:rsidP="00492919">
      <w:pPr>
        <w:pStyle w:val="ListParagraph"/>
        <w:numPr>
          <w:ilvl w:val="0"/>
          <w:numId w:val="2"/>
        </w:numPr>
        <w:rPr>
          <w:rFonts w:cstheme="minorHAnsi"/>
          <w:sz w:val="24"/>
          <w:szCs w:val="24"/>
        </w:rPr>
      </w:pPr>
      <w:r w:rsidRPr="00492919">
        <w:rPr>
          <w:rFonts w:cstheme="minorHAnsi"/>
          <w:sz w:val="24"/>
          <w:szCs w:val="24"/>
        </w:rPr>
        <w:t>C</w:t>
      </w:r>
      <w:r w:rsidR="005A64A2" w:rsidRPr="00492919">
        <w:rPr>
          <w:rFonts w:cstheme="minorHAnsi"/>
          <w:sz w:val="24"/>
          <w:szCs w:val="24"/>
        </w:rPr>
        <w:t xml:space="preserve">omputer skills, </w:t>
      </w:r>
      <w:r w:rsidR="00585282">
        <w:rPr>
          <w:rFonts w:cstheme="minorHAnsi"/>
          <w:sz w:val="24"/>
          <w:szCs w:val="24"/>
        </w:rPr>
        <w:t>including email database and social media is preferred</w:t>
      </w:r>
    </w:p>
    <w:p w14:paraId="000FB354" w14:textId="460E9026" w:rsidR="00492919" w:rsidRPr="00492919" w:rsidRDefault="00492919" w:rsidP="00492919">
      <w:pPr>
        <w:pStyle w:val="ListParagraph"/>
        <w:numPr>
          <w:ilvl w:val="0"/>
          <w:numId w:val="2"/>
        </w:numPr>
        <w:rPr>
          <w:rFonts w:cstheme="minorHAnsi"/>
          <w:sz w:val="24"/>
          <w:szCs w:val="24"/>
        </w:rPr>
      </w:pPr>
      <w:r w:rsidRPr="00492919">
        <w:rPr>
          <w:rFonts w:cstheme="minorHAnsi"/>
          <w:sz w:val="24"/>
          <w:szCs w:val="24"/>
        </w:rPr>
        <w:t>A</w:t>
      </w:r>
      <w:r w:rsidR="005A64A2" w:rsidRPr="00492919">
        <w:rPr>
          <w:rFonts w:cstheme="minorHAnsi"/>
          <w:sz w:val="24"/>
          <w:szCs w:val="24"/>
        </w:rPr>
        <w:t xml:space="preserve"> commitment </w:t>
      </w:r>
      <w:r w:rsidRPr="00492919">
        <w:rPr>
          <w:rFonts w:cstheme="minorHAnsi"/>
          <w:sz w:val="24"/>
          <w:szCs w:val="24"/>
        </w:rPr>
        <w:t>to economic and racial justice</w:t>
      </w:r>
      <w:r w:rsidR="00585282">
        <w:rPr>
          <w:rFonts w:cstheme="minorHAnsi"/>
          <w:sz w:val="24"/>
          <w:szCs w:val="24"/>
        </w:rPr>
        <w:t xml:space="preserve"> is required</w:t>
      </w:r>
    </w:p>
    <w:p w14:paraId="4A8BA72D" w14:textId="6AFF7260" w:rsidR="005A64A2" w:rsidRPr="00492919" w:rsidRDefault="005A64A2" w:rsidP="00492919">
      <w:pPr>
        <w:pStyle w:val="ListParagraph"/>
        <w:numPr>
          <w:ilvl w:val="0"/>
          <w:numId w:val="2"/>
        </w:numPr>
        <w:rPr>
          <w:rFonts w:cstheme="minorHAnsi"/>
          <w:sz w:val="24"/>
          <w:szCs w:val="24"/>
        </w:rPr>
      </w:pPr>
      <w:r w:rsidRPr="00492919">
        <w:rPr>
          <w:rFonts w:cstheme="minorHAnsi"/>
          <w:sz w:val="24"/>
          <w:szCs w:val="24"/>
        </w:rPr>
        <w:t>A job development background is</w:t>
      </w:r>
      <w:r w:rsidR="00492919" w:rsidRPr="00492919">
        <w:rPr>
          <w:rFonts w:cstheme="minorHAnsi"/>
          <w:sz w:val="24"/>
          <w:szCs w:val="24"/>
        </w:rPr>
        <w:t xml:space="preserve"> </w:t>
      </w:r>
      <w:r w:rsidR="00585282">
        <w:rPr>
          <w:rFonts w:cstheme="minorHAnsi"/>
          <w:sz w:val="24"/>
          <w:szCs w:val="24"/>
        </w:rPr>
        <w:t>preferred</w:t>
      </w:r>
    </w:p>
    <w:p w14:paraId="6E8C2408" w14:textId="200DF788" w:rsidR="00492919" w:rsidRDefault="00492919" w:rsidP="00492919">
      <w:pPr>
        <w:pStyle w:val="ListParagraph"/>
        <w:numPr>
          <w:ilvl w:val="0"/>
          <w:numId w:val="2"/>
        </w:numPr>
        <w:rPr>
          <w:rFonts w:cstheme="minorHAnsi"/>
          <w:sz w:val="24"/>
          <w:szCs w:val="24"/>
        </w:rPr>
      </w:pPr>
      <w:r w:rsidRPr="00492919">
        <w:rPr>
          <w:rFonts w:cstheme="minorHAnsi"/>
          <w:sz w:val="24"/>
          <w:szCs w:val="24"/>
        </w:rPr>
        <w:t xml:space="preserve">Bilingual in English/Spanish is </w:t>
      </w:r>
      <w:r w:rsidR="00585282">
        <w:rPr>
          <w:rFonts w:cstheme="minorHAnsi"/>
          <w:sz w:val="24"/>
          <w:szCs w:val="24"/>
        </w:rPr>
        <w:t>preferred</w:t>
      </w:r>
    </w:p>
    <w:p w14:paraId="0B1EB0D8" w14:textId="40CE16DD" w:rsidR="00585282" w:rsidRPr="00492919" w:rsidRDefault="00585282" w:rsidP="00492919">
      <w:pPr>
        <w:pStyle w:val="ListParagraph"/>
        <w:numPr>
          <w:ilvl w:val="0"/>
          <w:numId w:val="2"/>
        </w:numPr>
        <w:rPr>
          <w:rFonts w:cstheme="minorHAnsi"/>
          <w:sz w:val="24"/>
          <w:szCs w:val="24"/>
        </w:rPr>
      </w:pPr>
      <w:r>
        <w:rPr>
          <w:rFonts w:cstheme="minorHAnsi"/>
          <w:sz w:val="24"/>
          <w:szCs w:val="24"/>
        </w:rPr>
        <w:t>Organizing experience is preferred</w:t>
      </w:r>
    </w:p>
    <w:p w14:paraId="196E8D75" w14:textId="7ACA6F62" w:rsidR="00D729A4" w:rsidRPr="00492919" w:rsidRDefault="00D729A4">
      <w:pPr>
        <w:rPr>
          <w:rFonts w:cstheme="minorHAnsi"/>
          <w:sz w:val="24"/>
          <w:szCs w:val="24"/>
        </w:rPr>
      </w:pPr>
      <w:r w:rsidRPr="00492919">
        <w:rPr>
          <w:rStyle w:val="Strong"/>
          <w:rFonts w:cstheme="minorHAnsi"/>
          <w:sz w:val="24"/>
          <w:szCs w:val="24"/>
        </w:rPr>
        <w:lastRenderedPageBreak/>
        <w:t>Work Environment</w:t>
      </w:r>
    </w:p>
    <w:p w14:paraId="3DE08FCF" w14:textId="5A9FF962" w:rsidR="00D729A4" w:rsidRPr="00492919" w:rsidRDefault="00492919">
      <w:pPr>
        <w:rPr>
          <w:rFonts w:cstheme="minorHAnsi"/>
          <w:sz w:val="24"/>
          <w:szCs w:val="24"/>
        </w:rPr>
      </w:pPr>
      <w:r w:rsidRPr="00492919">
        <w:rPr>
          <w:rFonts w:cstheme="minorHAnsi"/>
          <w:sz w:val="24"/>
          <w:szCs w:val="24"/>
        </w:rPr>
        <w:t>We are currently working in our office</w:t>
      </w:r>
      <w:r>
        <w:rPr>
          <w:rFonts w:cstheme="minorHAnsi"/>
          <w:sz w:val="24"/>
          <w:szCs w:val="24"/>
        </w:rPr>
        <w:t xml:space="preserve"> in Center City</w:t>
      </w:r>
      <w:r w:rsidRPr="00492919">
        <w:rPr>
          <w:rFonts w:cstheme="minorHAnsi"/>
          <w:sz w:val="24"/>
          <w:szCs w:val="24"/>
        </w:rPr>
        <w:t xml:space="preserve"> five days a week. All members of staff are required to be vaccinated for COVID-19.</w:t>
      </w:r>
    </w:p>
    <w:p w14:paraId="076FFE05" w14:textId="292994DB" w:rsidR="00BA0AB0" w:rsidRPr="00492919" w:rsidRDefault="00BA0AB0">
      <w:pPr>
        <w:rPr>
          <w:rFonts w:cstheme="minorHAnsi"/>
          <w:b/>
          <w:sz w:val="24"/>
          <w:szCs w:val="24"/>
        </w:rPr>
      </w:pPr>
      <w:r w:rsidRPr="00492919">
        <w:rPr>
          <w:rFonts w:cstheme="minorHAnsi"/>
          <w:b/>
          <w:sz w:val="24"/>
          <w:szCs w:val="24"/>
        </w:rPr>
        <w:t>Compensation and Benefits</w:t>
      </w:r>
    </w:p>
    <w:p w14:paraId="2D2AD148" w14:textId="031B8A27" w:rsidR="00492919" w:rsidRPr="00492919" w:rsidRDefault="005A64A2" w:rsidP="00492919">
      <w:pPr>
        <w:pStyle w:val="ListParagraph"/>
        <w:numPr>
          <w:ilvl w:val="0"/>
          <w:numId w:val="3"/>
        </w:numPr>
        <w:rPr>
          <w:rFonts w:cstheme="minorHAnsi"/>
          <w:sz w:val="24"/>
          <w:szCs w:val="24"/>
        </w:rPr>
      </w:pPr>
      <w:r w:rsidRPr="00492919">
        <w:rPr>
          <w:rFonts w:cstheme="minorHAnsi"/>
          <w:sz w:val="24"/>
          <w:szCs w:val="24"/>
        </w:rPr>
        <w:t xml:space="preserve">Salary is in the upper 30s to low 40s </w:t>
      </w:r>
      <w:r w:rsidR="00585282">
        <w:rPr>
          <w:rFonts w:cstheme="minorHAnsi"/>
          <w:sz w:val="24"/>
          <w:szCs w:val="24"/>
        </w:rPr>
        <w:t>with a regular annual raise of $1,600</w:t>
      </w:r>
    </w:p>
    <w:p w14:paraId="79D91DBB" w14:textId="3B69D242" w:rsidR="00492919" w:rsidRPr="00492919" w:rsidRDefault="00492919" w:rsidP="00492919">
      <w:pPr>
        <w:pStyle w:val="ListParagraph"/>
        <w:numPr>
          <w:ilvl w:val="0"/>
          <w:numId w:val="3"/>
        </w:numPr>
        <w:rPr>
          <w:rFonts w:cstheme="minorHAnsi"/>
          <w:sz w:val="24"/>
          <w:szCs w:val="24"/>
        </w:rPr>
      </w:pPr>
      <w:r w:rsidRPr="00492919">
        <w:rPr>
          <w:rFonts w:cstheme="minorHAnsi"/>
          <w:sz w:val="24"/>
          <w:szCs w:val="24"/>
        </w:rPr>
        <w:t>100%</w:t>
      </w:r>
      <w:r w:rsidR="005A64A2" w:rsidRPr="00492919">
        <w:rPr>
          <w:rFonts w:cstheme="minorHAnsi"/>
          <w:sz w:val="24"/>
          <w:szCs w:val="24"/>
        </w:rPr>
        <w:t xml:space="preserve"> fully paid </w:t>
      </w:r>
      <w:r w:rsidR="00585282">
        <w:rPr>
          <w:rFonts w:cstheme="minorHAnsi"/>
          <w:sz w:val="24"/>
          <w:szCs w:val="24"/>
        </w:rPr>
        <w:t>health insurance for the family</w:t>
      </w:r>
      <w:r w:rsidR="005A64A2" w:rsidRPr="00492919">
        <w:rPr>
          <w:rFonts w:cstheme="minorHAnsi"/>
          <w:sz w:val="24"/>
          <w:szCs w:val="24"/>
        </w:rPr>
        <w:t xml:space="preserve"> </w:t>
      </w:r>
    </w:p>
    <w:p w14:paraId="482D3DCF" w14:textId="605ACE1C" w:rsidR="00492919" w:rsidRPr="00492919" w:rsidRDefault="00492919" w:rsidP="00492919">
      <w:pPr>
        <w:pStyle w:val="ListParagraph"/>
        <w:numPr>
          <w:ilvl w:val="0"/>
          <w:numId w:val="3"/>
        </w:numPr>
        <w:rPr>
          <w:rFonts w:cstheme="minorHAnsi"/>
          <w:sz w:val="24"/>
          <w:szCs w:val="24"/>
        </w:rPr>
      </w:pPr>
      <w:r w:rsidRPr="00492919">
        <w:rPr>
          <w:rFonts w:cstheme="minorHAnsi"/>
          <w:sz w:val="24"/>
          <w:szCs w:val="24"/>
        </w:rPr>
        <w:t>403(b) retirement savings with up to a 4% match</w:t>
      </w:r>
    </w:p>
    <w:p w14:paraId="47DB8955" w14:textId="77777777" w:rsidR="00492919" w:rsidRPr="00492919" w:rsidRDefault="00492919" w:rsidP="00492919">
      <w:pPr>
        <w:pStyle w:val="ListParagraph"/>
        <w:numPr>
          <w:ilvl w:val="0"/>
          <w:numId w:val="3"/>
        </w:numPr>
        <w:rPr>
          <w:rFonts w:cstheme="minorHAnsi"/>
          <w:sz w:val="24"/>
          <w:szCs w:val="24"/>
        </w:rPr>
      </w:pPr>
      <w:r w:rsidRPr="00492919">
        <w:rPr>
          <w:rFonts w:cstheme="minorHAnsi"/>
          <w:sz w:val="24"/>
          <w:szCs w:val="24"/>
        </w:rPr>
        <w:t>Generous days off and vacations</w:t>
      </w:r>
    </w:p>
    <w:p w14:paraId="46999D47" w14:textId="4FB53006" w:rsidR="00492919" w:rsidRPr="002D0CA6" w:rsidRDefault="00492919" w:rsidP="002D0CA6">
      <w:pPr>
        <w:pStyle w:val="ListParagraph"/>
        <w:numPr>
          <w:ilvl w:val="0"/>
          <w:numId w:val="3"/>
        </w:numPr>
        <w:rPr>
          <w:rFonts w:cstheme="minorHAnsi"/>
          <w:sz w:val="24"/>
          <w:szCs w:val="24"/>
        </w:rPr>
      </w:pPr>
      <w:r w:rsidRPr="00492919">
        <w:rPr>
          <w:rFonts w:cstheme="minorHAnsi"/>
          <w:sz w:val="24"/>
          <w:szCs w:val="24"/>
        </w:rPr>
        <w:t>A union contract with</w:t>
      </w:r>
      <w:r w:rsidR="005A64A2" w:rsidRPr="00492919">
        <w:rPr>
          <w:rFonts w:cstheme="minorHAnsi"/>
          <w:sz w:val="24"/>
          <w:szCs w:val="24"/>
        </w:rPr>
        <w:t xml:space="preserve"> paid family </w:t>
      </w:r>
      <w:r>
        <w:rPr>
          <w:rFonts w:cstheme="minorHAnsi"/>
          <w:sz w:val="24"/>
          <w:szCs w:val="24"/>
        </w:rPr>
        <w:t xml:space="preserve">leave and </w:t>
      </w:r>
      <w:r w:rsidR="00585282">
        <w:rPr>
          <w:rFonts w:cstheme="minorHAnsi"/>
          <w:sz w:val="24"/>
          <w:szCs w:val="24"/>
        </w:rPr>
        <w:t xml:space="preserve">a </w:t>
      </w:r>
      <w:r>
        <w:rPr>
          <w:rFonts w:cstheme="minorHAnsi"/>
          <w:sz w:val="24"/>
          <w:szCs w:val="24"/>
        </w:rPr>
        <w:t>tuition reimbursement</w:t>
      </w:r>
    </w:p>
    <w:p w14:paraId="7443DC5A" w14:textId="7DD938C3" w:rsidR="00492919" w:rsidRPr="00585282" w:rsidRDefault="00492919" w:rsidP="00492919">
      <w:pPr>
        <w:rPr>
          <w:rFonts w:cstheme="minorHAnsi"/>
          <w:i/>
          <w:sz w:val="24"/>
          <w:szCs w:val="24"/>
        </w:rPr>
      </w:pPr>
      <w:r w:rsidRPr="00585282">
        <w:rPr>
          <w:rFonts w:cstheme="minorHAnsi"/>
          <w:i/>
          <w:sz w:val="24"/>
          <w:szCs w:val="24"/>
        </w:rPr>
        <w:t>W</w:t>
      </w:r>
      <w:r w:rsidR="00585282">
        <w:rPr>
          <w:rFonts w:cstheme="minorHAnsi"/>
          <w:i/>
          <w:sz w:val="24"/>
          <w:szCs w:val="24"/>
        </w:rPr>
        <w:t xml:space="preserve">omen, </w:t>
      </w:r>
      <w:r w:rsidRPr="00585282">
        <w:rPr>
          <w:rFonts w:cstheme="minorHAnsi"/>
          <w:i/>
          <w:sz w:val="24"/>
          <w:szCs w:val="24"/>
        </w:rPr>
        <w:t>peop</w:t>
      </w:r>
      <w:r w:rsidR="00317DBF" w:rsidRPr="00585282">
        <w:rPr>
          <w:rFonts w:cstheme="minorHAnsi"/>
          <w:i/>
          <w:sz w:val="24"/>
          <w:szCs w:val="24"/>
        </w:rPr>
        <w:t>le of color</w:t>
      </w:r>
      <w:r w:rsidR="00585282">
        <w:rPr>
          <w:rFonts w:cstheme="minorHAnsi"/>
          <w:i/>
          <w:sz w:val="24"/>
          <w:szCs w:val="24"/>
        </w:rPr>
        <w:t xml:space="preserve"> and unemployed workers </w:t>
      </w:r>
      <w:r w:rsidR="00317DBF" w:rsidRPr="00585282">
        <w:rPr>
          <w:rFonts w:cstheme="minorHAnsi"/>
          <w:i/>
          <w:sz w:val="24"/>
          <w:szCs w:val="24"/>
        </w:rPr>
        <w:t>are urged to apply.</w:t>
      </w:r>
    </w:p>
    <w:p w14:paraId="0303B6DB" w14:textId="6CFD1043" w:rsidR="005A64A2" w:rsidRPr="00492919" w:rsidRDefault="005A64A2">
      <w:pPr>
        <w:rPr>
          <w:rFonts w:cstheme="minorHAnsi"/>
          <w:sz w:val="24"/>
          <w:szCs w:val="24"/>
        </w:rPr>
      </w:pPr>
      <w:r w:rsidRPr="00492919">
        <w:rPr>
          <w:rFonts w:cstheme="minorHAnsi"/>
          <w:sz w:val="24"/>
          <w:szCs w:val="24"/>
        </w:rPr>
        <w:t>Please send resumes to Lvaldes@philaup.org.</w:t>
      </w:r>
    </w:p>
    <w:sectPr w:rsidR="005A64A2" w:rsidRPr="00492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057F"/>
    <w:multiLevelType w:val="hybridMultilevel"/>
    <w:tmpl w:val="1F46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A1513"/>
    <w:multiLevelType w:val="hybridMultilevel"/>
    <w:tmpl w:val="39A4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070EF0"/>
    <w:multiLevelType w:val="hybridMultilevel"/>
    <w:tmpl w:val="7A34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A2"/>
    <w:rsid w:val="001D289D"/>
    <w:rsid w:val="002D0CA6"/>
    <w:rsid w:val="00317DBF"/>
    <w:rsid w:val="00371D16"/>
    <w:rsid w:val="00492919"/>
    <w:rsid w:val="00585282"/>
    <w:rsid w:val="005A64A2"/>
    <w:rsid w:val="006C432B"/>
    <w:rsid w:val="00BA0AB0"/>
    <w:rsid w:val="00BB6DF1"/>
    <w:rsid w:val="00D729A4"/>
    <w:rsid w:val="00E3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07FB"/>
  <w15:chartTrackingRefBased/>
  <w15:docId w15:val="{74E65AE8-CC77-4A1F-9532-FC1DDDF3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29A4"/>
    <w:rPr>
      <w:b/>
      <w:bCs/>
    </w:rPr>
  </w:style>
  <w:style w:type="paragraph" w:styleId="ListParagraph">
    <w:name w:val="List Paragraph"/>
    <w:basedOn w:val="Normal"/>
    <w:uiPriority w:val="34"/>
    <w:qFormat/>
    <w:rsid w:val="00BA0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Dodd</dc:creator>
  <cp:keywords/>
  <dc:description/>
  <cp:lastModifiedBy>John Dodd</cp:lastModifiedBy>
  <cp:revision>5</cp:revision>
  <cp:lastPrinted>2021-09-22T16:06:00Z</cp:lastPrinted>
  <dcterms:created xsi:type="dcterms:W3CDTF">2021-09-22T18:23:00Z</dcterms:created>
  <dcterms:modified xsi:type="dcterms:W3CDTF">2021-10-01T16:23:00Z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1804930426</vt:i4>
  </property>
</Properties>
</file>