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E6ED" w14:textId="657914AF" w:rsidR="00C85279" w:rsidRPr="00A70DFC" w:rsidRDefault="00C85279" w:rsidP="00D345B5">
      <w:pPr>
        <w:ind w:left="-284"/>
        <w:rPr>
          <w:rFonts w:ascii="Calibri" w:eastAsia="Times New Roman" w:hAnsi="Calibri" w:cs="Arial"/>
          <w:b/>
          <w:bCs/>
          <w:color w:val="000000"/>
          <w:lang w:eastAsia="en-GB"/>
        </w:rPr>
      </w:pPr>
      <w:r w:rsidRPr="00A70DFC">
        <w:rPr>
          <w:rFonts w:ascii="Calibri" w:eastAsia="Times New Roman" w:hAnsi="Calibri" w:cs="Arial"/>
          <w:b/>
          <w:bCs/>
          <w:color w:val="000000"/>
          <w:lang w:eastAsia="en-GB"/>
        </w:rPr>
        <w:t xml:space="preserve">About </w:t>
      </w:r>
      <w:r w:rsidR="00F52A0C" w:rsidRPr="00A70DFC">
        <w:rPr>
          <w:rFonts w:ascii="Calibri" w:eastAsia="Times New Roman" w:hAnsi="Calibri" w:cs="Arial"/>
          <w:b/>
          <w:bCs/>
          <w:color w:val="000000"/>
          <w:lang w:eastAsia="en-GB"/>
        </w:rPr>
        <w:t>u</w:t>
      </w:r>
      <w:r w:rsidRPr="00A70DFC">
        <w:rPr>
          <w:rFonts w:ascii="Calibri" w:eastAsia="Times New Roman" w:hAnsi="Calibri" w:cs="Arial"/>
          <w:b/>
          <w:bCs/>
          <w:color w:val="000000"/>
          <w:lang w:eastAsia="en-GB"/>
        </w:rPr>
        <w:t xml:space="preserve">s: </w:t>
      </w:r>
    </w:p>
    <w:p w14:paraId="2C07F483" w14:textId="77777777" w:rsidR="002C6682" w:rsidRDefault="002C6682" w:rsidP="002C6682">
      <w:pPr>
        <w:rPr>
          <w:rFonts w:ascii="Calibri" w:eastAsia="Times New Roman" w:hAnsi="Calibri" w:cs="Arial"/>
          <w:b/>
          <w:bCs/>
          <w:color w:val="000000"/>
          <w:sz w:val="22"/>
          <w:szCs w:val="22"/>
          <w:lang w:eastAsia="en-GB"/>
        </w:rPr>
      </w:pPr>
    </w:p>
    <w:p w14:paraId="229B2A49" w14:textId="03EBF948" w:rsidR="00C85279" w:rsidRDefault="00C85279" w:rsidP="002C6682">
      <w:pPr>
        <w:rPr>
          <w:rFonts w:ascii="Calibri" w:eastAsia="Times New Roman" w:hAnsi="Calibri" w:cs="Arial"/>
          <w:color w:val="000000"/>
          <w:sz w:val="22"/>
          <w:szCs w:val="22"/>
          <w:lang w:eastAsia="en-GB"/>
        </w:rPr>
      </w:pPr>
      <w:r w:rsidRPr="002C6682">
        <w:rPr>
          <w:rFonts w:ascii="Calibri" w:eastAsia="Times New Roman" w:hAnsi="Calibri" w:cs="Arial"/>
          <w:color w:val="000000"/>
          <w:sz w:val="22"/>
          <w:szCs w:val="22"/>
          <w:lang w:eastAsia="en-GB"/>
        </w:rPr>
        <w:t>Ape Action Africa is a small UK NGO charity responsible for running one of the largest primate sanctuaries in Africa.</w:t>
      </w:r>
    </w:p>
    <w:p w14:paraId="457D5169" w14:textId="77777777" w:rsidR="002C6682" w:rsidRPr="002C6682" w:rsidRDefault="002C6682" w:rsidP="002C6682">
      <w:pPr>
        <w:rPr>
          <w:rFonts w:ascii="Calibri" w:eastAsia="Times New Roman" w:hAnsi="Calibri" w:cs="Arial"/>
          <w:color w:val="000000"/>
          <w:sz w:val="22"/>
          <w:szCs w:val="22"/>
          <w:lang w:eastAsia="en-GB"/>
        </w:rPr>
      </w:pPr>
    </w:p>
    <w:p w14:paraId="35B1EE9D" w14:textId="73A8F4E5" w:rsidR="00C85279" w:rsidRDefault="00C85279" w:rsidP="002C6682">
      <w:pPr>
        <w:rPr>
          <w:rFonts w:ascii="Calibri" w:eastAsia="Times New Roman" w:hAnsi="Calibri" w:cs="Arial"/>
          <w:color w:val="000000"/>
          <w:sz w:val="22"/>
          <w:szCs w:val="22"/>
          <w:lang w:eastAsia="en-GB"/>
        </w:rPr>
      </w:pPr>
      <w:r w:rsidRPr="002C6682">
        <w:rPr>
          <w:rFonts w:ascii="Calibri" w:eastAsia="Times New Roman" w:hAnsi="Calibri" w:cs="Arial"/>
          <w:color w:val="000000"/>
          <w:sz w:val="22"/>
          <w:szCs w:val="22"/>
          <w:lang w:eastAsia="en-GB"/>
        </w:rPr>
        <w:t xml:space="preserve">We are based in Mefou Park, just outside Yaoundé in Cameroon. </w:t>
      </w:r>
    </w:p>
    <w:p w14:paraId="33C7E788" w14:textId="77777777" w:rsidR="002C6682" w:rsidRPr="002C6682" w:rsidRDefault="002C6682" w:rsidP="002C6682">
      <w:pPr>
        <w:rPr>
          <w:rFonts w:ascii="Calibri" w:eastAsia="Times New Roman" w:hAnsi="Calibri" w:cs="Arial"/>
          <w:color w:val="000000"/>
          <w:sz w:val="22"/>
          <w:szCs w:val="22"/>
          <w:lang w:eastAsia="en-GB"/>
        </w:rPr>
      </w:pPr>
    </w:p>
    <w:p w14:paraId="061BCA71" w14:textId="50B4846D" w:rsidR="00C85279" w:rsidRDefault="00C85279" w:rsidP="002C6682">
      <w:pPr>
        <w:rPr>
          <w:rFonts w:ascii="Calibri" w:eastAsia="Times New Roman" w:hAnsi="Calibri" w:cs="Arial"/>
          <w:color w:val="000000"/>
          <w:sz w:val="22"/>
          <w:szCs w:val="22"/>
          <w:lang w:eastAsia="en-GB"/>
        </w:rPr>
      </w:pPr>
      <w:r w:rsidRPr="002C6682">
        <w:rPr>
          <w:rFonts w:ascii="Calibri" w:eastAsia="Times New Roman" w:hAnsi="Calibri" w:cs="Arial"/>
          <w:color w:val="000000"/>
          <w:sz w:val="22"/>
          <w:szCs w:val="22"/>
          <w:lang w:eastAsia="en-GB"/>
        </w:rPr>
        <w:t xml:space="preserve">We currently provide lifelong care to 24 critically endangered Western Lowland gorillas, 124 endangered chimpanzees and over 100 native monkeys of different varieties who live in natural forested enclosures, following their rescue and rehabilitation. </w:t>
      </w:r>
    </w:p>
    <w:p w14:paraId="3849223D" w14:textId="77777777" w:rsidR="002C6682" w:rsidRPr="002C6682" w:rsidRDefault="002C6682" w:rsidP="002C6682">
      <w:pPr>
        <w:rPr>
          <w:rFonts w:ascii="Calibri" w:eastAsia="Times New Roman" w:hAnsi="Calibri" w:cs="Arial"/>
          <w:color w:val="000000"/>
          <w:sz w:val="22"/>
          <w:szCs w:val="22"/>
          <w:lang w:eastAsia="en-GB"/>
        </w:rPr>
      </w:pPr>
    </w:p>
    <w:p w14:paraId="7331F683" w14:textId="4996F06B" w:rsidR="00C85279" w:rsidRPr="00600A79" w:rsidRDefault="00C85279" w:rsidP="002C6682">
      <w:pPr>
        <w:spacing w:line="276" w:lineRule="auto"/>
        <w:jc w:val="center"/>
        <w:rPr>
          <w:rFonts w:ascii="Open Sans" w:hAnsi="Open Sans" w:cs="Open Sans"/>
        </w:rPr>
      </w:pPr>
      <w:r>
        <w:rPr>
          <w:rFonts w:ascii="Open Sans" w:hAnsi="Open Sans" w:cs="Open Sans"/>
          <w:noProof/>
        </w:rPr>
        <w:drawing>
          <wp:inline distT="0" distB="0" distL="0" distR="0" wp14:anchorId="3958BAAF" wp14:editId="312D5776">
            <wp:extent cx="1676869" cy="111618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415" cy="1135182"/>
                    </a:xfrm>
                    <a:prstGeom prst="rect">
                      <a:avLst/>
                    </a:prstGeom>
                  </pic:spPr>
                </pic:pic>
              </a:graphicData>
            </a:graphic>
          </wp:inline>
        </w:drawing>
      </w:r>
      <w:r w:rsidR="00F5324C">
        <w:rPr>
          <w:rFonts w:ascii="Open Sans" w:hAnsi="Open Sans" w:cs="Open Sans"/>
        </w:rPr>
        <w:t xml:space="preserve"> </w:t>
      </w:r>
      <w:r>
        <w:rPr>
          <w:rFonts w:ascii="Open Sans" w:hAnsi="Open Sans" w:cs="Open Sans"/>
          <w:noProof/>
        </w:rPr>
        <w:drawing>
          <wp:inline distT="0" distB="0" distL="0" distR="0" wp14:anchorId="12E327C5" wp14:editId="39CE1C54">
            <wp:extent cx="1682885" cy="111309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046" cy="1145613"/>
                    </a:xfrm>
                    <a:prstGeom prst="rect">
                      <a:avLst/>
                    </a:prstGeom>
                  </pic:spPr>
                </pic:pic>
              </a:graphicData>
            </a:graphic>
          </wp:inline>
        </w:drawing>
      </w:r>
      <w:r w:rsidR="00F5324C">
        <w:rPr>
          <w:rFonts w:ascii="Open Sans" w:hAnsi="Open Sans" w:cs="Open Sans"/>
        </w:rPr>
        <w:t xml:space="preserve"> </w:t>
      </w:r>
      <w:r>
        <w:rPr>
          <w:rFonts w:ascii="Open Sans" w:hAnsi="Open Sans" w:cs="Open Sans"/>
          <w:noProof/>
        </w:rPr>
        <w:drawing>
          <wp:inline distT="0" distB="0" distL="0" distR="0" wp14:anchorId="5FC9029D" wp14:editId="77344113">
            <wp:extent cx="1620356" cy="111765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7433" cy="1150126"/>
                    </a:xfrm>
                    <a:prstGeom prst="rect">
                      <a:avLst/>
                    </a:prstGeom>
                  </pic:spPr>
                </pic:pic>
              </a:graphicData>
            </a:graphic>
          </wp:inline>
        </w:drawing>
      </w:r>
    </w:p>
    <w:p w14:paraId="42947190" w14:textId="77777777" w:rsidR="002C6682" w:rsidRDefault="002C6682" w:rsidP="00C85279">
      <w:pPr>
        <w:rPr>
          <w:rFonts w:ascii="Calibri" w:eastAsia="Times New Roman" w:hAnsi="Calibri" w:cs="Arial"/>
          <w:color w:val="000000"/>
          <w:sz w:val="22"/>
          <w:szCs w:val="22"/>
          <w:lang w:eastAsia="en-GB"/>
        </w:rPr>
      </w:pPr>
    </w:p>
    <w:p w14:paraId="5ECAF8E6" w14:textId="473D8814" w:rsidR="00C85279" w:rsidRDefault="00C85279" w:rsidP="00C85279">
      <w:pPr>
        <w:rPr>
          <w:rFonts w:ascii="Calibri" w:eastAsia="Times New Roman" w:hAnsi="Calibri" w:cs="Arial"/>
          <w:color w:val="000000"/>
          <w:sz w:val="22"/>
          <w:szCs w:val="22"/>
          <w:lang w:eastAsia="en-GB"/>
        </w:rPr>
      </w:pPr>
      <w:r w:rsidRPr="00C85279">
        <w:rPr>
          <w:rFonts w:ascii="Calibri" w:eastAsia="Times New Roman" w:hAnsi="Calibri" w:cs="Arial"/>
          <w:color w:val="000000"/>
          <w:sz w:val="22"/>
          <w:szCs w:val="22"/>
          <w:lang w:eastAsia="en-GB"/>
        </w:rPr>
        <w:t>Our work started in 1996</w:t>
      </w:r>
      <w:r w:rsidR="00015376">
        <w:rPr>
          <w:rFonts w:ascii="Calibri" w:eastAsia="Times New Roman" w:hAnsi="Calibri" w:cs="Arial"/>
          <w:color w:val="000000"/>
          <w:sz w:val="22"/>
          <w:szCs w:val="22"/>
          <w:lang w:eastAsia="en-GB"/>
        </w:rPr>
        <w:t xml:space="preserve"> and </w:t>
      </w:r>
      <w:r w:rsidRPr="00C85279">
        <w:rPr>
          <w:rFonts w:ascii="Calibri" w:eastAsia="Times New Roman" w:hAnsi="Calibri" w:cs="Arial"/>
          <w:color w:val="000000"/>
          <w:sz w:val="22"/>
          <w:szCs w:val="22"/>
          <w:lang w:eastAsia="en-GB"/>
        </w:rPr>
        <w:t>focuse</w:t>
      </w:r>
      <w:r w:rsidR="00015376">
        <w:rPr>
          <w:rFonts w:ascii="Calibri" w:eastAsia="Times New Roman" w:hAnsi="Calibri" w:cs="Arial"/>
          <w:color w:val="000000"/>
          <w:sz w:val="22"/>
          <w:szCs w:val="22"/>
          <w:lang w:eastAsia="en-GB"/>
        </w:rPr>
        <w:t>s</w:t>
      </w:r>
      <w:r w:rsidRPr="00C85279">
        <w:rPr>
          <w:rFonts w:ascii="Calibri" w:eastAsia="Times New Roman" w:hAnsi="Calibri" w:cs="Arial"/>
          <w:color w:val="000000"/>
          <w:sz w:val="22"/>
          <w:szCs w:val="22"/>
          <w:lang w:eastAsia="en-GB"/>
        </w:rPr>
        <w:t xml:space="preserve"> on three key areas:</w:t>
      </w:r>
    </w:p>
    <w:p w14:paraId="71D479D0" w14:textId="77777777" w:rsidR="00C85279" w:rsidRPr="00C85279" w:rsidRDefault="00C85279" w:rsidP="00C85279">
      <w:pPr>
        <w:rPr>
          <w:rFonts w:ascii="Calibri" w:eastAsia="Times New Roman" w:hAnsi="Calibri" w:cs="Arial"/>
          <w:color w:val="000000"/>
          <w:sz w:val="22"/>
          <w:szCs w:val="22"/>
          <w:lang w:eastAsia="en-GB"/>
        </w:rPr>
      </w:pPr>
    </w:p>
    <w:p w14:paraId="2BBB6C64" w14:textId="77777777" w:rsidR="00C85279" w:rsidRPr="00C85279" w:rsidRDefault="00C85279" w:rsidP="00C85279">
      <w:pPr>
        <w:jc w:val="center"/>
        <w:rPr>
          <w:rFonts w:ascii="Calibri" w:eastAsia="Times New Roman" w:hAnsi="Calibri" w:cs="Arial"/>
          <w:b/>
          <w:bCs/>
          <w:color w:val="000000"/>
          <w:sz w:val="22"/>
          <w:szCs w:val="22"/>
          <w:lang w:eastAsia="en-GB"/>
        </w:rPr>
      </w:pPr>
      <w:r w:rsidRPr="00C85279">
        <w:rPr>
          <w:rFonts w:ascii="Calibri" w:eastAsia="Times New Roman" w:hAnsi="Calibri" w:cs="Arial"/>
          <w:b/>
          <w:bCs/>
          <w:color w:val="000000"/>
          <w:sz w:val="22"/>
          <w:szCs w:val="22"/>
          <w:lang w:eastAsia="en-GB"/>
        </w:rPr>
        <w:t>Ape: To provide a sanctuary for individual, endangered primates orphaned by the illegal logging, bushmeat and pet trades.</w:t>
      </w:r>
    </w:p>
    <w:p w14:paraId="503A1431" w14:textId="77777777" w:rsidR="00C85279" w:rsidRPr="00C85279" w:rsidRDefault="00C85279" w:rsidP="00C85279">
      <w:pPr>
        <w:jc w:val="center"/>
        <w:rPr>
          <w:rFonts w:ascii="Calibri" w:eastAsia="Times New Roman" w:hAnsi="Calibri" w:cs="Arial"/>
          <w:b/>
          <w:bCs/>
          <w:color w:val="000000"/>
          <w:sz w:val="22"/>
          <w:szCs w:val="22"/>
          <w:lang w:eastAsia="en-GB"/>
        </w:rPr>
      </w:pPr>
      <w:r w:rsidRPr="00C85279">
        <w:rPr>
          <w:rFonts w:ascii="Calibri" w:eastAsia="Times New Roman" w:hAnsi="Calibri" w:cs="Arial"/>
          <w:b/>
          <w:bCs/>
          <w:color w:val="000000"/>
          <w:sz w:val="22"/>
          <w:szCs w:val="22"/>
          <w:lang w:eastAsia="en-GB"/>
        </w:rPr>
        <w:t>Action: To actively rescue orphaned primates, providing rehabilitation and long-term care in a protected forested environment.</w:t>
      </w:r>
    </w:p>
    <w:p w14:paraId="31A85A40" w14:textId="79A3B601" w:rsidR="00C85279" w:rsidRPr="00C85279" w:rsidRDefault="00C85279" w:rsidP="00C85279">
      <w:pPr>
        <w:jc w:val="center"/>
        <w:rPr>
          <w:rFonts w:ascii="Calibri" w:eastAsia="Times New Roman" w:hAnsi="Calibri" w:cs="Arial"/>
          <w:b/>
          <w:bCs/>
          <w:color w:val="000000"/>
          <w:sz w:val="22"/>
          <w:szCs w:val="22"/>
          <w:lang w:eastAsia="en-GB"/>
        </w:rPr>
      </w:pPr>
      <w:r w:rsidRPr="00C85279">
        <w:rPr>
          <w:rFonts w:ascii="Calibri" w:eastAsia="Times New Roman" w:hAnsi="Calibri" w:cs="Arial"/>
          <w:b/>
          <w:bCs/>
          <w:color w:val="000000"/>
          <w:sz w:val="22"/>
          <w:szCs w:val="22"/>
          <w:lang w:eastAsia="en-GB"/>
        </w:rPr>
        <w:t>Africa: To work closely with the Cameroonian people to preserve and protect their natural heritage against the devastating impact of climate change through education and social support.</w:t>
      </w:r>
    </w:p>
    <w:p w14:paraId="3B26DEA5" w14:textId="77777777" w:rsidR="00C85279" w:rsidRDefault="00C85279" w:rsidP="00D345B5">
      <w:pPr>
        <w:ind w:left="-284"/>
        <w:rPr>
          <w:rFonts w:ascii="Calibri" w:eastAsia="Times New Roman" w:hAnsi="Calibri" w:cs="Arial"/>
          <w:b/>
          <w:bCs/>
          <w:color w:val="000000"/>
          <w:sz w:val="22"/>
          <w:szCs w:val="22"/>
          <w:lang w:eastAsia="en-GB"/>
        </w:rPr>
      </w:pPr>
    </w:p>
    <w:p w14:paraId="4D18D3C5" w14:textId="2ADF50AB" w:rsidR="00D854C8" w:rsidRPr="00A70DFC" w:rsidRDefault="00705D60" w:rsidP="00D345B5">
      <w:pPr>
        <w:ind w:left="-284"/>
        <w:rPr>
          <w:rFonts w:ascii="Calibri" w:eastAsia="Times New Roman" w:hAnsi="Calibri" w:cs="Arial"/>
          <w:b/>
          <w:bCs/>
          <w:color w:val="000000"/>
          <w:lang w:eastAsia="en-GB"/>
        </w:rPr>
      </w:pPr>
      <w:r w:rsidRPr="00A70DFC">
        <w:rPr>
          <w:rFonts w:ascii="Calibri" w:eastAsia="Times New Roman" w:hAnsi="Calibri" w:cs="Arial"/>
          <w:b/>
          <w:bCs/>
          <w:color w:val="000000"/>
          <w:lang w:eastAsia="en-GB"/>
        </w:rPr>
        <w:t xml:space="preserve">Job </w:t>
      </w:r>
      <w:r w:rsidR="00F52A0C" w:rsidRPr="00A70DFC">
        <w:rPr>
          <w:rFonts w:ascii="Calibri" w:eastAsia="Times New Roman" w:hAnsi="Calibri" w:cs="Arial"/>
          <w:b/>
          <w:bCs/>
          <w:color w:val="000000"/>
          <w:lang w:eastAsia="en-GB"/>
        </w:rPr>
        <w:t>s</w:t>
      </w:r>
      <w:r w:rsidRPr="00A70DFC">
        <w:rPr>
          <w:rFonts w:ascii="Calibri" w:eastAsia="Times New Roman" w:hAnsi="Calibri" w:cs="Arial"/>
          <w:b/>
          <w:bCs/>
          <w:color w:val="000000"/>
          <w:lang w:eastAsia="en-GB"/>
        </w:rPr>
        <w:t>ummary:</w:t>
      </w:r>
    </w:p>
    <w:p w14:paraId="1C28B834" w14:textId="77777777" w:rsidR="00ED0372" w:rsidRPr="00EB170F" w:rsidRDefault="00ED0372" w:rsidP="00EB170F">
      <w:pPr>
        <w:ind w:left="-284"/>
        <w:rPr>
          <w:rFonts w:ascii="Calibri" w:hAnsi="Calibri" w:cs="Arial"/>
          <w:sz w:val="22"/>
          <w:szCs w:val="22"/>
        </w:rPr>
      </w:pPr>
    </w:p>
    <w:p w14:paraId="5A6F4A5A" w14:textId="69A80213" w:rsidR="00F4553B" w:rsidRDefault="00D854C8" w:rsidP="00ED0372">
      <w:pPr>
        <w:rPr>
          <w:rFonts w:ascii="Calibri" w:eastAsia="Times New Roman" w:hAnsi="Calibri" w:cs="Arial"/>
          <w:color w:val="000000"/>
          <w:sz w:val="22"/>
          <w:szCs w:val="22"/>
          <w:lang w:eastAsia="en-GB"/>
        </w:rPr>
      </w:pPr>
      <w:r w:rsidRPr="00ED0372">
        <w:rPr>
          <w:rFonts w:ascii="Calibri" w:eastAsia="Times New Roman" w:hAnsi="Calibri" w:cs="Arial"/>
          <w:color w:val="000000"/>
          <w:sz w:val="22"/>
          <w:szCs w:val="22"/>
          <w:lang w:eastAsia="en-GB"/>
        </w:rPr>
        <w:t xml:space="preserve">The Deputy Director will be responsible for the </w:t>
      </w:r>
      <w:r w:rsidR="00015376">
        <w:rPr>
          <w:rFonts w:ascii="Calibri" w:eastAsia="Times New Roman" w:hAnsi="Calibri" w:cs="Arial"/>
          <w:color w:val="000000"/>
          <w:sz w:val="22"/>
          <w:szCs w:val="22"/>
          <w:lang w:eastAsia="en-GB"/>
        </w:rPr>
        <w:t>successful</w:t>
      </w:r>
      <w:r w:rsidRPr="00ED0372">
        <w:rPr>
          <w:rFonts w:ascii="Calibri" w:eastAsia="Times New Roman" w:hAnsi="Calibri" w:cs="Arial"/>
          <w:color w:val="000000"/>
          <w:sz w:val="22"/>
          <w:szCs w:val="22"/>
          <w:lang w:eastAsia="en-GB"/>
        </w:rPr>
        <w:t xml:space="preserve"> operation </w:t>
      </w:r>
      <w:r w:rsidR="005D3061" w:rsidRPr="00ED0372">
        <w:rPr>
          <w:rFonts w:ascii="Calibri" w:eastAsia="Times New Roman" w:hAnsi="Calibri" w:cs="Arial"/>
          <w:color w:val="000000"/>
          <w:sz w:val="22"/>
          <w:szCs w:val="22"/>
          <w:lang w:eastAsia="en-GB"/>
        </w:rPr>
        <w:t xml:space="preserve">of </w:t>
      </w:r>
      <w:r w:rsidR="00B6084A" w:rsidRPr="00ED0372">
        <w:rPr>
          <w:rFonts w:ascii="Calibri" w:eastAsia="Times New Roman" w:hAnsi="Calibri" w:cs="Arial"/>
          <w:color w:val="000000"/>
          <w:sz w:val="22"/>
          <w:szCs w:val="22"/>
          <w:lang w:eastAsia="en-GB"/>
        </w:rPr>
        <w:t xml:space="preserve">Mefou Primate Park </w:t>
      </w:r>
      <w:r w:rsidR="005D3061" w:rsidRPr="00ED0372">
        <w:rPr>
          <w:rFonts w:ascii="Calibri" w:eastAsia="Times New Roman" w:hAnsi="Calibri" w:cs="Arial"/>
          <w:color w:val="000000"/>
          <w:sz w:val="22"/>
          <w:szCs w:val="22"/>
          <w:lang w:eastAsia="en-GB"/>
        </w:rPr>
        <w:t>and</w:t>
      </w:r>
      <w:r w:rsidR="00B6084A" w:rsidRPr="00ED0372">
        <w:rPr>
          <w:rFonts w:ascii="Calibri" w:eastAsia="Times New Roman" w:hAnsi="Calibri" w:cs="Arial"/>
          <w:color w:val="000000"/>
          <w:sz w:val="22"/>
          <w:szCs w:val="22"/>
          <w:lang w:eastAsia="en-GB"/>
        </w:rPr>
        <w:t xml:space="preserve"> the </w:t>
      </w:r>
      <w:r w:rsidR="005D3061" w:rsidRPr="00ED0372">
        <w:rPr>
          <w:rFonts w:ascii="Calibri" w:eastAsia="Times New Roman" w:hAnsi="Calibri" w:cs="Arial"/>
          <w:color w:val="000000"/>
          <w:sz w:val="22"/>
          <w:szCs w:val="22"/>
          <w:lang w:eastAsia="en-GB"/>
        </w:rPr>
        <w:t>care of the primates</w:t>
      </w:r>
      <w:r w:rsidR="00E12319">
        <w:rPr>
          <w:rFonts w:ascii="Calibri" w:eastAsia="Times New Roman" w:hAnsi="Calibri" w:cs="Arial"/>
          <w:color w:val="000000"/>
          <w:sz w:val="22"/>
          <w:szCs w:val="22"/>
          <w:lang w:eastAsia="en-GB"/>
        </w:rPr>
        <w:t xml:space="preserve">, </w:t>
      </w:r>
      <w:r w:rsidR="00265005">
        <w:rPr>
          <w:rFonts w:ascii="Calibri" w:eastAsia="Times New Roman" w:hAnsi="Calibri" w:cs="Arial"/>
          <w:color w:val="000000"/>
          <w:sz w:val="22"/>
          <w:szCs w:val="22"/>
          <w:lang w:eastAsia="en-GB"/>
        </w:rPr>
        <w:t>staff,</w:t>
      </w:r>
      <w:r w:rsidR="00ED0372">
        <w:rPr>
          <w:rFonts w:ascii="Calibri" w:eastAsia="Times New Roman" w:hAnsi="Calibri" w:cs="Arial"/>
          <w:color w:val="000000"/>
          <w:sz w:val="22"/>
          <w:szCs w:val="22"/>
          <w:lang w:eastAsia="en-GB"/>
        </w:rPr>
        <w:t xml:space="preserve"> </w:t>
      </w:r>
      <w:r w:rsidR="00E12319">
        <w:rPr>
          <w:rFonts w:ascii="Calibri" w:eastAsia="Times New Roman" w:hAnsi="Calibri" w:cs="Arial"/>
          <w:color w:val="000000"/>
          <w:sz w:val="22"/>
          <w:szCs w:val="22"/>
          <w:lang w:eastAsia="en-GB"/>
        </w:rPr>
        <w:t xml:space="preserve">and volunteers </w:t>
      </w:r>
      <w:r w:rsidR="00B6084A" w:rsidRPr="00ED0372">
        <w:rPr>
          <w:rFonts w:ascii="Calibri" w:eastAsia="Times New Roman" w:hAnsi="Calibri" w:cs="Arial"/>
          <w:color w:val="000000"/>
          <w:sz w:val="22"/>
          <w:szCs w:val="22"/>
          <w:lang w:eastAsia="en-GB"/>
        </w:rPr>
        <w:t xml:space="preserve">therein. </w:t>
      </w:r>
    </w:p>
    <w:p w14:paraId="73037103" w14:textId="77777777" w:rsidR="00ED0372" w:rsidRPr="00ED0372" w:rsidRDefault="00ED0372" w:rsidP="00ED0372">
      <w:pPr>
        <w:rPr>
          <w:rFonts w:ascii="Calibri" w:eastAsia="Times New Roman" w:hAnsi="Calibri" w:cs="Arial"/>
          <w:color w:val="000000"/>
          <w:sz w:val="22"/>
          <w:szCs w:val="22"/>
          <w:lang w:eastAsia="en-GB"/>
        </w:rPr>
      </w:pPr>
    </w:p>
    <w:p w14:paraId="22A6484A" w14:textId="6C202E69" w:rsidR="00A775D8" w:rsidRDefault="00F4553B" w:rsidP="00ED0372">
      <w:pPr>
        <w:rPr>
          <w:rFonts w:ascii="Calibri" w:eastAsia="Times New Roman" w:hAnsi="Calibri" w:cs="Arial"/>
          <w:color w:val="000000"/>
          <w:sz w:val="22"/>
          <w:szCs w:val="22"/>
          <w:lang w:eastAsia="en-GB"/>
        </w:rPr>
      </w:pPr>
      <w:r w:rsidRPr="00ED0372">
        <w:rPr>
          <w:rFonts w:ascii="Calibri" w:eastAsia="Times New Roman" w:hAnsi="Calibri" w:cs="Arial"/>
          <w:color w:val="000000"/>
          <w:sz w:val="22"/>
          <w:szCs w:val="22"/>
          <w:lang w:eastAsia="en-GB"/>
        </w:rPr>
        <w:t xml:space="preserve">Reporting to the Director of Ape Action Africa, the Deputy Director </w:t>
      </w:r>
      <w:r w:rsidR="00E9175B" w:rsidRPr="00ED0372">
        <w:rPr>
          <w:rFonts w:ascii="Calibri" w:eastAsia="Times New Roman" w:hAnsi="Calibri" w:cs="Arial"/>
          <w:color w:val="000000"/>
          <w:sz w:val="22"/>
          <w:szCs w:val="22"/>
          <w:lang w:eastAsia="en-GB"/>
        </w:rPr>
        <w:t xml:space="preserve">will </w:t>
      </w:r>
      <w:r w:rsidR="00565AE3" w:rsidRPr="00ED0372">
        <w:rPr>
          <w:rFonts w:ascii="Calibri" w:eastAsia="Times New Roman" w:hAnsi="Calibri" w:cs="Arial"/>
          <w:color w:val="000000"/>
          <w:sz w:val="22"/>
          <w:szCs w:val="22"/>
          <w:lang w:eastAsia="en-GB"/>
        </w:rPr>
        <w:t xml:space="preserve">be the line manager </w:t>
      </w:r>
      <w:r w:rsidR="00ED0372">
        <w:rPr>
          <w:rFonts w:ascii="Calibri" w:eastAsia="Times New Roman" w:hAnsi="Calibri" w:cs="Arial"/>
          <w:color w:val="000000"/>
          <w:sz w:val="22"/>
          <w:szCs w:val="22"/>
          <w:lang w:eastAsia="en-GB"/>
        </w:rPr>
        <w:t xml:space="preserve">for </w:t>
      </w:r>
      <w:r w:rsidR="00433806">
        <w:rPr>
          <w:rFonts w:ascii="Calibri" w:eastAsia="Times New Roman" w:hAnsi="Calibri" w:cs="Arial"/>
          <w:color w:val="000000"/>
          <w:sz w:val="22"/>
          <w:szCs w:val="22"/>
          <w:lang w:eastAsia="en-GB"/>
        </w:rPr>
        <w:t>three</w:t>
      </w:r>
      <w:r w:rsidR="000C472C">
        <w:rPr>
          <w:rFonts w:ascii="Calibri" w:eastAsia="Times New Roman" w:hAnsi="Calibri" w:cs="Arial"/>
          <w:color w:val="000000"/>
          <w:sz w:val="22"/>
          <w:szCs w:val="22"/>
          <w:lang w:eastAsia="en-GB"/>
        </w:rPr>
        <w:t xml:space="preserve"> </w:t>
      </w:r>
      <w:r w:rsidR="00E32EB9" w:rsidRPr="00ED0372">
        <w:rPr>
          <w:rFonts w:ascii="Calibri" w:eastAsia="Times New Roman" w:hAnsi="Calibri" w:cs="Arial"/>
          <w:color w:val="000000"/>
          <w:sz w:val="22"/>
          <w:szCs w:val="22"/>
          <w:lang w:eastAsia="en-GB"/>
        </w:rPr>
        <w:t>staff members</w:t>
      </w:r>
      <w:r w:rsidR="004D37D2" w:rsidRPr="00ED0372">
        <w:rPr>
          <w:rFonts w:ascii="Calibri" w:eastAsia="Times New Roman" w:hAnsi="Calibri" w:cs="Arial"/>
          <w:color w:val="000000"/>
          <w:sz w:val="22"/>
          <w:szCs w:val="22"/>
          <w:lang w:eastAsia="en-GB"/>
        </w:rPr>
        <w:t xml:space="preserve">: </w:t>
      </w:r>
      <w:r w:rsidR="00E32EB9" w:rsidRPr="00ED0372">
        <w:rPr>
          <w:rFonts w:ascii="Calibri" w:eastAsia="Times New Roman" w:hAnsi="Calibri" w:cs="Arial"/>
          <w:color w:val="000000"/>
          <w:sz w:val="22"/>
          <w:szCs w:val="22"/>
          <w:lang w:eastAsia="en-GB"/>
        </w:rPr>
        <w:t xml:space="preserve">Head </w:t>
      </w:r>
      <w:r w:rsidR="005D3061" w:rsidRPr="00ED0372">
        <w:rPr>
          <w:rFonts w:ascii="Calibri" w:eastAsia="Times New Roman" w:hAnsi="Calibri" w:cs="Arial"/>
          <w:color w:val="000000"/>
          <w:sz w:val="22"/>
          <w:szCs w:val="22"/>
          <w:lang w:eastAsia="en-GB"/>
        </w:rPr>
        <w:t>Vet</w:t>
      </w:r>
      <w:r w:rsidR="00661923">
        <w:rPr>
          <w:rFonts w:ascii="Calibri" w:eastAsia="Times New Roman" w:hAnsi="Calibri" w:cs="Arial"/>
          <w:color w:val="000000"/>
          <w:sz w:val="22"/>
          <w:szCs w:val="22"/>
          <w:lang w:eastAsia="en-GB"/>
        </w:rPr>
        <w:t>, Head of Education</w:t>
      </w:r>
      <w:r w:rsidR="00433806">
        <w:rPr>
          <w:rFonts w:ascii="Calibri" w:eastAsia="Times New Roman" w:hAnsi="Calibri" w:cs="Arial"/>
          <w:color w:val="000000"/>
          <w:sz w:val="22"/>
          <w:szCs w:val="22"/>
          <w:lang w:eastAsia="en-GB"/>
        </w:rPr>
        <w:t xml:space="preserve"> </w:t>
      </w:r>
      <w:r w:rsidR="00ED0372">
        <w:rPr>
          <w:rFonts w:ascii="Calibri" w:eastAsia="Times New Roman" w:hAnsi="Calibri" w:cs="Arial"/>
          <w:color w:val="000000"/>
          <w:sz w:val="22"/>
          <w:szCs w:val="22"/>
          <w:lang w:eastAsia="en-GB"/>
        </w:rPr>
        <w:t xml:space="preserve">and </w:t>
      </w:r>
      <w:r w:rsidR="00E32EB9" w:rsidRPr="00ED0372">
        <w:rPr>
          <w:rFonts w:ascii="Calibri" w:eastAsia="Times New Roman" w:hAnsi="Calibri" w:cs="Arial"/>
          <w:color w:val="000000"/>
          <w:sz w:val="22"/>
          <w:szCs w:val="22"/>
          <w:lang w:eastAsia="en-GB"/>
        </w:rPr>
        <w:t xml:space="preserve">Controller of Mefou Primate Park. </w:t>
      </w:r>
    </w:p>
    <w:p w14:paraId="135EC3E4" w14:textId="77777777" w:rsidR="00ED0372" w:rsidRPr="00ED0372" w:rsidRDefault="00ED0372" w:rsidP="00ED0372">
      <w:pPr>
        <w:rPr>
          <w:rFonts w:ascii="Calibri" w:eastAsia="Times New Roman" w:hAnsi="Calibri" w:cs="Arial"/>
          <w:color w:val="000000"/>
          <w:sz w:val="22"/>
          <w:szCs w:val="22"/>
          <w:lang w:eastAsia="en-GB"/>
        </w:rPr>
      </w:pPr>
    </w:p>
    <w:p w14:paraId="6E3A5B9A" w14:textId="71BB85AB" w:rsidR="00705D60" w:rsidRPr="00A70DFC" w:rsidRDefault="00C12E92" w:rsidP="00482D57">
      <w:pPr>
        <w:ind w:left="-284"/>
        <w:rPr>
          <w:rFonts w:ascii="Calibri" w:eastAsia="Times New Roman" w:hAnsi="Calibri" w:cs="Arial"/>
          <w:b/>
          <w:bCs/>
          <w:color w:val="000000"/>
          <w:lang w:eastAsia="en-GB"/>
        </w:rPr>
      </w:pPr>
      <w:r w:rsidRPr="00A70DFC">
        <w:rPr>
          <w:rFonts w:ascii="Calibri" w:eastAsia="Times New Roman" w:hAnsi="Calibri" w:cs="Arial"/>
          <w:b/>
          <w:bCs/>
          <w:color w:val="000000"/>
          <w:lang w:eastAsia="en-GB"/>
        </w:rPr>
        <w:t xml:space="preserve">Key </w:t>
      </w:r>
      <w:r w:rsidR="00D50C3D" w:rsidRPr="00A70DFC">
        <w:rPr>
          <w:rFonts w:ascii="Calibri" w:eastAsia="Times New Roman" w:hAnsi="Calibri" w:cs="Arial"/>
          <w:b/>
          <w:bCs/>
          <w:color w:val="000000"/>
          <w:lang w:eastAsia="en-GB"/>
        </w:rPr>
        <w:t xml:space="preserve">Accountabilities: </w:t>
      </w:r>
    </w:p>
    <w:p w14:paraId="56F088CF" w14:textId="77777777" w:rsidR="00D854C8" w:rsidRPr="00482D57" w:rsidRDefault="00D854C8">
      <w:pPr>
        <w:rPr>
          <w:rFonts w:ascii="Calibri" w:hAnsi="Calibri" w:cs="Arial"/>
          <w:sz w:val="22"/>
          <w:szCs w:val="22"/>
        </w:rPr>
      </w:pPr>
    </w:p>
    <w:p w14:paraId="490E23CD" w14:textId="1823959D" w:rsidR="00433806" w:rsidRP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t xml:space="preserve">To develop work programmes for staff and volunteers at Mefou Primate Park, in collaboration with direct reports, to reflect </w:t>
      </w:r>
      <w:r w:rsidR="00CC7EE5">
        <w:rPr>
          <w:rFonts w:ascii="Calibri" w:hAnsi="Calibri" w:cs="Calibri"/>
        </w:rPr>
        <w:t xml:space="preserve">the </w:t>
      </w:r>
      <w:r w:rsidR="00F52A0C">
        <w:rPr>
          <w:rFonts w:ascii="Calibri" w:hAnsi="Calibri" w:cs="Calibri"/>
        </w:rPr>
        <w:t xml:space="preserve">primate’s </w:t>
      </w:r>
      <w:r w:rsidRPr="00433806">
        <w:rPr>
          <w:rFonts w:ascii="Calibri" w:hAnsi="Calibri" w:cs="Calibri"/>
        </w:rPr>
        <w:t xml:space="preserve">needs and priorities and ensure they are being completed effectively, to agreed standards. </w:t>
      </w:r>
    </w:p>
    <w:p w14:paraId="3E80542D" w14:textId="77777777" w:rsidR="00433806" w:rsidRP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t xml:space="preserve">To manage the finances and assets of the organisation by accounting for all cash and project expenditures. </w:t>
      </w:r>
    </w:p>
    <w:p w14:paraId="5C2A20FB" w14:textId="75DB1421" w:rsidR="00433806" w:rsidRP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lastRenderedPageBreak/>
        <w:t>To manage the design of all new construction projects</w:t>
      </w:r>
      <w:r w:rsidR="00C12E92">
        <w:rPr>
          <w:rFonts w:ascii="Calibri" w:hAnsi="Calibri" w:cs="Calibri"/>
        </w:rPr>
        <w:t xml:space="preserve"> and write the accompanying budget</w:t>
      </w:r>
      <w:r w:rsidRPr="00433806">
        <w:rPr>
          <w:rFonts w:ascii="Calibri" w:hAnsi="Calibri" w:cs="Calibri"/>
        </w:rPr>
        <w:t xml:space="preserve">, </w:t>
      </w:r>
      <w:r w:rsidR="00F52A0C" w:rsidRPr="00433806">
        <w:rPr>
          <w:rFonts w:ascii="Calibri" w:hAnsi="Calibri" w:cs="Calibri"/>
        </w:rPr>
        <w:t>in collaboration with the Director</w:t>
      </w:r>
      <w:r w:rsidR="00CC7EE5">
        <w:rPr>
          <w:rFonts w:ascii="Calibri" w:hAnsi="Calibri" w:cs="Calibri"/>
        </w:rPr>
        <w:t xml:space="preserve">, </w:t>
      </w:r>
      <w:r w:rsidR="00CC7EE5" w:rsidRPr="00433806">
        <w:rPr>
          <w:rFonts w:ascii="Calibri" w:hAnsi="Calibri" w:cs="Calibri"/>
        </w:rPr>
        <w:t>to</w:t>
      </w:r>
      <w:r w:rsidR="00F52A0C">
        <w:rPr>
          <w:rFonts w:ascii="Calibri" w:hAnsi="Calibri" w:cs="Calibri"/>
        </w:rPr>
        <w:t xml:space="preserve"> </w:t>
      </w:r>
      <w:r w:rsidRPr="00433806">
        <w:rPr>
          <w:rFonts w:ascii="Calibri" w:hAnsi="Calibri" w:cs="Calibri"/>
        </w:rPr>
        <w:t>ensure the</w:t>
      </w:r>
      <w:r w:rsidR="00CC7EE5">
        <w:rPr>
          <w:rFonts w:ascii="Calibri" w:hAnsi="Calibri" w:cs="Calibri"/>
        </w:rPr>
        <w:t>y</w:t>
      </w:r>
      <w:r w:rsidRPr="00433806">
        <w:rPr>
          <w:rFonts w:ascii="Calibri" w:hAnsi="Calibri" w:cs="Calibri"/>
        </w:rPr>
        <w:t xml:space="preserve"> reflect</w:t>
      </w:r>
      <w:r w:rsidR="00C12E92">
        <w:rPr>
          <w:rFonts w:ascii="Calibri" w:hAnsi="Calibri" w:cs="Calibri"/>
        </w:rPr>
        <w:t xml:space="preserve"> </w:t>
      </w:r>
      <w:r w:rsidRPr="00433806">
        <w:rPr>
          <w:rFonts w:ascii="Calibri" w:hAnsi="Calibri" w:cs="Calibri"/>
        </w:rPr>
        <w:t xml:space="preserve">current and future needs </w:t>
      </w:r>
      <w:r w:rsidR="00CC7EE5">
        <w:rPr>
          <w:rFonts w:ascii="Calibri" w:hAnsi="Calibri" w:cs="Calibri"/>
        </w:rPr>
        <w:t xml:space="preserve">of the sanctuary </w:t>
      </w:r>
      <w:r w:rsidRPr="00433806">
        <w:rPr>
          <w:rFonts w:ascii="Calibri" w:hAnsi="Calibri" w:cs="Calibri"/>
        </w:rPr>
        <w:t xml:space="preserve">and </w:t>
      </w:r>
      <w:r w:rsidR="00CC7EE5">
        <w:rPr>
          <w:rFonts w:ascii="Calibri" w:hAnsi="Calibri" w:cs="Calibri"/>
        </w:rPr>
        <w:t xml:space="preserve">plans </w:t>
      </w:r>
      <w:r w:rsidRPr="00433806">
        <w:rPr>
          <w:rFonts w:ascii="Calibri" w:hAnsi="Calibri" w:cs="Calibri"/>
        </w:rPr>
        <w:t xml:space="preserve">are delivered on budget and on time. </w:t>
      </w:r>
    </w:p>
    <w:p w14:paraId="574026D5" w14:textId="3752C141" w:rsid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t xml:space="preserve">To continuously review and maintain Ape Action Africa’s operational protocols and internal policies alongside the Controller, to ensure they are adequate, and all staff fully comply with them.  </w:t>
      </w:r>
    </w:p>
    <w:p w14:paraId="7CCCB799" w14:textId="49E038EA" w:rsidR="00833A5F" w:rsidRPr="00833A5F" w:rsidRDefault="00833A5F" w:rsidP="00833A5F">
      <w:pPr>
        <w:pStyle w:val="ListParagraph"/>
        <w:numPr>
          <w:ilvl w:val="0"/>
          <w:numId w:val="15"/>
        </w:numPr>
        <w:rPr>
          <w:rFonts w:ascii="Calibri" w:eastAsia="Times New Roman" w:hAnsi="Calibri" w:cs="Arial"/>
          <w:color w:val="000000"/>
          <w:lang w:eastAsia="en-GB"/>
        </w:rPr>
      </w:pPr>
      <w:r>
        <w:rPr>
          <w:rFonts w:ascii="Calibri" w:eastAsia="Times New Roman" w:hAnsi="Calibri" w:cs="Arial"/>
          <w:color w:val="000000"/>
          <w:lang w:eastAsia="en-GB"/>
        </w:rPr>
        <w:t xml:space="preserve">To ensure </w:t>
      </w:r>
      <w:r w:rsidRPr="00482D57">
        <w:rPr>
          <w:rFonts w:ascii="Calibri" w:eastAsia="Times New Roman" w:hAnsi="Calibri" w:cs="Arial"/>
          <w:color w:val="000000"/>
          <w:lang w:eastAsia="en-GB"/>
        </w:rPr>
        <w:t xml:space="preserve">staff issues </w:t>
      </w:r>
      <w:r>
        <w:rPr>
          <w:rFonts w:ascii="Calibri" w:eastAsia="Times New Roman" w:hAnsi="Calibri" w:cs="Arial"/>
          <w:color w:val="000000"/>
          <w:lang w:eastAsia="en-GB"/>
        </w:rPr>
        <w:t xml:space="preserve">are being </w:t>
      </w:r>
      <w:r w:rsidRPr="009D1F70">
        <w:rPr>
          <w:rFonts w:ascii="Calibri" w:eastAsia="Times New Roman" w:hAnsi="Calibri" w:cs="Arial"/>
          <w:color w:val="000000"/>
          <w:lang w:eastAsia="en-GB"/>
        </w:rPr>
        <w:t xml:space="preserve">dealt with appropriately and comply with the project’s disciplinary protocols and </w:t>
      </w:r>
      <w:r>
        <w:rPr>
          <w:rFonts w:ascii="Calibri" w:eastAsia="Times New Roman" w:hAnsi="Calibri" w:cs="Arial"/>
          <w:color w:val="000000"/>
          <w:lang w:eastAsia="en-GB"/>
        </w:rPr>
        <w:t xml:space="preserve">the Cameroon </w:t>
      </w:r>
      <w:r w:rsidRPr="009D1F70">
        <w:rPr>
          <w:rFonts w:ascii="Calibri" w:eastAsia="Times New Roman" w:hAnsi="Calibri" w:cs="Arial"/>
          <w:color w:val="000000"/>
          <w:lang w:eastAsia="en-GB"/>
        </w:rPr>
        <w:t>Labour Code</w:t>
      </w:r>
      <w:r>
        <w:rPr>
          <w:rFonts w:ascii="Calibri" w:eastAsia="Times New Roman" w:hAnsi="Calibri" w:cs="Arial"/>
          <w:color w:val="000000"/>
          <w:lang w:eastAsia="en-GB"/>
        </w:rPr>
        <w:t>.</w:t>
      </w:r>
    </w:p>
    <w:p w14:paraId="531E9790" w14:textId="77777777" w:rsidR="00433806" w:rsidRP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t xml:space="preserve">To manage the on-site volunteer programme so that Ape Action Africa benefits from the placements and each volunteer has a rewarding experience. </w:t>
      </w:r>
    </w:p>
    <w:p w14:paraId="57A95583" w14:textId="055DE766" w:rsidR="00433806" w:rsidRDefault="00433806" w:rsidP="00433806">
      <w:pPr>
        <w:pStyle w:val="ListParagraph"/>
        <w:numPr>
          <w:ilvl w:val="0"/>
          <w:numId w:val="15"/>
        </w:numPr>
        <w:autoSpaceDE w:val="0"/>
        <w:autoSpaceDN w:val="0"/>
        <w:adjustRightInd w:val="0"/>
        <w:rPr>
          <w:rFonts w:ascii="Calibri" w:hAnsi="Calibri" w:cs="Calibri"/>
        </w:rPr>
      </w:pPr>
      <w:r w:rsidRPr="00433806">
        <w:rPr>
          <w:rFonts w:ascii="Calibri" w:hAnsi="Calibri" w:cs="Calibri"/>
        </w:rPr>
        <w:t xml:space="preserve">To be a source of proposals for fundraising and grant opportunities and work closely with the Fundraising Coordinator to deliver financial success. </w:t>
      </w:r>
    </w:p>
    <w:p w14:paraId="06F75BF6" w14:textId="216C2BC3" w:rsidR="00015376" w:rsidRPr="007434C9" w:rsidRDefault="00660DC6" w:rsidP="00015376">
      <w:pPr>
        <w:pStyle w:val="ListParagraph"/>
        <w:numPr>
          <w:ilvl w:val="0"/>
          <w:numId w:val="15"/>
        </w:numPr>
        <w:autoSpaceDE w:val="0"/>
        <w:autoSpaceDN w:val="0"/>
        <w:adjustRightInd w:val="0"/>
        <w:rPr>
          <w:rFonts w:ascii="Calibri" w:hAnsi="Calibri" w:cs="Calibri"/>
        </w:rPr>
      </w:pPr>
      <w:r w:rsidRPr="00015376">
        <w:rPr>
          <w:rFonts w:ascii="Calibri" w:hAnsi="Calibri" w:cs="Calibri"/>
        </w:rPr>
        <w:t xml:space="preserve">To develop relationships with key sponsors and stakeholders, under the guidance of the Director and deputise in the Director’s absence as required, to support the success of Ape Action Africa’s operations. </w:t>
      </w:r>
    </w:p>
    <w:p w14:paraId="4DD79FC5" w14:textId="641930CA" w:rsidR="007434C9" w:rsidRPr="007434C9" w:rsidRDefault="007434C9" w:rsidP="00015376">
      <w:pPr>
        <w:pStyle w:val="ListParagraph"/>
        <w:numPr>
          <w:ilvl w:val="0"/>
          <w:numId w:val="15"/>
        </w:numPr>
        <w:autoSpaceDE w:val="0"/>
        <w:autoSpaceDN w:val="0"/>
        <w:adjustRightInd w:val="0"/>
        <w:rPr>
          <w:rFonts w:ascii="Calibri" w:hAnsi="Calibri" w:cs="Calibri"/>
        </w:rPr>
      </w:pPr>
      <w:r w:rsidRPr="007434C9">
        <w:rPr>
          <w:rFonts w:ascii="Calibri" w:hAnsi="Calibri" w:cs="Calibri"/>
        </w:rPr>
        <w:t xml:space="preserve">To work collaboratively with local communities and their leaders, to ensure the existing relationship is maintained, contributing to the success of Ape Action Africa.  </w:t>
      </w:r>
    </w:p>
    <w:p w14:paraId="3A90BBEF" w14:textId="25A35B6E" w:rsidR="00C12E92" w:rsidRPr="00A70DFC" w:rsidRDefault="00C12E92" w:rsidP="00015376">
      <w:pPr>
        <w:pStyle w:val="NormalWeb"/>
        <w:rPr>
          <w:rFonts w:ascii="Calibri" w:hAnsi="Calibri" w:cs="Calibri"/>
          <w:b/>
          <w:bCs/>
        </w:rPr>
      </w:pPr>
      <w:r w:rsidRPr="00A70DFC">
        <w:rPr>
          <w:rFonts w:ascii="Calibri" w:hAnsi="Calibri" w:cs="Calibri"/>
          <w:b/>
          <w:bCs/>
        </w:rPr>
        <w:t xml:space="preserve">Additional Responsibilities: </w:t>
      </w:r>
    </w:p>
    <w:p w14:paraId="13F2FE17" w14:textId="34CE2673" w:rsidR="0028624B" w:rsidRPr="00482D57" w:rsidRDefault="00C12E92" w:rsidP="0028624B">
      <w:pPr>
        <w:pStyle w:val="ListParagraph"/>
        <w:numPr>
          <w:ilvl w:val="0"/>
          <w:numId w:val="15"/>
        </w:numPr>
        <w:rPr>
          <w:rFonts w:ascii="Calibri" w:eastAsia="Times New Roman" w:hAnsi="Calibri" w:cs="Arial"/>
          <w:color w:val="000000"/>
          <w:lang w:eastAsia="en-GB"/>
        </w:rPr>
      </w:pPr>
      <w:r>
        <w:rPr>
          <w:rFonts w:ascii="Calibri" w:eastAsia="Times New Roman" w:hAnsi="Calibri" w:cs="Arial"/>
          <w:color w:val="000000"/>
          <w:lang w:eastAsia="en-GB"/>
        </w:rPr>
        <w:t xml:space="preserve">To prepare </w:t>
      </w:r>
      <w:r w:rsidR="0028624B" w:rsidRPr="00482D57">
        <w:rPr>
          <w:rFonts w:ascii="Calibri" w:eastAsia="Times New Roman" w:hAnsi="Calibri" w:cs="Arial"/>
          <w:color w:val="000000"/>
          <w:lang w:eastAsia="en-GB"/>
        </w:rPr>
        <w:t>reports as required by key sponsors and partners</w:t>
      </w:r>
      <w:r w:rsidR="0028624B">
        <w:rPr>
          <w:rFonts w:ascii="Calibri" w:eastAsia="Times New Roman" w:hAnsi="Calibri" w:cs="Arial"/>
          <w:color w:val="000000"/>
          <w:lang w:eastAsia="en-GB"/>
        </w:rPr>
        <w:t>, the Board of Trustees, and the Director</w:t>
      </w:r>
      <w:r>
        <w:rPr>
          <w:rFonts w:ascii="Calibri" w:eastAsia="Times New Roman" w:hAnsi="Calibri" w:cs="Arial"/>
          <w:color w:val="000000"/>
          <w:lang w:eastAsia="en-GB"/>
        </w:rPr>
        <w:t>.</w:t>
      </w:r>
    </w:p>
    <w:p w14:paraId="1AADB0D4" w14:textId="48AA05BD" w:rsidR="0028624B" w:rsidRPr="00833A5F" w:rsidRDefault="00C12E92" w:rsidP="0028624B">
      <w:pPr>
        <w:pStyle w:val="ListParagraph"/>
        <w:numPr>
          <w:ilvl w:val="0"/>
          <w:numId w:val="15"/>
        </w:numPr>
        <w:rPr>
          <w:rFonts w:ascii="Calibri" w:hAnsi="Calibri" w:cs="Arial"/>
          <w:color w:val="000000"/>
        </w:rPr>
      </w:pPr>
      <w:r>
        <w:rPr>
          <w:rFonts w:ascii="Calibri" w:eastAsia="Times New Roman" w:hAnsi="Calibri" w:cs="Arial"/>
          <w:color w:val="000000"/>
          <w:lang w:eastAsia="en-GB"/>
        </w:rPr>
        <w:t xml:space="preserve">To learn and </w:t>
      </w:r>
      <w:r w:rsidR="0028624B">
        <w:rPr>
          <w:rFonts w:ascii="Calibri" w:eastAsia="Times New Roman" w:hAnsi="Calibri" w:cs="Arial"/>
          <w:color w:val="000000"/>
          <w:lang w:eastAsia="en-GB"/>
        </w:rPr>
        <w:t>apply</w:t>
      </w:r>
      <w:r>
        <w:rPr>
          <w:rFonts w:ascii="Calibri" w:eastAsia="Times New Roman" w:hAnsi="Calibri" w:cs="Arial"/>
          <w:color w:val="000000"/>
          <w:lang w:eastAsia="en-GB"/>
        </w:rPr>
        <w:t xml:space="preserve"> </w:t>
      </w:r>
      <w:r w:rsidR="0028624B" w:rsidRPr="00482D57">
        <w:rPr>
          <w:rFonts w:ascii="Calibri" w:eastAsia="Times New Roman" w:hAnsi="Calibri" w:cs="Arial"/>
          <w:color w:val="000000"/>
          <w:lang w:eastAsia="en-GB"/>
        </w:rPr>
        <w:t>key aspects of Cameroon employment law</w:t>
      </w:r>
      <w:r w:rsidR="0028624B">
        <w:rPr>
          <w:rFonts w:ascii="Calibri" w:eastAsia="Times New Roman" w:hAnsi="Calibri" w:cs="Arial"/>
          <w:color w:val="000000"/>
          <w:lang w:eastAsia="en-GB"/>
        </w:rPr>
        <w:t xml:space="preserve">, salary system </w:t>
      </w:r>
      <w:r w:rsidR="0028624B" w:rsidRPr="00482D57">
        <w:rPr>
          <w:rFonts w:ascii="Calibri" w:eastAsia="Times New Roman" w:hAnsi="Calibri" w:cs="Arial"/>
          <w:color w:val="000000"/>
          <w:lang w:eastAsia="en-GB"/>
        </w:rPr>
        <w:t>and PASA Sanctuary guidelines.</w:t>
      </w:r>
    </w:p>
    <w:p w14:paraId="3DAB04EB" w14:textId="2DFDE24A" w:rsidR="00833A5F" w:rsidRPr="00833A5F" w:rsidRDefault="00833A5F" w:rsidP="00833A5F">
      <w:pPr>
        <w:pStyle w:val="ListParagraph"/>
        <w:numPr>
          <w:ilvl w:val="0"/>
          <w:numId w:val="15"/>
        </w:numPr>
        <w:rPr>
          <w:rFonts w:ascii="Calibri" w:eastAsia="Times New Roman" w:hAnsi="Calibri" w:cs="Arial"/>
          <w:color w:val="000000"/>
          <w:lang w:eastAsia="en-GB"/>
        </w:rPr>
      </w:pPr>
      <w:r>
        <w:rPr>
          <w:rFonts w:ascii="Calibri" w:eastAsia="Times New Roman" w:hAnsi="Calibri" w:cs="Arial"/>
          <w:color w:val="000000"/>
          <w:lang w:eastAsia="en-GB"/>
        </w:rPr>
        <w:t>To r</w:t>
      </w:r>
      <w:r w:rsidRPr="00482D57">
        <w:rPr>
          <w:rFonts w:ascii="Calibri" w:eastAsia="Times New Roman" w:hAnsi="Calibri" w:cs="Arial"/>
          <w:color w:val="000000"/>
          <w:lang w:eastAsia="en-GB"/>
        </w:rPr>
        <w:t>epresent</w:t>
      </w:r>
      <w:r>
        <w:rPr>
          <w:rFonts w:ascii="Calibri" w:eastAsia="Times New Roman" w:hAnsi="Calibri" w:cs="Arial"/>
          <w:color w:val="000000"/>
          <w:lang w:eastAsia="en-GB"/>
        </w:rPr>
        <w:t xml:space="preserve"> </w:t>
      </w:r>
      <w:r w:rsidRPr="00482D57">
        <w:rPr>
          <w:rFonts w:ascii="Calibri" w:eastAsia="Times New Roman" w:hAnsi="Calibri" w:cs="Arial"/>
          <w:color w:val="000000"/>
          <w:lang w:eastAsia="en-GB"/>
        </w:rPr>
        <w:t>the Director in her absence.</w:t>
      </w:r>
    </w:p>
    <w:p w14:paraId="02249C0D" w14:textId="1888923B" w:rsidR="00433806" w:rsidRPr="00A70DFC" w:rsidRDefault="00433806" w:rsidP="00433806">
      <w:pPr>
        <w:pStyle w:val="NormalWeb"/>
        <w:rPr>
          <w:rFonts w:ascii="Calibri" w:hAnsi="Calibri" w:cs="Calibri"/>
          <w:b/>
          <w:bCs/>
        </w:rPr>
      </w:pPr>
      <w:r w:rsidRPr="00A70DFC">
        <w:rPr>
          <w:rFonts w:ascii="Calibri" w:hAnsi="Calibri" w:cs="Calibri"/>
          <w:b/>
          <w:bCs/>
        </w:rPr>
        <w:t xml:space="preserve">Required </w:t>
      </w:r>
      <w:r w:rsidR="00F52A0C" w:rsidRPr="00A70DFC">
        <w:rPr>
          <w:rFonts w:ascii="Calibri" w:hAnsi="Calibri" w:cs="Calibri"/>
          <w:b/>
          <w:bCs/>
        </w:rPr>
        <w:t>e</w:t>
      </w:r>
      <w:r w:rsidRPr="00A70DFC">
        <w:rPr>
          <w:rFonts w:ascii="Calibri" w:hAnsi="Calibri" w:cs="Calibri"/>
          <w:b/>
          <w:bCs/>
        </w:rPr>
        <w:t xml:space="preserve">xperience: </w:t>
      </w:r>
    </w:p>
    <w:p w14:paraId="51835F76" w14:textId="4534A696" w:rsidR="00433806" w:rsidRPr="00EB170F"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At least </w:t>
      </w:r>
      <w:r w:rsidR="00F52A0C">
        <w:rPr>
          <w:rFonts w:ascii="Calibri" w:eastAsia="Times New Roman" w:hAnsi="Calibri" w:cs="Arial"/>
          <w:color w:val="000000"/>
          <w:lang w:eastAsia="en-GB"/>
        </w:rPr>
        <w:t xml:space="preserve">4 </w:t>
      </w:r>
      <w:r>
        <w:rPr>
          <w:rFonts w:ascii="Calibri" w:eastAsia="Times New Roman" w:hAnsi="Calibri" w:cs="Arial"/>
          <w:color w:val="000000"/>
          <w:lang w:eastAsia="en-GB"/>
        </w:rPr>
        <w:t xml:space="preserve">years’ experience of </w:t>
      </w:r>
      <w:r w:rsidRPr="00EB170F">
        <w:rPr>
          <w:rFonts w:ascii="Calibri" w:eastAsia="Times New Roman" w:hAnsi="Calibri" w:cs="Arial"/>
          <w:color w:val="000000"/>
          <w:lang w:eastAsia="en-GB"/>
        </w:rPr>
        <w:t>working with primates</w:t>
      </w:r>
    </w:p>
    <w:p w14:paraId="37F20950" w14:textId="4F47D124" w:rsidR="00433806" w:rsidRPr="000C472C"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sidRPr="00EB170F">
        <w:rPr>
          <w:rFonts w:ascii="Calibri" w:eastAsia="Times New Roman" w:hAnsi="Calibri" w:cs="Arial"/>
          <w:color w:val="000000"/>
          <w:lang w:eastAsia="en-GB"/>
        </w:rPr>
        <w:t xml:space="preserve">At least </w:t>
      </w:r>
      <w:r w:rsidR="00F52A0C">
        <w:rPr>
          <w:rFonts w:ascii="Calibri" w:eastAsia="Times New Roman" w:hAnsi="Calibri" w:cs="Arial"/>
          <w:color w:val="000000"/>
          <w:lang w:eastAsia="en-GB"/>
        </w:rPr>
        <w:t>3</w:t>
      </w:r>
      <w:r w:rsidRPr="00EB170F">
        <w:rPr>
          <w:rFonts w:ascii="Calibri" w:eastAsia="Times New Roman" w:hAnsi="Calibri" w:cs="Arial"/>
          <w:color w:val="000000"/>
          <w:lang w:eastAsia="en-GB"/>
        </w:rPr>
        <w:t xml:space="preserve"> years’ experience managing team</w:t>
      </w:r>
    </w:p>
    <w:p w14:paraId="5B5C0B91" w14:textId="6909768A" w:rsidR="00433806" w:rsidRPr="00EB170F"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sidRPr="00EB170F">
        <w:rPr>
          <w:rFonts w:ascii="Calibri" w:eastAsia="Times New Roman" w:hAnsi="Calibri" w:cs="Arial"/>
          <w:color w:val="000000"/>
          <w:lang w:eastAsia="en-GB"/>
        </w:rPr>
        <w:t>Excellent command of English and French - Both written and verbal</w:t>
      </w:r>
      <w:r w:rsidR="00F52A0C">
        <w:rPr>
          <w:rFonts w:ascii="Calibri" w:eastAsia="Times New Roman" w:hAnsi="Calibri" w:cs="Arial"/>
          <w:color w:val="000000"/>
          <w:lang w:eastAsia="en-GB"/>
        </w:rPr>
        <w:t xml:space="preserve"> (or be willing to learn)</w:t>
      </w:r>
    </w:p>
    <w:p w14:paraId="75349AC8" w14:textId="77777777" w:rsidR="00433806" w:rsidRPr="00EB170F"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sidRPr="00EB170F">
        <w:rPr>
          <w:rFonts w:ascii="Calibri" w:eastAsia="Times New Roman" w:hAnsi="Calibri" w:cs="Arial"/>
          <w:color w:val="000000"/>
          <w:lang w:eastAsia="en-GB"/>
        </w:rPr>
        <w:t xml:space="preserve">High level of competence with computers, particularly </w:t>
      </w:r>
      <w:r>
        <w:rPr>
          <w:rFonts w:ascii="Calibri" w:eastAsia="Times New Roman" w:hAnsi="Calibri" w:cs="Arial"/>
          <w:color w:val="000000"/>
          <w:lang w:eastAsia="en-GB"/>
        </w:rPr>
        <w:t>MS Office</w:t>
      </w:r>
      <w:r w:rsidRPr="00EB170F">
        <w:rPr>
          <w:rFonts w:ascii="Calibri" w:eastAsia="Times New Roman" w:hAnsi="Calibri" w:cs="Arial"/>
          <w:color w:val="000000"/>
          <w:lang w:eastAsia="en-GB"/>
        </w:rPr>
        <w:t xml:space="preserve"> programs</w:t>
      </w:r>
    </w:p>
    <w:p w14:paraId="7E22D414" w14:textId="77777777" w:rsidR="00433806" w:rsidRPr="00EB170F"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sidRPr="00EB170F">
        <w:rPr>
          <w:rFonts w:ascii="Calibri" w:eastAsia="Times New Roman" w:hAnsi="Calibri" w:cs="Arial"/>
          <w:color w:val="000000"/>
          <w:lang w:eastAsia="en-GB"/>
        </w:rPr>
        <w:t>Experience in improving systems and processes</w:t>
      </w:r>
    </w:p>
    <w:p w14:paraId="192EF2FD" w14:textId="77777777" w:rsidR="00433806" w:rsidRPr="00ED3BFC" w:rsidRDefault="00433806" w:rsidP="00433806">
      <w:pPr>
        <w:pStyle w:val="ListParagraph"/>
        <w:numPr>
          <w:ilvl w:val="0"/>
          <w:numId w:val="15"/>
        </w:numPr>
        <w:autoSpaceDE w:val="0"/>
        <w:autoSpaceDN w:val="0"/>
        <w:adjustRightInd w:val="0"/>
        <w:rPr>
          <w:rFonts w:ascii="Calibri" w:hAnsi="Calibri" w:cs="Calibri"/>
        </w:rPr>
      </w:pPr>
      <w:r w:rsidRPr="00EB170F">
        <w:rPr>
          <w:rFonts w:ascii="Calibri" w:eastAsia="Times New Roman" w:hAnsi="Calibri" w:cs="Arial"/>
          <w:color w:val="000000"/>
          <w:lang w:eastAsia="en-GB"/>
        </w:rPr>
        <w:t>P</w:t>
      </w:r>
      <w:r w:rsidRPr="00ED3BFC">
        <w:rPr>
          <w:rFonts w:ascii="Calibri" w:hAnsi="Calibri" w:cs="Calibri"/>
        </w:rPr>
        <w:t>ragmatic, resilient and self-motivated</w:t>
      </w:r>
    </w:p>
    <w:p w14:paraId="7B55BE04" w14:textId="77777777" w:rsidR="00433806" w:rsidRPr="00ED3BFC" w:rsidRDefault="00433806" w:rsidP="00433806">
      <w:pPr>
        <w:pStyle w:val="ListParagraph"/>
        <w:numPr>
          <w:ilvl w:val="0"/>
          <w:numId w:val="15"/>
        </w:numPr>
        <w:autoSpaceDE w:val="0"/>
        <w:autoSpaceDN w:val="0"/>
        <w:adjustRightInd w:val="0"/>
        <w:rPr>
          <w:rFonts w:ascii="Calibri" w:hAnsi="Calibri" w:cs="Calibri"/>
        </w:rPr>
      </w:pPr>
      <w:r w:rsidRPr="00ED3BFC">
        <w:rPr>
          <w:rFonts w:ascii="Calibri" w:hAnsi="Calibri" w:cs="Calibri"/>
        </w:rPr>
        <w:t>Good negotiator, able to build partnerships</w:t>
      </w:r>
    </w:p>
    <w:p w14:paraId="23678A3A" w14:textId="77777777" w:rsidR="00433806" w:rsidRPr="00C55E2A" w:rsidRDefault="00433806" w:rsidP="00433806">
      <w:pPr>
        <w:pStyle w:val="ListParagraph"/>
        <w:numPr>
          <w:ilvl w:val="0"/>
          <w:numId w:val="15"/>
        </w:numPr>
        <w:autoSpaceDE w:val="0"/>
        <w:autoSpaceDN w:val="0"/>
        <w:adjustRightInd w:val="0"/>
        <w:rPr>
          <w:rFonts w:ascii="Calibri" w:eastAsia="Times New Roman" w:hAnsi="Calibri" w:cs="Arial"/>
          <w:color w:val="000000"/>
          <w:lang w:eastAsia="en-GB"/>
        </w:rPr>
      </w:pPr>
      <w:r w:rsidRPr="00ED3BFC">
        <w:rPr>
          <w:rFonts w:ascii="Calibri" w:hAnsi="Calibri" w:cs="Calibri"/>
        </w:rPr>
        <w:t xml:space="preserve">Ability to withstand pressure, able to manage crisis situations. </w:t>
      </w:r>
    </w:p>
    <w:p w14:paraId="458A7A32" w14:textId="487E0303" w:rsidR="00F52A0C" w:rsidRPr="00A70DFC" w:rsidRDefault="00F52A0C" w:rsidP="00F52A0C">
      <w:pPr>
        <w:pStyle w:val="NormalWeb"/>
        <w:rPr>
          <w:rFonts w:ascii="Calibri" w:hAnsi="Calibri" w:cs="Calibri"/>
          <w:b/>
          <w:bCs/>
        </w:rPr>
      </w:pPr>
      <w:r w:rsidRPr="00A70DFC">
        <w:rPr>
          <w:rFonts w:ascii="Calibri" w:hAnsi="Calibri" w:cs="Calibri"/>
          <w:b/>
          <w:bCs/>
        </w:rPr>
        <w:t xml:space="preserve">Desired (but not essential) experience: </w:t>
      </w:r>
    </w:p>
    <w:p w14:paraId="4C51A3C2" w14:textId="273894BA" w:rsidR="00F52A0C" w:rsidRPr="00EB170F" w:rsidRDefault="00F52A0C" w:rsidP="00F52A0C">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Previously worked in Africa</w:t>
      </w:r>
    </w:p>
    <w:p w14:paraId="43EA0380" w14:textId="01AC5048" w:rsidR="00833A5F" w:rsidRDefault="00F52A0C" w:rsidP="00433806">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Previously worked in a sanctuary</w:t>
      </w:r>
    </w:p>
    <w:p w14:paraId="4A909A98" w14:textId="34169E12" w:rsidR="008C31F5" w:rsidRDefault="008C31F5" w:rsidP="008C31F5">
      <w:pPr>
        <w:autoSpaceDE w:val="0"/>
        <w:autoSpaceDN w:val="0"/>
        <w:adjustRightInd w:val="0"/>
        <w:rPr>
          <w:rFonts w:ascii="Calibri" w:eastAsia="Times New Roman" w:hAnsi="Calibri" w:cs="Arial"/>
          <w:color w:val="000000"/>
          <w:lang w:eastAsia="en-GB"/>
        </w:rPr>
      </w:pPr>
    </w:p>
    <w:p w14:paraId="62BAE1AB" w14:textId="367041C0" w:rsidR="008C31F5" w:rsidRDefault="008C31F5" w:rsidP="008C31F5">
      <w:pPr>
        <w:autoSpaceDE w:val="0"/>
        <w:autoSpaceDN w:val="0"/>
        <w:adjustRightInd w:val="0"/>
        <w:rPr>
          <w:rFonts w:ascii="Calibri" w:eastAsia="Times New Roman" w:hAnsi="Calibri" w:cs="Arial"/>
          <w:color w:val="000000"/>
          <w:lang w:eastAsia="en-GB"/>
        </w:rPr>
      </w:pPr>
    </w:p>
    <w:p w14:paraId="3E785A87" w14:textId="6DD4020E" w:rsidR="00ED3BFC" w:rsidRPr="00A70DFC" w:rsidRDefault="00C85279" w:rsidP="00433806">
      <w:pPr>
        <w:pStyle w:val="NormalWeb"/>
        <w:rPr>
          <w:b/>
          <w:bCs/>
        </w:rPr>
      </w:pPr>
      <w:r w:rsidRPr="00A70DFC">
        <w:rPr>
          <w:rFonts w:ascii="Calibri" w:hAnsi="Calibri" w:cs="Calibri"/>
          <w:b/>
          <w:bCs/>
        </w:rPr>
        <w:lastRenderedPageBreak/>
        <w:t xml:space="preserve">Required Skills: </w:t>
      </w:r>
    </w:p>
    <w:p w14:paraId="04F7F57B" w14:textId="1715DFC2" w:rsidR="009D1F70" w:rsidRPr="00EB170F" w:rsidRDefault="005A6AF4" w:rsidP="009D1F70">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hAnsi="Calibri" w:cs="Calibri"/>
        </w:rPr>
        <w:t>An inspiring</w:t>
      </w:r>
      <w:r w:rsidR="009D1F70">
        <w:rPr>
          <w:rFonts w:ascii="Calibri" w:hAnsi="Calibri" w:cs="Calibri"/>
        </w:rPr>
        <w:t xml:space="preserve"> leader, sensitive to local culture, able to lead and manage in a complex </w:t>
      </w:r>
      <w:r w:rsidR="003421A3">
        <w:rPr>
          <w:rFonts w:ascii="Calibri" w:hAnsi="Calibri" w:cs="Calibri"/>
        </w:rPr>
        <w:t xml:space="preserve">and challenging </w:t>
      </w:r>
      <w:r w:rsidR="009D1F70">
        <w:rPr>
          <w:rFonts w:ascii="Calibri" w:hAnsi="Calibri" w:cs="Calibri"/>
        </w:rPr>
        <w:t xml:space="preserve">environment, </w:t>
      </w:r>
      <w:r w:rsidR="001B5418">
        <w:rPr>
          <w:rFonts w:ascii="Calibri" w:hAnsi="Calibri" w:cs="Calibri"/>
        </w:rPr>
        <w:t xml:space="preserve">in </w:t>
      </w:r>
      <w:r w:rsidR="009D1F70">
        <w:rPr>
          <w:rFonts w:ascii="Calibri" w:hAnsi="Calibri" w:cs="Calibri"/>
        </w:rPr>
        <w:t>a</w:t>
      </w:r>
      <w:r w:rsidR="009D1F70" w:rsidRPr="00EB170F">
        <w:rPr>
          <w:rFonts w:ascii="Calibri" w:eastAsia="Times New Roman" w:hAnsi="Calibri" w:cs="Arial"/>
          <w:color w:val="000000"/>
          <w:lang w:eastAsia="en-GB"/>
        </w:rPr>
        <w:t>lign</w:t>
      </w:r>
      <w:r w:rsidR="001B5418">
        <w:rPr>
          <w:rFonts w:ascii="Calibri" w:eastAsia="Times New Roman" w:hAnsi="Calibri" w:cs="Arial"/>
          <w:color w:val="000000"/>
          <w:lang w:eastAsia="en-GB"/>
        </w:rPr>
        <w:t xml:space="preserve">ment </w:t>
      </w:r>
      <w:r w:rsidR="009D1F70" w:rsidRPr="00EB170F">
        <w:rPr>
          <w:rFonts w:ascii="Calibri" w:eastAsia="Times New Roman" w:hAnsi="Calibri" w:cs="Arial"/>
          <w:color w:val="000000"/>
          <w:lang w:eastAsia="en-GB"/>
        </w:rPr>
        <w:t xml:space="preserve">with the </w:t>
      </w:r>
      <w:r w:rsidR="009D1F70">
        <w:rPr>
          <w:rFonts w:ascii="Calibri" w:eastAsia="Times New Roman" w:hAnsi="Calibri" w:cs="Arial"/>
          <w:color w:val="000000"/>
          <w:lang w:eastAsia="en-GB"/>
        </w:rPr>
        <w:t xml:space="preserve">vision, mission, </w:t>
      </w:r>
      <w:r w:rsidR="009D1F70" w:rsidRPr="00EB170F">
        <w:rPr>
          <w:rFonts w:ascii="Calibri" w:eastAsia="Times New Roman" w:hAnsi="Calibri" w:cs="Arial"/>
          <w:color w:val="000000"/>
          <w:lang w:eastAsia="en-GB"/>
        </w:rPr>
        <w:t>and values of Ape Action Africa</w:t>
      </w:r>
      <w:r w:rsidR="001B5418">
        <w:rPr>
          <w:rFonts w:ascii="Calibri" w:eastAsia="Times New Roman" w:hAnsi="Calibri" w:cs="Arial"/>
          <w:color w:val="000000"/>
          <w:lang w:eastAsia="en-GB"/>
        </w:rPr>
        <w:t xml:space="preserve">. </w:t>
      </w:r>
    </w:p>
    <w:p w14:paraId="4ABA5A16" w14:textId="2816E7DA" w:rsidR="00C85279" w:rsidRPr="00C85279" w:rsidRDefault="00ED3BFC" w:rsidP="00C85279">
      <w:pPr>
        <w:pStyle w:val="ListParagraph"/>
        <w:numPr>
          <w:ilvl w:val="0"/>
          <w:numId w:val="15"/>
        </w:numPr>
        <w:autoSpaceDE w:val="0"/>
        <w:autoSpaceDN w:val="0"/>
        <w:adjustRightInd w:val="0"/>
        <w:rPr>
          <w:rFonts w:ascii="Calibri" w:eastAsia="Times New Roman" w:hAnsi="Calibri" w:cs="Arial"/>
          <w:color w:val="000000"/>
          <w:lang w:eastAsia="en-GB"/>
        </w:rPr>
      </w:pPr>
      <w:r w:rsidRPr="00C85279">
        <w:rPr>
          <w:rFonts w:ascii="Calibri" w:eastAsia="Times New Roman" w:hAnsi="Calibri" w:cs="Arial"/>
          <w:color w:val="000000"/>
          <w:lang w:eastAsia="en-GB"/>
        </w:rPr>
        <w:t xml:space="preserve">Dynamic, able to motivate a team and build relationships. </w:t>
      </w:r>
    </w:p>
    <w:p w14:paraId="75C532FE" w14:textId="758B8E63" w:rsidR="00C85279" w:rsidRDefault="00C85279" w:rsidP="00C85279">
      <w:pPr>
        <w:pStyle w:val="ListParagraph"/>
        <w:numPr>
          <w:ilvl w:val="0"/>
          <w:numId w:val="15"/>
        </w:numPr>
        <w:autoSpaceDE w:val="0"/>
        <w:autoSpaceDN w:val="0"/>
        <w:adjustRightInd w:val="0"/>
        <w:rPr>
          <w:rFonts w:ascii="Calibri" w:eastAsia="Times New Roman" w:hAnsi="Calibri" w:cs="Arial"/>
          <w:color w:val="000000"/>
          <w:lang w:eastAsia="en-GB"/>
        </w:rPr>
      </w:pPr>
      <w:r w:rsidRPr="00C85279">
        <w:rPr>
          <w:rFonts w:ascii="Calibri" w:eastAsia="Times New Roman" w:hAnsi="Calibri" w:cs="Arial"/>
          <w:color w:val="000000"/>
          <w:lang w:eastAsia="en-GB"/>
        </w:rPr>
        <w:t xml:space="preserve">Effective communicator, </w:t>
      </w:r>
      <w:r w:rsidR="003421A3">
        <w:rPr>
          <w:rFonts w:ascii="Calibri" w:eastAsia="Times New Roman" w:hAnsi="Calibri" w:cs="Arial"/>
          <w:color w:val="000000"/>
          <w:lang w:eastAsia="en-GB"/>
        </w:rPr>
        <w:t xml:space="preserve">confident and </w:t>
      </w:r>
      <w:r w:rsidRPr="00C85279">
        <w:rPr>
          <w:rFonts w:ascii="Calibri" w:eastAsia="Times New Roman" w:hAnsi="Calibri" w:cs="Arial"/>
          <w:color w:val="000000"/>
          <w:lang w:eastAsia="en-GB"/>
        </w:rPr>
        <w:t>accessible</w:t>
      </w:r>
      <w:r w:rsidR="003421A3">
        <w:rPr>
          <w:rFonts w:ascii="Calibri" w:eastAsia="Times New Roman" w:hAnsi="Calibri" w:cs="Arial"/>
          <w:color w:val="000000"/>
          <w:lang w:eastAsia="en-GB"/>
        </w:rPr>
        <w:t xml:space="preserve"> to </w:t>
      </w:r>
      <w:r w:rsidRPr="00C85279">
        <w:rPr>
          <w:rFonts w:ascii="Calibri" w:eastAsia="Times New Roman" w:hAnsi="Calibri" w:cs="Arial"/>
          <w:color w:val="000000"/>
          <w:lang w:eastAsia="en-GB"/>
        </w:rPr>
        <w:t xml:space="preserve">staff, </w:t>
      </w:r>
      <w:r w:rsidR="008D52E6">
        <w:rPr>
          <w:rFonts w:ascii="Calibri" w:eastAsia="Times New Roman" w:hAnsi="Calibri" w:cs="Arial"/>
          <w:color w:val="000000"/>
          <w:lang w:eastAsia="en-GB"/>
        </w:rPr>
        <w:t xml:space="preserve">volunteers, community members and leaders, </w:t>
      </w:r>
      <w:r w:rsidRPr="00C85279">
        <w:rPr>
          <w:rFonts w:ascii="Calibri" w:eastAsia="Times New Roman" w:hAnsi="Calibri" w:cs="Arial"/>
          <w:color w:val="000000"/>
          <w:lang w:eastAsia="en-GB"/>
        </w:rPr>
        <w:t>partners, donors, and government leaders</w:t>
      </w:r>
      <w:r w:rsidR="009D1F70">
        <w:rPr>
          <w:rFonts w:ascii="Calibri" w:eastAsia="Times New Roman" w:hAnsi="Calibri" w:cs="Arial"/>
          <w:color w:val="000000"/>
          <w:lang w:eastAsia="en-GB"/>
        </w:rPr>
        <w:t>.</w:t>
      </w:r>
    </w:p>
    <w:p w14:paraId="77C12E72" w14:textId="701C8518" w:rsidR="00D855AA" w:rsidRPr="00C85279" w:rsidRDefault="00D855AA" w:rsidP="00C85279">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Able to work with humility and respect for other team members, who may offer advice and guidance based on their long-term experience at Ape Action Africa. </w:t>
      </w:r>
    </w:p>
    <w:p w14:paraId="0FF9FA09" w14:textId="0F9669D2" w:rsidR="00064A08" w:rsidRPr="00C85279" w:rsidRDefault="00ED3BFC" w:rsidP="00C85279">
      <w:pPr>
        <w:pStyle w:val="ListParagraph"/>
        <w:numPr>
          <w:ilvl w:val="0"/>
          <w:numId w:val="15"/>
        </w:numPr>
        <w:autoSpaceDE w:val="0"/>
        <w:autoSpaceDN w:val="0"/>
        <w:adjustRightInd w:val="0"/>
        <w:rPr>
          <w:rFonts w:ascii="Calibri" w:eastAsia="Times New Roman" w:hAnsi="Calibri" w:cs="Arial"/>
          <w:color w:val="000000"/>
          <w:lang w:eastAsia="en-GB"/>
        </w:rPr>
      </w:pPr>
      <w:r w:rsidRPr="00C85279">
        <w:rPr>
          <w:rFonts w:ascii="Calibri" w:eastAsia="Times New Roman" w:hAnsi="Calibri" w:cs="Arial"/>
          <w:color w:val="000000"/>
          <w:lang w:eastAsia="en-GB"/>
        </w:rPr>
        <w:t>Able to inspire trust a</w:t>
      </w:r>
      <w:r w:rsidR="004F3233">
        <w:rPr>
          <w:rFonts w:ascii="Calibri" w:eastAsia="Times New Roman" w:hAnsi="Calibri" w:cs="Arial"/>
          <w:color w:val="000000"/>
          <w:lang w:eastAsia="en-GB"/>
        </w:rPr>
        <w:t xml:space="preserve">nd </w:t>
      </w:r>
      <w:r w:rsidRPr="00C85279">
        <w:rPr>
          <w:rFonts w:ascii="Calibri" w:eastAsia="Times New Roman" w:hAnsi="Calibri" w:cs="Arial"/>
          <w:color w:val="000000"/>
          <w:lang w:eastAsia="en-GB"/>
        </w:rPr>
        <w:t>respect from staff, management and donors through actions and leadershi</w:t>
      </w:r>
      <w:r w:rsidR="001B5418">
        <w:rPr>
          <w:rFonts w:ascii="Calibri" w:eastAsia="Times New Roman" w:hAnsi="Calibri" w:cs="Arial"/>
          <w:color w:val="000000"/>
          <w:lang w:eastAsia="en-GB"/>
        </w:rPr>
        <w:t>p</w:t>
      </w:r>
      <w:r w:rsidRPr="00C85279">
        <w:rPr>
          <w:rFonts w:ascii="Calibri" w:eastAsia="Times New Roman" w:hAnsi="Calibri" w:cs="Arial"/>
          <w:color w:val="000000"/>
          <w:lang w:eastAsia="en-GB"/>
        </w:rPr>
        <w:t>.</w:t>
      </w:r>
    </w:p>
    <w:p w14:paraId="690013C1" w14:textId="21CAC75A" w:rsidR="00ED3BFC" w:rsidRPr="00C85279" w:rsidRDefault="00C85279" w:rsidP="00C85279">
      <w:pPr>
        <w:pStyle w:val="ListParagraph"/>
        <w:numPr>
          <w:ilvl w:val="0"/>
          <w:numId w:val="15"/>
        </w:numPr>
        <w:autoSpaceDE w:val="0"/>
        <w:autoSpaceDN w:val="0"/>
        <w:adjustRightInd w:val="0"/>
        <w:rPr>
          <w:rFonts w:ascii="Calibri" w:eastAsia="Times New Roman" w:hAnsi="Calibri" w:cs="Arial"/>
          <w:color w:val="000000"/>
          <w:lang w:eastAsia="en-GB"/>
        </w:rPr>
      </w:pPr>
      <w:r w:rsidRPr="00C85279">
        <w:rPr>
          <w:rFonts w:ascii="Calibri" w:eastAsia="Times New Roman" w:hAnsi="Calibri" w:cs="Arial"/>
          <w:color w:val="000000"/>
          <w:lang w:eastAsia="en-GB"/>
        </w:rPr>
        <w:t xml:space="preserve">Able </w:t>
      </w:r>
      <w:r w:rsidR="00ED3BFC" w:rsidRPr="00C85279">
        <w:rPr>
          <w:rFonts w:ascii="Calibri" w:eastAsia="Times New Roman" w:hAnsi="Calibri" w:cs="Arial"/>
          <w:color w:val="000000"/>
          <w:lang w:eastAsia="en-GB"/>
        </w:rPr>
        <w:t>to work in a team and motivate staff with a long-term vision while manag</w:t>
      </w:r>
      <w:r w:rsidRPr="00C85279">
        <w:rPr>
          <w:rFonts w:ascii="Calibri" w:eastAsia="Times New Roman" w:hAnsi="Calibri" w:cs="Arial"/>
          <w:color w:val="000000"/>
          <w:lang w:eastAsia="en-GB"/>
        </w:rPr>
        <w:t>ing dai</w:t>
      </w:r>
      <w:r w:rsidR="002E0814">
        <w:rPr>
          <w:rFonts w:ascii="Calibri" w:eastAsia="Times New Roman" w:hAnsi="Calibri" w:cs="Arial"/>
          <w:color w:val="000000"/>
          <w:lang w:eastAsia="en-GB"/>
        </w:rPr>
        <w:t xml:space="preserve">ly </w:t>
      </w:r>
      <w:r w:rsidR="001B5418">
        <w:rPr>
          <w:rFonts w:ascii="Calibri" w:eastAsia="Times New Roman" w:hAnsi="Calibri" w:cs="Arial"/>
          <w:color w:val="000000"/>
          <w:lang w:eastAsia="en-GB"/>
        </w:rPr>
        <w:t xml:space="preserve">activities. </w:t>
      </w:r>
    </w:p>
    <w:p w14:paraId="69331F44" w14:textId="66AFF763" w:rsidR="00ED3BFC" w:rsidRPr="00C85279" w:rsidRDefault="00ED3BFC" w:rsidP="00C85279">
      <w:pPr>
        <w:pStyle w:val="ListParagraph"/>
        <w:numPr>
          <w:ilvl w:val="0"/>
          <w:numId w:val="15"/>
        </w:numPr>
        <w:autoSpaceDE w:val="0"/>
        <w:autoSpaceDN w:val="0"/>
        <w:adjustRightInd w:val="0"/>
        <w:rPr>
          <w:rFonts w:ascii="Calibri" w:eastAsia="Times New Roman" w:hAnsi="Calibri" w:cs="Arial"/>
          <w:color w:val="000000"/>
          <w:lang w:eastAsia="en-GB"/>
        </w:rPr>
      </w:pPr>
      <w:r w:rsidRPr="00C85279">
        <w:rPr>
          <w:rFonts w:ascii="Calibri" w:eastAsia="Times New Roman" w:hAnsi="Calibri" w:cs="Arial"/>
          <w:color w:val="000000"/>
          <w:lang w:eastAsia="en-GB"/>
        </w:rPr>
        <w:t xml:space="preserve">Able to </w:t>
      </w:r>
      <w:r w:rsidR="004F3233">
        <w:rPr>
          <w:rFonts w:ascii="Calibri" w:eastAsia="Times New Roman" w:hAnsi="Calibri" w:cs="Arial"/>
          <w:color w:val="000000"/>
          <w:lang w:eastAsia="en-GB"/>
        </w:rPr>
        <w:t xml:space="preserve">deliver a project from </w:t>
      </w:r>
      <w:r w:rsidR="00793747">
        <w:rPr>
          <w:rFonts w:ascii="Calibri" w:eastAsia="Times New Roman" w:hAnsi="Calibri" w:cs="Arial"/>
          <w:color w:val="000000"/>
          <w:lang w:eastAsia="en-GB"/>
        </w:rPr>
        <w:t xml:space="preserve">concept to conclusion, with the ability to </w:t>
      </w:r>
      <w:r w:rsidRPr="00C85279">
        <w:rPr>
          <w:rFonts w:ascii="Calibri" w:eastAsia="Times New Roman" w:hAnsi="Calibri" w:cs="Arial"/>
          <w:color w:val="000000"/>
          <w:lang w:eastAsia="en-GB"/>
        </w:rPr>
        <w:t xml:space="preserve">plan, prioritise, implement, communicate, and manage effectively. </w:t>
      </w:r>
    </w:p>
    <w:p w14:paraId="6E520880" w14:textId="0F685606" w:rsidR="00C55E2A" w:rsidRPr="00A70DFC" w:rsidRDefault="00C55E2A" w:rsidP="00C55E2A">
      <w:pPr>
        <w:autoSpaceDE w:val="0"/>
        <w:autoSpaceDN w:val="0"/>
        <w:adjustRightInd w:val="0"/>
        <w:ind w:left="-284"/>
        <w:rPr>
          <w:rFonts w:asciiTheme="majorHAnsi" w:hAnsiTheme="majorHAnsi" w:cstheme="majorHAnsi"/>
          <w:b/>
          <w:bCs/>
          <w:color w:val="000000"/>
        </w:rPr>
      </w:pPr>
      <w:r w:rsidRPr="00A70DFC">
        <w:rPr>
          <w:rFonts w:asciiTheme="majorHAnsi" w:hAnsiTheme="majorHAnsi" w:cstheme="majorHAnsi"/>
          <w:b/>
          <w:bCs/>
        </w:rPr>
        <w:t>Compensation</w:t>
      </w:r>
      <w:r w:rsidRPr="00A70DFC">
        <w:rPr>
          <w:rFonts w:asciiTheme="majorHAnsi" w:hAnsiTheme="majorHAnsi" w:cstheme="majorHAnsi"/>
          <w:b/>
          <w:bCs/>
          <w:color w:val="000000"/>
        </w:rPr>
        <w:t>:</w:t>
      </w:r>
    </w:p>
    <w:p w14:paraId="30B8D1BD" w14:textId="77777777" w:rsidR="00C55E2A" w:rsidRPr="00C55E2A" w:rsidRDefault="00C55E2A" w:rsidP="00C55E2A">
      <w:pPr>
        <w:autoSpaceDE w:val="0"/>
        <w:autoSpaceDN w:val="0"/>
        <w:adjustRightInd w:val="0"/>
        <w:ind w:left="-284"/>
        <w:rPr>
          <w:rFonts w:asciiTheme="majorHAnsi" w:hAnsiTheme="majorHAnsi" w:cstheme="majorHAnsi"/>
          <w:b/>
          <w:bCs/>
          <w:color w:val="000000"/>
          <w:sz w:val="22"/>
          <w:szCs w:val="22"/>
        </w:rPr>
      </w:pPr>
    </w:p>
    <w:p w14:paraId="0B30712E" w14:textId="7FD489A4" w:rsidR="00C55E2A" w:rsidRPr="00C55E2A" w:rsidRDefault="00C55E2A" w:rsidP="00C55E2A">
      <w:pPr>
        <w:pStyle w:val="ListParagraph"/>
        <w:numPr>
          <w:ilvl w:val="0"/>
          <w:numId w:val="15"/>
        </w:numPr>
        <w:autoSpaceDE w:val="0"/>
        <w:autoSpaceDN w:val="0"/>
        <w:adjustRightInd w:val="0"/>
        <w:rPr>
          <w:rFonts w:ascii="Calibri" w:eastAsia="Times New Roman" w:hAnsi="Calibri" w:cs="Arial"/>
          <w:color w:val="000000"/>
          <w:lang w:eastAsia="en-GB"/>
        </w:rPr>
      </w:pPr>
      <w:r w:rsidRPr="00C55E2A">
        <w:rPr>
          <w:rFonts w:ascii="Calibri" w:eastAsia="Times New Roman" w:hAnsi="Calibri" w:cs="Arial"/>
          <w:color w:val="000000"/>
          <w:lang w:eastAsia="en-GB"/>
        </w:rPr>
        <w:t xml:space="preserve">Monthly </w:t>
      </w:r>
      <w:r>
        <w:rPr>
          <w:rFonts w:ascii="Calibri" w:eastAsia="Times New Roman" w:hAnsi="Calibri" w:cs="Arial"/>
          <w:color w:val="000000"/>
          <w:lang w:eastAsia="en-GB"/>
        </w:rPr>
        <w:t>salary</w:t>
      </w:r>
      <w:r w:rsidRPr="00C55E2A">
        <w:rPr>
          <w:rFonts w:ascii="Calibri" w:eastAsia="Times New Roman" w:hAnsi="Calibri" w:cs="Arial"/>
          <w:color w:val="000000"/>
          <w:lang w:eastAsia="en-GB"/>
        </w:rPr>
        <w:t xml:space="preserve"> (</w:t>
      </w:r>
      <w:r>
        <w:rPr>
          <w:rFonts w:ascii="Calibri" w:eastAsia="Times New Roman" w:hAnsi="Calibri" w:cs="Arial"/>
          <w:color w:val="000000"/>
          <w:lang w:eastAsia="en-GB"/>
        </w:rPr>
        <w:t>300,000cfa</w:t>
      </w:r>
      <w:r w:rsidR="00683309">
        <w:rPr>
          <w:rFonts w:ascii="Calibri" w:eastAsia="Times New Roman" w:hAnsi="Calibri" w:cs="Arial"/>
          <w:color w:val="000000"/>
          <w:lang w:eastAsia="en-GB"/>
        </w:rPr>
        <w:t xml:space="preserve">/$540 USD </w:t>
      </w:r>
      <w:r>
        <w:rPr>
          <w:rFonts w:ascii="Calibri" w:eastAsia="Times New Roman" w:hAnsi="Calibri" w:cs="Arial"/>
          <w:color w:val="000000"/>
          <w:lang w:eastAsia="en-GB"/>
        </w:rPr>
        <w:t xml:space="preserve">during </w:t>
      </w:r>
      <w:r w:rsidR="005A6AF4">
        <w:rPr>
          <w:rFonts w:ascii="Calibri" w:eastAsia="Times New Roman" w:hAnsi="Calibri" w:cs="Arial"/>
          <w:color w:val="000000"/>
          <w:lang w:eastAsia="en-GB"/>
        </w:rPr>
        <w:t xml:space="preserve">the </w:t>
      </w:r>
      <w:r w:rsidR="004F3233" w:rsidRPr="00E8243A">
        <w:rPr>
          <w:rFonts w:ascii="Calibri" w:eastAsia="Times New Roman" w:hAnsi="Calibri" w:cs="Arial"/>
          <w:color w:val="000000"/>
          <w:u w:val="single"/>
          <w:lang w:eastAsia="en-GB"/>
        </w:rPr>
        <w:t xml:space="preserve">3-month </w:t>
      </w:r>
      <w:r w:rsidRPr="00E8243A">
        <w:rPr>
          <w:rFonts w:ascii="Calibri" w:eastAsia="Times New Roman" w:hAnsi="Calibri" w:cs="Arial"/>
          <w:color w:val="000000"/>
          <w:u w:val="single"/>
          <w:lang w:eastAsia="en-GB"/>
        </w:rPr>
        <w:t>trial period</w:t>
      </w:r>
      <w:r>
        <w:rPr>
          <w:rFonts w:ascii="Calibri" w:eastAsia="Times New Roman" w:hAnsi="Calibri" w:cs="Arial"/>
          <w:color w:val="000000"/>
          <w:lang w:eastAsia="en-GB"/>
        </w:rPr>
        <w:t>, increasing to 500,00cfa</w:t>
      </w:r>
      <w:r w:rsidR="00683309">
        <w:rPr>
          <w:rFonts w:ascii="Calibri" w:eastAsia="Times New Roman" w:hAnsi="Calibri" w:cs="Arial"/>
          <w:color w:val="000000"/>
          <w:lang w:eastAsia="en-GB"/>
        </w:rPr>
        <w:t>/$900 USD thereafter</w:t>
      </w:r>
      <w:r>
        <w:rPr>
          <w:rFonts w:ascii="Calibri" w:eastAsia="Times New Roman" w:hAnsi="Calibri" w:cs="Arial"/>
          <w:color w:val="000000"/>
          <w:lang w:eastAsia="en-GB"/>
        </w:rPr>
        <w:t xml:space="preserve">) </w:t>
      </w:r>
      <w:r w:rsidRPr="00C55E2A">
        <w:rPr>
          <w:rFonts w:ascii="Calibri" w:eastAsia="Times New Roman" w:hAnsi="Calibri" w:cs="Arial"/>
          <w:color w:val="000000"/>
          <w:lang w:eastAsia="en-GB"/>
        </w:rPr>
        <w:t xml:space="preserve">paid in local </w:t>
      </w:r>
      <w:r>
        <w:rPr>
          <w:rFonts w:ascii="Calibri" w:eastAsia="Times New Roman" w:hAnsi="Calibri" w:cs="Arial"/>
          <w:color w:val="000000"/>
          <w:lang w:eastAsia="en-GB"/>
        </w:rPr>
        <w:t>currency</w:t>
      </w:r>
      <w:r w:rsidR="00C85279">
        <w:rPr>
          <w:rFonts w:ascii="Calibri" w:eastAsia="Times New Roman" w:hAnsi="Calibri" w:cs="Arial"/>
          <w:color w:val="000000"/>
          <w:lang w:eastAsia="en-GB"/>
        </w:rPr>
        <w:t xml:space="preserve">. </w:t>
      </w:r>
    </w:p>
    <w:p w14:paraId="5C72B78B" w14:textId="5894C48B" w:rsidR="00C55E2A" w:rsidRPr="00C55E2A" w:rsidRDefault="00C55E2A" w:rsidP="00C55E2A">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Private 2-</w:t>
      </w:r>
      <w:r w:rsidR="00875A33">
        <w:rPr>
          <w:rFonts w:ascii="Calibri" w:eastAsia="Times New Roman" w:hAnsi="Calibri" w:cs="Arial"/>
          <w:color w:val="000000"/>
          <w:lang w:eastAsia="en-GB"/>
        </w:rPr>
        <w:t>b</w:t>
      </w:r>
      <w:r>
        <w:rPr>
          <w:rFonts w:ascii="Calibri" w:eastAsia="Times New Roman" w:hAnsi="Calibri" w:cs="Arial"/>
          <w:color w:val="000000"/>
          <w:lang w:eastAsia="en-GB"/>
        </w:rPr>
        <w:t xml:space="preserve">edroom </w:t>
      </w:r>
      <w:r w:rsidR="00875A33">
        <w:rPr>
          <w:rFonts w:ascii="Calibri" w:eastAsia="Times New Roman" w:hAnsi="Calibri" w:cs="Arial"/>
          <w:color w:val="000000"/>
          <w:lang w:eastAsia="en-GB"/>
        </w:rPr>
        <w:t>f</w:t>
      </w:r>
      <w:r>
        <w:rPr>
          <w:rFonts w:ascii="Calibri" w:eastAsia="Times New Roman" w:hAnsi="Calibri" w:cs="Arial"/>
          <w:color w:val="000000"/>
          <w:lang w:eastAsia="en-GB"/>
        </w:rPr>
        <w:t xml:space="preserve">orest </w:t>
      </w:r>
      <w:r w:rsidR="00875A33">
        <w:rPr>
          <w:rFonts w:ascii="Calibri" w:eastAsia="Times New Roman" w:hAnsi="Calibri" w:cs="Arial"/>
          <w:color w:val="000000"/>
          <w:lang w:eastAsia="en-GB"/>
        </w:rPr>
        <w:t>h</w:t>
      </w:r>
      <w:r>
        <w:rPr>
          <w:rFonts w:ascii="Calibri" w:eastAsia="Times New Roman" w:hAnsi="Calibri" w:cs="Arial"/>
          <w:color w:val="000000"/>
          <w:lang w:eastAsia="en-GB"/>
        </w:rPr>
        <w:t>ouse</w:t>
      </w:r>
      <w:r w:rsidR="00385619">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with cooking facilities. </w:t>
      </w:r>
    </w:p>
    <w:p w14:paraId="37F8346D" w14:textId="2B5050F2" w:rsidR="00C55E2A" w:rsidRPr="00C55E2A" w:rsidRDefault="00C55E2A" w:rsidP="00C55E2A">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Three meals a day, from staff kitchen, if </w:t>
      </w:r>
      <w:r w:rsidR="00683309">
        <w:rPr>
          <w:rFonts w:ascii="Calibri" w:eastAsia="Times New Roman" w:hAnsi="Calibri" w:cs="Arial"/>
          <w:color w:val="000000"/>
          <w:lang w:eastAsia="en-GB"/>
        </w:rPr>
        <w:t xml:space="preserve">preferred. </w:t>
      </w:r>
    </w:p>
    <w:p w14:paraId="480006C6" w14:textId="24DE7E26" w:rsidR="00C55E2A" w:rsidRDefault="00683309" w:rsidP="00C55E2A">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One </w:t>
      </w:r>
      <w:r w:rsidR="00C55E2A" w:rsidRPr="00C55E2A">
        <w:rPr>
          <w:rFonts w:ascii="Calibri" w:eastAsia="Times New Roman" w:hAnsi="Calibri" w:cs="Arial"/>
          <w:color w:val="000000"/>
          <w:lang w:eastAsia="en-GB"/>
        </w:rPr>
        <w:t xml:space="preserve">return airfare and </w:t>
      </w:r>
      <w:r w:rsidR="00251CD9">
        <w:rPr>
          <w:rFonts w:ascii="Calibri" w:eastAsia="Times New Roman" w:hAnsi="Calibri" w:cs="Arial"/>
          <w:color w:val="000000"/>
          <w:lang w:eastAsia="en-GB"/>
        </w:rPr>
        <w:t xml:space="preserve">eight </w:t>
      </w:r>
      <w:r w:rsidR="00C55E2A" w:rsidRPr="00C55E2A">
        <w:rPr>
          <w:rFonts w:ascii="Calibri" w:eastAsia="Times New Roman" w:hAnsi="Calibri" w:cs="Arial"/>
          <w:color w:val="000000"/>
          <w:lang w:eastAsia="en-GB"/>
        </w:rPr>
        <w:t>weeks paid holiday per year.</w:t>
      </w:r>
    </w:p>
    <w:p w14:paraId="069A4057" w14:textId="3FF94F7D" w:rsidR="00251CD9" w:rsidRDefault="00251CD9" w:rsidP="00C55E2A">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One rest day a week, to be taken in the forest</w:t>
      </w:r>
      <w:r w:rsidR="007A2C9C">
        <w:rPr>
          <w:rFonts w:ascii="Calibri" w:eastAsia="Times New Roman" w:hAnsi="Calibri" w:cs="Arial"/>
          <w:color w:val="000000"/>
          <w:lang w:eastAsia="en-GB"/>
        </w:rPr>
        <w:t>.</w:t>
      </w:r>
    </w:p>
    <w:p w14:paraId="08B3FBE3" w14:textId="317AB5A7" w:rsidR="00913932" w:rsidRPr="00E42D23" w:rsidRDefault="00251CD9" w:rsidP="00E42D23">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All visa </w:t>
      </w:r>
      <w:r w:rsidR="007A2C9C">
        <w:rPr>
          <w:rFonts w:ascii="Calibri" w:eastAsia="Times New Roman" w:hAnsi="Calibri" w:cs="Arial"/>
          <w:color w:val="000000"/>
          <w:lang w:eastAsia="en-GB"/>
        </w:rPr>
        <w:t xml:space="preserve">and residence permit </w:t>
      </w:r>
      <w:r>
        <w:rPr>
          <w:rFonts w:ascii="Calibri" w:eastAsia="Times New Roman" w:hAnsi="Calibri" w:cs="Arial"/>
          <w:color w:val="000000"/>
          <w:lang w:eastAsia="en-GB"/>
        </w:rPr>
        <w:t>costs</w:t>
      </w:r>
      <w:r w:rsidR="007A2C9C">
        <w:rPr>
          <w:rFonts w:ascii="Calibri" w:eastAsia="Times New Roman" w:hAnsi="Calibri" w:cs="Arial"/>
          <w:color w:val="000000"/>
          <w:lang w:eastAsia="en-GB"/>
        </w:rPr>
        <w:t>.</w:t>
      </w:r>
    </w:p>
    <w:p w14:paraId="536EC18E" w14:textId="086EC07D" w:rsidR="00913932" w:rsidRPr="00A70DFC" w:rsidRDefault="0028624B" w:rsidP="00913932">
      <w:pPr>
        <w:autoSpaceDE w:val="0"/>
        <w:autoSpaceDN w:val="0"/>
        <w:adjustRightInd w:val="0"/>
        <w:ind w:left="-284"/>
        <w:rPr>
          <w:rFonts w:asciiTheme="majorHAnsi" w:hAnsiTheme="majorHAnsi" w:cstheme="majorHAnsi"/>
          <w:b/>
          <w:bCs/>
        </w:rPr>
      </w:pPr>
      <w:r w:rsidRPr="00A70DFC">
        <w:rPr>
          <w:rFonts w:asciiTheme="majorHAnsi" w:hAnsiTheme="majorHAnsi" w:cstheme="majorHAnsi"/>
          <w:b/>
          <w:bCs/>
        </w:rPr>
        <w:t>Notes</w:t>
      </w:r>
      <w:r w:rsidR="00913932" w:rsidRPr="00A70DFC">
        <w:rPr>
          <w:rFonts w:asciiTheme="majorHAnsi" w:hAnsiTheme="majorHAnsi" w:cstheme="majorHAnsi"/>
          <w:b/>
          <w:bCs/>
        </w:rPr>
        <w:t>:</w:t>
      </w:r>
    </w:p>
    <w:p w14:paraId="00907B0B" w14:textId="77777777" w:rsidR="00913932" w:rsidRDefault="00913932" w:rsidP="00913932">
      <w:pPr>
        <w:pStyle w:val="ListParagraph"/>
        <w:autoSpaceDE w:val="0"/>
        <w:autoSpaceDN w:val="0"/>
        <w:adjustRightInd w:val="0"/>
        <w:ind w:left="436"/>
        <w:rPr>
          <w:rFonts w:ascii="Calibri" w:eastAsia="Times New Roman" w:hAnsi="Calibri" w:cs="Arial"/>
          <w:color w:val="000000"/>
          <w:lang w:eastAsia="en-GB"/>
        </w:rPr>
      </w:pPr>
    </w:p>
    <w:p w14:paraId="00C66073" w14:textId="2E5F9819" w:rsidR="00B960E4" w:rsidRPr="00913932" w:rsidRDefault="00C55E2A" w:rsidP="00913932">
      <w:pPr>
        <w:pStyle w:val="ListParagraph"/>
        <w:numPr>
          <w:ilvl w:val="0"/>
          <w:numId w:val="15"/>
        </w:numPr>
        <w:autoSpaceDE w:val="0"/>
        <w:autoSpaceDN w:val="0"/>
        <w:adjustRightInd w:val="0"/>
        <w:rPr>
          <w:rFonts w:ascii="Calibri" w:eastAsia="Times New Roman" w:hAnsi="Calibri" w:cs="Arial"/>
          <w:color w:val="000000"/>
          <w:lang w:eastAsia="en-GB"/>
        </w:rPr>
      </w:pPr>
      <w:r w:rsidRPr="00913932">
        <w:rPr>
          <w:rFonts w:ascii="Calibri" w:eastAsia="Times New Roman" w:hAnsi="Calibri" w:cs="Arial"/>
          <w:color w:val="000000"/>
          <w:lang w:eastAsia="en-GB"/>
        </w:rPr>
        <w:t xml:space="preserve">The chosen candidate must provide evidence of personal </w:t>
      </w:r>
      <w:r w:rsidR="008C31F5">
        <w:rPr>
          <w:rFonts w:ascii="Calibri" w:eastAsia="Times New Roman" w:hAnsi="Calibri" w:cs="Arial"/>
          <w:color w:val="000000"/>
          <w:lang w:eastAsia="en-GB"/>
        </w:rPr>
        <w:t xml:space="preserve">travel and </w:t>
      </w:r>
      <w:r w:rsidRPr="00913932">
        <w:rPr>
          <w:rFonts w:ascii="Calibri" w:eastAsia="Times New Roman" w:hAnsi="Calibri" w:cs="Arial"/>
          <w:color w:val="000000"/>
          <w:lang w:eastAsia="en-GB"/>
        </w:rPr>
        <w:t xml:space="preserve">health insurance, </w:t>
      </w:r>
      <w:r w:rsidR="007C049D">
        <w:rPr>
          <w:rFonts w:ascii="Calibri" w:eastAsia="Times New Roman" w:hAnsi="Calibri" w:cs="Arial"/>
          <w:color w:val="000000"/>
          <w:lang w:eastAsia="en-GB"/>
        </w:rPr>
        <w:t xml:space="preserve">a </w:t>
      </w:r>
      <w:r w:rsidRPr="00913932">
        <w:rPr>
          <w:rFonts w:ascii="Calibri" w:eastAsia="Times New Roman" w:hAnsi="Calibri" w:cs="Arial"/>
          <w:color w:val="000000"/>
          <w:lang w:eastAsia="en-GB"/>
        </w:rPr>
        <w:t>negative TB test</w:t>
      </w:r>
      <w:r w:rsidR="00C427BB">
        <w:rPr>
          <w:rFonts w:ascii="Calibri" w:eastAsia="Times New Roman" w:hAnsi="Calibri" w:cs="Arial"/>
          <w:color w:val="000000"/>
          <w:lang w:eastAsia="en-GB"/>
        </w:rPr>
        <w:t xml:space="preserve"> and </w:t>
      </w:r>
      <w:r w:rsidR="005E39A1" w:rsidRPr="00913932">
        <w:rPr>
          <w:rFonts w:ascii="Calibri" w:eastAsia="Times New Roman" w:hAnsi="Calibri" w:cs="Arial"/>
          <w:color w:val="000000"/>
          <w:lang w:eastAsia="en-GB"/>
        </w:rPr>
        <w:t xml:space="preserve">Covid 19 </w:t>
      </w:r>
      <w:r w:rsidR="0028624B">
        <w:rPr>
          <w:rFonts w:ascii="Calibri" w:eastAsia="Times New Roman" w:hAnsi="Calibri" w:cs="Arial"/>
          <w:color w:val="000000"/>
          <w:lang w:eastAsia="en-GB"/>
        </w:rPr>
        <w:t xml:space="preserve">(Inc. Booster) </w:t>
      </w:r>
      <w:r w:rsidRPr="00913932">
        <w:rPr>
          <w:rFonts w:ascii="Calibri" w:eastAsia="Times New Roman" w:hAnsi="Calibri" w:cs="Arial"/>
          <w:color w:val="000000"/>
          <w:lang w:eastAsia="en-GB"/>
        </w:rPr>
        <w:t xml:space="preserve">and </w:t>
      </w:r>
      <w:r w:rsidR="005E39A1" w:rsidRPr="00913932">
        <w:rPr>
          <w:rFonts w:ascii="Calibri" w:eastAsia="Times New Roman" w:hAnsi="Calibri" w:cs="Arial"/>
          <w:color w:val="000000"/>
          <w:lang w:eastAsia="en-GB"/>
        </w:rPr>
        <w:t>Y</w:t>
      </w:r>
      <w:r w:rsidRPr="00913932">
        <w:rPr>
          <w:rFonts w:ascii="Calibri" w:eastAsia="Times New Roman" w:hAnsi="Calibri" w:cs="Arial"/>
          <w:color w:val="000000"/>
          <w:lang w:eastAsia="en-GB"/>
        </w:rPr>
        <w:t xml:space="preserve">ellow </w:t>
      </w:r>
      <w:r w:rsidR="005E39A1" w:rsidRPr="00913932">
        <w:rPr>
          <w:rFonts w:ascii="Calibri" w:eastAsia="Times New Roman" w:hAnsi="Calibri" w:cs="Arial"/>
          <w:color w:val="000000"/>
          <w:lang w:eastAsia="en-GB"/>
        </w:rPr>
        <w:t>F</w:t>
      </w:r>
      <w:r w:rsidRPr="00913932">
        <w:rPr>
          <w:rFonts w:ascii="Calibri" w:eastAsia="Times New Roman" w:hAnsi="Calibri" w:cs="Arial"/>
          <w:color w:val="000000"/>
          <w:lang w:eastAsia="en-GB"/>
        </w:rPr>
        <w:t>ever vaccination</w:t>
      </w:r>
      <w:r w:rsidR="007C049D">
        <w:rPr>
          <w:rFonts w:ascii="Calibri" w:eastAsia="Times New Roman" w:hAnsi="Calibri" w:cs="Arial"/>
          <w:color w:val="000000"/>
          <w:lang w:eastAsia="en-GB"/>
        </w:rPr>
        <w:t>s</w:t>
      </w:r>
      <w:r w:rsidR="00251CD9" w:rsidRPr="00913932">
        <w:rPr>
          <w:rFonts w:ascii="Calibri" w:eastAsia="Times New Roman" w:hAnsi="Calibri" w:cs="Arial"/>
          <w:color w:val="000000"/>
          <w:lang w:eastAsia="en-GB"/>
        </w:rPr>
        <w:t xml:space="preserve">. </w:t>
      </w:r>
    </w:p>
    <w:p w14:paraId="71E06850" w14:textId="6C852DAA" w:rsidR="008F0B6F" w:rsidRDefault="008F0B6F" w:rsidP="00251CD9">
      <w:pPr>
        <w:pStyle w:val="ListParagraph"/>
        <w:numPr>
          <w:ilvl w:val="0"/>
          <w:numId w:val="15"/>
        </w:numPr>
        <w:autoSpaceDE w:val="0"/>
        <w:autoSpaceDN w:val="0"/>
        <w:adjustRightInd w:val="0"/>
        <w:rPr>
          <w:rFonts w:ascii="Calibri" w:eastAsia="Times New Roman" w:hAnsi="Calibri" w:cs="Arial"/>
          <w:color w:val="000000"/>
          <w:lang w:eastAsia="en-GB"/>
        </w:rPr>
      </w:pPr>
      <w:r>
        <w:rPr>
          <w:rFonts w:ascii="Calibri" w:eastAsia="Times New Roman" w:hAnsi="Calibri" w:cs="Arial"/>
          <w:color w:val="000000"/>
          <w:lang w:eastAsia="en-GB"/>
        </w:rPr>
        <w:t xml:space="preserve">While </w:t>
      </w:r>
      <w:r w:rsidR="00913932">
        <w:rPr>
          <w:rFonts w:ascii="Calibri" w:eastAsia="Times New Roman" w:hAnsi="Calibri" w:cs="Arial"/>
          <w:color w:val="000000"/>
          <w:lang w:eastAsia="en-GB"/>
        </w:rPr>
        <w:t xml:space="preserve">scheduled </w:t>
      </w:r>
      <w:r>
        <w:rPr>
          <w:rFonts w:ascii="Calibri" w:eastAsia="Times New Roman" w:hAnsi="Calibri" w:cs="Arial"/>
          <w:color w:val="000000"/>
          <w:lang w:eastAsia="en-GB"/>
        </w:rPr>
        <w:t xml:space="preserve">working hours are 7am to 5pm, with a </w:t>
      </w:r>
      <w:r w:rsidR="00913932">
        <w:rPr>
          <w:rFonts w:ascii="Calibri" w:eastAsia="Times New Roman" w:hAnsi="Calibri" w:cs="Arial"/>
          <w:color w:val="000000"/>
          <w:lang w:eastAsia="en-GB"/>
        </w:rPr>
        <w:t>90-minute</w:t>
      </w:r>
      <w:r>
        <w:rPr>
          <w:rFonts w:ascii="Calibri" w:eastAsia="Times New Roman" w:hAnsi="Calibri" w:cs="Arial"/>
          <w:color w:val="000000"/>
          <w:lang w:eastAsia="en-GB"/>
        </w:rPr>
        <w:t xml:space="preserve"> lunch break, it is expected that </w:t>
      </w:r>
      <w:r w:rsidR="0028624B">
        <w:rPr>
          <w:rFonts w:ascii="Calibri" w:eastAsia="Times New Roman" w:hAnsi="Calibri" w:cs="Arial"/>
          <w:color w:val="000000"/>
          <w:lang w:eastAsia="en-GB"/>
        </w:rPr>
        <w:t>the chosen candidate would be flexible with th</w:t>
      </w:r>
      <w:r w:rsidR="007C049D">
        <w:rPr>
          <w:rFonts w:ascii="Calibri" w:eastAsia="Times New Roman" w:hAnsi="Calibri" w:cs="Arial"/>
          <w:color w:val="000000"/>
          <w:lang w:eastAsia="en-GB"/>
        </w:rPr>
        <w:t>ese times</w:t>
      </w:r>
      <w:r w:rsidR="0028624B">
        <w:rPr>
          <w:rFonts w:ascii="Calibri" w:eastAsia="Times New Roman" w:hAnsi="Calibri" w:cs="Arial"/>
          <w:color w:val="000000"/>
          <w:lang w:eastAsia="en-GB"/>
        </w:rPr>
        <w:t xml:space="preserve">, as working with wild animals can be unpredictable. </w:t>
      </w:r>
    </w:p>
    <w:p w14:paraId="4C35C120" w14:textId="07455B4D" w:rsidR="00FC62BD" w:rsidRDefault="00FC62BD" w:rsidP="00FC62BD">
      <w:pPr>
        <w:autoSpaceDE w:val="0"/>
        <w:autoSpaceDN w:val="0"/>
        <w:adjustRightInd w:val="0"/>
        <w:rPr>
          <w:rFonts w:ascii="Calibri" w:eastAsia="Times New Roman" w:hAnsi="Calibri" w:cs="Arial"/>
          <w:color w:val="000000"/>
          <w:lang w:eastAsia="en-GB"/>
        </w:rPr>
      </w:pPr>
    </w:p>
    <w:p w14:paraId="41EF4944" w14:textId="273F2A36" w:rsidR="00FC62BD" w:rsidRPr="00FC62BD" w:rsidRDefault="00FC62BD" w:rsidP="00FC62BD">
      <w:pPr>
        <w:autoSpaceDE w:val="0"/>
        <w:autoSpaceDN w:val="0"/>
        <w:adjustRightInd w:val="0"/>
        <w:jc w:val="center"/>
        <w:rPr>
          <w:rFonts w:ascii="Calibri" w:eastAsia="Times New Roman" w:hAnsi="Calibri" w:cs="Arial"/>
          <w:b/>
          <w:bCs/>
          <w:color w:val="000000"/>
          <w:lang w:eastAsia="en-GB"/>
        </w:rPr>
      </w:pPr>
      <w:r w:rsidRPr="00FC62BD">
        <w:rPr>
          <w:rFonts w:ascii="Calibri" w:eastAsia="Times New Roman" w:hAnsi="Calibri" w:cs="Arial"/>
          <w:b/>
          <w:bCs/>
          <w:color w:val="000000"/>
          <w:lang w:eastAsia="en-GB"/>
        </w:rPr>
        <w:t>If you are interested in applying, please send your CV and</w:t>
      </w:r>
      <w:r>
        <w:rPr>
          <w:rFonts w:ascii="Calibri" w:eastAsia="Times New Roman" w:hAnsi="Calibri" w:cs="Arial"/>
          <w:b/>
          <w:bCs/>
          <w:color w:val="000000"/>
          <w:lang w:eastAsia="en-GB"/>
        </w:rPr>
        <w:t xml:space="preserve"> </w:t>
      </w:r>
      <w:r w:rsidRPr="00FC62BD">
        <w:rPr>
          <w:rFonts w:ascii="Calibri" w:eastAsia="Times New Roman" w:hAnsi="Calibri" w:cs="Arial"/>
          <w:b/>
          <w:bCs/>
          <w:color w:val="000000"/>
          <w:lang w:eastAsia="en-GB"/>
        </w:rPr>
        <w:t xml:space="preserve">covering letter to </w:t>
      </w:r>
      <w:hyperlink r:id="rId11" w:history="1">
        <w:r w:rsidRPr="00FC62BD">
          <w:rPr>
            <w:rStyle w:val="Hyperlink"/>
            <w:rFonts w:ascii="Calibri" w:eastAsia="Times New Roman" w:hAnsi="Calibri" w:cs="Arial"/>
            <w:b/>
            <w:bCs/>
            <w:lang w:eastAsia="en-GB"/>
          </w:rPr>
          <w:t>info@apeactionafrica.org</w:t>
        </w:r>
      </w:hyperlink>
    </w:p>
    <w:sectPr w:rsidR="00FC62BD" w:rsidRPr="00FC62BD" w:rsidSect="00401960">
      <w:headerReference w:type="first" r:id="rId12"/>
      <w:footerReference w:type="first" r:id="rId13"/>
      <w:pgSz w:w="11900" w:h="16840"/>
      <w:pgMar w:top="1440" w:right="1800" w:bottom="1440" w:left="1800"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2F33" w14:textId="77777777" w:rsidR="001242E0" w:rsidRDefault="001242E0" w:rsidP="00B960E4">
      <w:r>
        <w:separator/>
      </w:r>
    </w:p>
  </w:endnote>
  <w:endnote w:type="continuationSeparator" w:id="0">
    <w:p w14:paraId="7ED95DDF" w14:textId="77777777" w:rsidR="001242E0" w:rsidRDefault="001242E0" w:rsidP="00B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EE1" w14:textId="48DA9B87" w:rsidR="00174276" w:rsidRDefault="00174276" w:rsidP="007C75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B73C" w14:textId="77777777" w:rsidR="001242E0" w:rsidRDefault="001242E0" w:rsidP="00B960E4">
      <w:r>
        <w:separator/>
      </w:r>
    </w:p>
  </w:footnote>
  <w:footnote w:type="continuationSeparator" w:id="0">
    <w:p w14:paraId="262A357D" w14:textId="77777777" w:rsidR="001242E0" w:rsidRDefault="001242E0" w:rsidP="00B9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10445" w:type="dxa"/>
      <w:tblInd w:w="-176" w:type="dxa"/>
      <w:tblLayout w:type="fixed"/>
      <w:tblLook w:val="0000" w:firstRow="0" w:lastRow="0" w:firstColumn="0" w:lastColumn="0" w:noHBand="0" w:noVBand="0"/>
    </w:tblPr>
    <w:tblGrid>
      <w:gridCol w:w="3843"/>
      <w:gridCol w:w="6602"/>
    </w:tblGrid>
    <w:tr w:rsidR="00EB170F" w14:paraId="1D24F543" w14:textId="77777777" w:rsidTr="0060382E">
      <w:trPr>
        <w:trHeight w:val="1346"/>
      </w:trPr>
      <w:tc>
        <w:tcPr>
          <w:tcW w:w="3843" w:type="dxa"/>
        </w:tcPr>
        <w:p w14:paraId="3E0EE567" w14:textId="77777777" w:rsidR="00EB170F" w:rsidRPr="00EB170F" w:rsidRDefault="00EB170F" w:rsidP="00EB170F">
          <w:pPr>
            <w:pBdr>
              <w:top w:val="nil"/>
              <w:left w:val="nil"/>
              <w:bottom w:val="nil"/>
              <w:right w:val="nil"/>
              <w:between w:val="nil"/>
            </w:pBdr>
            <w:tabs>
              <w:tab w:val="center" w:pos="4153"/>
              <w:tab w:val="right" w:pos="8306"/>
            </w:tabs>
            <w:ind w:left="-108" w:firstLine="142"/>
            <w:rPr>
              <w:color w:val="000000"/>
            </w:rPr>
          </w:pPr>
          <w:r w:rsidRPr="00EB170F">
            <w:rPr>
              <w:noProof/>
              <w:color w:val="000000"/>
            </w:rPr>
            <w:drawing>
              <wp:inline distT="0" distB="0" distL="0" distR="0" wp14:anchorId="2DE1D8F8" wp14:editId="4C4D5C76">
                <wp:extent cx="2260600" cy="1231900"/>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0600" cy="1231900"/>
                        </a:xfrm>
                        <a:prstGeom prst="rect">
                          <a:avLst/>
                        </a:prstGeom>
                        <a:ln/>
                      </pic:spPr>
                    </pic:pic>
                  </a:graphicData>
                </a:graphic>
              </wp:inline>
            </w:drawing>
          </w:r>
        </w:p>
      </w:tc>
      <w:tc>
        <w:tcPr>
          <w:tcW w:w="6602" w:type="dxa"/>
        </w:tcPr>
        <w:p w14:paraId="5C836CC5" w14:textId="77777777" w:rsidR="00EB170F" w:rsidRPr="00EB170F" w:rsidRDefault="00EB170F"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b/>
              <w:bCs/>
              <w:sz w:val="28"/>
              <w:szCs w:val="28"/>
            </w:rPr>
          </w:pPr>
        </w:p>
        <w:p w14:paraId="38F09EEE" w14:textId="453A3220" w:rsidR="00EB170F" w:rsidRPr="00EB170F" w:rsidRDefault="00C85279"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b/>
              <w:bCs/>
              <w:sz w:val="28"/>
              <w:szCs w:val="28"/>
            </w:rPr>
          </w:pPr>
          <w:r>
            <w:rPr>
              <w:rFonts w:ascii="Arial" w:hAnsi="Arial" w:cs="Arial"/>
              <w:b/>
              <w:bCs/>
              <w:sz w:val="28"/>
              <w:szCs w:val="28"/>
            </w:rPr>
            <w:t>Advert</w:t>
          </w:r>
          <w:r w:rsidR="00EB170F" w:rsidRPr="00EB170F">
            <w:rPr>
              <w:rFonts w:ascii="Arial" w:hAnsi="Arial" w:cs="Arial"/>
              <w:b/>
              <w:bCs/>
              <w:sz w:val="28"/>
              <w:szCs w:val="28"/>
            </w:rPr>
            <w:t xml:space="preserve"> -  </w:t>
          </w:r>
        </w:p>
        <w:p w14:paraId="020DD061" w14:textId="76A306C1" w:rsidR="00EB170F" w:rsidRPr="00EB170F" w:rsidRDefault="00EB170F"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b/>
              <w:bCs/>
              <w:sz w:val="28"/>
              <w:szCs w:val="28"/>
            </w:rPr>
          </w:pPr>
          <w:r w:rsidRPr="00EB170F">
            <w:rPr>
              <w:rFonts w:ascii="Arial" w:hAnsi="Arial" w:cs="Arial"/>
              <w:b/>
              <w:bCs/>
              <w:sz w:val="28"/>
              <w:szCs w:val="28"/>
            </w:rPr>
            <w:t>Deputy Director</w:t>
          </w:r>
        </w:p>
        <w:p w14:paraId="66FFCA64" w14:textId="77777777" w:rsidR="00EB170F" w:rsidRPr="00EB170F" w:rsidRDefault="00EB170F"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sz w:val="16"/>
              <w:szCs w:val="16"/>
            </w:rPr>
          </w:pPr>
        </w:p>
        <w:p w14:paraId="7E043E29" w14:textId="27009EEE" w:rsidR="00EB170F" w:rsidRDefault="00EB170F"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sz w:val="16"/>
              <w:szCs w:val="16"/>
            </w:rPr>
          </w:pPr>
          <w:r w:rsidRPr="00EB170F">
            <w:rPr>
              <w:rFonts w:ascii="Arial" w:hAnsi="Arial" w:cs="Arial"/>
              <w:sz w:val="16"/>
              <w:szCs w:val="16"/>
            </w:rPr>
            <w:t xml:space="preserve">PO Box 20072, Yaoundé, Cameroon   </w:t>
          </w:r>
          <w:r w:rsidRPr="00EB170F">
            <w:rPr>
              <w:rFonts w:ascii="Arial" w:hAnsi="Arial" w:cs="Arial"/>
              <w:b/>
              <w:bCs/>
              <w:color w:val="FF5308"/>
              <w:sz w:val="16"/>
              <w:szCs w:val="16"/>
            </w:rPr>
            <w:t>www</w:t>
          </w:r>
          <w:r w:rsidRPr="00EB170F">
            <w:rPr>
              <w:rFonts w:ascii="Arial" w:hAnsi="Arial" w:cs="Arial"/>
              <w:sz w:val="16"/>
              <w:szCs w:val="16"/>
            </w:rPr>
            <w:t>.</w:t>
          </w:r>
          <w:hyperlink r:id="rId2" w:history="1">
            <w:r w:rsidRPr="00EB170F">
              <w:rPr>
                <w:rFonts w:ascii="Arial" w:hAnsi="Arial" w:cs="Arial"/>
                <w:sz w:val="16"/>
                <w:szCs w:val="16"/>
              </w:rPr>
              <w:t>apeactionafrica.org</w:t>
            </w:r>
          </w:hyperlink>
        </w:p>
        <w:p w14:paraId="5DDDE37B" w14:textId="77777777" w:rsidR="00F5324C" w:rsidRPr="00EB170F" w:rsidRDefault="00F5324C" w:rsidP="00EB170F">
          <w:pP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jc w:val="center"/>
            <w:rPr>
              <w:rFonts w:ascii="Arial" w:hAnsi="Arial" w:cs="Arial"/>
              <w:sz w:val="16"/>
              <w:szCs w:val="16"/>
            </w:rPr>
          </w:pPr>
        </w:p>
        <w:p w14:paraId="03D1A7F4" w14:textId="369B9804" w:rsidR="00EB170F" w:rsidRPr="00EB170F" w:rsidRDefault="00F5324C" w:rsidP="009D2557">
          <w:pPr>
            <w:pBdr>
              <w:top w:val="nil"/>
              <w:left w:val="nil"/>
              <w:bottom w:val="nil"/>
              <w:right w:val="nil"/>
              <w:between w:val="nil"/>
            </w:pBdr>
            <w:tabs>
              <w:tab w:val="left" w:pos="141"/>
              <w:tab w:val="left" w:pos="283"/>
              <w:tab w:val="left" w:pos="425"/>
              <w:tab w:val="left" w:pos="566"/>
              <w:tab w:val="left" w:pos="708"/>
              <w:tab w:val="left" w:pos="850"/>
              <w:tab w:val="left" w:pos="992"/>
              <w:tab w:val="left" w:pos="1133"/>
              <w:tab w:val="left" w:pos="1275"/>
              <w:tab w:val="left" w:pos="1417"/>
              <w:tab w:val="left" w:pos="1559"/>
              <w:tab w:val="left" w:pos="1695"/>
              <w:tab w:val="left" w:pos="1842"/>
              <w:tab w:val="left" w:pos="1984"/>
              <w:tab w:val="left" w:pos="2409"/>
            </w:tabs>
            <w:adjustRightInd w:val="0"/>
            <w:spacing w:after="160" w:line="259" w:lineRule="auto"/>
            <w:jc w:val="center"/>
            <w:rPr>
              <w:rFonts w:ascii="Arial" w:eastAsia="Arial" w:hAnsi="Arial" w:cs="Arial"/>
              <w:color w:val="000000"/>
              <w:sz w:val="16"/>
              <w:szCs w:val="16"/>
            </w:rPr>
          </w:pPr>
          <w:r>
            <w:rPr>
              <w:rFonts w:ascii="Arial" w:hAnsi="Arial" w:cs="Arial"/>
              <w:b/>
              <w:bCs/>
              <w:color w:val="FF5308"/>
              <w:sz w:val="16"/>
              <w:szCs w:val="16"/>
            </w:rPr>
            <w:t>e</w:t>
          </w:r>
          <w:r w:rsidR="00EB170F" w:rsidRPr="00EB170F">
            <w:rPr>
              <w:rFonts w:ascii="Arial" w:hAnsi="Arial" w:cs="Arial"/>
              <w:b/>
              <w:bCs/>
              <w:color w:val="FF5308"/>
              <w:sz w:val="16"/>
              <w:szCs w:val="16"/>
            </w:rPr>
            <w:t>mail:</w:t>
          </w:r>
          <w:r w:rsidR="00EB170F" w:rsidRPr="00EB170F">
            <w:rPr>
              <w:rFonts w:ascii="Arial" w:hAnsi="Arial" w:cs="Arial"/>
              <w:sz w:val="16"/>
            </w:rPr>
            <w:t xml:space="preserve"> </w:t>
          </w:r>
          <w:r w:rsidR="009E526C">
            <w:rPr>
              <w:rFonts w:ascii="Arial" w:hAnsi="Arial" w:cs="Arial"/>
              <w:sz w:val="16"/>
            </w:rPr>
            <w:t>info</w:t>
          </w:r>
          <w:r w:rsidR="00EB170F" w:rsidRPr="00EB170F">
            <w:rPr>
              <w:rFonts w:ascii="Arial" w:hAnsi="Arial" w:cs="Arial"/>
              <w:sz w:val="16"/>
            </w:rPr>
            <w:t>@apeactionafrica.org</w:t>
          </w:r>
        </w:p>
      </w:tc>
    </w:tr>
  </w:tbl>
  <w:p w14:paraId="1A175925" w14:textId="3B03D400" w:rsidR="00174276" w:rsidRDefault="00174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3F9"/>
    <w:multiLevelType w:val="hybridMultilevel"/>
    <w:tmpl w:val="214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87B"/>
    <w:multiLevelType w:val="hybridMultilevel"/>
    <w:tmpl w:val="A3F8CED0"/>
    <w:lvl w:ilvl="0" w:tplc="5DECB7AC">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096"/>
    <w:multiLevelType w:val="hybridMultilevel"/>
    <w:tmpl w:val="69487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721C0"/>
    <w:multiLevelType w:val="hybridMultilevel"/>
    <w:tmpl w:val="13B444E6"/>
    <w:lvl w:ilvl="0" w:tplc="08090001">
      <w:start w:val="1"/>
      <w:numFmt w:val="bullet"/>
      <w:lvlText w:val=""/>
      <w:lvlJc w:val="left"/>
      <w:pPr>
        <w:ind w:left="4964" w:hanging="360"/>
      </w:pPr>
      <w:rPr>
        <w:rFonts w:ascii="Symbol" w:hAnsi="Symbol" w:hint="default"/>
      </w:rPr>
    </w:lvl>
    <w:lvl w:ilvl="1" w:tplc="08090003" w:tentative="1">
      <w:start w:val="1"/>
      <w:numFmt w:val="bullet"/>
      <w:lvlText w:val="o"/>
      <w:lvlJc w:val="left"/>
      <w:pPr>
        <w:ind w:left="5684" w:hanging="360"/>
      </w:pPr>
      <w:rPr>
        <w:rFonts w:ascii="Courier New" w:hAnsi="Courier New" w:cs="Courier New" w:hint="default"/>
      </w:rPr>
    </w:lvl>
    <w:lvl w:ilvl="2" w:tplc="08090005" w:tentative="1">
      <w:start w:val="1"/>
      <w:numFmt w:val="bullet"/>
      <w:lvlText w:val=""/>
      <w:lvlJc w:val="left"/>
      <w:pPr>
        <w:ind w:left="6404" w:hanging="360"/>
      </w:pPr>
      <w:rPr>
        <w:rFonts w:ascii="Wingdings" w:hAnsi="Wingdings" w:hint="default"/>
      </w:rPr>
    </w:lvl>
    <w:lvl w:ilvl="3" w:tplc="08090001" w:tentative="1">
      <w:start w:val="1"/>
      <w:numFmt w:val="bullet"/>
      <w:lvlText w:val=""/>
      <w:lvlJc w:val="left"/>
      <w:pPr>
        <w:ind w:left="7124" w:hanging="360"/>
      </w:pPr>
      <w:rPr>
        <w:rFonts w:ascii="Symbol" w:hAnsi="Symbol" w:hint="default"/>
      </w:rPr>
    </w:lvl>
    <w:lvl w:ilvl="4" w:tplc="08090003" w:tentative="1">
      <w:start w:val="1"/>
      <w:numFmt w:val="bullet"/>
      <w:lvlText w:val="o"/>
      <w:lvlJc w:val="left"/>
      <w:pPr>
        <w:ind w:left="7844" w:hanging="360"/>
      </w:pPr>
      <w:rPr>
        <w:rFonts w:ascii="Courier New" w:hAnsi="Courier New" w:cs="Courier New" w:hint="default"/>
      </w:rPr>
    </w:lvl>
    <w:lvl w:ilvl="5" w:tplc="08090005" w:tentative="1">
      <w:start w:val="1"/>
      <w:numFmt w:val="bullet"/>
      <w:lvlText w:val=""/>
      <w:lvlJc w:val="left"/>
      <w:pPr>
        <w:ind w:left="8564" w:hanging="360"/>
      </w:pPr>
      <w:rPr>
        <w:rFonts w:ascii="Wingdings" w:hAnsi="Wingdings" w:hint="default"/>
      </w:rPr>
    </w:lvl>
    <w:lvl w:ilvl="6" w:tplc="08090001" w:tentative="1">
      <w:start w:val="1"/>
      <w:numFmt w:val="bullet"/>
      <w:lvlText w:val=""/>
      <w:lvlJc w:val="left"/>
      <w:pPr>
        <w:ind w:left="9284" w:hanging="360"/>
      </w:pPr>
      <w:rPr>
        <w:rFonts w:ascii="Symbol" w:hAnsi="Symbol" w:hint="default"/>
      </w:rPr>
    </w:lvl>
    <w:lvl w:ilvl="7" w:tplc="08090003" w:tentative="1">
      <w:start w:val="1"/>
      <w:numFmt w:val="bullet"/>
      <w:lvlText w:val="o"/>
      <w:lvlJc w:val="left"/>
      <w:pPr>
        <w:ind w:left="10004" w:hanging="360"/>
      </w:pPr>
      <w:rPr>
        <w:rFonts w:ascii="Courier New" w:hAnsi="Courier New" w:cs="Courier New" w:hint="default"/>
      </w:rPr>
    </w:lvl>
    <w:lvl w:ilvl="8" w:tplc="08090005" w:tentative="1">
      <w:start w:val="1"/>
      <w:numFmt w:val="bullet"/>
      <w:lvlText w:val=""/>
      <w:lvlJc w:val="left"/>
      <w:pPr>
        <w:ind w:left="10724" w:hanging="360"/>
      </w:pPr>
      <w:rPr>
        <w:rFonts w:ascii="Wingdings" w:hAnsi="Wingdings" w:hint="default"/>
      </w:rPr>
    </w:lvl>
  </w:abstractNum>
  <w:abstractNum w:abstractNumId="4" w15:restartNumberingAfterBreak="0">
    <w:nsid w:val="32A65795"/>
    <w:multiLevelType w:val="hybridMultilevel"/>
    <w:tmpl w:val="75385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7448CA"/>
    <w:multiLevelType w:val="multilevel"/>
    <w:tmpl w:val="4FD8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A5E32"/>
    <w:multiLevelType w:val="hybridMultilevel"/>
    <w:tmpl w:val="B7BC320A"/>
    <w:lvl w:ilvl="0" w:tplc="04090001">
      <w:start w:val="1"/>
      <w:numFmt w:val="bullet"/>
      <w:lvlText w:val=""/>
      <w:lvlJc w:val="left"/>
      <w:pPr>
        <w:ind w:left="7692" w:hanging="360"/>
      </w:pPr>
      <w:rPr>
        <w:rFonts w:ascii="Symbol" w:hAnsi="Symbol" w:hint="default"/>
      </w:rPr>
    </w:lvl>
    <w:lvl w:ilvl="1" w:tplc="04090003" w:tentative="1">
      <w:start w:val="1"/>
      <w:numFmt w:val="bullet"/>
      <w:lvlText w:val="o"/>
      <w:lvlJc w:val="left"/>
      <w:pPr>
        <w:ind w:left="8412" w:hanging="360"/>
      </w:pPr>
      <w:rPr>
        <w:rFonts w:ascii="Courier New" w:hAnsi="Courier New" w:hint="default"/>
      </w:rPr>
    </w:lvl>
    <w:lvl w:ilvl="2" w:tplc="04090005" w:tentative="1">
      <w:start w:val="1"/>
      <w:numFmt w:val="bullet"/>
      <w:lvlText w:val=""/>
      <w:lvlJc w:val="left"/>
      <w:pPr>
        <w:ind w:left="9132" w:hanging="360"/>
      </w:pPr>
      <w:rPr>
        <w:rFonts w:ascii="Wingdings" w:hAnsi="Wingdings" w:hint="default"/>
      </w:rPr>
    </w:lvl>
    <w:lvl w:ilvl="3" w:tplc="04090001" w:tentative="1">
      <w:start w:val="1"/>
      <w:numFmt w:val="bullet"/>
      <w:lvlText w:val=""/>
      <w:lvlJc w:val="left"/>
      <w:pPr>
        <w:ind w:left="9852" w:hanging="360"/>
      </w:pPr>
      <w:rPr>
        <w:rFonts w:ascii="Symbol" w:hAnsi="Symbol" w:hint="default"/>
      </w:rPr>
    </w:lvl>
    <w:lvl w:ilvl="4" w:tplc="04090003" w:tentative="1">
      <w:start w:val="1"/>
      <w:numFmt w:val="bullet"/>
      <w:lvlText w:val="o"/>
      <w:lvlJc w:val="left"/>
      <w:pPr>
        <w:ind w:left="10572" w:hanging="360"/>
      </w:pPr>
      <w:rPr>
        <w:rFonts w:ascii="Courier New" w:hAnsi="Courier New" w:hint="default"/>
      </w:rPr>
    </w:lvl>
    <w:lvl w:ilvl="5" w:tplc="04090005" w:tentative="1">
      <w:start w:val="1"/>
      <w:numFmt w:val="bullet"/>
      <w:lvlText w:val=""/>
      <w:lvlJc w:val="left"/>
      <w:pPr>
        <w:ind w:left="11292" w:hanging="360"/>
      </w:pPr>
      <w:rPr>
        <w:rFonts w:ascii="Wingdings" w:hAnsi="Wingdings" w:hint="default"/>
      </w:rPr>
    </w:lvl>
    <w:lvl w:ilvl="6" w:tplc="04090001" w:tentative="1">
      <w:start w:val="1"/>
      <w:numFmt w:val="bullet"/>
      <w:lvlText w:val=""/>
      <w:lvlJc w:val="left"/>
      <w:pPr>
        <w:ind w:left="12012" w:hanging="360"/>
      </w:pPr>
      <w:rPr>
        <w:rFonts w:ascii="Symbol" w:hAnsi="Symbol" w:hint="default"/>
      </w:rPr>
    </w:lvl>
    <w:lvl w:ilvl="7" w:tplc="04090003" w:tentative="1">
      <w:start w:val="1"/>
      <w:numFmt w:val="bullet"/>
      <w:lvlText w:val="o"/>
      <w:lvlJc w:val="left"/>
      <w:pPr>
        <w:ind w:left="12732" w:hanging="360"/>
      </w:pPr>
      <w:rPr>
        <w:rFonts w:ascii="Courier New" w:hAnsi="Courier New" w:hint="default"/>
      </w:rPr>
    </w:lvl>
    <w:lvl w:ilvl="8" w:tplc="04090005" w:tentative="1">
      <w:start w:val="1"/>
      <w:numFmt w:val="bullet"/>
      <w:lvlText w:val=""/>
      <w:lvlJc w:val="left"/>
      <w:pPr>
        <w:ind w:left="13452" w:hanging="360"/>
      </w:pPr>
      <w:rPr>
        <w:rFonts w:ascii="Wingdings" w:hAnsi="Wingdings" w:hint="default"/>
      </w:rPr>
    </w:lvl>
  </w:abstractNum>
  <w:abstractNum w:abstractNumId="7" w15:restartNumberingAfterBreak="0">
    <w:nsid w:val="41CC6FC4"/>
    <w:multiLevelType w:val="hybridMultilevel"/>
    <w:tmpl w:val="09A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06EAD"/>
    <w:multiLevelType w:val="multilevel"/>
    <w:tmpl w:val="AB1A7D4C"/>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44349B"/>
    <w:multiLevelType w:val="hybridMultilevel"/>
    <w:tmpl w:val="DC46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831B9"/>
    <w:multiLevelType w:val="multilevel"/>
    <w:tmpl w:val="A3F8CED0"/>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BD2336"/>
    <w:multiLevelType w:val="multilevel"/>
    <w:tmpl w:val="179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018C2"/>
    <w:multiLevelType w:val="hybridMultilevel"/>
    <w:tmpl w:val="45AADA4A"/>
    <w:lvl w:ilvl="0" w:tplc="FFFFFFF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15:restartNumberingAfterBreak="0">
    <w:nsid w:val="5E0A790B"/>
    <w:multiLevelType w:val="multilevel"/>
    <w:tmpl w:val="77B83B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F383BC7"/>
    <w:multiLevelType w:val="hybridMultilevel"/>
    <w:tmpl w:val="006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94312"/>
    <w:multiLevelType w:val="hybridMultilevel"/>
    <w:tmpl w:val="77B83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C5235D"/>
    <w:multiLevelType w:val="hybridMultilevel"/>
    <w:tmpl w:val="AB1A7D4C"/>
    <w:lvl w:ilvl="0" w:tplc="5DECB7A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B50F2"/>
    <w:multiLevelType w:val="multilevel"/>
    <w:tmpl w:val="75385B9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9016364"/>
    <w:multiLevelType w:val="hybridMultilevel"/>
    <w:tmpl w:val="6F8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C7341"/>
    <w:multiLevelType w:val="hybridMultilevel"/>
    <w:tmpl w:val="B28087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9"/>
  </w:num>
  <w:num w:numId="3">
    <w:abstractNumId w:val="14"/>
  </w:num>
  <w:num w:numId="4">
    <w:abstractNumId w:val="18"/>
  </w:num>
  <w:num w:numId="5">
    <w:abstractNumId w:val="6"/>
  </w:num>
  <w:num w:numId="6">
    <w:abstractNumId w:val="15"/>
  </w:num>
  <w:num w:numId="7">
    <w:abstractNumId w:val="13"/>
  </w:num>
  <w:num w:numId="8">
    <w:abstractNumId w:val="16"/>
  </w:num>
  <w:num w:numId="9">
    <w:abstractNumId w:val="8"/>
  </w:num>
  <w:num w:numId="10">
    <w:abstractNumId w:val="4"/>
  </w:num>
  <w:num w:numId="11">
    <w:abstractNumId w:val="17"/>
  </w:num>
  <w:num w:numId="12">
    <w:abstractNumId w:val="1"/>
  </w:num>
  <w:num w:numId="13">
    <w:abstractNumId w:val="10"/>
  </w:num>
  <w:num w:numId="14">
    <w:abstractNumId w:val="2"/>
  </w:num>
  <w:num w:numId="15">
    <w:abstractNumId w:val="19"/>
  </w:num>
  <w:num w:numId="16">
    <w:abstractNumId w:val="5"/>
  </w:num>
  <w:num w:numId="17">
    <w:abstractNumId w:val="11"/>
  </w:num>
  <w:num w:numId="18">
    <w:abstractNumId w:val="12"/>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E4"/>
    <w:rsid w:val="000044EF"/>
    <w:rsid w:val="000100CC"/>
    <w:rsid w:val="000101DA"/>
    <w:rsid w:val="0001036B"/>
    <w:rsid w:val="00015376"/>
    <w:rsid w:val="000201C0"/>
    <w:rsid w:val="00024F54"/>
    <w:rsid w:val="00037C61"/>
    <w:rsid w:val="0006041A"/>
    <w:rsid w:val="00064A08"/>
    <w:rsid w:val="00066C5D"/>
    <w:rsid w:val="000761C3"/>
    <w:rsid w:val="0009208D"/>
    <w:rsid w:val="000A62A1"/>
    <w:rsid w:val="000B77BD"/>
    <w:rsid w:val="000C472C"/>
    <w:rsid w:val="000C550B"/>
    <w:rsid w:val="000C6B2D"/>
    <w:rsid w:val="000F4242"/>
    <w:rsid w:val="000F7F0C"/>
    <w:rsid w:val="001242E0"/>
    <w:rsid w:val="00141548"/>
    <w:rsid w:val="00157160"/>
    <w:rsid w:val="00161AE0"/>
    <w:rsid w:val="00174276"/>
    <w:rsid w:val="00182BD5"/>
    <w:rsid w:val="00191F7F"/>
    <w:rsid w:val="001B46A4"/>
    <w:rsid w:val="001B5418"/>
    <w:rsid w:val="001D7C37"/>
    <w:rsid w:val="00224E80"/>
    <w:rsid w:val="002315EC"/>
    <w:rsid w:val="00251CD9"/>
    <w:rsid w:val="00252DAF"/>
    <w:rsid w:val="00256A44"/>
    <w:rsid w:val="00265005"/>
    <w:rsid w:val="0026662B"/>
    <w:rsid w:val="00285AA3"/>
    <w:rsid w:val="0028624B"/>
    <w:rsid w:val="002A4E0B"/>
    <w:rsid w:val="002B05FE"/>
    <w:rsid w:val="002B08B3"/>
    <w:rsid w:val="002B3529"/>
    <w:rsid w:val="002B76A3"/>
    <w:rsid w:val="002C3BBA"/>
    <w:rsid w:val="002C6682"/>
    <w:rsid w:val="002D1E09"/>
    <w:rsid w:val="002D219F"/>
    <w:rsid w:val="002E0814"/>
    <w:rsid w:val="003421A3"/>
    <w:rsid w:val="00354199"/>
    <w:rsid w:val="00355D78"/>
    <w:rsid w:val="00384DF2"/>
    <w:rsid w:val="00385619"/>
    <w:rsid w:val="00386ABE"/>
    <w:rsid w:val="00392B81"/>
    <w:rsid w:val="00394A17"/>
    <w:rsid w:val="003B20FF"/>
    <w:rsid w:val="003C71F8"/>
    <w:rsid w:val="003D0555"/>
    <w:rsid w:val="003D4E6A"/>
    <w:rsid w:val="00401960"/>
    <w:rsid w:val="004116C9"/>
    <w:rsid w:val="004241B8"/>
    <w:rsid w:val="00433806"/>
    <w:rsid w:val="004363E2"/>
    <w:rsid w:val="004665B8"/>
    <w:rsid w:val="004755E7"/>
    <w:rsid w:val="00482C94"/>
    <w:rsid w:val="00482D57"/>
    <w:rsid w:val="004B46F6"/>
    <w:rsid w:val="004C33D4"/>
    <w:rsid w:val="004D37D2"/>
    <w:rsid w:val="004E3D93"/>
    <w:rsid w:val="004F0976"/>
    <w:rsid w:val="004F3233"/>
    <w:rsid w:val="005247FF"/>
    <w:rsid w:val="00530A07"/>
    <w:rsid w:val="0054377F"/>
    <w:rsid w:val="00565AE3"/>
    <w:rsid w:val="005839F5"/>
    <w:rsid w:val="005A646E"/>
    <w:rsid w:val="005A6AF4"/>
    <w:rsid w:val="005D3061"/>
    <w:rsid w:val="005E39A1"/>
    <w:rsid w:val="005F3A48"/>
    <w:rsid w:val="0060192F"/>
    <w:rsid w:val="00640D52"/>
    <w:rsid w:val="006462F6"/>
    <w:rsid w:val="00660DC6"/>
    <w:rsid w:val="00661923"/>
    <w:rsid w:val="00665B1A"/>
    <w:rsid w:val="00683309"/>
    <w:rsid w:val="006B5744"/>
    <w:rsid w:val="006F4335"/>
    <w:rsid w:val="00705D60"/>
    <w:rsid w:val="00710767"/>
    <w:rsid w:val="00725A86"/>
    <w:rsid w:val="007434C9"/>
    <w:rsid w:val="00760F66"/>
    <w:rsid w:val="007771D1"/>
    <w:rsid w:val="00793747"/>
    <w:rsid w:val="007968FC"/>
    <w:rsid w:val="007A2C9C"/>
    <w:rsid w:val="007C049D"/>
    <w:rsid w:val="007C758D"/>
    <w:rsid w:val="00824E4D"/>
    <w:rsid w:val="00833A5F"/>
    <w:rsid w:val="00862B3F"/>
    <w:rsid w:val="00875A33"/>
    <w:rsid w:val="00880A6D"/>
    <w:rsid w:val="008828FC"/>
    <w:rsid w:val="00891906"/>
    <w:rsid w:val="008A7121"/>
    <w:rsid w:val="008C31F5"/>
    <w:rsid w:val="008D52E6"/>
    <w:rsid w:val="008F0B4D"/>
    <w:rsid w:val="008F0B6F"/>
    <w:rsid w:val="00904ACB"/>
    <w:rsid w:val="00907678"/>
    <w:rsid w:val="00913932"/>
    <w:rsid w:val="00915029"/>
    <w:rsid w:val="00961A6B"/>
    <w:rsid w:val="00962281"/>
    <w:rsid w:val="00963197"/>
    <w:rsid w:val="00967D04"/>
    <w:rsid w:val="0097787A"/>
    <w:rsid w:val="009778ED"/>
    <w:rsid w:val="009C167D"/>
    <w:rsid w:val="009C76B2"/>
    <w:rsid w:val="009D1F70"/>
    <w:rsid w:val="009D2557"/>
    <w:rsid w:val="009E526C"/>
    <w:rsid w:val="009E7D90"/>
    <w:rsid w:val="009F590E"/>
    <w:rsid w:val="00A158ED"/>
    <w:rsid w:val="00A577B8"/>
    <w:rsid w:val="00A64AC3"/>
    <w:rsid w:val="00A70DFC"/>
    <w:rsid w:val="00A775D8"/>
    <w:rsid w:val="00AA577F"/>
    <w:rsid w:val="00AC50C7"/>
    <w:rsid w:val="00B51CE1"/>
    <w:rsid w:val="00B6084A"/>
    <w:rsid w:val="00B718C8"/>
    <w:rsid w:val="00B960E4"/>
    <w:rsid w:val="00B9635A"/>
    <w:rsid w:val="00BA5044"/>
    <w:rsid w:val="00BB4230"/>
    <w:rsid w:val="00BE4150"/>
    <w:rsid w:val="00BF71EB"/>
    <w:rsid w:val="00C12E92"/>
    <w:rsid w:val="00C12EC0"/>
    <w:rsid w:val="00C427BB"/>
    <w:rsid w:val="00C45BCC"/>
    <w:rsid w:val="00C55E2A"/>
    <w:rsid w:val="00C748BD"/>
    <w:rsid w:val="00C82104"/>
    <w:rsid w:val="00C84AB8"/>
    <w:rsid w:val="00C85279"/>
    <w:rsid w:val="00CC7708"/>
    <w:rsid w:val="00CC7EE5"/>
    <w:rsid w:val="00CD0BA7"/>
    <w:rsid w:val="00CD6AA4"/>
    <w:rsid w:val="00CD7BC9"/>
    <w:rsid w:val="00D06EF1"/>
    <w:rsid w:val="00D100E0"/>
    <w:rsid w:val="00D21081"/>
    <w:rsid w:val="00D2431A"/>
    <w:rsid w:val="00D345B5"/>
    <w:rsid w:val="00D46FA6"/>
    <w:rsid w:val="00D50C3D"/>
    <w:rsid w:val="00D741A3"/>
    <w:rsid w:val="00D854C8"/>
    <w:rsid w:val="00D855AA"/>
    <w:rsid w:val="00D93D29"/>
    <w:rsid w:val="00DA7A16"/>
    <w:rsid w:val="00DC3C7A"/>
    <w:rsid w:val="00DD77DB"/>
    <w:rsid w:val="00DF2035"/>
    <w:rsid w:val="00E12319"/>
    <w:rsid w:val="00E32EB9"/>
    <w:rsid w:val="00E42D23"/>
    <w:rsid w:val="00E61CEF"/>
    <w:rsid w:val="00E71FFC"/>
    <w:rsid w:val="00E7501D"/>
    <w:rsid w:val="00E8243A"/>
    <w:rsid w:val="00E867CC"/>
    <w:rsid w:val="00E9175B"/>
    <w:rsid w:val="00EA4925"/>
    <w:rsid w:val="00EA7A9D"/>
    <w:rsid w:val="00EB170F"/>
    <w:rsid w:val="00EC2E60"/>
    <w:rsid w:val="00ED0372"/>
    <w:rsid w:val="00ED3BFC"/>
    <w:rsid w:val="00F11588"/>
    <w:rsid w:val="00F20517"/>
    <w:rsid w:val="00F358FE"/>
    <w:rsid w:val="00F427FD"/>
    <w:rsid w:val="00F4553B"/>
    <w:rsid w:val="00F52A0C"/>
    <w:rsid w:val="00F5324C"/>
    <w:rsid w:val="00F63924"/>
    <w:rsid w:val="00F65431"/>
    <w:rsid w:val="00F833F2"/>
    <w:rsid w:val="00FC62BD"/>
    <w:rsid w:val="00FD2D5C"/>
    <w:rsid w:val="00FD5F06"/>
    <w:rsid w:val="00FF66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7BDF9"/>
  <w15:docId w15:val="{98D61EA2-3269-4438-8E6D-75DB6F2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E4"/>
    <w:pPr>
      <w:tabs>
        <w:tab w:val="center" w:pos="4320"/>
        <w:tab w:val="right" w:pos="8640"/>
      </w:tabs>
    </w:pPr>
  </w:style>
  <w:style w:type="character" w:customStyle="1" w:styleId="HeaderChar">
    <w:name w:val="Header Char"/>
    <w:basedOn w:val="DefaultParagraphFont"/>
    <w:link w:val="Header"/>
    <w:uiPriority w:val="99"/>
    <w:rsid w:val="00B960E4"/>
  </w:style>
  <w:style w:type="paragraph" w:styleId="Footer">
    <w:name w:val="footer"/>
    <w:basedOn w:val="Normal"/>
    <w:link w:val="FooterChar"/>
    <w:uiPriority w:val="99"/>
    <w:unhideWhenUsed/>
    <w:rsid w:val="00B960E4"/>
    <w:pPr>
      <w:tabs>
        <w:tab w:val="center" w:pos="4320"/>
        <w:tab w:val="right" w:pos="8640"/>
      </w:tabs>
    </w:pPr>
  </w:style>
  <w:style w:type="character" w:customStyle="1" w:styleId="FooterChar">
    <w:name w:val="Footer Char"/>
    <w:basedOn w:val="DefaultParagraphFont"/>
    <w:link w:val="Footer"/>
    <w:uiPriority w:val="99"/>
    <w:rsid w:val="00B960E4"/>
  </w:style>
  <w:style w:type="paragraph" w:styleId="BalloonText">
    <w:name w:val="Balloon Text"/>
    <w:basedOn w:val="Normal"/>
    <w:link w:val="BalloonTextChar"/>
    <w:uiPriority w:val="99"/>
    <w:semiHidden/>
    <w:unhideWhenUsed/>
    <w:rsid w:val="007C7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D"/>
    <w:rPr>
      <w:rFonts w:ascii="Lucida Grande" w:hAnsi="Lucida Grande" w:cs="Lucida Grande"/>
      <w:sz w:val="18"/>
      <w:szCs w:val="18"/>
    </w:rPr>
  </w:style>
  <w:style w:type="paragraph" w:styleId="ListParagraph">
    <w:name w:val="List Paragraph"/>
    <w:basedOn w:val="Normal"/>
    <w:uiPriority w:val="34"/>
    <w:qFormat/>
    <w:rsid w:val="00705D60"/>
    <w:pPr>
      <w:spacing w:after="200" w:line="276" w:lineRule="auto"/>
      <w:ind w:left="720"/>
      <w:contextualSpacing/>
    </w:pPr>
    <w:rPr>
      <w:rFonts w:eastAsiaTheme="minorHAnsi"/>
      <w:sz w:val="22"/>
      <w:szCs w:val="22"/>
    </w:rPr>
  </w:style>
  <w:style w:type="table" w:customStyle="1" w:styleId="1">
    <w:name w:val="1"/>
    <w:basedOn w:val="TableNormal"/>
    <w:rsid w:val="00EB170F"/>
    <w:rPr>
      <w:rFonts w:ascii="Times New Roman" w:eastAsia="Times New Roman" w:hAnsi="Times New Roman" w:cs="Times New Roman"/>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ED3BF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55E2A"/>
    <w:rPr>
      <w:b/>
      <w:bCs/>
    </w:rPr>
  </w:style>
  <w:style w:type="character" w:styleId="Hyperlink">
    <w:name w:val="Hyperlink"/>
    <w:basedOn w:val="DefaultParagraphFont"/>
    <w:uiPriority w:val="99"/>
    <w:unhideWhenUsed/>
    <w:rsid w:val="00C85279"/>
    <w:rPr>
      <w:color w:val="0000FF"/>
      <w:u w:val="single"/>
    </w:rPr>
  </w:style>
  <w:style w:type="character" w:styleId="UnresolvedMention">
    <w:name w:val="Unresolved Mention"/>
    <w:basedOn w:val="DefaultParagraphFont"/>
    <w:uiPriority w:val="99"/>
    <w:semiHidden/>
    <w:unhideWhenUsed/>
    <w:rsid w:val="00FC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1554">
      <w:bodyDiv w:val="1"/>
      <w:marLeft w:val="0"/>
      <w:marRight w:val="0"/>
      <w:marTop w:val="0"/>
      <w:marBottom w:val="0"/>
      <w:divBdr>
        <w:top w:val="none" w:sz="0" w:space="0" w:color="auto"/>
        <w:left w:val="none" w:sz="0" w:space="0" w:color="auto"/>
        <w:bottom w:val="none" w:sz="0" w:space="0" w:color="auto"/>
        <w:right w:val="none" w:sz="0" w:space="0" w:color="auto"/>
      </w:divBdr>
      <w:divsChild>
        <w:div w:id="738675791">
          <w:marLeft w:val="0"/>
          <w:marRight w:val="0"/>
          <w:marTop w:val="0"/>
          <w:marBottom w:val="0"/>
          <w:divBdr>
            <w:top w:val="none" w:sz="0" w:space="0" w:color="auto"/>
            <w:left w:val="none" w:sz="0" w:space="0" w:color="auto"/>
            <w:bottom w:val="none" w:sz="0" w:space="0" w:color="auto"/>
            <w:right w:val="none" w:sz="0" w:space="0" w:color="auto"/>
          </w:divBdr>
          <w:divsChild>
            <w:div w:id="279144907">
              <w:marLeft w:val="0"/>
              <w:marRight w:val="0"/>
              <w:marTop w:val="0"/>
              <w:marBottom w:val="0"/>
              <w:divBdr>
                <w:top w:val="none" w:sz="0" w:space="0" w:color="auto"/>
                <w:left w:val="none" w:sz="0" w:space="0" w:color="auto"/>
                <w:bottom w:val="none" w:sz="0" w:space="0" w:color="auto"/>
                <w:right w:val="none" w:sz="0" w:space="0" w:color="auto"/>
              </w:divBdr>
              <w:divsChild>
                <w:div w:id="331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914">
      <w:bodyDiv w:val="1"/>
      <w:marLeft w:val="0"/>
      <w:marRight w:val="0"/>
      <w:marTop w:val="0"/>
      <w:marBottom w:val="0"/>
      <w:divBdr>
        <w:top w:val="none" w:sz="0" w:space="0" w:color="auto"/>
        <w:left w:val="none" w:sz="0" w:space="0" w:color="auto"/>
        <w:bottom w:val="none" w:sz="0" w:space="0" w:color="auto"/>
        <w:right w:val="none" w:sz="0" w:space="0" w:color="auto"/>
      </w:divBdr>
      <w:divsChild>
        <w:div w:id="754205049">
          <w:marLeft w:val="0"/>
          <w:marRight w:val="0"/>
          <w:marTop w:val="0"/>
          <w:marBottom w:val="0"/>
          <w:divBdr>
            <w:top w:val="none" w:sz="0" w:space="0" w:color="auto"/>
            <w:left w:val="none" w:sz="0" w:space="0" w:color="auto"/>
            <w:bottom w:val="none" w:sz="0" w:space="0" w:color="auto"/>
            <w:right w:val="none" w:sz="0" w:space="0" w:color="auto"/>
          </w:divBdr>
          <w:divsChild>
            <w:div w:id="1588270599">
              <w:marLeft w:val="0"/>
              <w:marRight w:val="0"/>
              <w:marTop w:val="0"/>
              <w:marBottom w:val="0"/>
              <w:divBdr>
                <w:top w:val="none" w:sz="0" w:space="0" w:color="auto"/>
                <w:left w:val="none" w:sz="0" w:space="0" w:color="auto"/>
                <w:bottom w:val="none" w:sz="0" w:space="0" w:color="auto"/>
                <w:right w:val="none" w:sz="0" w:space="0" w:color="auto"/>
              </w:divBdr>
              <w:divsChild>
                <w:div w:id="1027683381">
                  <w:marLeft w:val="0"/>
                  <w:marRight w:val="0"/>
                  <w:marTop w:val="0"/>
                  <w:marBottom w:val="0"/>
                  <w:divBdr>
                    <w:top w:val="none" w:sz="0" w:space="0" w:color="auto"/>
                    <w:left w:val="none" w:sz="0" w:space="0" w:color="auto"/>
                    <w:bottom w:val="none" w:sz="0" w:space="0" w:color="auto"/>
                    <w:right w:val="none" w:sz="0" w:space="0" w:color="auto"/>
                  </w:divBdr>
                </w:div>
              </w:divsChild>
            </w:div>
            <w:div w:id="1946111823">
              <w:marLeft w:val="0"/>
              <w:marRight w:val="0"/>
              <w:marTop w:val="0"/>
              <w:marBottom w:val="0"/>
              <w:divBdr>
                <w:top w:val="none" w:sz="0" w:space="0" w:color="auto"/>
                <w:left w:val="none" w:sz="0" w:space="0" w:color="auto"/>
                <w:bottom w:val="none" w:sz="0" w:space="0" w:color="auto"/>
                <w:right w:val="none" w:sz="0" w:space="0" w:color="auto"/>
              </w:divBdr>
              <w:divsChild>
                <w:div w:id="536549846">
                  <w:marLeft w:val="0"/>
                  <w:marRight w:val="0"/>
                  <w:marTop w:val="0"/>
                  <w:marBottom w:val="0"/>
                  <w:divBdr>
                    <w:top w:val="none" w:sz="0" w:space="0" w:color="auto"/>
                    <w:left w:val="none" w:sz="0" w:space="0" w:color="auto"/>
                    <w:bottom w:val="none" w:sz="0" w:space="0" w:color="auto"/>
                    <w:right w:val="none" w:sz="0" w:space="0" w:color="auto"/>
                  </w:divBdr>
                </w:div>
                <w:div w:id="1098216099">
                  <w:marLeft w:val="0"/>
                  <w:marRight w:val="0"/>
                  <w:marTop w:val="0"/>
                  <w:marBottom w:val="0"/>
                  <w:divBdr>
                    <w:top w:val="none" w:sz="0" w:space="0" w:color="auto"/>
                    <w:left w:val="none" w:sz="0" w:space="0" w:color="auto"/>
                    <w:bottom w:val="none" w:sz="0" w:space="0" w:color="auto"/>
                    <w:right w:val="none" w:sz="0" w:space="0" w:color="auto"/>
                  </w:divBdr>
                </w:div>
              </w:divsChild>
            </w:div>
            <w:div w:id="741177617">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eactionafri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peactionafrica.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5D83EE-04CB-A043-92A7-A2783341815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EC7A-3452-5946-ABA8-5794EDAA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McLaney</dc:creator>
  <cp:keywords/>
  <dc:description/>
  <cp:lastModifiedBy>Michaela Wells</cp:lastModifiedBy>
  <cp:revision>57</cp:revision>
  <cp:lastPrinted>2011-03-19T10:40:00Z</cp:lastPrinted>
  <dcterms:created xsi:type="dcterms:W3CDTF">2021-06-30T07:57:00Z</dcterms:created>
  <dcterms:modified xsi:type="dcterms:W3CDTF">2022-02-01T12:21:00Z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documentId_6809</vt:lpwstr>
  </property>
  <property fmtid="{D5CDD505-2E9C-101B-9397-08002B2CF9AE}" pid="3" name="grammarly_documentContext">
    <vt:lpwstr>{"goals":[],"domain":"general","emotions":[],"dialect":"british"}</vt:lpwstr>
  </property>
</Properties>
</file>