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daeef3"/>
  <w:body>
    <w:p>
      <w:pPr>
        <w:pStyle w:val="style0"/>
        <w:ind w:left="2127"/>
        <w:rPr/>
      </w:pPr>
      <w:r>
        <w:rPr>
          <w:noProof/>
          <w:lang w:val="en-US"/>
        </w:rPr>
        <w:pict>
          <v:shapetype id="_x0000_t202" coordsize="21600,21600" o:spt="202" path="m,l,21600r21600,l21600,xe">
            <v:stroke joinstyle="miter"/>
            <v:path gradientshapeok="t" o:connecttype="rect"/>
          </v:shapetype>
          <v:shape id="1028" type="#_x0000_t202" fillcolor="#daeef3" stroked="f" style="position:absolute;margin-left:-183.1pt;margin-top:5.65pt;width:171.1pt;height:849.45pt;z-index:2;mso-position-horizontal-relative:text;mso-position-vertical-relative:text;mso-width-relative:margin;mso-height-relative:margin;mso-wrap-distance-left:0.0pt;mso-wrap-distance-right:0.0pt;visibility:visible;">
            <v:stroke on="f" joinstyle="miter"/>
            <v:fill/>
            <v:path o:connecttype="rect" gradientshapeok="t"/>
            <v:textbox>
              <w:txbxContent>
                <w:p>
                  <w:pPr>
                    <w:pStyle w:val="style0"/>
                    <w:ind w:left="15"/>
                    <w:rPr/>
                  </w:pPr>
                </w:p>
                <w:p>
                  <w:pPr>
                    <w:pStyle w:val="style0"/>
                    <w:ind w:left="15"/>
                    <w:jc w:val="center"/>
                    <w:rPr>
                      <w:b/>
                      <w:sz w:val="32"/>
                    </w:rPr>
                  </w:pPr>
                </w:p>
                <w:p>
                  <w:pPr>
                    <w:pStyle w:val="style0"/>
                    <w:ind w:left="15"/>
                    <w:jc w:val="center"/>
                    <w:rPr>
                      <w:b/>
                      <w:sz w:val="32"/>
                    </w:rPr>
                  </w:pPr>
                </w:p>
                <w:p>
                  <w:pPr>
                    <w:pStyle w:val="style0"/>
                    <w:ind w:left="15"/>
                    <w:jc w:val="center"/>
                    <w:rPr>
                      <w:b/>
                      <w:sz w:val="32"/>
                    </w:rPr>
                  </w:pPr>
                </w:p>
                <w:p>
                  <w:pPr>
                    <w:pStyle w:val="style0"/>
                    <w:ind w:left="15"/>
                    <w:jc w:val="center"/>
                    <w:rPr>
                      <w:sz w:val="6"/>
                    </w:rPr>
                  </w:pPr>
                </w:p>
                <w:p>
                  <w:pPr>
                    <w:pStyle w:val="style0"/>
                    <w:ind w:left="15"/>
                    <w:jc w:val="center"/>
                    <w:rPr/>
                  </w:pPr>
                </w:p>
                <w:p>
                  <w:pPr>
                    <w:pStyle w:val="style0"/>
                    <w:ind w:left="15"/>
                    <w:rPr/>
                  </w:pPr>
                </w:p>
                <w:p>
                  <w:pPr>
                    <w:pStyle w:val="style31"/>
                    <w:tabs>
                      <w:tab w:val="clear" w:pos="8306"/>
                    </w:tabs>
                    <w:ind w:left="15"/>
                    <w:jc w:val="center"/>
                    <w:rPr>
                      <w:rFonts w:ascii="Calibri" w:cs="Arial" w:hAnsi="Calibri"/>
                    </w:rPr>
                  </w:pPr>
                </w:p>
                <w:p>
                  <w:pPr>
                    <w:pStyle w:val="style31"/>
                    <w:tabs>
                      <w:tab w:val="clear" w:pos="8306"/>
                    </w:tabs>
                    <w:ind w:left="15"/>
                    <w:jc w:val="center"/>
                    <w:rPr>
                      <w:rFonts w:ascii="Calibri" w:cs="Arial" w:hAnsi="Calibri"/>
                    </w:rPr>
                  </w:pPr>
                </w:p>
                <w:p>
                  <w:pPr>
                    <w:pStyle w:val="style0"/>
                    <w:ind w:left="15"/>
                    <w:jc w:val="center"/>
                    <w:rPr>
                      <w:rFonts w:ascii="Calibri" w:hAnsi="Calibri"/>
                      <w:sz w:val="24"/>
                      <w:szCs w:val="24"/>
                    </w:rPr>
                  </w:pPr>
                </w:p>
                <w:p>
                  <w:pPr>
                    <w:pStyle w:val="style0"/>
                    <w:ind w:left="15"/>
                    <w:jc w:val="center"/>
                    <w:rPr>
                      <w:rFonts w:ascii="Calibri" w:hAnsi="Calibri"/>
                      <w:sz w:val="24"/>
                      <w:szCs w:val="24"/>
                    </w:rPr>
                  </w:pPr>
                  <w:r>
                    <w:rPr>
                      <w:rFonts w:ascii="Calibri" w:hAnsi="Calibri"/>
                      <w:sz w:val="24"/>
                      <w:szCs w:val="24"/>
                    </w:rPr>
                    <w:br/>
                  </w:r>
                </w:p>
                <w:p>
                  <w:pPr>
                    <w:pStyle w:val="style0"/>
                    <w:ind w:left="15"/>
                    <w:jc w:val="center"/>
                    <w:rPr>
                      <w:rFonts w:ascii="Calibri" w:hAnsi="Calibri"/>
                      <w:sz w:val="24"/>
                      <w:szCs w:val="24"/>
                    </w:rPr>
                  </w:pPr>
                </w:p>
              </w:txbxContent>
            </v:textbox>
          </v:shape>
        </w:pict>
      </w:r>
    </w:p>
    <w:p>
      <w:pPr>
        <w:pStyle w:val="style0"/>
        <w:ind w:left="2127"/>
        <w:rPr/>
      </w:pPr>
    </w:p>
    <w:p>
      <w:pPr>
        <w:pStyle w:val="style0"/>
        <w:ind w:left="2127"/>
        <w:rPr/>
      </w:pPr>
    </w:p>
    <w:p>
      <w:pPr>
        <w:pStyle w:val="style0"/>
        <w:spacing w:lineRule="auto" w:line="360"/>
        <w:ind w:left="2127"/>
        <w:jc w:val="center"/>
        <w:rPr>
          <w:sz w:val="24"/>
        </w:rPr>
      </w:pPr>
      <w:r>
        <w:rPr>
          <w:sz w:val="24"/>
        </w:rPr>
        <w:t>NORWOOD</w:t>
      </w:r>
    </w:p>
    <w:p>
      <w:pPr>
        <w:pStyle w:val="style0"/>
        <w:spacing w:lineRule="auto" w:line="360"/>
        <w:ind w:left="2410"/>
        <w:jc w:val="center"/>
        <w:rPr>
          <w:rFonts w:ascii="Calibri" w:cs="Calibri" w:hAnsi="Calibri"/>
          <w:b/>
          <w:sz w:val="28"/>
          <w:u w:val="single"/>
          <w:lang w:val="en-US"/>
        </w:rPr>
      </w:pPr>
      <w:r>
        <w:rPr>
          <w:noProof/>
          <w:lang w:val="en-US"/>
        </w:rPr>
        <w:drawing>
          <wp:inline distT="0" distR="0" distL="0" distB="0">
            <wp:extent cx="1415184" cy="1790700"/>
            <wp:effectExtent l="0" t="0" r="0" b="0"/>
            <wp:docPr id="1029"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cstate="print">
                      <a:clrChange>
                        <a:clrFrom>
                          <a:srgbClr val="fcfcfc"/>
                        </a:clrFrom>
                        <a:clrTo>
                          <a:srgbClr val="fcfcfc">
                            <a:alpha val="0"/>
                          </a:srgbClr>
                        </a:clrTo>
                      </a:clrChange>
                    </a:blip>
                    <a:srcRect l="0" t="0" r="0" b="0"/>
                    <a:stretch/>
                  </pic:blipFill>
                  <pic:spPr>
                    <a:xfrm rot="0">
                      <a:off x="0" y="0"/>
                      <a:ext cx="1415184" cy="1790700"/>
                    </a:xfrm>
                    <a:prstGeom prst="rect"/>
                  </pic:spPr>
                </pic:pic>
              </a:graphicData>
            </a:graphic>
          </wp:inline>
        </w:drawing>
      </w:r>
    </w:p>
    <w:p>
      <w:pPr>
        <w:pStyle w:val="style0"/>
        <w:spacing w:lineRule="auto" w:line="360"/>
        <w:ind w:left="2410"/>
        <w:jc w:val="center"/>
        <w:rPr>
          <w:rFonts w:ascii="Calibri" w:cs="Calibri" w:hAnsi="Calibri"/>
          <w:b/>
          <w:sz w:val="28"/>
          <w:u w:val="single"/>
          <w:lang w:val="en-US"/>
        </w:rPr>
      </w:pPr>
    </w:p>
    <w:p>
      <w:pPr>
        <w:pStyle w:val="style0"/>
        <w:ind w:left="2405"/>
        <w:jc w:val="center"/>
        <w:rPr>
          <w:rFonts w:ascii="Calibri" w:cs="Calibri" w:hAnsi="Calibri"/>
          <w:sz w:val="24"/>
          <w:szCs w:val="24"/>
          <w:lang w:val="en-US"/>
        </w:rPr>
      </w:pPr>
      <w:r>
        <w:rPr/>
        <w:fldChar w:fldCharType="begin"/>
      </w:r>
      <w:r>
        <w:instrText xml:space="preserve"> HYPERLINK "mailto:secretary@ncpf.co.za" </w:instrText>
      </w:r>
      <w:r>
        <w:rPr/>
        <w:fldChar w:fldCharType="separate"/>
      </w:r>
      <w:r>
        <w:rPr>
          <w:rStyle w:val="style85"/>
          <w:rFonts w:ascii="Calibri" w:cs="Calibri" w:hAnsi="Calibri"/>
          <w:sz w:val="24"/>
          <w:szCs w:val="24"/>
          <w:lang w:val="en-US"/>
        </w:rPr>
        <w:t>secretary@ncpf.co.za</w:t>
      </w:r>
      <w:r>
        <w:rPr/>
        <w:fldChar w:fldCharType="end"/>
      </w:r>
      <w:r>
        <w:rPr>
          <w:rFonts w:ascii="Calibri" w:cs="Calibri" w:hAnsi="Calibri"/>
          <w:sz w:val="24"/>
          <w:szCs w:val="24"/>
          <w:lang w:val="en-US"/>
        </w:rPr>
        <w:t xml:space="preserve">; </w:t>
      </w:r>
      <w:r>
        <w:rPr/>
        <w:fldChar w:fldCharType="begin"/>
      </w:r>
      <w:r>
        <w:instrText xml:space="preserve"> HYPERLINK "http://www.ncpf.co.za" </w:instrText>
      </w:r>
      <w:r>
        <w:rPr/>
        <w:fldChar w:fldCharType="separate"/>
      </w:r>
      <w:r>
        <w:rPr>
          <w:rStyle w:val="style85"/>
          <w:rFonts w:ascii="Calibri" w:cs="Calibri" w:hAnsi="Calibri"/>
          <w:sz w:val="24"/>
          <w:szCs w:val="24"/>
          <w:lang w:val="en-US"/>
        </w:rPr>
        <w:t>www.ncpf.co.za</w:t>
      </w:r>
      <w:r>
        <w:rPr/>
        <w:fldChar w:fldCharType="end"/>
      </w:r>
      <w:r>
        <w:rPr>
          <w:rFonts w:ascii="Calibri" w:cs="Calibri" w:hAnsi="Calibri"/>
          <w:sz w:val="24"/>
          <w:szCs w:val="24"/>
          <w:lang w:val="en-US"/>
        </w:rPr>
        <w:t>; @</w:t>
      </w:r>
      <w:r>
        <w:rPr>
          <w:rFonts w:ascii="Calibri" w:cs="Calibri" w:hAnsi="Calibri"/>
          <w:sz w:val="24"/>
          <w:szCs w:val="24"/>
          <w:lang w:val="en-US"/>
        </w:rPr>
        <w:t>NorwoodCPF</w:t>
      </w:r>
      <w:r>
        <w:rPr>
          <w:rFonts w:ascii="Calibri" w:cs="Calibri" w:hAnsi="Calibri"/>
          <w:sz w:val="24"/>
          <w:szCs w:val="24"/>
          <w:lang w:val="en-US"/>
        </w:rPr>
        <w:t xml:space="preserve">; FB – Norwood Community Policy Forum </w:t>
      </w:r>
    </w:p>
    <w:p>
      <w:pPr>
        <w:pStyle w:val="style0"/>
        <w:spacing w:lineRule="auto" w:line="360"/>
        <w:ind w:left="2410"/>
        <w:jc w:val="center"/>
        <w:rPr>
          <w:rFonts w:ascii="Calibri" w:cs="Calibri" w:hAnsi="Calibri"/>
          <w:b/>
          <w:sz w:val="28"/>
          <w:u w:val="single"/>
          <w:lang w:val="en-US"/>
        </w:rPr>
      </w:pPr>
    </w:p>
    <w:p>
      <w:pPr>
        <w:pStyle w:val="style0"/>
        <w:spacing w:lineRule="auto" w:line="360"/>
        <w:ind w:left="2410"/>
        <w:jc w:val="center"/>
        <w:rPr>
          <w:rFonts w:ascii="Calibri" w:cs="Calibri" w:hAnsi="Calibri"/>
          <w:b/>
          <w:sz w:val="28"/>
          <w:u w:val="single"/>
          <w:lang w:val="en-US"/>
        </w:rPr>
      </w:pPr>
      <w:r>
        <w:rPr>
          <w:rFonts w:ascii="Calibri" w:cs="Calibri" w:hAnsi="Calibri"/>
          <w:b/>
          <w:sz w:val="28"/>
          <w:u w:val="single"/>
          <w:lang w:val="en-US"/>
        </w:rPr>
        <w:t>NCPF MONTHLY COMMUNITY MEETINGS</w:t>
      </w:r>
      <w:r>
        <w:rPr>
          <w:rFonts w:ascii="Calibri" w:cs="Calibri" w:hAnsi="Calibri"/>
          <w:b/>
          <w:sz w:val="28"/>
          <w:u w:val="single"/>
          <w:lang w:val="en-US"/>
        </w:rPr>
        <w:t xml:space="preserve"> </w:t>
      </w:r>
    </w:p>
    <w:p>
      <w:pPr>
        <w:pStyle w:val="style0"/>
        <w:spacing w:lineRule="auto" w:line="360"/>
        <w:ind w:left="2410"/>
        <w:jc w:val="center"/>
        <w:rPr>
          <w:rFonts w:ascii="Calibri" w:cs="Calibri" w:hAnsi="Calibri"/>
          <w:b/>
          <w:sz w:val="28"/>
        </w:rPr>
      </w:pPr>
      <w:r>
        <w:rPr>
          <w:rFonts w:ascii="Calibri" w:cs="Calibri" w:hAnsi="Calibri"/>
          <w:b/>
          <w:sz w:val="28"/>
        </w:rPr>
        <w:t xml:space="preserve">NORWOOD </w:t>
      </w:r>
      <w:r>
        <w:rPr>
          <w:rFonts w:ascii="Calibri" w:cs="Calibri" w:hAnsi="Calibri"/>
          <w:b/>
          <w:sz w:val="28"/>
        </w:rPr>
        <w:t>PRIMARY SCHOOL</w:t>
      </w:r>
    </w:p>
    <w:p>
      <w:pPr>
        <w:pStyle w:val="style0"/>
        <w:spacing w:lineRule="auto" w:line="360"/>
        <w:ind w:left="2410"/>
        <w:jc w:val="center"/>
        <w:rPr>
          <w:rFonts w:ascii="Calibri" w:cs="Calibri" w:hAnsi="Calibri"/>
          <w:b/>
          <w:sz w:val="28"/>
        </w:rPr>
      </w:pPr>
      <w:r>
        <w:rPr>
          <w:rFonts w:ascii="Calibri" w:cs="Calibri" w:hAnsi="Calibri"/>
          <w:b/>
          <w:sz w:val="28"/>
        </w:rPr>
        <w:t>3rd May 2017</w:t>
      </w:r>
      <w:r>
        <w:rPr>
          <w:rFonts w:ascii="Calibri" w:cs="Calibri" w:hAnsi="Calibri"/>
          <w:b/>
          <w:sz w:val="28"/>
        </w:rPr>
        <w:t xml:space="preserve"> </w:t>
      </w:r>
      <w:r>
        <w:rPr>
          <w:rFonts w:ascii="Calibri" w:cs="Calibri" w:hAnsi="Calibri"/>
          <w:b/>
          <w:sz w:val="28"/>
        </w:rPr>
        <w:t>@ 18H00</w:t>
      </w:r>
    </w:p>
    <w:p>
      <w:pPr>
        <w:pStyle w:val="style0"/>
        <w:spacing w:lineRule="auto" w:line="360"/>
        <w:ind w:left="2410"/>
        <w:jc w:val="center"/>
        <w:rPr>
          <w:rFonts w:ascii="Calibri" w:cs="Calibri" w:hAnsi="Calibri"/>
          <w:b/>
          <w:sz w:val="28"/>
        </w:rPr>
      </w:pPr>
    </w:p>
    <w:p>
      <w:pPr>
        <w:pStyle w:val="style0"/>
        <w:tabs>
          <w:tab w:val="left" w:leader="none" w:pos="7110"/>
        </w:tabs>
        <w:spacing w:lineRule="auto" w:line="360"/>
        <w:ind w:left="2410"/>
        <w:jc w:val="center"/>
        <w:rPr>
          <w:rFonts w:ascii="Calibri" w:cs="Calibri" w:hAnsi="Calibri"/>
          <w:b/>
          <w:sz w:val="28"/>
          <w:u w:val="single"/>
        </w:rPr>
      </w:pPr>
      <w:r>
        <w:rPr>
          <w:rFonts w:ascii="Calibri" w:cs="Calibri" w:hAnsi="Calibri"/>
          <w:b/>
          <w:sz w:val="28"/>
          <w:u w:val="single"/>
        </w:rPr>
        <w:t>MINUTES</w:t>
      </w:r>
    </w:p>
    <w:bookmarkStart w:id="0" w:name="_GoBack"/>
    <w:bookmarkEnd w:id="0"/>
    <w:p>
      <w:pPr>
        <w:pStyle w:val="style0"/>
        <w:rPr>
          <w:rFonts w:ascii="Calibri" w:cs="Calibri" w:hAnsi="Calibri"/>
          <w:b/>
          <w:bCs/>
          <w:sz w:val="32"/>
          <w:szCs w:val="32"/>
          <w:u w:val="single"/>
        </w:rPr>
      </w:pPr>
      <w:r>
        <w:rPr>
          <w:rFonts w:ascii="Calibri" w:cs="Calibri" w:hAnsi="Calibri"/>
          <w:b/>
          <w:bCs/>
          <w:sz w:val="32"/>
          <w:szCs w:val="32"/>
          <w:u w:val="single"/>
        </w:rPr>
        <w:t>CPF</w:t>
      </w:r>
      <w:r>
        <w:rPr>
          <w:rFonts w:ascii="Calibri" w:cs="Calibri" w:hAnsi="Calibri"/>
          <w:b/>
          <w:bCs/>
          <w:sz w:val="32"/>
          <w:szCs w:val="32"/>
          <w:u w:val="single"/>
        </w:rPr>
        <w:t xml:space="preserve"> </w:t>
      </w:r>
      <w:r>
        <w:rPr>
          <w:rFonts w:ascii="Calibri" w:cs="Calibri" w:hAnsi="Calibri"/>
          <w:b/>
          <w:bCs/>
          <w:sz w:val="32"/>
          <w:szCs w:val="32"/>
          <w:u w:val="single"/>
        </w:rPr>
        <w:t>Welcome</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Mbali Langeni welcomed everyone and explained what the CPF is.</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Mr Yani thanked the school for hosting the meeting and have a brief history of the school. And encouraged a good relationship with the school and community. And assured the principal that if he needs any assistance</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Mr Yani welcomed the new ward Councillor Eleanor Hueggett and councillor Dave Fischer as well as councillor Kruger. Mr Yani also recognised the ANC ward candidate Stanley Letsoalo. And encouraged future non political relationship with the community. Encouraged cleaning of the streets and curbing crime.</w:t>
      </w:r>
    </w:p>
    <w:p>
      <w:pPr>
        <w:pStyle w:val="style0"/>
        <w:rPr>
          <w:rFonts w:ascii="Calibri" w:cs="Calibri" w:hAnsi="Calibri"/>
          <w:sz w:val="28"/>
        </w:rPr>
      </w:pPr>
      <w:r>
        <w:rPr>
          <w:rFonts w:ascii="Calibri" w:cs="Calibri" w:hAnsi="Calibri"/>
          <w:sz w:val="28"/>
        </w:rPr>
        <w:t>Mr Yani recognised the business forum and encouraged a good working relationship.</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 xml:space="preserve">Mr Yani recognised the station commander and encouraged everyone and stakeholders to support her mission of building up the Norwood police station. </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Mr Yani encouraged everyone to report any issues of crime.</w:t>
      </w:r>
    </w:p>
    <w:p>
      <w:pPr>
        <w:pStyle w:val="style0"/>
        <w:rPr>
          <w:rFonts w:ascii="Calibri" w:cs="Calibri" w:hAnsi="Calibri"/>
          <w:sz w:val="28"/>
        </w:rPr>
      </w:pPr>
    </w:p>
    <w:p>
      <w:pPr>
        <w:pStyle w:val="style0"/>
        <w:rPr>
          <w:rFonts w:ascii="Calibri" w:cs="Calibri" w:hAnsi="Calibri"/>
          <w:b/>
          <w:bCs/>
          <w:sz w:val="28"/>
        </w:rPr>
      </w:pPr>
      <w:r>
        <w:rPr>
          <w:rFonts w:ascii="Calibri" w:cs="Calibri" w:hAnsi="Calibri"/>
          <w:b/>
          <w:bCs/>
          <w:sz w:val="28"/>
        </w:rPr>
        <w:t>Adres</w:t>
      </w:r>
      <w:r>
        <w:rPr>
          <w:rFonts w:ascii="Calibri" w:cs="Calibri" w:hAnsi="Calibri"/>
          <w:b/>
          <w:bCs/>
          <w:sz w:val="28"/>
        </w:rPr>
        <w:t>s:</w:t>
      </w:r>
      <w:r>
        <w:rPr>
          <w:rFonts w:ascii="Calibri" w:cs="Calibri" w:hAnsi="Calibri"/>
          <w:b/>
          <w:bCs/>
          <w:sz w:val="28"/>
        </w:rPr>
        <w:t xml:space="preserve"> Mr</w:t>
      </w:r>
      <w:r>
        <w:rPr>
          <w:rFonts w:ascii="Calibri" w:cs="Calibri" w:hAnsi="Calibri"/>
          <w:b/>
          <w:bCs/>
          <w:sz w:val="28"/>
        </w:rPr>
        <w:t xml:space="preserve"> Hlongwane Principal of Norwood primary school</w:t>
      </w:r>
    </w:p>
    <w:p>
      <w:pPr>
        <w:pStyle w:val="style0"/>
        <w:rPr>
          <w:rFonts w:ascii="Calibri" w:cs="Calibri" w:hAnsi="Calibri"/>
          <w:b/>
          <w:bCs/>
          <w:sz w:val="28"/>
        </w:rPr>
      </w:pPr>
    </w:p>
    <w:p>
      <w:pPr>
        <w:pStyle w:val="style0"/>
        <w:rPr>
          <w:rFonts w:ascii="Calibri" w:cs="Calibri" w:hAnsi="Calibri"/>
          <w:sz w:val="28"/>
        </w:rPr>
      </w:pPr>
      <w:r>
        <w:rPr>
          <w:rFonts w:ascii="Calibri" w:cs="Calibri" w:hAnsi="Calibri"/>
          <w:sz w:val="28"/>
        </w:rPr>
        <w:t>He welcomed everyone and shared a slide presentation on community safety.</w:t>
      </w:r>
    </w:p>
    <w:p>
      <w:pPr>
        <w:pStyle w:val="style0"/>
        <w:rPr>
          <w:rFonts w:ascii="Calibri" w:cs="Calibri" w:hAnsi="Calibri"/>
          <w:sz w:val="28"/>
        </w:rPr>
      </w:pPr>
      <w:r>
        <w:rPr>
          <w:rFonts w:ascii="Calibri" w:cs="Calibri" w:hAnsi="Calibri"/>
          <w:sz w:val="28"/>
        </w:rPr>
        <w:t>He spoke about the resources that the schools have and the need for security and safe guarding the schools.</w:t>
      </w:r>
    </w:p>
    <w:p>
      <w:pPr>
        <w:pStyle w:val="style0"/>
        <w:rPr>
          <w:rFonts w:ascii="Calibri" w:cs="Calibri" w:hAnsi="Calibri"/>
          <w:sz w:val="28"/>
        </w:rPr>
      </w:pPr>
      <w:r>
        <w:rPr>
          <w:rFonts w:ascii="Calibri" w:cs="Calibri" w:hAnsi="Calibri"/>
          <w:sz w:val="28"/>
        </w:rPr>
        <w:t>CPF will send station commander, jmpd contact details for further cooperation.</w:t>
      </w:r>
    </w:p>
    <w:p>
      <w:pPr>
        <w:pStyle w:val="style0"/>
        <w:rPr>
          <w:rFonts w:ascii="Calibri" w:cs="Calibri" w:hAnsi="Calibri"/>
          <w:sz w:val="28"/>
        </w:rPr>
      </w:pPr>
    </w:p>
    <w:p>
      <w:pPr>
        <w:pStyle w:val="style0"/>
        <w:rPr>
          <w:rFonts w:ascii="Calibri" w:cs="Calibri" w:hAnsi="Calibri"/>
          <w:b/>
          <w:bCs/>
          <w:sz w:val="28"/>
        </w:rPr>
      </w:pPr>
      <w:r>
        <w:rPr>
          <w:rFonts w:ascii="Calibri" w:cs="Calibri" w:hAnsi="Calibri"/>
          <w:b/>
          <w:bCs/>
          <w:sz w:val="28"/>
        </w:rPr>
        <w:t>Address by SABRIC - Mr Ronnie Zonke</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He thanked the CPF for the invitation.</w:t>
      </w:r>
    </w:p>
    <w:p>
      <w:pPr>
        <w:pStyle w:val="style0"/>
        <w:rPr>
          <w:rFonts w:ascii="Calibri" w:cs="Calibri" w:hAnsi="Calibri"/>
          <w:sz w:val="28"/>
        </w:rPr>
      </w:pPr>
      <w:r>
        <w:rPr>
          <w:rFonts w:ascii="Calibri" w:cs="Calibri" w:hAnsi="Calibri"/>
          <w:sz w:val="28"/>
        </w:rPr>
        <w:t>"We play a supporting role in supporting law enforcers with curbing crime"</w:t>
      </w:r>
    </w:p>
    <w:p>
      <w:pPr>
        <w:pStyle w:val="style0"/>
        <w:rPr>
          <w:rFonts w:ascii="Calibri" w:cs="Calibri" w:hAnsi="Calibri"/>
          <w:sz w:val="28"/>
        </w:rPr>
      </w:pPr>
      <w:r>
        <w:rPr>
          <w:rFonts w:ascii="Calibri" w:cs="Calibri" w:hAnsi="Calibri"/>
          <w:sz w:val="28"/>
        </w:rPr>
        <w:t>He explained associated robberies - defined as a bank related robbery of cash or attempt thereto, committed against a bank client or their delegate, at any stage whilst enroute to or from the bank.</w:t>
      </w:r>
    </w:p>
    <w:p>
      <w:pPr>
        <w:pStyle w:val="style0"/>
        <w:rPr>
          <w:rFonts w:ascii="Calibri" w:cs="Calibri" w:hAnsi="Calibri"/>
          <w:sz w:val="28"/>
        </w:rPr>
      </w:pPr>
      <w:r>
        <w:rPr>
          <w:rFonts w:ascii="Calibri" w:cs="Calibri" w:hAnsi="Calibri"/>
          <w:sz w:val="28"/>
        </w:rPr>
        <w:t>He shared some interventions that can help law enforcers in solving some crimes. He gave some case studies of how some bank related crimes are done.</w:t>
      </w:r>
    </w:p>
    <w:p>
      <w:pPr>
        <w:pStyle w:val="style0"/>
        <w:rPr>
          <w:rFonts w:ascii="Calibri" w:cs="Calibri" w:hAnsi="Calibri"/>
          <w:sz w:val="28"/>
        </w:rPr>
      </w:pPr>
      <w:r>
        <w:rPr>
          <w:rFonts w:ascii="Calibri" w:cs="Calibri" w:hAnsi="Calibri"/>
          <w:sz w:val="28"/>
        </w:rPr>
        <w:t>He showed images of how people are becoming targets just by being in the bank, how the system at the bank puts civilians at risk of being victims of crime. He shared some images to illustrate this and didn't types of crimes and how criminals target civilians.</w:t>
      </w:r>
    </w:p>
    <w:p>
      <w:pPr>
        <w:pStyle w:val="style0"/>
        <w:rPr>
          <w:rFonts w:ascii="Calibri" w:cs="Calibri" w:hAnsi="Calibri"/>
          <w:sz w:val="28"/>
        </w:rPr>
      </w:pPr>
      <w:r>
        <w:rPr>
          <w:rFonts w:ascii="Calibri" w:cs="Calibri" w:hAnsi="Calibri"/>
          <w:sz w:val="28"/>
        </w:rPr>
        <w:t>He shared some suggestions or strategies to keep yourself safe at the banks or ATMs.</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Mr Yani thanked the presentation. And encouraged that SABRIC attend the next meeting.</w:t>
      </w:r>
    </w:p>
    <w:p>
      <w:pPr>
        <w:pStyle w:val="style0"/>
        <w:rPr>
          <w:rFonts w:ascii="Calibri" w:cs="Calibri" w:hAnsi="Calibri"/>
          <w:sz w:val="28"/>
        </w:rPr>
      </w:pPr>
    </w:p>
    <w:p>
      <w:pPr>
        <w:pStyle w:val="style0"/>
        <w:rPr>
          <w:rFonts w:ascii="Calibri" w:cs="Calibri" w:hAnsi="Calibri"/>
          <w:b/>
          <w:bCs/>
          <w:sz w:val="28"/>
        </w:rPr>
      </w:pPr>
      <w:r>
        <w:rPr>
          <w:rFonts w:ascii="Calibri" w:cs="Calibri" w:hAnsi="Calibri"/>
          <w:b/>
          <w:bCs/>
          <w:sz w:val="28"/>
        </w:rPr>
        <w:t>Address by ward 73 councillor - Ms Eleanor Hugett</w:t>
      </w:r>
    </w:p>
    <w:p>
      <w:pPr>
        <w:pStyle w:val="style0"/>
        <w:rPr>
          <w:rFonts w:ascii="Calibri" w:cs="Calibri" w:hAnsi="Calibri"/>
          <w:b/>
          <w:bCs/>
          <w:sz w:val="28"/>
        </w:rPr>
      </w:pPr>
    </w:p>
    <w:p>
      <w:pPr>
        <w:pStyle w:val="style0"/>
        <w:rPr>
          <w:rFonts w:ascii="Calibri" w:cs="Calibri" w:hAnsi="Calibri"/>
          <w:sz w:val="28"/>
        </w:rPr>
      </w:pPr>
      <w:r>
        <w:rPr>
          <w:rFonts w:ascii="Calibri" w:cs="Calibri" w:hAnsi="Calibri"/>
          <w:sz w:val="28"/>
        </w:rPr>
        <w:t>She thanked everyone who supported her new role. She is currently meeting a lot of people, meetings, resident associations etc.</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"Safety, education and health care are the 3 things the are important in the country."</w:t>
      </w:r>
    </w:p>
    <w:p>
      <w:pPr>
        <w:pStyle w:val="style0"/>
        <w:rPr>
          <w:rFonts w:ascii="Calibri" w:cs="Calibri" w:hAnsi="Calibri"/>
          <w:sz w:val="28"/>
        </w:rPr>
      </w:pPr>
      <w:r>
        <w:rPr>
          <w:rFonts w:ascii="Calibri" w:cs="Calibri" w:hAnsi="Calibri"/>
          <w:sz w:val="28"/>
        </w:rPr>
        <w:t>Community is key.</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She thanked everyone for communication and being welcoming. He gave a brief history of her political background.</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Mbali Langeni assured how she plans to be proactive in an area she doesn't reside in.</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 xml:space="preserve">Councillor responded that she is learning about the area. </w:t>
      </w:r>
    </w:p>
    <w:p>
      <w:pPr>
        <w:pStyle w:val="style0"/>
        <w:rPr>
          <w:rFonts w:ascii="Calibri" w:cs="Calibri" w:hAnsi="Calibri"/>
          <w:sz w:val="28"/>
        </w:rPr>
      </w:pPr>
      <w:r>
        <w:rPr>
          <w:rFonts w:ascii="Calibri" w:cs="Calibri" w:hAnsi="Calibri"/>
          <w:sz w:val="28"/>
        </w:rPr>
        <w:t>Councillor Dave Fischer responded that the legislation does not prohibit a councillor to not reside in the ward but must be living within the municipal city/town.</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Mr Yani thanked the councillor.</w:t>
      </w:r>
    </w:p>
    <w:p>
      <w:pPr>
        <w:pStyle w:val="style0"/>
        <w:rPr>
          <w:rFonts w:ascii="Calibri" w:cs="Calibri" w:hAnsi="Calibri"/>
          <w:sz w:val="28"/>
        </w:rPr>
      </w:pPr>
    </w:p>
    <w:p>
      <w:pPr>
        <w:pStyle w:val="style0"/>
        <w:rPr>
          <w:rFonts w:ascii="Calibri" w:cs="Calibri" w:hAnsi="Calibri"/>
          <w:b/>
          <w:bCs/>
          <w:sz w:val="28"/>
        </w:rPr>
      </w:pPr>
      <w:r>
        <w:rPr>
          <w:rFonts w:ascii="Calibri" w:cs="Calibri" w:hAnsi="Calibri"/>
          <w:b/>
          <w:bCs/>
          <w:sz w:val="28"/>
        </w:rPr>
        <w:t>SAPS</w:t>
      </w:r>
      <w:r>
        <w:rPr>
          <w:rFonts w:ascii="Calibri" w:cs="Calibri" w:hAnsi="Calibri"/>
          <w:b/>
          <w:bCs/>
          <w:sz w:val="28"/>
        </w:rPr>
        <w:t xml:space="preserve"> adress-</w:t>
      </w:r>
    </w:p>
    <w:p>
      <w:pPr>
        <w:pStyle w:val="style0"/>
        <w:rPr>
          <w:rFonts w:ascii="Calibri" w:cs="Calibri" w:hAnsi="Calibri"/>
          <w:b/>
          <w:bCs/>
          <w:sz w:val="28"/>
        </w:rPr>
      </w:pPr>
    </w:p>
    <w:p>
      <w:pPr>
        <w:pStyle w:val="style0"/>
        <w:rPr>
          <w:rFonts w:ascii="Calibri" w:cs="Calibri" w:hAnsi="Calibri"/>
          <w:sz w:val="28"/>
        </w:rPr>
      </w:pPr>
      <w:r>
        <w:rPr>
          <w:rFonts w:ascii="Calibri" w:cs="Calibri" w:hAnsi="Calibri"/>
          <w:sz w:val="28"/>
        </w:rPr>
        <w:t>Station commander:</w:t>
      </w:r>
    </w:p>
    <w:p>
      <w:pPr>
        <w:pStyle w:val="style0"/>
        <w:rPr>
          <w:rFonts w:ascii="Calibri" w:cs="Calibri" w:hAnsi="Calibri"/>
          <w:sz w:val="28"/>
        </w:rPr>
      </w:pPr>
      <w:r>
        <w:rPr>
          <w:rFonts w:ascii="Calibri" w:cs="Calibri" w:hAnsi="Calibri"/>
          <w:sz w:val="28"/>
        </w:rPr>
        <w:t>Station commander gave more details about the OCC programme, she confirmed that the programme is now in place.</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She appeals to the sector forum to give more data as they rely on the crime analysis. She encouraged the sectors to have a good working relationship with open communication and sharing of information accordingly.</w:t>
      </w:r>
    </w:p>
    <w:p>
      <w:pPr>
        <w:pStyle w:val="style0"/>
        <w:rPr>
          <w:rFonts w:ascii="Calibri" w:cs="Calibri" w:hAnsi="Calibri"/>
          <w:sz w:val="28"/>
        </w:rPr>
      </w:pPr>
      <w:r>
        <w:rPr>
          <w:rFonts w:ascii="Calibri" w:cs="Calibri" w:hAnsi="Calibri"/>
          <w:sz w:val="28"/>
        </w:rPr>
        <w:t>She encouraged the civilians to provide information to the station.</w:t>
      </w:r>
    </w:p>
    <w:p>
      <w:pPr>
        <w:pStyle w:val="style0"/>
        <w:rPr>
          <w:rFonts w:ascii="Calibri" w:cs="Calibri" w:hAnsi="Calibri"/>
          <w:sz w:val="28"/>
        </w:rPr>
      </w:pPr>
    </w:p>
    <w:p>
      <w:pPr>
        <w:pStyle w:val="style0"/>
        <w:rPr>
          <w:rFonts w:ascii="Calibri" w:cs="Calibri" w:hAnsi="Calibri"/>
          <w:sz w:val="28"/>
        </w:rPr>
      </w:pPr>
    </w:p>
    <w:p>
      <w:pPr>
        <w:pStyle w:val="style0"/>
        <w:rPr>
          <w:rFonts w:ascii="Calibri" w:cs="Calibri" w:hAnsi="Calibri"/>
          <w:b/>
          <w:bCs/>
          <w:i/>
          <w:iCs/>
          <w:sz w:val="28"/>
        </w:rPr>
      </w:pPr>
      <w:r>
        <w:rPr>
          <w:rFonts w:ascii="Calibri" w:cs="Calibri" w:hAnsi="Calibri"/>
          <w:b/>
          <w:bCs/>
          <w:i/>
          <w:iCs/>
          <w:sz w:val="28"/>
        </w:rPr>
        <w:t>Questions</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Asked if the ward councillor is able to assist with maintenance issues?</w:t>
      </w:r>
    </w:p>
    <w:p>
      <w:pPr>
        <w:pStyle w:val="style0"/>
        <w:rPr>
          <w:rFonts w:ascii="Calibri" w:cs="Calibri" w:hAnsi="Calibri"/>
          <w:sz w:val="28"/>
        </w:rPr>
      </w:pPr>
      <w:r>
        <w:rPr>
          <w:rFonts w:ascii="Calibri" w:cs="Calibri" w:hAnsi="Calibri"/>
          <w:sz w:val="28"/>
        </w:rPr>
        <w:t>Mr Yani explained the protocol of addressing such issues.</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Stanley Letsoalo comments:</w:t>
      </w:r>
    </w:p>
    <w:p>
      <w:pPr>
        <w:pStyle w:val="style0"/>
        <w:rPr>
          <w:rFonts w:ascii="Calibri" w:cs="Calibri" w:hAnsi="Calibri"/>
          <w:sz w:val="28"/>
        </w:rPr>
      </w:pPr>
      <w:r>
        <w:rPr>
          <w:rFonts w:ascii="Calibri" w:cs="Calibri" w:hAnsi="Calibri"/>
          <w:sz w:val="28"/>
        </w:rPr>
        <w:t xml:space="preserve">Men and women in uniform are taken in high regard. The attitude of the SAPS Norwood officials attitude is a call for concern. </w:t>
      </w:r>
    </w:p>
    <w:p>
      <w:pPr>
        <w:pStyle w:val="style0"/>
        <w:rPr>
          <w:rFonts w:ascii="Calibri" w:cs="Calibri" w:hAnsi="Calibri"/>
          <w:sz w:val="28"/>
        </w:rPr>
      </w:pPr>
      <w:r>
        <w:rPr>
          <w:rFonts w:ascii="Calibri" w:cs="Calibri" w:hAnsi="Calibri"/>
          <w:sz w:val="28"/>
        </w:rPr>
        <w:t>He also commended the officers who go beyond the call of duty within the station.</w:t>
      </w:r>
    </w:p>
    <w:p>
      <w:pPr>
        <w:pStyle w:val="style0"/>
        <w:rPr>
          <w:rFonts w:ascii="Calibri" w:cs="Calibri" w:hAnsi="Calibri"/>
          <w:sz w:val="28"/>
        </w:rPr>
      </w:pPr>
      <w:r>
        <w:rPr>
          <w:rFonts w:ascii="Calibri" w:cs="Calibri" w:hAnsi="Calibri"/>
          <w:sz w:val="28"/>
        </w:rPr>
        <w:t>"We need to take the level of this station to greater heights"</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SC responded and encouraged everyone to get information by taking the vehicle number, name and time so the station may know how to deal with each official and each matter accordingly.</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Ms Nkele spoke about an incident where she went to the charge office and the policemen inside the station said everyone is on lunch.</w:t>
      </w:r>
    </w:p>
    <w:p>
      <w:pPr>
        <w:pStyle w:val="style0"/>
        <w:rPr>
          <w:rFonts w:ascii="Calibri" w:cs="Calibri" w:hAnsi="Calibri"/>
          <w:sz w:val="28"/>
        </w:rPr>
      </w:pPr>
      <w:r>
        <w:rPr>
          <w:rFonts w:ascii="Calibri" w:cs="Calibri" w:hAnsi="Calibri"/>
          <w:sz w:val="28"/>
        </w:rPr>
        <w:t>She managed to find an officer who eventually helped.</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SC responded once again and encouraged that people should lay complaints in writing.</w:t>
      </w:r>
    </w:p>
    <w:p>
      <w:pPr>
        <w:pStyle w:val="style0"/>
        <w:rPr>
          <w:rFonts w:ascii="Calibri" w:cs="Calibri" w:hAnsi="Calibri"/>
          <w:sz w:val="28"/>
        </w:rPr>
      </w:pPr>
    </w:p>
    <w:p>
      <w:pPr>
        <w:pStyle w:val="style0"/>
        <w:rPr>
          <w:rFonts w:ascii="Calibri" w:cs="Calibri" w:hAnsi="Calibri"/>
          <w:b/>
          <w:bCs/>
          <w:sz w:val="28"/>
        </w:rPr>
      </w:pPr>
      <w:r>
        <w:rPr>
          <w:rFonts w:ascii="Calibri" w:cs="Calibri" w:hAnsi="Calibri"/>
          <w:b/>
          <w:bCs/>
          <w:sz w:val="28"/>
        </w:rPr>
        <w:t>JMPD address</w:t>
      </w:r>
    </w:p>
    <w:p>
      <w:pPr>
        <w:pStyle w:val="style0"/>
        <w:rPr>
          <w:rFonts w:ascii="Calibri" w:cs="Calibri" w:hAnsi="Calibri"/>
          <w:b/>
          <w:bCs/>
          <w:sz w:val="28"/>
        </w:rPr>
      </w:pPr>
    </w:p>
    <w:p>
      <w:pPr>
        <w:pStyle w:val="style0"/>
        <w:rPr>
          <w:rFonts w:ascii="Calibri" w:cs="Calibri" w:hAnsi="Calibri"/>
          <w:sz w:val="28"/>
        </w:rPr>
      </w:pPr>
      <w:r>
        <w:rPr>
          <w:rFonts w:ascii="Calibri" w:cs="Calibri" w:hAnsi="Calibri"/>
          <w:sz w:val="28"/>
        </w:rPr>
        <w:t>Inspector Lamao</w:t>
      </w:r>
    </w:p>
    <w:p>
      <w:pPr>
        <w:pStyle w:val="style0"/>
        <w:rPr>
          <w:rFonts w:ascii="Calibri" w:cs="Calibri" w:hAnsi="Calibri"/>
          <w:sz w:val="28"/>
        </w:rPr>
      </w:pPr>
      <w:r>
        <w:rPr>
          <w:rFonts w:ascii="Calibri" w:cs="Calibri" w:hAnsi="Calibri"/>
          <w:sz w:val="28"/>
        </w:rPr>
        <w:t>He gave a brief introduction and endured that JMPD is here to help, he encouraged the community to work together. He left his details below.</w:t>
      </w:r>
    </w:p>
    <w:p>
      <w:pPr>
        <w:pStyle w:val="style0"/>
        <w:rPr>
          <w:rFonts w:ascii="Calibri" w:cs="Calibri" w:hAnsi="Calibri"/>
          <w:sz w:val="28"/>
        </w:rPr>
      </w:pPr>
      <w:r>
        <w:rPr>
          <w:rFonts w:ascii="Calibri" w:cs="Calibri" w:hAnsi="Calibri"/>
          <w:sz w:val="28"/>
        </w:rPr>
        <w:t>0761060048 Inspector Lamao</w:t>
      </w:r>
    </w:p>
    <w:p>
      <w:pPr>
        <w:pStyle w:val="style0"/>
        <w:rPr>
          <w:rFonts w:ascii="Calibri" w:cs="Calibri" w:hAnsi="Calibri"/>
          <w:sz w:val="28"/>
        </w:rPr>
      </w:pPr>
      <w:r>
        <w:rPr>
          <w:rFonts w:ascii="Calibri" w:cs="Calibri" w:hAnsi="Calibri"/>
          <w:sz w:val="28"/>
        </w:rPr>
        <w:t xml:space="preserve">0827071512 </w:t>
      </w:r>
      <w:r>
        <w:rPr>
          <w:rFonts w:ascii="Calibri" w:cs="Calibri" w:hAnsi="Calibri"/>
          <w:sz w:val="28"/>
        </w:rPr>
        <w:t>inspector M</w:t>
      </w:r>
      <w:r>
        <w:rPr>
          <w:rFonts w:ascii="Calibri" w:cs="Calibri" w:hAnsi="Calibri"/>
          <w:sz w:val="28"/>
        </w:rPr>
        <w:t>oshobane</w:t>
      </w:r>
    </w:p>
    <w:p>
      <w:pPr>
        <w:pStyle w:val="style0"/>
        <w:rPr>
          <w:rFonts w:ascii="Calibri" w:cs="Calibri" w:hAnsi="Calibri"/>
          <w:sz w:val="28"/>
        </w:rPr>
      </w:pPr>
      <w:r>
        <w:rPr>
          <w:rFonts w:ascii="Calibri" w:cs="Calibri" w:hAnsi="Calibri"/>
          <w:sz w:val="28"/>
        </w:rPr>
        <w:t>JMPD Director Sibiya 0825593884</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Mr Letsoalo</w:t>
      </w:r>
      <w:r>
        <w:rPr>
          <w:rFonts w:ascii="Calibri" w:cs="Calibri" w:hAnsi="Calibri"/>
          <w:sz w:val="28"/>
        </w:rPr>
        <w:t xml:space="preserve"> com</w:t>
      </w:r>
      <w:r>
        <w:rPr>
          <w:rFonts w:ascii="Calibri" w:cs="Calibri" w:hAnsi="Calibri"/>
          <w:sz w:val="28"/>
        </w:rPr>
        <w:t>mented-</w:t>
      </w:r>
    </w:p>
    <w:p>
      <w:pPr>
        <w:pStyle w:val="style0"/>
        <w:rPr>
          <w:rFonts w:ascii="Calibri" w:cs="Calibri" w:hAnsi="Calibri"/>
          <w:sz w:val="28"/>
        </w:rPr>
      </w:pPr>
      <w:r>
        <w:rPr>
          <w:rFonts w:ascii="Calibri" w:cs="Calibri" w:hAnsi="Calibri"/>
          <w:sz w:val="28"/>
        </w:rPr>
        <w:t>Shared a concern of traffic management for all the preschools and primary schools that hazardous for the children. Too often there is no control for pick ups and drop offs.</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Mr Yani thanked JMPD for their presentation.</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 xml:space="preserve">Mr Yani closed closed the meeting </w:t>
      </w:r>
      <w:r>
        <w:rPr>
          <w:rFonts w:ascii="Calibri" w:cs="Calibri" w:hAnsi="Calibri"/>
          <w:sz w:val="28"/>
        </w:rPr>
        <w:t xml:space="preserve">by thanking everyone and </w:t>
      </w:r>
      <w:r>
        <w:rPr>
          <w:rFonts w:ascii="Calibri" w:cs="Calibri" w:hAnsi="Calibri"/>
          <w:sz w:val="28"/>
        </w:rPr>
        <w:t xml:space="preserve">encouraged people to work </w:t>
      </w:r>
      <w:r>
        <w:rPr>
          <w:rFonts w:ascii="Calibri" w:cs="Calibri" w:hAnsi="Calibri"/>
          <w:sz w:val="28"/>
        </w:rPr>
        <w:t>together.</w:t>
      </w:r>
    </w:p>
    <w:p>
      <w:pPr>
        <w:pStyle w:val="style0"/>
        <w:rPr>
          <w:rFonts w:ascii="Calibri" w:cs="Calibri" w:hAnsi="Calibri"/>
          <w:sz w:val="28"/>
        </w:rPr>
      </w:pPr>
      <w:r>
        <w:rPr>
          <w:rFonts w:ascii="Calibri" w:cs="Calibri" w:hAnsi="Calibri"/>
          <w:sz w:val="28"/>
        </w:rPr>
        <w:t xml:space="preserve">He gave a </w:t>
      </w:r>
      <w:r>
        <w:rPr>
          <w:rFonts w:ascii="Calibri" w:cs="Calibri" w:hAnsi="Calibri"/>
          <w:sz w:val="28"/>
        </w:rPr>
        <w:t>brief description</w:t>
      </w:r>
      <w:r>
        <w:rPr>
          <w:rFonts w:ascii="Calibri" w:cs="Calibri" w:hAnsi="Calibri"/>
          <w:sz w:val="28"/>
        </w:rPr>
        <w:t xml:space="preserve"> of the plans that the CPF and the station will be </w:t>
      </w:r>
      <w:r>
        <w:rPr>
          <w:rFonts w:ascii="Calibri" w:cs="Calibri" w:hAnsi="Calibri"/>
          <w:sz w:val="28"/>
        </w:rPr>
        <w:t xml:space="preserve">implementing. He made a plea </w:t>
      </w:r>
      <w:r>
        <w:rPr>
          <w:rFonts w:ascii="Calibri" w:cs="Calibri" w:hAnsi="Calibri"/>
          <w:sz w:val="28"/>
        </w:rPr>
        <w:t xml:space="preserve">to </w:t>
      </w:r>
      <w:r>
        <w:rPr>
          <w:rFonts w:ascii="Calibri" w:cs="Calibri" w:hAnsi="Calibri"/>
          <w:sz w:val="28"/>
        </w:rPr>
        <w:t xml:space="preserve">everyone to </w:t>
      </w:r>
      <w:r>
        <w:rPr>
          <w:rFonts w:ascii="Calibri" w:cs="Calibri" w:hAnsi="Calibri"/>
          <w:sz w:val="28"/>
        </w:rPr>
        <w:t xml:space="preserve">assist </w:t>
      </w:r>
      <w:r>
        <w:rPr>
          <w:rFonts w:ascii="Calibri" w:cs="Calibri" w:hAnsi="Calibri"/>
          <w:sz w:val="28"/>
        </w:rPr>
        <w:t xml:space="preserve">the </w:t>
      </w:r>
      <w:r>
        <w:rPr>
          <w:rFonts w:ascii="Calibri" w:cs="Calibri" w:hAnsi="Calibri"/>
          <w:sz w:val="28"/>
        </w:rPr>
        <w:t xml:space="preserve">CPF </w:t>
      </w:r>
      <w:r>
        <w:rPr>
          <w:rFonts w:ascii="Calibri" w:cs="Calibri" w:hAnsi="Calibri"/>
          <w:sz w:val="28"/>
        </w:rPr>
        <w:t>in anyway or fo</w:t>
      </w:r>
      <w:r>
        <w:rPr>
          <w:rFonts w:ascii="Calibri" w:cs="Calibri" w:hAnsi="Calibri"/>
          <w:sz w:val="28"/>
        </w:rPr>
        <w:t>rm.</w:t>
      </w:r>
    </w:p>
    <w:p>
      <w:pPr>
        <w:pStyle w:val="style0"/>
        <w:rPr>
          <w:rFonts w:ascii="Calibri" w:cs="Calibri" w:hAnsi="Calibri"/>
          <w:sz w:val="28"/>
        </w:rPr>
      </w:pPr>
      <w:r>
        <w:rPr>
          <w:rFonts w:ascii="Calibri" w:cs="Calibri" w:hAnsi="Calibri"/>
          <w:sz w:val="28"/>
        </w:rPr>
        <w:t xml:space="preserve">He </w:t>
      </w:r>
      <w:r>
        <w:rPr>
          <w:rFonts w:ascii="Calibri" w:cs="Calibri" w:hAnsi="Calibri"/>
          <w:sz w:val="28"/>
        </w:rPr>
        <w:t xml:space="preserve">encouraged </w:t>
      </w:r>
      <w:r>
        <w:rPr>
          <w:rFonts w:ascii="Calibri" w:cs="Calibri" w:hAnsi="Calibri"/>
          <w:sz w:val="28"/>
        </w:rPr>
        <w:t xml:space="preserve">people to be </w:t>
      </w:r>
      <w:r>
        <w:rPr>
          <w:rFonts w:ascii="Calibri" w:cs="Calibri" w:hAnsi="Calibri"/>
          <w:sz w:val="28"/>
        </w:rPr>
        <w:t xml:space="preserve">vigilant and be aware of </w:t>
      </w:r>
      <w:r>
        <w:rPr>
          <w:rFonts w:ascii="Calibri" w:cs="Calibri" w:hAnsi="Calibri"/>
          <w:sz w:val="28"/>
        </w:rPr>
        <w:t xml:space="preserve">the surroundings. </w:t>
      </w:r>
    </w:p>
    <w:p>
      <w:pPr>
        <w:pStyle w:val="style0"/>
        <w:rPr>
          <w:rFonts w:ascii="Calibri" w:cs="Calibri" w:hAnsi="Calibri"/>
          <w:sz w:val="28"/>
        </w:rPr>
      </w:pPr>
      <w:r>
        <w:rPr>
          <w:rFonts w:ascii="Calibri" w:cs="Calibri" w:hAnsi="Calibri"/>
          <w:sz w:val="28"/>
        </w:rPr>
        <w:t xml:space="preserve">He </w:t>
      </w:r>
      <w:r>
        <w:rPr>
          <w:rFonts w:ascii="Calibri" w:cs="Calibri" w:hAnsi="Calibri"/>
          <w:sz w:val="28"/>
        </w:rPr>
        <w:t xml:space="preserve">referred to a </w:t>
      </w:r>
      <w:r>
        <w:rPr>
          <w:rFonts w:ascii="Calibri" w:cs="Calibri" w:hAnsi="Calibri"/>
          <w:sz w:val="28"/>
        </w:rPr>
        <w:t>strategy o</w:t>
      </w:r>
      <w:r>
        <w:rPr>
          <w:rFonts w:ascii="Calibri" w:cs="Calibri" w:hAnsi="Calibri"/>
          <w:sz w:val="28"/>
        </w:rPr>
        <w:t xml:space="preserve">f </w:t>
      </w:r>
      <w:r>
        <w:rPr>
          <w:rFonts w:ascii="Calibri" w:cs="Calibri" w:hAnsi="Calibri"/>
          <w:sz w:val="28"/>
        </w:rPr>
        <w:t xml:space="preserve">removing </w:t>
      </w:r>
      <w:r>
        <w:rPr>
          <w:rFonts w:ascii="Calibri" w:cs="Calibri" w:hAnsi="Calibri"/>
          <w:sz w:val="28"/>
        </w:rPr>
        <w:t xml:space="preserve">people implemented </w:t>
      </w:r>
      <w:r>
        <w:rPr>
          <w:rFonts w:ascii="Calibri" w:cs="Calibri" w:hAnsi="Calibri"/>
          <w:sz w:val="28"/>
        </w:rPr>
        <w:t>elsewhere.</w:t>
      </w:r>
    </w:p>
    <w:p>
      <w:pPr>
        <w:pStyle w:val="style0"/>
        <w:rPr>
          <w:rFonts w:ascii="Calibri" w:cs="Calibri" w:hAnsi="Calibri"/>
          <w:sz w:val="28"/>
        </w:rPr>
      </w:pPr>
    </w:p>
    <w:p>
      <w:pPr>
        <w:pStyle w:val="style0"/>
        <w:rPr>
          <w:rFonts w:ascii="Calibri" w:cs="Calibri" w:hAnsi="Calibri"/>
          <w:sz w:val="28"/>
        </w:rPr>
      </w:pPr>
      <w:r>
        <w:rPr>
          <w:rFonts w:ascii="Calibri" w:cs="Calibri" w:hAnsi="Calibri"/>
          <w:sz w:val="28"/>
        </w:rPr>
        <w:t>He Thanked everyone for attending a</w:t>
      </w:r>
      <w:r>
        <w:rPr>
          <w:rFonts w:ascii="Calibri" w:cs="Calibri" w:hAnsi="Calibri"/>
          <w:sz w:val="28"/>
        </w:rPr>
        <w:t>nd encouraged a beautiful country.</w:t>
      </w:r>
    </w:p>
    <w:p>
      <w:pPr>
        <w:pStyle w:val="style0"/>
        <w:rPr>
          <w:rFonts w:ascii="Calibri" w:cs="Calibri" w:hAnsi="Calibri"/>
          <w:sz w:val="28"/>
        </w:rPr>
      </w:pPr>
    </w:p>
    <w:p>
      <w:pPr>
        <w:pStyle w:val="style0"/>
        <w:rPr>
          <w:rFonts w:ascii="Calibri" w:cs="Calibri" w:hAnsi="Calibri"/>
          <w:sz w:val="28"/>
        </w:rPr>
      </w:pPr>
    </w:p>
    <w:p>
      <w:pPr>
        <w:pStyle w:val="style0"/>
        <w:rPr>
          <w:rFonts w:ascii="Calibri" w:cs="Calibri" w:hAnsi="Calibri"/>
          <w:sz w:val="28"/>
        </w:rPr>
      </w:pPr>
    </w:p>
    <w:p>
      <w:pPr>
        <w:pStyle w:val="style0"/>
        <w:rPr>
          <w:rFonts w:ascii="Calibri" w:cs="Calibri" w:hAnsi="Calibri"/>
          <w:sz w:val="28"/>
        </w:rPr>
      </w:pPr>
    </w:p>
    <w:p>
      <w:pPr>
        <w:pStyle w:val="style0"/>
        <w:rPr>
          <w:rFonts w:ascii="Calibri" w:cs="Calibri" w:hAnsi="Calibri"/>
          <w:sz w:val="28"/>
        </w:rPr>
      </w:pPr>
    </w:p>
    <w:p>
      <w:pPr>
        <w:pStyle w:val="style0"/>
        <w:rPr>
          <w:rFonts w:ascii="Calibri" w:cs="Calibri" w:hAnsi="Calibri"/>
          <w:sz w:val="28"/>
        </w:rPr>
      </w:pPr>
    </w:p>
    <w:p>
      <w:pPr>
        <w:pStyle w:val="style0"/>
        <w:rPr>
          <w:rFonts w:ascii="Calibri" w:cs="Calibri" w:hAnsi="Calibri"/>
          <w:sz w:val="28"/>
        </w:rPr>
      </w:pPr>
    </w:p>
    <w:p>
      <w:pPr>
        <w:pStyle w:val="style0"/>
        <w:rPr>
          <w:rFonts w:ascii="Calibri" w:cs="Calibri" w:hAnsi="Calibri"/>
          <w:sz w:val="28"/>
        </w:rPr>
      </w:pPr>
    </w:p>
    <w:sectPr>
      <w:pgSz w:w="11906" w:h="16838" w:orient="portrait"/>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Arial">
    <w:altName w:val="Arial"/>
    <w:panose1 w:val="020b06040200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CBC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156A3E6"/>
    <w:lvl w:ilvl="0" w:tplc="04090001">
      <w:start w:val="1"/>
      <w:numFmt w:val="bullet"/>
      <w:lvlText w:val=""/>
      <w:lvlJc w:val="left"/>
      <w:pPr>
        <w:ind w:left="3125" w:hanging="360"/>
      </w:pPr>
      <w:rPr>
        <w:rFonts w:ascii="Symbol" w:hAnsi="Symbol" w:hint="default"/>
      </w:rPr>
    </w:lvl>
    <w:lvl w:ilvl="1" w:tplc="04090003" w:tentative="1">
      <w:start w:val="1"/>
      <w:numFmt w:val="bullet"/>
      <w:lvlText w:val="o"/>
      <w:lvlJc w:val="left"/>
      <w:pPr>
        <w:ind w:left="3845" w:hanging="360"/>
      </w:pPr>
      <w:rPr>
        <w:rFonts w:ascii="Courier New" w:cs="Courier New" w:hAnsi="Courier New" w:hint="default"/>
      </w:rPr>
    </w:lvl>
    <w:lvl w:ilvl="2" w:tplc="04090005" w:tentative="1">
      <w:start w:val="1"/>
      <w:numFmt w:val="bullet"/>
      <w:lvlText w:val=""/>
      <w:lvlJc w:val="left"/>
      <w:pPr>
        <w:ind w:left="4565" w:hanging="360"/>
      </w:pPr>
      <w:rPr>
        <w:rFonts w:ascii="Wingdings" w:hAnsi="Wingdings" w:hint="default"/>
      </w:rPr>
    </w:lvl>
    <w:lvl w:ilvl="3" w:tplc="04090001" w:tentative="1">
      <w:start w:val="1"/>
      <w:numFmt w:val="bullet"/>
      <w:lvlText w:val=""/>
      <w:lvlJc w:val="left"/>
      <w:pPr>
        <w:ind w:left="5285" w:hanging="360"/>
      </w:pPr>
      <w:rPr>
        <w:rFonts w:ascii="Symbol" w:hAnsi="Symbol" w:hint="default"/>
      </w:rPr>
    </w:lvl>
    <w:lvl w:ilvl="4" w:tplc="04090003" w:tentative="1">
      <w:start w:val="1"/>
      <w:numFmt w:val="bullet"/>
      <w:lvlText w:val="o"/>
      <w:lvlJc w:val="left"/>
      <w:pPr>
        <w:ind w:left="6005" w:hanging="360"/>
      </w:pPr>
      <w:rPr>
        <w:rFonts w:ascii="Courier New" w:cs="Courier New" w:hAnsi="Courier New" w:hint="default"/>
      </w:rPr>
    </w:lvl>
    <w:lvl w:ilvl="5" w:tplc="04090005" w:tentative="1">
      <w:start w:val="1"/>
      <w:numFmt w:val="bullet"/>
      <w:lvlText w:val=""/>
      <w:lvlJc w:val="left"/>
      <w:pPr>
        <w:ind w:left="6725" w:hanging="360"/>
      </w:pPr>
      <w:rPr>
        <w:rFonts w:ascii="Wingdings" w:hAnsi="Wingdings" w:hint="default"/>
      </w:rPr>
    </w:lvl>
    <w:lvl w:ilvl="6" w:tplc="04090001" w:tentative="1">
      <w:start w:val="1"/>
      <w:numFmt w:val="bullet"/>
      <w:lvlText w:val=""/>
      <w:lvlJc w:val="left"/>
      <w:pPr>
        <w:ind w:left="7445" w:hanging="360"/>
      </w:pPr>
      <w:rPr>
        <w:rFonts w:ascii="Symbol" w:hAnsi="Symbol" w:hint="default"/>
      </w:rPr>
    </w:lvl>
    <w:lvl w:ilvl="7" w:tplc="04090003" w:tentative="1">
      <w:start w:val="1"/>
      <w:numFmt w:val="bullet"/>
      <w:lvlText w:val="o"/>
      <w:lvlJc w:val="left"/>
      <w:pPr>
        <w:ind w:left="8165" w:hanging="360"/>
      </w:pPr>
      <w:rPr>
        <w:rFonts w:ascii="Courier New" w:cs="Courier New" w:hAnsi="Courier New" w:hint="default"/>
      </w:rPr>
    </w:lvl>
    <w:lvl w:ilvl="8" w:tplc="04090005" w:tentative="1">
      <w:start w:val="1"/>
      <w:numFmt w:val="bullet"/>
      <w:lvlText w:val=""/>
      <w:lvlJc w:val="left"/>
      <w:pPr>
        <w:ind w:left="8885" w:hanging="360"/>
      </w:pPr>
      <w:rPr>
        <w:rFonts w:ascii="Wingdings" w:hAnsi="Wingdings" w:hint="default"/>
      </w:rPr>
    </w:lvl>
  </w:abstractNum>
  <w:abstractNum w:abstractNumId="2">
    <w:nsid w:val="00000002"/>
    <w:multiLevelType w:val="hybridMultilevel"/>
    <w:tmpl w:val="3F28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4AF13A"/>
    <w:lvl w:ilvl="0" w:tplc="04090001">
      <w:start w:val="1"/>
      <w:numFmt w:val="bullet"/>
      <w:lvlText w:val=""/>
      <w:lvlJc w:val="left"/>
      <w:pPr>
        <w:ind w:left="3125" w:hanging="360"/>
      </w:pPr>
      <w:rPr>
        <w:rFonts w:ascii="Symbol" w:hAnsi="Symbol" w:hint="default"/>
      </w:rPr>
    </w:lvl>
    <w:lvl w:ilvl="1" w:tplc="04090003" w:tentative="1">
      <w:start w:val="1"/>
      <w:numFmt w:val="bullet"/>
      <w:lvlText w:val="o"/>
      <w:lvlJc w:val="left"/>
      <w:pPr>
        <w:ind w:left="3845" w:hanging="360"/>
      </w:pPr>
      <w:rPr>
        <w:rFonts w:ascii="Courier New" w:cs="Courier New" w:hAnsi="Courier New" w:hint="default"/>
      </w:rPr>
    </w:lvl>
    <w:lvl w:ilvl="2" w:tplc="04090005" w:tentative="1">
      <w:start w:val="1"/>
      <w:numFmt w:val="bullet"/>
      <w:lvlText w:val=""/>
      <w:lvlJc w:val="left"/>
      <w:pPr>
        <w:ind w:left="4565" w:hanging="360"/>
      </w:pPr>
      <w:rPr>
        <w:rFonts w:ascii="Wingdings" w:hAnsi="Wingdings" w:hint="default"/>
      </w:rPr>
    </w:lvl>
    <w:lvl w:ilvl="3" w:tplc="04090001" w:tentative="1">
      <w:start w:val="1"/>
      <w:numFmt w:val="bullet"/>
      <w:lvlText w:val=""/>
      <w:lvlJc w:val="left"/>
      <w:pPr>
        <w:ind w:left="5285" w:hanging="360"/>
      </w:pPr>
      <w:rPr>
        <w:rFonts w:ascii="Symbol" w:hAnsi="Symbol" w:hint="default"/>
      </w:rPr>
    </w:lvl>
    <w:lvl w:ilvl="4" w:tplc="04090003" w:tentative="1">
      <w:start w:val="1"/>
      <w:numFmt w:val="bullet"/>
      <w:lvlText w:val="o"/>
      <w:lvlJc w:val="left"/>
      <w:pPr>
        <w:ind w:left="6005" w:hanging="360"/>
      </w:pPr>
      <w:rPr>
        <w:rFonts w:ascii="Courier New" w:cs="Courier New" w:hAnsi="Courier New" w:hint="default"/>
      </w:rPr>
    </w:lvl>
    <w:lvl w:ilvl="5" w:tplc="04090005" w:tentative="1">
      <w:start w:val="1"/>
      <w:numFmt w:val="bullet"/>
      <w:lvlText w:val=""/>
      <w:lvlJc w:val="left"/>
      <w:pPr>
        <w:ind w:left="6725" w:hanging="360"/>
      </w:pPr>
      <w:rPr>
        <w:rFonts w:ascii="Wingdings" w:hAnsi="Wingdings" w:hint="default"/>
      </w:rPr>
    </w:lvl>
    <w:lvl w:ilvl="6" w:tplc="04090001" w:tentative="1">
      <w:start w:val="1"/>
      <w:numFmt w:val="bullet"/>
      <w:lvlText w:val=""/>
      <w:lvlJc w:val="left"/>
      <w:pPr>
        <w:ind w:left="7445" w:hanging="360"/>
      </w:pPr>
      <w:rPr>
        <w:rFonts w:ascii="Symbol" w:hAnsi="Symbol" w:hint="default"/>
      </w:rPr>
    </w:lvl>
    <w:lvl w:ilvl="7" w:tplc="04090003" w:tentative="1">
      <w:start w:val="1"/>
      <w:numFmt w:val="bullet"/>
      <w:lvlText w:val="o"/>
      <w:lvlJc w:val="left"/>
      <w:pPr>
        <w:ind w:left="8165" w:hanging="360"/>
      </w:pPr>
      <w:rPr>
        <w:rFonts w:ascii="Courier New" w:cs="Courier New" w:hAnsi="Courier New" w:hint="default"/>
      </w:rPr>
    </w:lvl>
    <w:lvl w:ilvl="8" w:tplc="04090005" w:tentative="1">
      <w:start w:val="1"/>
      <w:numFmt w:val="bullet"/>
      <w:lvlText w:val=""/>
      <w:lvlJc w:val="left"/>
      <w:pPr>
        <w:ind w:left="8885" w:hanging="360"/>
      </w:pPr>
      <w:rPr>
        <w:rFonts w:ascii="Wingdings" w:hAnsi="Wingdings" w:hint="default"/>
      </w:rPr>
    </w:lvl>
  </w:abstractNum>
  <w:abstractNum w:abstractNumId="4">
    <w:nsid w:val="00000004"/>
    <w:multiLevelType w:val="hybridMultilevel"/>
    <w:tmpl w:val="7B56FCCA"/>
    <w:lvl w:ilvl="0" w:tplc="0809000F">
      <w:start w:val="1"/>
      <w:numFmt w:val="decimal"/>
      <w:lvlText w:val="%1."/>
      <w:lvlJc w:val="left"/>
      <w:pPr>
        <w:ind w:left="2410" w:hanging="360"/>
      </w:pPr>
    </w:lvl>
    <w:lvl w:ilvl="1" w:tplc="08090019">
      <w:start w:val="1"/>
      <w:numFmt w:val="lowerLetter"/>
      <w:lvlText w:val="%2."/>
      <w:lvlJc w:val="left"/>
      <w:pPr>
        <w:ind w:left="3130" w:hanging="360"/>
      </w:pPr>
    </w:lvl>
    <w:lvl w:ilvl="2" w:tplc="0809001B" w:tentative="1">
      <w:start w:val="1"/>
      <w:numFmt w:val="lowerRoman"/>
      <w:lvlText w:val="%3."/>
      <w:lvlJc w:val="right"/>
      <w:pPr>
        <w:ind w:left="3850" w:hanging="180"/>
      </w:pPr>
    </w:lvl>
    <w:lvl w:ilvl="3" w:tplc="0809000F" w:tentative="1">
      <w:start w:val="1"/>
      <w:numFmt w:val="decimal"/>
      <w:lvlText w:val="%4."/>
      <w:lvlJc w:val="left"/>
      <w:pPr>
        <w:ind w:left="4570" w:hanging="360"/>
      </w:pPr>
    </w:lvl>
    <w:lvl w:ilvl="4" w:tplc="08090019" w:tentative="1">
      <w:start w:val="1"/>
      <w:numFmt w:val="lowerLetter"/>
      <w:lvlText w:val="%5."/>
      <w:lvlJc w:val="left"/>
      <w:pPr>
        <w:ind w:left="5290" w:hanging="360"/>
      </w:pPr>
    </w:lvl>
    <w:lvl w:ilvl="5" w:tplc="0809001B" w:tentative="1">
      <w:start w:val="1"/>
      <w:numFmt w:val="lowerRoman"/>
      <w:lvlText w:val="%6."/>
      <w:lvlJc w:val="right"/>
      <w:pPr>
        <w:ind w:left="6010" w:hanging="180"/>
      </w:pPr>
    </w:lvl>
    <w:lvl w:ilvl="6" w:tplc="0809000F" w:tentative="1">
      <w:start w:val="1"/>
      <w:numFmt w:val="decimal"/>
      <w:lvlText w:val="%7."/>
      <w:lvlJc w:val="left"/>
      <w:pPr>
        <w:ind w:left="6730" w:hanging="360"/>
      </w:pPr>
    </w:lvl>
    <w:lvl w:ilvl="7" w:tplc="08090019" w:tentative="1">
      <w:start w:val="1"/>
      <w:numFmt w:val="lowerLetter"/>
      <w:lvlText w:val="%8."/>
      <w:lvlJc w:val="left"/>
      <w:pPr>
        <w:ind w:left="7450" w:hanging="360"/>
      </w:pPr>
    </w:lvl>
    <w:lvl w:ilvl="8" w:tplc="0809001B" w:tentative="1">
      <w:start w:val="1"/>
      <w:numFmt w:val="lowerRoman"/>
      <w:lvlText w:val="%9."/>
      <w:lvlJc w:val="right"/>
      <w:pPr>
        <w:ind w:left="8170" w:hanging="180"/>
      </w:pPr>
    </w:lvl>
  </w:abstractNum>
  <w:abstractNum w:abstractNumId="5">
    <w:nsid w:val="00000005"/>
    <w:multiLevelType w:val="hybridMultilevel"/>
    <w:tmpl w:val="C61EF188"/>
    <w:lvl w:ilvl="0" w:tplc="0409000F">
      <w:start w:val="1"/>
      <w:numFmt w:val="decimal"/>
      <w:lvlText w:val="%1."/>
      <w:lvlJc w:val="left"/>
      <w:pPr>
        <w:tabs>
          <w:tab w:val="left" w:leader="none" w:pos="720"/>
        </w:tabs>
        <w:ind w:left="720" w:hanging="360"/>
      </w:pPr>
    </w:lvl>
    <w:lvl w:ilvl="1" w:tplc="04090019">
      <w:start w:val="1"/>
      <w:numFmt w:val="lowerLetter"/>
      <w:lvlText w:val="%2."/>
      <w:lvlJc w:val="left"/>
      <w:pPr>
        <w:tabs>
          <w:tab w:val="left" w:leader="none" w:pos="1440"/>
        </w:tabs>
        <w:ind w:left="1440" w:hanging="360"/>
      </w:p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2"/>
  </w:compat>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lang w:val="en-GB" w:bidi="ar-SA" w:eastAsia="en-GB"/>
      </w:rPr>
    </w:rPrDefault>
    <w:pPrDefault>
      <w:pPr/>
    </w:pPrDefault>
  </w:docDefaults>
  <w:style w:type="paragraph" w:default="1" w:styleId="style0">
    <w:name w:val="Normal"/>
    <w:next w:val="style0"/>
    <w:qFormat/>
    <w:pPr/>
    <w:rPr>
      <w:sz w:val="22"/>
      <w:szCs w:val="22"/>
      <w:lang w:val="en-ZA" w:eastAsia="en-US"/>
    </w:rPr>
  </w:style>
  <w:style w:type="paragraph" w:styleId="style1">
    <w:name w:val="heading 1"/>
    <w:basedOn w:val="style0"/>
    <w:next w:val="style0"/>
    <w:link w:val="style4097"/>
    <w:qFormat/>
    <w:uiPriority w:val="9"/>
    <w:pPr>
      <w:keepNext/>
      <w:spacing w:before="240" w:after="60"/>
      <w:outlineLvl w:val="0"/>
    </w:pPr>
    <w:rPr>
      <w:rFonts w:ascii="Cambria" w:eastAsia="Times New Roman" w:hAnsi="Cambria"/>
      <w:b/>
      <w:bCs/>
      <w:kern w:val="32"/>
      <w:sz w:val="32"/>
      <w:szCs w:val="32"/>
      <w:lang w:val="en-GB"/>
    </w:rPr>
  </w:style>
  <w:style w:type="paragraph" w:styleId="style2">
    <w:name w:val="heading 2"/>
    <w:basedOn w:val="style0"/>
    <w:next w:val="style0"/>
    <w:link w:val="style4098"/>
    <w:qFormat/>
    <w:uiPriority w:val="9"/>
    <w:pPr>
      <w:keepNext/>
      <w:spacing w:before="240" w:after="60"/>
      <w:outlineLvl w:val="1"/>
    </w:pPr>
    <w:rPr>
      <w:rFonts w:ascii="Cambria" w:eastAsia="Times New Roman" w:hAnsi="Cambria"/>
      <w:b/>
      <w:bCs/>
      <w:i/>
      <w:iCs/>
      <w:sz w:val="28"/>
      <w:szCs w:val="28"/>
      <w:lang w:val="en-GB"/>
    </w:rPr>
  </w:style>
  <w:style w:type="paragraph" w:styleId="style3">
    <w:name w:val="heading 3"/>
    <w:basedOn w:val="style0"/>
    <w:next w:val="style0"/>
    <w:link w:val="style4099"/>
    <w:qFormat/>
    <w:uiPriority w:val="9"/>
    <w:pPr>
      <w:keepNext/>
      <w:spacing w:before="240" w:after="60"/>
      <w:outlineLvl w:val="2"/>
    </w:pPr>
    <w:rPr>
      <w:rFonts w:ascii="Cambria" w:eastAsia="Times New Roman" w:hAnsi="Cambria"/>
      <w:b/>
      <w:bCs/>
      <w:sz w:val="26"/>
      <w:szCs w:val="26"/>
      <w:lang w:val="en-GB"/>
    </w:rPr>
  </w:style>
  <w:style w:type="paragraph" w:styleId="style4">
    <w:name w:val="heading 4"/>
    <w:basedOn w:val="style0"/>
    <w:next w:val="style0"/>
    <w:link w:val="style4100"/>
    <w:qFormat/>
    <w:uiPriority w:val="9"/>
    <w:pPr>
      <w:keepNext/>
      <w:spacing w:before="240" w:after="60"/>
      <w:outlineLvl w:val="3"/>
    </w:pPr>
    <w:rPr>
      <w:rFonts w:eastAsia="Times New Roman"/>
      <w:b/>
      <w:b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446a4065-45aa-41c1-9109-7aa6678f4e0e"/>
    <w:basedOn w:val="style65"/>
    <w:next w:val="style4097"/>
    <w:link w:val="style1"/>
    <w:uiPriority w:val="9"/>
    <w:rPr>
      <w:rFonts w:ascii="Cambria" w:cs="Times New Roman" w:eastAsia="Times New Roman" w:hAnsi="Cambria"/>
      <w:b/>
      <w:bCs/>
      <w:kern w:val="32"/>
      <w:sz w:val="32"/>
      <w:szCs w:val="32"/>
      <w:lang w:eastAsia="en-US"/>
    </w:rPr>
  </w:style>
  <w:style w:type="character" w:customStyle="1" w:styleId="style4098">
    <w:name w:val="Heading 2 Char_63635c67-e188-49ef-ba70-08eeddd4f062"/>
    <w:basedOn w:val="style65"/>
    <w:next w:val="style4098"/>
    <w:link w:val="style2"/>
    <w:uiPriority w:val="9"/>
    <w:rPr>
      <w:rFonts w:ascii="Cambria" w:cs="Times New Roman" w:eastAsia="Times New Roman" w:hAnsi="Cambria"/>
      <w:b/>
      <w:bCs/>
      <w:i/>
      <w:iCs/>
      <w:sz w:val="28"/>
      <w:szCs w:val="28"/>
      <w:lang w:eastAsia="en-US"/>
    </w:rPr>
  </w:style>
  <w:style w:type="character" w:customStyle="1" w:styleId="style4099">
    <w:name w:val="Heading 3 Char_d23b3dad-7da9-44a7-be34-2ae74dbb12a7"/>
    <w:basedOn w:val="style65"/>
    <w:next w:val="style4099"/>
    <w:link w:val="style3"/>
    <w:uiPriority w:val="9"/>
    <w:rPr>
      <w:rFonts w:ascii="Cambria" w:cs="Times New Roman" w:eastAsia="Times New Roman" w:hAnsi="Cambria"/>
      <w:b/>
      <w:bCs/>
      <w:sz w:val="26"/>
      <w:szCs w:val="26"/>
      <w:lang w:eastAsia="en-US"/>
    </w:rPr>
  </w:style>
  <w:style w:type="character" w:customStyle="1" w:styleId="style4100">
    <w:name w:val="Heading 4 Char_3ed11a8b-9db6-49ad-89e8-b99d1b408f65"/>
    <w:basedOn w:val="style65"/>
    <w:next w:val="style4100"/>
    <w:link w:val="style4"/>
    <w:uiPriority w:val="9"/>
    <w:rPr>
      <w:rFonts w:ascii="Calibri" w:cs="Times New Roman" w:eastAsia="Times New Roman" w:hAnsi="Calibri"/>
      <w:b/>
      <w:bCs/>
      <w:sz w:val="28"/>
      <w:szCs w:val="28"/>
      <w:lang w:val="en-ZA" w:eastAsia="en-US"/>
    </w:rPr>
  </w:style>
  <w:style w:type="paragraph" w:styleId="style179">
    <w:name w:val="List Paragraph"/>
    <w:basedOn w:val="style0"/>
    <w:next w:val="style179"/>
    <w:qFormat/>
    <w:uiPriority w:val="34"/>
    <w:pPr>
      <w:ind w:left="720"/>
    </w:pPr>
    <w:rPr/>
  </w:style>
  <w:style w:type="character" w:styleId="style260">
    <w:name w:val="Subtle Emphasis"/>
    <w:basedOn w:val="style65"/>
    <w:next w:val="style260"/>
    <w:qFormat/>
    <w:uiPriority w:val="19"/>
    <w:rPr>
      <w:i/>
      <w:iCs/>
      <w:color w:val="808080"/>
    </w:rPr>
  </w:style>
  <w:style w:type="paragraph" w:styleId="style266">
    <w:name w:val="TOC Heading"/>
    <w:basedOn w:val="style1"/>
    <w:next w:val="style0"/>
    <w:qFormat/>
    <w:uiPriority w:val="39"/>
    <w:pPr>
      <w:keepLines/>
      <w:spacing w:before="480" w:after="0" w:lineRule="auto" w:line="276"/>
      <w:outlineLvl w:val="9"/>
    </w:pPr>
    <w:rPr>
      <w:color w:val="365f91"/>
      <w:kern w:val="0"/>
      <w:sz w:val="28"/>
      <w:szCs w:val="28"/>
      <w:lang w:val="en-US"/>
    </w:rPr>
  </w:style>
  <w:style w:type="paragraph" w:styleId="style153">
    <w:name w:val="Balloon Text"/>
    <w:basedOn w:val="style0"/>
    <w:next w:val="style153"/>
    <w:link w:val="style4101"/>
    <w:uiPriority w:val="99"/>
    <w:pPr/>
    <w:rPr>
      <w:rFonts w:ascii="Tahoma" w:cs="Tahoma" w:hAnsi="Tahoma"/>
      <w:sz w:val="16"/>
      <w:szCs w:val="16"/>
    </w:rPr>
  </w:style>
  <w:style w:type="character" w:customStyle="1" w:styleId="style4101">
    <w:name w:val="Balloon Text Char"/>
    <w:basedOn w:val="style65"/>
    <w:next w:val="style4101"/>
    <w:link w:val="style153"/>
    <w:uiPriority w:val="99"/>
    <w:rPr>
      <w:rFonts w:ascii="Tahoma" w:cs="Tahoma" w:hAnsi="Tahoma"/>
      <w:sz w:val="16"/>
      <w:szCs w:val="16"/>
      <w:lang w:val="en-ZA" w:eastAsia="en-US"/>
    </w:rPr>
  </w:style>
  <w:style w:type="paragraph" w:styleId="style31">
    <w:name w:val="header"/>
    <w:basedOn w:val="style0"/>
    <w:next w:val="style31"/>
    <w:link w:val="style4102"/>
    <w:pPr>
      <w:tabs>
        <w:tab w:val="center" w:leader="none" w:pos="4153"/>
        <w:tab w:val="right" w:leader="none" w:pos="8306"/>
      </w:tabs>
    </w:pPr>
    <w:rPr>
      <w:rFonts w:ascii="Times New Roman" w:eastAsia="Times New Roman" w:hAnsi="Times New Roman"/>
      <w:sz w:val="24"/>
      <w:szCs w:val="24"/>
      <w:lang w:val="en-GB"/>
    </w:rPr>
  </w:style>
  <w:style w:type="character" w:customStyle="1" w:styleId="style4102">
    <w:name w:val="Header Char_7d5b2027-16dd-4baf-8727-91b93b740b00"/>
    <w:basedOn w:val="style65"/>
    <w:next w:val="style4102"/>
    <w:link w:val="style31"/>
    <w:rPr>
      <w:rFonts w:ascii="Times New Roman" w:eastAsia="Times New Roman" w:hAnsi="Times New Roman"/>
      <w:sz w:val="24"/>
      <w:szCs w:val="24"/>
      <w:lang w:eastAsia="en-US"/>
    </w:rPr>
  </w:style>
  <w:style w:type="character" w:styleId="style85">
    <w:name w:val="Hyperlink"/>
    <w:basedOn w:val="style65"/>
    <w:next w:val="style85"/>
    <w:rPr>
      <w:color w:val="0000ff"/>
      <w:u w:val="single"/>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7B950C-D261-47EB-A327-2DBFDE71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Words>866</Words>
  <Characters>4454</Characters>
  <Application>WPS Office</Application>
  <DocSecurity>0</DocSecurity>
  <Paragraphs>125</Paragraphs>
  <ScaleCrop>false</ScaleCrop>
  <Company>HP</Company>
  <LinksUpToDate>false</LinksUpToDate>
  <CharactersWithSpaces>5264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2017-05-03T18:09:17Z</dcterms:created>
  <dc:creator>Duncan</dc:creator>
  <lastModifiedBy>HUAWEI VNS-L31</lastModifiedBy>
  <lastPrinted>2012-05-30T15:40:00Z</lastPrinted>
  <dcterms:modified xsi:type="dcterms:W3CDTF">2017-05-03T18:11:54Z</dcterms:modified>
  <revision>38</revision>
</coreProperties>
</file>

<file path=docProps/custom.xml><?xml version="1.0" encoding="utf-8"?>
<Properties xmlns="http://schemas.openxmlformats.org/officeDocument/2006/custom-properties" xmlns:vt="http://schemas.openxmlformats.org/officeDocument/2006/docPropsVTypes"/>
</file>