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FA" w:rsidRPr="00CB3C1F" w:rsidRDefault="00266BFA" w:rsidP="00CB3C1F">
      <w:pPr>
        <w:rPr>
          <w:rFonts w:ascii="Arial" w:hAnsi="Arial" w:cs="Arial"/>
          <w:b/>
          <w:bCs/>
          <w:color w:val="000000"/>
          <w:sz w:val="18"/>
          <w:szCs w:val="18"/>
          <w:u w:val="single"/>
        </w:rPr>
      </w:pPr>
      <w:r w:rsidRPr="00CB3C1F">
        <w:rPr>
          <w:rFonts w:ascii="Arial" w:hAnsi="Arial" w:cs="Arial"/>
          <w:b/>
          <w:bCs/>
          <w:color w:val="000000"/>
          <w:sz w:val="18"/>
          <w:szCs w:val="18"/>
          <w:u w:val="single"/>
        </w:rPr>
        <w:t>Application Programmer/Analyst II (110210)</w:t>
      </w:r>
    </w:p>
    <w:p w:rsidR="00266BFA" w:rsidRDefault="00266BFA" w:rsidP="00CB3C1F">
      <w:pPr>
        <w:rPr>
          <w:rFonts w:ascii="Arial" w:hAnsi="Arial" w:cs="Arial"/>
          <w:color w:val="000000"/>
          <w:sz w:val="18"/>
          <w:szCs w:val="18"/>
        </w:rPr>
      </w:pPr>
      <w:r w:rsidRPr="00CB3C1F">
        <w:rPr>
          <w:rFonts w:ascii="Arial" w:hAnsi="Arial" w:cs="Arial"/>
          <w:b/>
          <w:bCs/>
          <w:color w:val="000000"/>
          <w:sz w:val="18"/>
          <w:szCs w:val="18"/>
        </w:rPr>
        <w:t>Salary Range:</w:t>
      </w:r>
      <w:r w:rsidRPr="00CB3C1F">
        <w:rPr>
          <w:rFonts w:ascii="Arial" w:hAnsi="Arial" w:cs="Arial"/>
          <w:b/>
          <w:bCs/>
          <w:color w:val="000000"/>
          <w:sz w:val="18"/>
          <w:szCs w:val="18"/>
        </w:rPr>
        <w:tab/>
      </w:r>
      <w:r w:rsidRPr="00CB3C1F">
        <w:rPr>
          <w:rFonts w:ascii="Arial" w:hAnsi="Arial" w:cs="Arial"/>
          <w:color w:val="000000"/>
          <w:sz w:val="18"/>
          <w:szCs w:val="18"/>
        </w:rPr>
        <w:t xml:space="preserve">$56,600 - $84,800 </w:t>
      </w:r>
    </w:p>
    <w:p w:rsidR="00266BFA" w:rsidRPr="00CB3C1F" w:rsidRDefault="00266BFA" w:rsidP="00CB3C1F">
      <w:pPr>
        <w:tabs>
          <w:tab w:val="left" w:pos="1440"/>
        </w:tabs>
        <w:ind w:left="1440" w:hanging="1440"/>
        <w:jc w:val="both"/>
        <w:rPr>
          <w:rStyle w:val="pslongeditbox"/>
          <w:rFonts w:ascii="Arial" w:hAnsi="Arial" w:cs="Arial"/>
          <w:sz w:val="20"/>
          <w:szCs w:val="20"/>
        </w:rPr>
      </w:pPr>
      <w:r w:rsidRPr="00CB3C1F">
        <w:rPr>
          <w:rStyle w:val="pslongeditbox"/>
          <w:rFonts w:ascii="Arial" w:hAnsi="Arial" w:cs="Arial"/>
          <w:b/>
          <w:sz w:val="20"/>
          <w:szCs w:val="20"/>
        </w:rPr>
        <w:t>Benefits:</w:t>
      </w:r>
      <w:r>
        <w:rPr>
          <w:rStyle w:val="pslongeditbox"/>
          <w:rFonts w:ascii="Arial" w:hAnsi="Arial" w:cs="Arial"/>
          <w:b/>
          <w:sz w:val="20"/>
          <w:szCs w:val="20"/>
        </w:rPr>
        <w:tab/>
      </w:r>
      <w:r>
        <w:rPr>
          <w:rStyle w:val="pslongeditbox"/>
          <w:rFonts w:ascii="Arial" w:hAnsi="Arial" w:cs="Arial"/>
          <w:sz w:val="20"/>
          <w:szCs w:val="20"/>
        </w:rPr>
        <w:t>W</w:t>
      </w:r>
      <w:r w:rsidRPr="00CB3C1F">
        <w:rPr>
          <w:rFonts w:ascii="Arial" w:hAnsi="Arial" w:cs="Arial"/>
          <w:color w:val="000000"/>
          <w:sz w:val="20"/>
          <w:szCs w:val="20"/>
        </w:rPr>
        <w:t>e offer a competitive salary and full range of company-paid benefits under our "Flexible Benefits" program, wherein you annually tailor your benefits package to your needs.  </w:t>
      </w:r>
    </w:p>
    <w:p w:rsidR="00266BFA" w:rsidRPr="00CB3C1F" w:rsidRDefault="00266BFA" w:rsidP="00CB3C1F">
      <w:pPr>
        <w:rPr>
          <w:rFonts w:ascii="Arial" w:hAnsi="Arial" w:cs="Arial"/>
        </w:rPr>
      </w:pPr>
      <w:r w:rsidRPr="00CB3C1F">
        <w:rPr>
          <w:rFonts w:ascii="Arial" w:hAnsi="Arial" w:cs="Arial"/>
          <w:b/>
          <w:bCs/>
          <w:color w:val="000000"/>
          <w:sz w:val="18"/>
          <w:szCs w:val="18"/>
        </w:rPr>
        <w:t>Education &amp; Experience</w:t>
      </w:r>
      <w:r w:rsidRPr="00CB3C1F">
        <w:rPr>
          <w:rFonts w:ascii="Arial" w:hAnsi="Arial" w:cs="Arial"/>
        </w:rPr>
        <w:t xml:space="preserve"> </w:t>
      </w:r>
    </w:p>
    <w:p w:rsidR="00266BFA" w:rsidRPr="00CB3C1F" w:rsidRDefault="00266BFA" w:rsidP="00CB3C1F">
      <w:pPr>
        <w:jc w:val="both"/>
        <w:rPr>
          <w:rFonts w:ascii="Arial" w:hAnsi="Arial" w:cs="Arial"/>
        </w:rPr>
      </w:pPr>
      <w:r w:rsidRPr="00CB3C1F">
        <w:rPr>
          <w:rFonts w:ascii="Arial" w:hAnsi="Arial" w:cs="Arial"/>
          <w:color w:val="000000"/>
          <w:sz w:val="18"/>
          <w:szCs w:val="18"/>
        </w:rPr>
        <w:t>This position requires a Bachelor's degree and 2 years’ experience developing and supporting Information Technology Applications.</w:t>
      </w:r>
      <w:r w:rsidRPr="00CB3C1F">
        <w:rPr>
          <w:rFonts w:ascii="Arial" w:hAnsi="Arial" w:cs="Arial"/>
        </w:rPr>
        <w:t xml:space="preserve"> </w:t>
      </w:r>
    </w:p>
    <w:p w:rsidR="00266BFA" w:rsidRPr="00CB3C1F" w:rsidRDefault="00266BFA" w:rsidP="00CB3C1F">
      <w:pPr>
        <w:rPr>
          <w:rFonts w:ascii="Arial" w:hAnsi="Arial" w:cs="Arial"/>
        </w:rPr>
      </w:pPr>
    </w:p>
    <w:p w:rsidR="00266BFA" w:rsidRPr="00CB3C1F" w:rsidRDefault="00266BFA" w:rsidP="00CB3C1F">
      <w:pPr>
        <w:rPr>
          <w:rFonts w:ascii="Arial" w:hAnsi="Arial" w:cs="Arial"/>
        </w:rPr>
      </w:pPr>
      <w:r w:rsidRPr="00CB3C1F">
        <w:rPr>
          <w:rFonts w:ascii="Arial" w:hAnsi="Arial" w:cs="Arial"/>
          <w:b/>
          <w:bCs/>
          <w:color w:val="000000"/>
          <w:sz w:val="18"/>
          <w:szCs w:val="18"/>
        </w:rPr>
        <w:t>Special Background, Experience</w:t>
      </w:r>
      <w:r w:rsidRPr="00CB3C1F">
        <w:rPr>
          <w:rFonts w:ascii="Arial" w:hAnsi="Arial" w:cs="Arial"/>
        </w:rPr>
        <w:t xml:space="preserve"> </w:t>
      </w:r>
    </w:p>
    <w:p w:rsidR="00266BFA" w:rsidRDefault="00266BFA" w:rsidP="00CB3C1F">
      <w:pPr>
        <w:rPr>
          <w:rFonts w:ascii="Arial" w:hAnsi="Arial" w:cs="Arial"/>
          <w:color w:val="000000"/>
          <w:sz w:val="18"/>
          <w:szCs w:val="18"/>
        </w:rPr>
      </w:pPr>
      <w:r w:rsidRPr="00CB3C1F">
        <w:rPr>
          <w:rFonts w:ascii="Arial" w:hAnsi="Arial" w:cs="Arial"/>
          <w:color w:val="000000"/>
          <w:sz w:val="18"/>
          <w:szCs w:val="18"/>
        </w:rPr>
        <w:t xml:space="preserve">Must have demonstrated experience with the following technologies: </w:t>
      </w:r>
    </w:p>
    <w:p w:rsidR="00266BFA" w:rsidRPr="00CB3C1F" w:rsidRDefault="00266BFA" w:rsidP="00CB3C1F">
      <w:pPr>
        <w:pStyle w:val="ListParagraph"/>
        <w:numPr>
          <w:ilvl w:val="0"/>
          <w:numId w:val="2"/>
        </w:numPr>
        <w:rPr>
          <w:rFonts w:ascii="Arial" w:hAnsi="Arial" w:cs="Arial"/>
        </w:rPr>
      </w:pPr>
      <w:r w:rsidRPr="00CB3C1F">
        <w:rPr>
          <w:rFonts w:ascii="Arial" w:hAnsi="Arial" w:cs="Arial"/>
          <w:color w:val="000000"/>
          <w:sz w:val="18"/>
          <w:szCs w:val="18"/>
        </w:rPr>
        <w:t xml:space="preserve">Java, Oracle, SQL, Unix Scripting, Microsoft Office Suite tools </w:t>
      </w:r>
    </w:p>
    <w:p w:rsidR="00266BFA" w:rsidRDefault="00266BFA" w:rsidP="00CB3C1F">
      <w:pPr>
        <w:rPr>
          <w:rFonts w:ascii="Arial" w:hAnsi="Arial" w:cs="Arial"/>
          <w:color w:val="000000"/>
          <w:sz w:val="18"/>
          <w:szCs w:val="18"/>
        </w:rPr>
      </w:pPr>
    </w:p>
    <w:p w:rsidR="00266BFA" w:rsidRDefault="00266BFA" w:rsidP="00CB3C1F">
      <w:pPr>
        <w:rPr>
          <w:rFonts w:ascii="Arial" w:hAnsi="Arial" w:cs="Arial"/>
          <w:color w:val="000000"/>
          <w:sz w:val="18"/>
          <w:szCs w:val="18"/>
        </w:rPr>
      </w:pPr>
      <w:r w:rsidRPr="00CB3C1F">
        <w:rPr>
          <w:rFonts w:ascii="Arial" w:hAnsi="Arial" w:cs="Arial"/>
          <w:color w:val="000000"/>
          <w:sz w:val="18"/>
          <w:szCs w:val="18"/>
        </w:rPr>
        <w:t xml:space="preserve">Preferred candidate will also have additional skills and experience with: </w:t>
      </w:r>
    </w:p>
    <w:p w:rsidR="00266BFA" w:rsidRPr="00CB3C1F" w:rsidRDefault="00266BFA" w:rsidP="00CB3C1F">
      <w:pPr>
        <w:pStyle w:val="ListParagraph"/>
        <w:numPr>
          <w:ilvl w:val="0"/>
          <w:numId w:val="2"/>
        </w:numPr>
        <w:rPr>
          <w:rFonts w:ascii="Arial" w:hAnsi="Arial" w:cs="Arial"/>
        </w:rPr>
      </w:pPr>
      <w:r w:rsidRPr="00CB3C1F">
        <w:rPr>
          <w:rFonts w:ascii="Arial" w:hAnsi="Arial" w:cs="Arial"/>
          <w:color w:val="000000"/>
          <w:sz w:val="18"/>
          <w:szCs w:val="18"/>
        </w:rPr>
        <w:t xml:space="preserve">Oracle Utility applications </w:t>
      </w:r>
    </w:p>
    <w:p w:rsidR="00266BFA" w:rsidRPr="00CB3C1F" w:rsidRDefault="00266BFA" w:rsidP="00CB3C1F">
      <w:pPr>
        <w:pStyle w:val="ListParagraph"/>
        <w:numPr>
          <w:ilvl w:val="0"/>
          <w:numId w:val="2"/>
        </w:numPr>
        <w:rPr>
          <w:rFonts w:ascii="Arial" w:hAnsi="Arial" w:cs="Arial"/>
        </w:rPr>
      </w:pPr>
      <w:r w:rsidRPr="00CB3C1F">
        <w:rPr>
          <w:rFonts w:ascii="Arial" w:hAnsi="Arial" w:cs="Arial"/>
          <w:color w:val="000000"/>
          <w:sz w:val="18"/>
          <w:szCs w:val="18"/>
        </w:rPr>
        <w:t xml:space="preserve">Oracle SOA Suite </w:t>
      </w:r>
    </w:p>
    <w:p w:rsidR="00266BFA" w:rsidRPr="00CB3C1F" w:rsidRDefault="00266BFA" w:rsidP="00CB3C1F">
      <w:pPr>
        <w:pStyle w:val="ListParagraph"/>
        <w:numPr>
          <w:ilvl w:val="0"/>
          <w:numId w:val="2"/>
        </w:numPr>
        <w:rPr>
          <w:rFonts w:ascii="Arial" w:hAnsi="Arial" w:cs="Arial"/>
        </w:rPr>
      </w:pPr>
      <w:r w:rsidRPr="00CB3C1F">
        <w:rPr>
          <w:rFonts w:ascii="Arial" w:hAnsi="Arial" w:cs="Arial"/>
          <w:color w:val="000000"/>
          <w:sz w:val="18"/>
          <w:szCs w:val="18"/>
        </w:rPr>
        <w:t xml:space="preserve"> ETL tools - Oracle Data Integrator (ODI) preference </w:t>
      </w:r>
    </w:p>
    <w:p w:rsidR="00266BFA" w:rsidRDefault="00266BFA" w:rsidP="00CB3C1F">
      <w:pPr>
        <w:rPr>
          <w:rFonts w:ascii="Arial" w:hAnsi="Arial" w:cs="Arial"/>
          <w:color w:val="000000"/>
          <w:sz w:val="18"/>
          <w:szCs w:val="18"/>
        </w:rPr>
      </w:pPr>
    </w:p>
    <w:p w:rsidR="00266BFA" w:rsidRDefault="00266BFA" w:rsidP="00CB3C1F">
      <w:pPr>
        <w:rPr>
          <w:rFonts w:ascii="Arial" w:hAnsi="Arial" w:cs="Arial"/>
          <w:color w:val="000000"/>
          <w:sz w:val="18"/>
          <w:szCs w:val="18"/>
        </w:rPr>
      </w:pPr>
      <w:r w:rsidRPr="00CB3C1F">
        <w:rPr>
          <w:rFonts w:ascii="Arial" w:hAnsi="Arial" w:cs="Arial"/>
          <w:color w:val="000000"/>
          <w:sz w:val="18"/>
          <w:szCs w:val="18"/>
        </w:rPr>
        <w:t xml:space="preserve">Other desirable skills and experience include: </w:t>
      </w:r>
    </w:p>
    <w:p w:rsidR="00266BFA" w:rsidRPr="00CB3C1F" w:rsidRDefault="00266BFA" w:rsidP="00CB3C1F">
      <w:pPr>
        <w:pStyle w:val="ListParagraph"/>
        <w:numPr>
          <w:ilvl w:val="0"/>
          <w:numId w:val="3"/>
        </w:numPr>
        <w:rPr>
          <w:rFonts w:ascii="Arial" w:hAnsi="Arial" w:cs="Arial"/>
        </w:rPr>
      </w:pPr>
      <w:r w:rsidRPr="00CB3C1F">
        <w:rPr>
          <w:rFonts w:ascii="Arial" w:hAnsi="Arial" w:cs="Arial"/>
          <w:color w:val="000000"/>
          <w:sz w:val="18"/>
          <w:szCs w:val="18"/>
        </w:rPr>
        <w:t xml:space="preserve">Oracle Business Intelligence reporting - OBIEE </w:t>
      </w:r>
    </w:p>
    <w:p w:rsidR="00266BFA" w:rsidRPr="00CB3C1F" w:rsidRDefault="00266BFA" w:rsidP="00CB3C1F">
      <w:pPr>
        <w:pStyle w:val="ListParagraph"/>
        <w:numPr>
          <w:ilvl w:val="0"/>
          <w:numId w:val="3"/>
        </w:numPr>
        <w:rPr>
          <w:rFonts w:ascii="Arial" w:hAnsi="Arial" w:cs="Arial"/>
        </w:rPr>
      </w:pPr>
      <w:r w:rsidRPr="00CB3C1F">
        <w:rPr>
          <w:rFonts w:ascii="Arial" w:hAnsi="Arial" w:cs="Arial"/>
          <w:color w:val="000000"/>
          <w:sz w:val="18"/>
          <w:szCs w:val="18"/>
        </w:rPr>
        <w:t xml:space="preserve">Job Scheduling Software </w:t>
      </w:r>
    </w:p>
    <w:p w:rsidR="00266BFA" w:rsidRPr="00CB3C1F" w:rsidRDefault="00266BFA" w:rsidP="00CB3C1F">
      <w:pPr>
        <w:pStyle w:val="ListParagraph"/>
        <w:numPr>
          <w:ilvl w:val="0"/>
          <w:numId w:val="3"/>
        </w:numPr>
        <w:rPr>
          <w:rFonts w:ascii="Arial" w:hAnsi="Arial" w:cs="Arial"/>
        </w:rPr>
      </w:pPr>
      <w:r w:rsidRPr="00CB3C1F">
        <w:rPr>
          <w:rFonts w:ascii="Arial" w:hAnsi="Arial" w:cs="Arial"/>
          <w:color w:val="000000"/>
          <w:sz w:val="18"/>
          <w:szCs w:val="18"/>
        </w:rPr>
        <w:t xml:space="preserve">HP ALM </w:t>
      </w:r>
    </w:p>
    <w:p w:rsidR="00266BFA" w:rsidRPr="00CB3C1F" w:rsidRDefault="00266BFA" w:rsidP="00CB3C1F">
      <w:pPr>
        <w:pStyle w:val="ListParagraph"/>
        <w:numPr>
          <w:ilvl w:val="0"/>
          <w:numId w:val="3"/>
        </w:numPr>
        <w:rPr>
          <w:rFonts w:ascii="Arial" w:hAnsi="Arial" w:cs="Arial"/>
        </w:rPr>
      </w:pPr>
      <w:r w:rsidRPr="00CB3C1F">
        <w:rPr>
          <w:rFonts w:ascii="Arial" w:hAnsi="Arial" w:cs="Arial"/>
          <w:color w:val="000000"/>
          <w:sz w:val="18"/>
          <w:szCs w:val="18"/>
        </w:rPr>
        <w:t xml:space="preserve">Load Runner </w:t>
      </w:r>
    </w:p>
    <w:p w:rsidR="00266BFA" w:rsidRDefault="00266BFA" w:rsidP="00CB3C1F">
      <w:pPr>
        <w:rPr>
          <w:rFonts w:ascii="Arial" w:hAnsi="Arial" w:cs="Arial"/>
          <w:color w:val="000000"/>
          <w:sz w:val="18"/>
          <w:szCs w:val="18"/>
        </w:rPr>
      </w:pPr>
    </w:p>
    <w:p w:rsidR="00266BFA" w:rsidRDefault="00266BFA" w:rsidP="00CB3C1F">
      <w:pPr>
        <w:rPr>
          <w:rFonts w:ascii="Arial" w:hAnsi="Arial" w:cs="Arial"/>
          <w:color w:val="000000"/>
          <w:sz w:val="18"/>
          <w:szCs w:val="18"/>
        </w:rPr>
      </w:pPr>
      <w:r w:rsidRPr="00CB3C1F">
        <w:rPr>
          <w:rFonts w:ascii="Arial" w:hAnsi="Arial" w:cs="Arial"/>
          <w:color w:val="000000"/>
          <w:sz w:val="18"/>
          <w:szCs w:val="18"/>
        </w:rPr>
        <w:t xml:space="preserve">Bachelor's degree, or equivalent work experience, computer-related preferred. </w:t>
      </w:r>
    </w:p>
    <w:p w:rsidR="00266BFA" w:rsidRDefault="00266BFA" w:rsidP="00CB3C1F">
      <w:pPr>
        <w:rPr>
          <w:rFonts w:ascii="Arial" w:hAnsi="Arial" w:cs="Arial"/>
          <w:color w:val="000000"/>
          <w:sz w:val="18"/>
          <w:szCs w:val="18"/>
        </w:rPr>
      </w:pPr>
    </w:p>
    <w:p w:rsidR="00266BFA" w:rsidRPr="00CB3C1F" w:rsidRDefault="00266BFA" w:rsidP="007E7164">
      <w:pPr>
        <w:jc w:val="both"/>
        <w:rPr>
          <w:rFonts w:ascii="Arial" w:hAnsi="Arial" w:cs="Arial"/>
        </w:rPr>
      </w:pPr>
      <w:r w:rsidRPr="00CB3C1F">
        <w:rPr>
          <w:rFonts w:ascii="Arial" w:hAnsi="Arial" w:cs="Arial"/>
          <w:color w:val="000000"/>
          <w:sz w:val="18"/>
          <w:szCs w:val="18"/>
        </w:rPr>
        <w:t>It is paramount that the candidate is motivated to learn and stay abreast of current technology and tools and to share knowledge with team members.</w:t>
      </w:r>
      <w:r w:rsidRPr="00CB3C1F">
        <w:rPr>
          <w:rFonts w:ascii="Arial" w:hAnsi="Arial" w:cs="Arial"/>
        </w:rPr>
        <w:t xml:space="preserve"> </w:t>
      </w:r>
    </w:p>
    <w:p w:rsidR="00266BFA" w:rsidRPr="00CB3C1F" w:rsidRDefault="00266BFA" w:rsidP="007E7164">
      <w:pPr>
        <w:jc w:val="both"/>
        <w:rPr>
          <w:rFonts w:ascii="Arial" w:hAnsi="Arial" w:cs="Arial"/>
        </w:rPr>
      </w:pPr>
    </w:p>
    <w:p w:rsidR="00266BFA" w:rsidRPr="00CB3C1F" w:rsidRDefault="00266BFA" w:rsidP="007E7164">
      <w:pPr>
        <w:jc w:val="both"/>
        <w:rPr>
          <w:rFonts w:ascii="Arial" w:hAnsi="Arial" w:cs="Arial"/>
        </w:rPr>
      </w:pPr>
      <w:r w:rsidRPr="00CB3C1F">
        <w:rPr>
          <w:rFonts w:ascii="Arial" w:hAnsi="Arial" w:cs="Arial"/>
          <w:b/>
          <w:bCs/>
          <w:color w:val="000000"/>
          <w:sz w:val="18"/>
          <w:szCs w:val="18"/>
        </w:rPr>
        <w:t>Brief Description of Duties</w:t>
      </w:r>
      <w:r w:rsidRPr="00CB3C1F">
        <w:rPr>
          <w:rFonts w:ascii="Arial" w:hAnsi="Arial" w:cs="Arial"/>
        </w:rPr>
        <w:t xml:space="preserve"> </w:t>
      </w:r>
    </w:p>
    <w:p w:rsidR="00266BFA" w:rsidRDefault="00266BFA" w:rsidP="007E7164">
      <w:pPr>
        <w:jc w:val="both"/>
        <w:rPr>
          <w:rFonts w:ascii="Arial" w:hAnsi="Arial" w:cs="Arial"/>
          <w:color w:val="000000"/>
          <w:sz w:val="18"/>
          <w:szCs w:val="18"/>
        </w:rPr>
      </w:pPr>
      <w:r w:rsidRPr="00CB3C1F">
        <w:rPr>
          <w:rFonts w:ascii="Arial" w:hAnsi="Arial" w:cs="Arial"/>
          <w:color w:val="000000"/>
          <w:sz w:val="18"/>
          <w:szCs w:val="18"/>
        </w:rPr>
        <w:t xml:space="preserve">This programmer position will provide application expertise and support for system applications/business functions. Work in a small team environment to develop, maintain, and support customer facing applications. </w:t>
      </w:r>
    </w:p>
    <w:p w:rsidR="00266BFA" w:rsidRDefault="00266BFA" w:rsidP="007E7164">
      <w:pPr>
        <w:jc w:val="both"/>
        <w:rPr>
          <w:rFonts w:ascii="Arial" w:hAnsi="Arial" w:cs="Arial"/>
          <w:color w:val="000000"/>
          <w:sz w:val="18"/>
          <w:szCs w:val="18"/>
        </w:rPr>
      </w:pPr>
    </w:p>
    <w:p w:rsidR="00266BFA" w:rsidRDefault="00266BFA" w:rsidP="007E7164">
      <w:pPr>
        <w:jc w:val="both"/>
        <w:rPr>
          <w:rFonts w:ascii="Arial" w:hAnsi="Arial" w:cs="Arial"/>
          <w:color w:val="000000"/>
          <w:sz w:val="18"/>
          <w:szCs w:val="18"/>
        </w:rPr>
      </w:pPr>
      <w:r w:rsidRPr="00CB3C1F">
        <w:rPr>
          <w:rFonts w:ascii="Arial" w:hAnsi="Arial" w:cs="Arial"/>
          <w:color w:val="000000"/>
          <w:sz w:val="18"/>
          <w:szCs w:val="18"/>
        </w:rPr>
        <w:t xml:space="preserve">Definition of customer requirements, estimation of time requirements and project cost, application design, coding, testing and implementation, project and user documentation. </w:t>
      </w:r>
    </w:p>
    <w:p w:rsidR="00266BFA" w:rsidRDefault="00266BFA" w:rsidP="007E7164">
      <w:pPr>
        <w:jc w:val="both"/>
        <w:rPr>
          <w:rFonts w:ascii="Arial" w:hAnsi="Arial" w:cs="Arial"/>
          <w:color w:val="000000"/>
          <w:sz w:val="18"/>
          <w:szCs w:val="18"/>
        </w:rPr>
      </w:pPr>
    </w:p>
    <w:p w:rsidR="00266BFA" w:rsidRPr="00CB3C1F" w:rsidRDefault="00266BFA" w:rsidP="007E7164">
      <w:pPr>
        <w:jc w:val="both"/>
        <w:rPr>
          <w:rFonts w:ascii="Arial" w:hAnsi="Arial" w:cs="Arial"/>
        </w:rPr>
      </w:pPr>
      <w:r w:rsidRPr="00CB3C1F">
        <w:rPr>
          <w:rFonts w:ascii="Arial" w:hAnsi="Arial" w:cs="Arial"/>
          <w:color w:val="000000"/>
          <w:sz w:val="18"/>
          <w:szCs w:val="18"/>
        </w:rPr>
        <w:t>System maintenance to include participation in 24x7 on call maintenance for SOX compliant Customer Information Systems. Adherence to Information Technology policies and procedures specifically regarding change management and SDLC.</w:t>
      </w:r>
      <w:r w:rsidRPr="00CB3C1F">
        <w:rPr>
          <w:rFonts w:ascii="Arial" w:hAnsi="Arial" w:cs="Arial"/>
        </w:rPr>
        <w:t xml:space="preserve"> </w:t>
      </w:r>
    </w:p>
    <w:p w:rsidR="00266BFA" w:rsidRPr="00CB3C1F" w:rsidRDefault="00266BFA" w:rsidP="007E7164">
      <w:pPr>
        <w:jc w:val="both"/>
        <w:rPr>
          <w:rFonts w:ascii="Arial" w:hAnsi="Arial" w:cs="Arial"/>
        </w:rPr>
      </w:pPr>
    </w:p>
    <w:p w:rsidR="00266BFA" w:rsidRPr="00CB3C1F" w:rsidRDefault="00266BFA" w:rsidP="007E7164">
      <w:pPr>
        <w:jc w:val="both"/>
        <w:rPr>
          <w:rFonts w:ascii="Arial" w:hAnsi="Arial" w:cs="Arial"/>
        </w:rPr>
      </w:pPr>
      <w:r w:rsidRPr="00CB3C1F">
        <w:rPr>
          <w:rFonts w:ascii="Arial" w:hAnsi="Arial" w:cs="Arial"/>
          <w:b/>
          <w:bCs/>
          <w:color w:val="000000"/>
          <w:sz w:val="18"/>
          <w:szCs w:val="18"/>
        </w:rPr>
        <w:t>Closing Statement</w:t>
      </w:r>
      <w:r w:rsidRPr="00CB3C1F">
        <w:rPr>
          <w:rFonts w:ascii="Arial" w:hAnsi="Arial" w:cs="Arial"/>
        </w:rPr>
        <w:t xml:space="preserve"> </w:t>
      </w:r>
    </w:p>
    <w:p w:rsidR="00266BFA" w:rsidRPr="00CB3C1F" w:rsidRDefault="00266BFA" w:rsidP="007E7164">
      <w:pPr>
        <w:jc w:val="both"/>
        <w:rPr>
          <w:rFonts w:ascii="Arial" w:hAnsi="Arial" w:cs="Arial"/>
        </w:rPr>
      </w:pPr>
      <w:r w:rsidRPr="00CB3C1F">
        <w:rPr>
          <w:rFonts w:ascii="Arial" w:hAnsi="Arial" w:cs="Arial"/>
          <w:color w:val="000000"/>
          <w:sz w:val="18"/>
          <w:szCs w:val="18"/>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CB3C1F">
        <w:rPr>
          <w:rFonts w:ascii="Arial" w:hAnsi="Arial" w:cs="Arial"/>
        </w:rPr>
        <w:t xml:space="preserve"> </w:t>
      </w:r>
    </w:p>
    <w:p w:rsidR="00266BFA" w:rsidRPr="00CB3C1F" w:rsidRDefault="00266BFA" w:rsidP="00CB3C1F">
      <w:pPr>
        <w:rPr>
          <w:rFonts w:ascii="Arial" w:hAnsi="Arial" w:cs="Arial"/>
        </w:rPr>
      </w:pPr>
    </w:p>
    <w:p w:rsidR="00266BFA" w:rsidRPr="00CB3C1F" w:rsidRDefault="00266BFA" w:rsidP="00CB3C1F">
      <w:pPr>
        <w:rPr>
          <w:rFonts w:ascii="Arial" w:hAnsi="Arial" w:cs="Arial"/>
        </w:rPr>
      </w:pPr>
      <w:r w:rsidRPr="00CB3C1F">
        <w:rPr>
          <w:rFonts w:ascii="Arial" w:hAnsi="Arial" w:cs="Arial"/>
          <w:b/>
          <w:bCs/>
          <w:color w:val="000000"/>
          <w:sz w:val="18"/>
          <w:szCs w:val="18"/>
        </w:rPr>
        <w:t>How To Apply</w:t>
      </w:r>
      <w:r w:rsidRPr="00CB3C1F">
        <w:rPr>
          <w:rFonts w:ascii="Arial" w:hAnsi="Arial" w:cs="Arial"/>
        </w:rPr>
        <w:t xml:space="preserve"> </w:t>
      </w:r>
    </w:p>
    <w:p w:rsidR="00266BFA" w:rsidRPr="00CB3C1F" w:rsidRDefault="00266BFA" w:rsidP="00582BFD">
      <w:pPr>
        <w:jc w:val="both"/>
        <w:rPr>
          <w:rFonts w:ascii="Arial" w:hAnsi="Arial" w:cs="Arial"/>
        </w:rPr>
      </w:pPr>
      <w:r w:rsidRPr="00CB3C1F">
        <w:rPr>
          <w:rFonts w:ascii="Arial" w:hAnsi="Arial" w:cs="Arial"/>
          <w:color w:val="000000"/>
          <w:sz w:val="18"/>
          <w:szCs w:val="18"/>
        </w:rPr>
        <w:t>NOTE: At this time applications are not being accepted via regular mail, fax, or e-mail.  We are only accepting app</w:t>
      </w:r>
      <w:r>
        <w:rPr>
          <w:rFonts w:ascii="Arial" w:hAnsi="Arial" w:cs="Arial"/>
          <w:color w:val="000000"/>
          <w:sz w:val="18"/>
          <w:szCs w:val="18"/>
        </w:rPr>
        <w:t xml:space="preserve">lications through this Website: </w:t>
      </w:r>
      <w:hyperlink r:id="rId7" w:history="1">
        <w:r w:rsidRPr="00C01069">
          <w:rPr>
            <w:rStyle w:val="Hyperlink"/>
            <w:rFonts w:ascii="Arial" w:hAnsi="Arial" w:cs="Arial"/>
            <w:sz w:val="18"/>
            <w:szCs w:val="18"/>
          </w:rPr>
          <w:t>www.kcpl.com</w:t>
        </w:r>
      </w:hyperlink>
      <w:r>
        <w:rPr>
          <w:rFonts w:ascii="Arial" w:hAnsi="Arial" w:cs="Arial"/>
          <w:color w:val="000000"/>
          <w:sz w:val="18"/>
          <w:szCs w:val="18"/>
        </w:rPr>
        <w:t xml:space="preserve">.  </w:t>
      </w:r>
      <w:r w:rsidRPr="00CB3C1F">
        <w:rPr>
          <w:rFonts w:ascii="Arial" w:hAnsi="Arial" w:cs="Arial"/>
          <w:color w:val="000000"/>
          <w:sz w:val="18"/>
          <w:szCs w:val="18"/>
        </w:rPr>
        <w:t>If you are interested in applying for a position with Kansas City Power &amp; Light, a Great Plains Energy subsidiary, you must use this online application and submit your resume in the designated area.</w:t>
      </w:r>
      <w:r w:rsidRPr="00CB3C1F">
        <w:rPr>
          <w:rFonts w:ascii="Arial" w:hAnsi="Arial" w:cs="Arial"/>
        </w:rPr>
        <w:t xml:space="preserve"> </w:t>
      </w:r>
    </w:p>
    <w:p w:rsidR="00266BFA" w:rsidRPr="00CB3C1F" w:rsidRDefault="00266BFA" w:rsidP="00CB3C1F">
      <w:pPr>
        <w:rPr>
          <w:rFonts w:ascii="Arial" w:hAnsi="Arial" w:cs="Arial"/>
        </w:rPr>
      </w:pPr>
    </w:p>
    <w:p w:rsidR="00266BFA" w:rsidRPr="00CB3C1F" w:rsidRDefault="00266BFA" w:rsidP="00CB3C1F">
      <w:pPr>
        <w:rPr>
          <w:rFonts w:ascii="Arial" w:hAnsi="Arial" w:cs="Arial"/>
        </w:rPr>
      </w:pPr>
      <w:r w:rsidRPr="00CB3C1F">
        <w:rPr>
          <w:rFonts w:ascii="Arial" w:hAnsi="Arial" w:cs="Arial"/>
          <w:b/>
          <w:bCs/>
          <w:color w:val="000000"/>
          <w:sz w:val="18"/>
          <w:szCs w:val="18"/>
        </w:rPr>
        <w:t>EOE-VEVRAA Statement</w:t>
      </w:r>
      <w:r w:rsidRPr="00CB3C1F">
        <w:rPr>
          <w:rFonts w:ascii="Arial" w:hAnsi="Arial" w:cs="Arial"/>
        </w:rPr>
        <w:t xml:space="preserve"> </w:t>
      </w:r>
    </w:p>
    <w:p w:rsidR="00266BFA" w:rsidRPr="00CB3C1F" w:rsidRDefault="00266BFA">
      <w:pPr>
        <w:rPr>
          <w:rFonts w:ascii="Arial" w:hAnsi="Arial" w:cs="Arial"/>
        </w:rPr>
      </w:pPr>
      <w:bookmarkStart w:id="0" w:name="_GoBack"/>
      <w:bookmarkEnd w:id="0"/>
      <w:r w:rsidRPr="00CB3C1F">
        <w:rPr>
          <w:rFonts w:ascii="Arial" w:hAnsi="Arial" w:cs="Arial"/>
          <w:color w:val="000000"/>
          <w:sz w:val="18"/>
          <w:szCs w:val="18"/>
        </w:rPr>
        <w:t>We are an EOE/MINORITIES/FEMALES/VET/DISABLED employer and are committed to workforce diversity.</w:t>
      </w:r>
    </w:p>
    <w:sectPr w:rsidR="00266BFA" w:rsidRPr="00CB3C1F" w:rsidSect="006B450B">
      <w:headerReference w:type="default" r:id="rId8"/>
      <w:footerReference w:type="default" r:id="rId9"/>
      <w:pgSz w:w="12240" w:h="15840"/>
      <w:pgMar w:top="2160" w:right="1440" w:bottom="360" w:left="1440" w:header="72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FA" w:rsidRDefault="00266BFA">
      <w:r>
        <w:separator/>
      </w:r>
    </w:p>
  </w:endnote>
  <w:endnote w:type="continuationSeparator" w:id="0">
    <w:p w:rsidR="00266BFA" w:rsidRDefault="00266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FA" w:rsidRDefault="00266BFA">
    <w:pPr>
      <w:pStyle w:val="Footer"/>
    </w:pPr>
    <w:r w:rsidRPr="00B410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KCPL Footer" style="width:468pt;height:27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FA" w:rsidRDefault="00266BFA">
      <w:r>
        <w:separator/>
      </w:r>
    </w:p>
  </w:footnote>
  <w:footnote w:type="continuationSeparator" w:id="0">
    <w:p w:rsidR="00266BFA" w:rsidRDefault="00266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FA" w:rsidRDefault="00266BFA">
    <w:pPr>
      <w:pStyle w:val="Header"/>
    </w:pPr>
    <w:r w:rsidRPr="00B410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KCPL Header" style="width:468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B33"/>
    <w:multiLevelType w:val="hybridMultilevel"/>
    <w:tmpl w:val="92FE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A70"/>
    <w:multiLevelType w:val="hybridMultilevel"/>
    <w:tmpl w:val="CB367C64"/>
    <w:lvl w:ilvl="0" w:tplc="416C2660">
      <w:numFmt w:val="bullet"/>
      <w:lvlText w:val=""/>
      <w:lvlJc w:val="left"/>
      <w:pPr>
        <w:ind w:left="765" w:hanging="360"/>
      </w:pPr>
      <w:rPr>
        <w:rFonts w:ascii="Symbol" w:eastAsia="Times New Roman" w:hAnsi="Symbol" w:hint="default"/>
        <w:color w:val="000000"/>
        <w:sz w:val="18"/>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2A67D8C"/>
    <w:multiLevelType w:val="hybridMultilevel"/>
    <w:tmpl w:val="3DEC1BDE"/>
    <w:lvl w:ilvl="0" w:tplc="416C2660">
      <w:numFmt w:val="bullet"/>
      <w:lvlText w:val=""/>
      <w:lvlJc w:val="left"/>
      <w:pPr>
        <w:ind w:left="720" w:hanging="360"/>
      </w:pPr>
      <w:rPr>
        <w:rFonts w:ascii="Symbol" w:eastAsia="Times New Roman" w:hAnsi="Symbol" w:hint="default"/>
        <w:color w:val="000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C1F"/>
    <w:rsid w:val="00105D6D"/>
    <w:rsid w:val="00152445"/>
    <w:rsid w:val="001E3FB8"/>
    <w:rsid w:val="00266BFA"/>
    <w:rsid w:val="00332DBE"/>
    <w:rsid w:val="00582BFD"/>
    <w:rsid w:val="006B450B"/>
    <w:rsid w:val="007E7164"/>
    <w:rsid w:val="009D6F5B"/>
    <w:rsid w:val="009E6B31"/>
    <w:rsid w:val="00B41045"/>
    <w:rsid w:val="00BB6116"/>
    <w:rsid w:val="00C01069"/>
    <w:rsid w:val="00CB3C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B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2397C"/>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62397C"/>
    <w:rPr>
      <w:sz w:val="24"/>
      <w:szCs w:val="24"/>
    </w:rPr>
  </w:style>
  <w:style w:type="paragraph" w:styleId="BalloonText">
    <w:name w:val="Balloon Text"/>
    <w:basedOn w:val="Normal"/>
    <w:link w:val="BalloonTextChar"/>
    <w:uiPriority w:val="99"/>
    <w:semiHidden/>
    <w:rsid w:val="00CB3C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C1F"/>
    <w:rPr>
      <w:rFonts w:ascii="Tahoma" w:hAnsi="Tahoma" w:cs="Tahoma"/>
      <w:sz w:val="16"/>
      <w:szCs w:val="16"/>
    </w:rPr>
  </w:style>
  <w:style w:type="character" w:customStyle="1" w:styleId="paboldtext1">
    <w:name w:val="paboldtext1"/>
    <w:basedOn w:val="DefaultParagraphFont"/>
    <w:uiPriority w:val="99"/>
    <w:rsid w:val="00CB3C1F"/>
    <w:rPr>
      <w:rFonts w:ascii="Arial" w:hAnsi="Arial" w:cs="Arial"/>
      <w:b/>
      <w:bCs/>
      <w:color w:val="000000"/>
      <w:sz w:val="18"/>
      <w:szCs w:val="18"/>
    </w:rPr>
  </w:style>
  <w:style w:type="character" w:customStyle="1" w:styleId="pslongeditbox1">
    <w:name w:val="pslongeditbox1"/>
    <w:basedOn w:val="DefaultParagraphFont"/>
    <w:uiPriority w:val="99"/>
    <w:rsid w:val="00CB3C1F"/>
    <w:rPr>
      <w:rFonts w:ascii="Arial" w:hAnsi="Arial" w:cs="Arial"/>
      <w:color w:val="000000"/>
      <w:sz w:val="18"/>
      <w:szCs w:val="18"/>
    </w:rPr>
  </w:style>
  <w:style w:type="character" w:customStyle="1" w:styleId="pslongeditbox">
    <w:name w:val="pslongeditbox"/>
    <w:basedOn w:val="DefaultParagraphFont"/>
    <w:uiPriority w:val="99"/>
    <w:rsid w:val="00CB3C1F"/>
    <w:rPr>
      <w:rFonts w:cs="Times New Roman"/>
    </w:rPr>
  </w:style>
  <w:style w:type="paragraph" w:styleId="ListParagraph">
    <w:name w:val="List Paragraph"/>
    <w:basedOn w:val="Normal"/>
    <w:uiPriority w:val="99"/>
    <w:qFormat/>
    <w:rsid w:val="00CB3C1F"/>
    <w:pPr>
      <w:ind w:left="720"/>
      <w:contextualSpacing/>
    </w:pPr>
  </w:style>
  <w:style w:type="character" w:styleId="Hyperlink">
    <w:name w:val="Hyperlink"/>
    <w:basedOn w:val="DefaultParagraphFont"/>
    <w:uiPriority w:val="99"/>
    <w:rsid w:val="00CB3C1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cp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2</TotalTime>
  <Pages>1</Pages>
  <Words>475</Words>
  <Characters>2712</Characters>
  <Application>Microsoft Office Outlook</Application>
  <DocSecurity>0</DocSecurity>
  <Lines>0</Lines>
  <Paragraphs>0</Paragraphs>
  <ScaleCrop>false</ScaleCrop>
  <Company>Kansas City Power and Light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Programmer/Analyst II (110210)</dc:title>
  <dc:subject/>
  <dc:creator>Samuels Barbara</dc:creator>
  <cp:keywords/>
  <dc:description/>
  <cp:lastModifiedBy>SEG8702</cp:lastModifiedBy>
  <cp:revision>2</cp:revision>
  <dcterms:created xsi:type="dcterms:W3CDTF">2014-05-02T16:11:00Z</dcterms:created>
  <dcterms:modified xsi:type="dcterms:W3CDTF">2014-05-02T16:11:00Z</dcterms:modified>
</cp:coreProperties>
</file>