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DB" w:rsidRPr="00774EDB" w:rsidRDefault="00774EDB">
      <w:pPr>
        <w:rPr>
          <w:rFonts w:ascii="Arial" w:hAnsi="Arial" w:cs="Arial"/>
          <w:b/>
          <w:color w:val="000000"/>
          <w:sz w:val="20"/>
          <w:szCs w:val="20"/>
          <w:u w:val="single"/>
        </w:rPr>
      </w:pPr>
      <w:bookmarkStart w:id="0" w:name="_GoBack"/>
      <w:bookmarkEnd w:id="0"/>
      <w:r w:rsidRPr="00774EDB">
        <w:rPr>
          <w:rFonts w:ascii="Arial" w:hAnsi="Arial" w:cs="Arial"/>
          <w:b/>
          <w:color w:val="000000"/>
          <w:sz w:val="20"/>
          <w:szCs w:val="20"/>
          <w:u w:val="single"/>
        </w:rPr>
        <w:t>Database Administrator II/III/IV (2 Open Positions – 110204)</w:t>
      </w:r>
    </w:p>
    <w:p w:rsidR="00774EDB" w:rsidRPr="00774EDB" w:rsidRDefault="00774EDB" w:rsidP="00774EDB">
      <w:pPr>
        <w:tabs>
          <w:tab w:val="left" w:pos="1800"/>
        </w:tabs>
        <w:rPr>
          <w:rStyle w:val="pslongeditbox1"/>
          <w:sz w:val="20"/>
          <w:szCs w:val="20"/>
        </w:rPr>
      </w:pPr>
      <w:r w:rsidRPr="00774EDB">
        <w:rPr>
          <w:rFonts w:ascii="Arial" w:hAnsi="Arial" w:cs="Arial"/>
          <w:color w:val="000000"/>
          <w:sz w:val="20"/>
          <w:szCs w:val="20"/>
        </w:rPr>
        <w:t xml:space="preserve">Salary Range: </w:t>
      </w:r>
      <w:r w:rsidRPr="00774EDB">
        <w:rPr>
          <w:rFonts w:ascii="Arial" w:hAnsi="Arial" w:cs="Arial"/>
          <w:color w:val="000000"/>
          <w:sz w:val="20"/>
          <w:szCs w:val="20"/>
        </w:rPr>
        <w:tab/>
      </w:r>
      <w:r w:rsidRPr="00774EDB">
        <w:rPr>
          <w:rStyle w:val="pslongeditbox1"/>
          <w:sz w:val="20"/>
          <w:szCs w:val="20"/>
        </w:rPr>
        <w:t xml:space="preserve">Database Administrator II - $57,040 - $71,300 - $85,560 </w:t>
      </w:r>
    </w:p>
    <w:p w:rsidR="00774EDB" w:rsidRPr="00774EDB" w:rsidRDefault="00774EDB" w:rsidP="00774EDB">
      <w:pPr>
        <w:tabs>
          <w:tab w:val="left" w:pos="1800"/>
        </w:tabs>
        <w:ind w:left="1440"/>
        <w:rPr>
          <w:rStyle w:val="pslongeditbox1"/>
          <w:sz w:val="20"/>
          <w:szCs w:val="20"/>
        </w:rPr>
      </w:pPr>
      <w:r w:rsidRPr="00774EDB">
        <w:rPr>
          <w:rStyle w:val="pslongeditbox1"/>
          <w:sz w:val="20"/>
          <w:szCs w:val="20"/>
        </w:rPr>
        <w:tab/>
        <w:t xml:space="preserve">Database Administrator III - $72,000 - $89,900 - $107,900 </w:t>
      </w:r>
    </w:p>
    <w:p w:rsidR="00774EDB" w:rsidRPr="00774EDB" w:rsidRDefault="00774EDB" w:rsidP="00774EDB">
      <w:pPr>
        <w:tabs>
          <w:tab w:val="left" w:pos="1800"/>
        </w:tabs>
        <w:ind w:left="1440"/>
        <w:rPr>
          <w:rStyle w:val="pslongeditbox1"/>
          <w:sz w:val="20"/>
          <w:szCs w:val="20"/>
        </w:rPr>
      </w:pPr>
      <w:r w:rsidRPr="00774EDB">
        <w:rPr>
          <w:rStyle w:val="pslongeditbox1"/>
          <w:sz w:val="20"/>
          <w:szCs w:val="20"/>
        </w:rPr>
        <w:tab/>
        <w:t xml:space="preserve">Database Administrator IV - $79,100 - $98,900 - $118,700 </w:t>
      </w:r>
    </w:p>
    <w:p w:rsidR="00774EDB" w:rsidRPr="00774EDB" w:rsidRDefault="00774EDB" w:rsidP="00774EDB">
      <w:pPr>
        <w:tabs>
          <w:tab w:val="left" w:pos="1800"/>
        </w:tabs>
        <w:ind w:left="1800" w:hanging="1800"/>
        <w:jc w:val="both"/>
        <w:rPr>
          <w:rStyle w:val="pslongeditbox"/>
          <w:rFonts w:ascii="Arial" w:hAnsi="Arial" w:cs="Arial"/>
          <w:sz w:val="20"/>
          <w:szCs w:val="20"/>
        </w:rPr>
      </w:pPr>
      <w:r w:rsidRPr="00774EDB">
        <w:rPr>
          <w:rStyle w:val="pslongeditbox"/>
          <w:rFonts w:ascii="Arial" w:hAnsi="Arial" w:cs="Arial"/>
          <w:sz w:val="20"/>
          <w:szCs w:val="20"/>
        </w:rPr>
        <w:t>Benefits:</w:t>
      </w:r>
      <w:r w:rsidRPr="00774EDB">
        <w:rPr>
          <w:rStyle w:val="pslongeditbox"/>
          <w:rFonts w:ascii="Arial" w:hAnsi="Arial" w:cs="Arial"/>
          <w:sz w:val="20"/>
          <w:szCs w:val="20"/>
        </w:rPr>
        <w:tab/>
      </w:r>
      <w:r w:rsidRPr="00774EDB">
        <w:rPr>
          <w:rFonts w:ascii="Arial" w:hAnsi="Arial" w:cs="Arial"/>
          <w:color w:val="000000"/>
          <w:sz w:val="20"/>
          <w:szCs w:val="20"/>
        </w:rPr>
        <w:t>We offer a competitive salary and full range of company-paid benefits under our "Flexible Benefits" program, wherein you annually tailor your benefits package to your needs.  </w:t>
      </w:r>
    </w:p>
    <w:p w:rsidR="00774EDB" w:rsidRPr="00774EDB" w:rsidRDefault="00774EDB" w:rsidP="00774EDB">
      <w:pPr>
        <w:tabs>
          <w:tab w:val="left" w:pos="1800"/>
        </w:tabs>
        <w:rPr>
          <w:rFonts w:ascii="Arial" w:hAnsi="Arial" w:cs="Arial"/>
          <w:b/>
          <w:color w:val="000000"/>
          <w:sz w:val="20"/>
          <w:szCs w:val="20"/>
        </w:rPr>
      </w:pPr>
    </w:p>
    <w:p w:rsidR="00774EDB" w:rsidRPr="00774EDB" w:rsidRDefault="00774EDB">
      <w:pPr>
        <w:rPr>
          <w:rFonts w:ascii="Arial" w:hAnsi="Arial" w:cs="Arial"/>
          <w:color w:val="000000"/>
          <w:sz w:val="20"/>
          <w:szCs w:val="20"/>
        </w:rPr>
      </w:pPr>
    </w:p>
    <w:p w:rsidR="00774EDB" w:rsidRPr="00774EDB" w:rsidRDefault="00774EDB" w:rsidP="00774EDB">
      <w:pPr>
        <w:rPr>
          <w:rFonts w:ascii="Times New Roman" w:hAnsi="Times New Roman" w:cs="Times New Roman"/>
          <w:sz w:val="20"/>
          <w:szCs w:val="20"/>
        </w:rPr>
      </w:pPr>
      <w:r w:rsidRPr="00774EDB">
        <w:rPr>
          <w:rFonts w:ascii="Arial" w:hAnsi="Arial" w:cs="Arial"/>
          <w:b/>
          <w:bCs/>
          <w:color w:val="000000"/>
          <w:sz w:val="20"/>
          <w:szCs w:val="20"/>
        </w:rPr>
        <w:t>Company Summary</w:t>
      </w:r>
      <w:r w:rsidRPr="00774EDB">
        <w:rPr>
          <w:rFonts w:ascii="Times New Roman" w:hAnsi="Times New Roman" w:cs="Times New Roman"/>
          <w:sz w:val="20"/>
          <w:szCs w:val="20"/>
        </w:rPr>
        <w:t xml:space="preserve"> </w:t>
      </w:r>
    </w:p>
    <w:p w:rsidR="00774EDB" w:rsidRPr="00774EDB" w:rsidRDefault="00774EDB" w:rsidP="00774EDB">
      <w:pPr>
        <w:jc w:val="both"/>
        <w:rPr>
          <w:rFonts w:ascii="Times New Roman" w:hAnsi="Times New Roman" w:cs="Times New Roman"/>
          <w:sz w:val="20"/>
          <w:szCs w:val="20"/>
        </w:rPr>
      </w:pPr>
      <w:r w:rsidRPr="00774EDB">
        <w:rPr>
          <w:rFonts w:ascii="Arial" w:hAnsi="Arial" w:cs="Arial"/>
          <w:color w:val="000000"/>
          <w:sz w:val="20"/>
          <w:szCs w:val="20"/>
        </w:rPr>
        <w:t>KCP&amp;L, a wholly owned subsidiary of Great Plains Energy Incorporated, is a leading regulated provider of energy-related products and services for homes, businesses, industries, and municipalities in the Kansas City metropolitan area and surrounding region.</w:t>
      </w:r>
      <w:r w:rsidRPr="00774EDB">
        <w:rPr>
          <w:rFonts w:ascii="Times New Roman" w:hAnsi="Times New Roman" w:cs="Times New Roman"/>
          <w:sz w:val="20"/>
          <w:szCs w:val="20"/>
        </w:rPr>
        <w:t xml:space="preserve"> </w:t>
      </w:r>
    </w:p>
    <w:p w:rsidR="00774EDB" w:rsidRPr="00774EDB" w:rsidRDefault="00774EDB" w:rsidP="00774EDB">
      <w:pPr>
        <w:jc w:val="both"/>
        <w:rPr>
          <w:rFonts w:ascii="Times New Roman" w:eastAsia="Times New Roman" w:hAnsi="Times New Roman" w:cs="Times New Roman"/>
          <w:sz w:val="20"/>
          <w:szCs w:val="20"/>
        </w:rPr>
      </w:pPr>
    </w:p>
    <w:p w:rsidR="00774EDB" w:rsidRPr="00774EDB" w:rsidRDefault="00774EDB" w:rsidP="00774EDB">
      <w:pPr>
        <w:jc w:val="both"/>
        <w:rPr>
          <w:rFonts w:ascii="Times New Roman" w:hAnsi="Times New Roman" w:cs="Times New Roman"/>
          <w:sz w:val="20"/>
          <w:szCs w:val="20"/>
        </w:rPr>
      </w:pPr>
      <w:r w:rsidRPr="00774EDB">
        <w:rPr>
          <w:rFonts w:ascii="Arial" w:hAnsi="Arial" w:cs="Arial"/>
          <w:b/>
          <w:bCs/>
          <w:color w:val="000000"/>
          <w:sz w:val="20"/>
          <w:szCs w:val="20"/>
        </w:rPr>
        <w:t>Education &amp; Experience</w:t>
      </w:r>
      <w:r w:rsidRPr="00774EDB">
        <w:rPr>
          <w:rFonts w:ascii="Times New Roman" w:hAnsi="Times New Roman" w:cs="Times New Roman"/>
          <w:sz w:val="20"/>
          <w:szCs w:val="20"/>
        </w:rPr>
        <w:t xml:space="preserve"> </w:t>
      </w:r>
    </w:p>
    <w:p w:rsidR="00774EDB" w:rsidRPr="00774EDB" w:rsidRDefault="00774EDB" w:rsidP="00CB380A">
      <w:pPr>
        <w:jc w:val="both"/>
        <w:rPr>
          <w:rFonts w:ascii="Arial" w:hAnsi="Arial" w:cs="Arial"/>
          <w:sz w:val="20"/>
          <w:szCs w:val="20"/>
        </w:rPr>
      </w:pPr>
      <w:r w:rsidRPr="00774EDB">
        <w:rPr>
          <w:rFonts w:ascii="Arial" w:hAnsi="Arial" w:cs="Arial"/>
          <w:color w:val="000000"/>
          <w:sz w:val="20"/>
          <w:szCs w:val="20"/>
        </w:rPr>
        <w:t>This position requires a Bachelor's degree in Computer Science, Information Technology or other related field.</w:t>
      </w:r>
      <w:r w:rsidR="00CB380A">
        <w:rPr>
          <w:rFonts w:ascii="Arial" w:hAnsi="Arial" w:cs="Arial"/>
          <w:color w:val="000000"/>
          <w:sz w:val="20"/>
          <w:szCs w:val="20"/>
        </w:rPr>
        <w:t xml:space="preserve"> </w:t>
      </w:r>
      <w:r w:rsidRPr="00774EDB">
        <w:rPr>
          <w:rFonts w:ascii="Arial" w:hAnsi="Arial" w:cs="Arial"/>
          <w:color w:val="000000"/>
          <w:sz w:val="20"/>
          <w:szCs w:val="20"/>
        </w:rPr>
        <w:t>4+</w:t>
      </w:r>
      <w:r w:rsidR="00CB380A">
        <w:rPr>
          <w:rFonts w:ascii="Arial" w:hAnsi="Arial" w:cs="Arial"/>
          <w:color w:val="000000"/>
          <w:sz w:val="20"/>
          <w:szCs w:val="20"/>
        </w:rPr>
        <w:t xml:space="preserve"> y</w:t>
      </w:r>
      <w:r w:rsidRPr="00774EDB">
        <w:rPr>
          <w:rFonts w:ascii="Arial" w:hAnsi="Arial" w:cs="Arial"/>
          <w:color w:val="000000"/>
          <w:sz w:val="20"/>
          <w:szCs w:val="20"/>
        </w:rPr>
        <w:t>ears Oracle Database Administration using Oracle 10.x or greater.</w:t>
      </w:r>
      <w:r w:rsidR="00CB380A">
        <w:rPr>
          <w:rFonts w:ascii="Arial" w:hAnsi="Arial" w:cs="Arial"/>
          <w:color w:val="000000"/>
          <w:sz w:val="20"/>
          <w:szCs w:val="20"/>
        </w:rPr>
        <w:t xml:space="preserve"> </w:t>
      </w:r>
      <w:r w:rsidRPr="00774EDB">
        <w:rPr>
          <w:rFonts w:ascii="Arial" w:hAnsi="Arial" w:cs="Arial"/>
          <w:color w:val="000000"/>
          <w:sz w:val="20"/>
          <w:szCs w:val="20"/>
        </w:rPr>
        <w:t xml:space="preserve"> MS-SQL Server experience a plus.  24x7 production environment experience.  Exceptional candidates with skills equivalent to four </w:t>
      </w:r>
      <w:r w:rsidR="00CB380A" w:rsidRPr="00774EDB">
        <w:rPr>
          <w:rFonts w:ascii="Arial" w:hAnsi="Arial" w:cs="Arial"/>
          <w:color w:val="000000"/>
          <w:sz w:val="20"/>
          <w:szCs w:val="20"/>
        </w:rPr>
        <w:t>years’ experience</w:t>
      </w:r>
      <w:r w:rsidRPr="00774EDB">
        <w:rPr>
          <w:rFonts w:ascii="Arial" w:hAnsi="Arial" w:cs="Arial"/>
          <w:color w:val="000000"/>
          <w:sz w:val="20"/>
          <w:szCs w:val="20"/>
        </w:rPr>
        <w:t xml:space="preserve"> considered.</w:t>
      </w:r>
      <w:r w:rsidRPr="00774EDB">
        <w:rPr>
          <w:rFonts w:ascii="Arial" w:hAnsi="Arial" w:cs="Arial"/>
          <w:sz w:val="20"/>
          <w:szCs w:val="20"/>
        </w:rPr>
        <w:t xml:space="preserve"> </w:t>
      </w:r>
    </w:p>
    <w:p w:rsidR="00CB380A" w:rsidRDefault="00CB380A">
      <w:pPr>
        <w:rPr>
          <w:rFonts w:ascii="Arial" w:hAnsi="Arial" w:cs="Arial"/>
          <w:b/>
          <w:bCs/>
          <w:color w:val="000000"/>
          <w:sz w:val="20"/>
          <w:szCs w:val="20"/>
        </w:rPr>
      </w:pPr>
    </w:p>
    <w:p w:rsidR="00774EDB" w:rsidRPr="00774EDB" w:rsidRDefault="00774EDB">
      <w:pPr>
        <w:rPr>
          <w:rFonts w:ascii="Arial" w:hAnsi="Arial" w:cs="Arial"/>
          <w:sz w:val="20"/>
          <w:szCs w:val="20"/>
        </w:rPr>
      </w:pPr>
      <w:r w:rsidRPr="00774EDB">
        <w:rPr>
          <w:rFonts w:ascii="Arial" w:hAnsi="Arial" w:cs="Arial"/>
          <w:b/>
          <w:bCs/>
          <w:color w:val="000000"/>
          <w:sz w:val="20"/>
          <w:szCs w:val="20"/>
        </w:rPr>
        <w:t>Special Background, Experience</w:t>
      </w:r>
      <w:r w:rsidRPr="00774EDB">
        <w:rPr>
          <w:rFonts w:ascii="Arial" w:hAnsi="Arial" w:cs="Arial"/>
          <w:sz w:val="20"/>
          <w:szCs w:val="20"/>
        </w:rPr>
        <w:t xml:space="preserve"> </w:t>
      </w:r>
    </w:p>
    <w:p w:rsidR="00CB380A" w:rsidRDefault="00774EDB">
      <w:pPr>
        <w:rPr>
          <w:rFonts w:ascii="Arial" w:hAnsi="Arial" w:cs="Arial"/>
          <w:color w:val="000000"/>
          <w:sz w:val="20"/>
          <w:szCs w:val="20"/>
        </w:rPr>
      </w:pPr>
      <w:r w:rsidRPr="00774EDB">
        <w:rPr>
          <w:rFonts w:ascii="Arial" w:hAnsi="Arial" w:cs="Arial"/>
          <w:color w:val="000000"/>
          <w:sz w:val="20"/>
          <w:szCs w:val="20"/>
        </w:rPr>
        <w:t xml:space="preserve">Experience with one or more </w:t>
      </w:r>
      <w:r w:rsidR="00CB380A">
        <w:rPr>
          <w:rFonts w:ascii="Arial" w:hAnsi="Arial" w:cs="Arial"/>
          <w:color w:val="000000"/>
          <w:sz w:val="20"/>
          <w:szCs w:val="20"/>
        </w:rPr>
        <w:t xml:space="preserve">of  </w:t>
      </w:r>
      <w:r w:rsidRPr="00774EDB">
        <w:rPr>
          <w:rFonts w:ascii="Arial" w:hAnsi="Arial" w:cs="Arial"/>
          <w:color w:val="000000"/>
          <w:sz w:val="20"/>
          <w:szCs w:val="20"/>
        </w:rPr>
        <w:t>the following products is highly preferred.</w:t>
      </w:r>
    </w:p>
    <w:p w:rsidR="00CB380A" w:rsidRPr="00CB380A" w:rsidRDefault="00774EDB" w:rsidP="00CB380A">
      <w:pPr>
        <w:pStyle w:val="ListParagraph"/>
        <w:numPr>
          <w:ilvl w:val="0"/>
          <w:numId w:val="2"/>
        </w:numPr>
        <w:jc w:val="both"/>
        <w:rPr>
          <w:rFonts w:ascii="Arial" w:hAnsi="Arial" w:cs="Arial"/>
          <w:sz w:val="20"/>
          <w:szCs w:val="20"/>
        </w:rPr>
      </w:pPr>
      <w:r w:rsidRPr="00CB380A">
        <w:rPr>
          <w:rFonts w:ascii="Arial" w:hAnsi="Arial" w:cs="Arial"/>
          <w:color w:val="000000"/>
          <w:sz w:val="20"/>
          <w:szCs w:val="20"/>
        </w:rPr>
        <w:t xml:space="preserve">Symantec Netbackup, Oracle Recovery Manager,  Oracle Real Application Clusters, Oracle SOA, Oracle Data Integrator, Oracle Enterprise Manager, Oracle Enterprise Linux, Oracle DataGuard </w:t>
      </w:r>
    </w:p>
    <w:p w:rsidR="00774EDB" w:rsidRPr="00CB380A" w:rsidRDefault="00774EDB" w:rsidP="00CB380A">
      <w:pPr>
        <w:pStyle w:val="ListParagraph"/>
        <w:numPr>
          <w:ilvl w:val="0"/>
          <w:numId w:val="2"/>
        </w:numPr>
        <w:jc w:val="both"/>
        <w:rPr>
          <w:rFonts w:ascii="Arial" w:hAnsi="Arial" w:cs="Arial"/>
          <w:sz w:val="20"/>
          <w:szCs w:val="20"/>
        </w:rPr>
      </w:pPr>
      <w:r w:rsidRPr="00CB380A">
        <w:rPr>
          <w:rFonts w:ascii="Arial" w:hAnsi="Arial" w:cs="Arial"/>
          <w:color w:val="000000"/>
          <w:sz w:val="20"/>
          <w:szCs w:val="20"/>
        </w:rPr>
        <w:t xml:space="preserve"> Production Infrastructure leadership experience and project management experience strongly desired</w:t>
      </w:r>
      <w:r w:rsidRPr="00CB380A">
        <w:rPr>
          <w:rFonts w:ascii="Arial" w:hAnsi="Arial" w:cs="Arial"/>
          <w:sz w:val="20"/>
          <w:szCs w:val="20"/>
        </w:rPr>
        <w:t xml:space="preserve"> </w:t>
      </w:r>
    </w:p>
    <w:p w:rsidR="00CB380A" w:rsidRDefault="00CB380A">
      <w:pPr>
        <w:rPr>
          <w:rFonts w:ascii="Arial" w:hAnsi="Arial" w:cs="Arial"/>
          <w:b/>
          <w:bCs/>
          <w:color w:val="000000"/>
          <w:sz w:val="20"/>
          <w:szCs w:val="20"/>
        </w:rPr>
      </w:pPr>
    </w:p>
    <w:p w:rsidR="00774EDB" w:rsidRPr="00774EDB" w:rsidRDefault="00774EDB">
      <w:pPr>
        <w:rPr>
          <w:rFonts w:ascii="Arial" w:hAnsi="Arial" w:cs="Arial"/>
          <w:sz w:val="20"/>
          <w:szCs w:val="20"/>
        </w:rPr>
      </w:pPr>
      <w:r w:rsidRPr="00774EDB">
        <w:rPr>
          <w:rFonts w:ascii="Arial" w:hAnsi="Arial" w:cs="Arial"/>
          <w:b/>
          <w:bCs/>
          <w:color w:val="000000"/>
          <w:sz w:val="20"/>
          <w:szCs w:val="20"/>
        </w:rPr>
        <w:t>Brief Description of Duties</w:t>
      </w:r>
      <w:r w:rsidRPr="00774EDB">
        <w:rPr>
          <w:rFonts w:ascii="Arial" w:hAnsi="Arial" w:cs="Arial"/>
          <w:sz w:val="20"/>
          <w:szCs w:val="20"/>
        </w:rPr>
        <w:t xml:space="preserve"> </w:t>
      </w:r>
    </w:p>
    <w:p w:rsidR="00774EDB" w:rsidRPr="00774EDB" w:rsidRDefault="00774EDB" w:rsidP="00CB380A">
      <w:pPr>
        <w:jc w:val="both"/>
        <w:rPr>
          <w:rFonts w:ascii="Arial" w:hAnsi="Arial" w:cs="Arial"/>
          <w:sz w:val="20"/>
          <w:szCs w:val="20"/>
        </w:rPr>
      </w:pPr>
      <w:r w:rsidRPr="00774EDB">
        <w:rPr>
          <w:rFonts w:ascii="Arial" w:hAnsi="Arial" w:cs="Arial"/>
          <w:color w:val="000000"/>
          <w:sz w:val="20"/>
          <w:szCs w:val="20"/>
        </w:rPr>
        <w:t>Provide technical and professional expertise in the design, implementation and maintenance of relational database management systems. Responsible for database design, administration, maintenance.</w:t>
      </w:r>
      <w:r w:rsidR="00CB380A">
        <w:rPr>
          <w:rFonts w:ascii="Arial" w:hAnsi="Arial" w:cs="Arial"/>
          <w:color w:val="000000"/>
          <w:sz w:val="20"/>
          <w:szCs w:val="20"/>
        </w:rPr>
        <w:t xml:space="preserve"> </w:t>
      </w:r>
      <w:r w:rsidRPr="00774EDB">
        <w:rPr>
          <w:rFonts w:ascii="Arial" w:hAnsi="Arial" w:cs="Arial"/>
          <w:color w:val="000000"/>
          <w:sz w:val="20"/>
          <w:szCs w:val="20"/>
        </w:rPr>
        <w:t xml:space="preserve"> Provide database performance management and database environment/a</w:t>
      </w:r>
      <w:r w:rsidR="00CB380A">
        <w:rPr>
          <w:rFonts w:ascii="Arial" w:hAnsi="Arial" w:cs="Arial"/>
          <w:color w:val="000000"/>
          <w:sz w:val="20"/>
          <w:szCs w:val="20"/>
        </w:rPr>
        <w:t xml:space="preserve">pplication design consultation. </w:t>
      </w:r>
      <w:r w:rsidRPr="00774EDB">
        <w:rPr>
          <w:rFonts w:ascii="Arial" w:hAnsi="Arial" w:cs="Arial"/>
          <w:color w:val="000000"/>
          <w:sz w:val="20"/>
          <w:szCs w:val="20"/>
        </w:rPr>
        <w:t xml:space="preserve"> Administration of database and integration tools.</w:t>
      </w:r>
      <w:r w:rsidR="00CB380A">
        <w:rPr>
          <w:rFonts w:ascii="Arial" w:hAnsi="Arial" w:cs="Arial"/>
          <w:color w:val="000000"/>
          <w:sz w:val="20"/>
          <w:szCs w:val="20"/>
        </w:rPr>
        <w:t xml:space="preserve"> </w:t>
      </w:r>
      <w:r w:rsidRPr="00774EDB">
        <w:rPr>
          <w:rFonts w:ascii="Arial" w:hAnsi="Arial" w:cs="Arial"/>
          <w:color w:val="000000"/>
          <w:sz w:val="20"/>
          <w:szCs w:val="20"/>
        </w:rPr>
        <w:t xml:space="preserve"> Provide business applications guidance and support and participate in on-call rotation for production databases.</w:t>
      </w:r>
      <w:r w:rsidRPr="00774EDB">
        <w:rPr>
          <w:rFonts w:ascii="Arial" w:hAnsi="Arial" w:cs="Arial"/>
          <w:sz w:val="20"/>
          <w:szCs w:val="20"/>
        </w:rPr>
        <w:t xml:space="preserve"> </w:t>
      </w:r>
    </w:p>
    <w:p w:rsidR="00CB380A" w:rsidRDefault="00CB380A">
      <w:pPr>
        <w:rPr>
          <w:rFonts w:ascii="Arial" w:hAnsi="Arial" w:cs="Arial"/>
          <w:b/>
          <w:bCs/>
          <w:color w:val="000000"/>
          <w:sz w:val="20"/>
          <w:szCs w:val="20"/>
        </w:rPr>
      </w:pPr>
    </w:p>
    <w:p w:rsidR="00774EDB" w:rsidRPr="00774EDB" w:rsidRDefault="00774EDB">
      <w:pPr>
        <w:rPr>
          <w:rFonts w:ascii="Arial" w:hAnsi="Arial" w:cs="Arial"/>
          <w:sz w:val="20"/>
          <w:szCs w:val="20"/>
        </w:rPr>
      </w:pPr>
      <w:r w:rsidRPr="00774EDB">
        <w:rPr>
          <w:rFonts w:ascii="Arial" w:hAnsi="Arial" w:cs="Arial"/>
          <w:b/>
          <w:bCs/>
          <w:color w:val="000000"/>
          <w:sz w:val="20"/>
          <w:szCs w:val="20"/>
        </w:rPr>
        <w:t>Closing Statement</w:t>
      </w:r>
      <w:r w:rsidRPr="00774EDB">
        <w:rPr>
          <w:rFonts w:ascii="Arial" w:hAnsi="Arial" w:cs="Arial"/>
          <w:sz w:val="20"/>
          <w:szCs w:val="20"/>
        </w:rPr>
        <w:t xml:space="preserve"> </w:t>
      </w:r>
    </w:p>
    <w:p w:rsidR="00774EDB" w:rsidRDefault="00774EDB" w:rsidP="00CB380A">
      <w:pPr>
        <w:jc w:val="both"/>
        <w:rPr>
          <w:rFonts w:ascii="Arial" w:hAnsi="Arial" w:cs="Arial"/>
          <w:sz w:val="20"/>
          <w:szCs w:val="20"/>
        </w:rPr>
      </w:pPr>
      <w:r w:rsidRPr="00774EDB">
        <w:rPr>
          <w:rFonts w:ascii="Arial" w:hAnsi="Arial" w:cs="Arial"/>
          <w:color w:val="000000"/>
          <w:sz w:val="20"/>
          <w:szCs w:val="20"/>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774EDB">
        <w:rPr>
          <w:rFonts w:ascii="Arial" w:hAnsi="Arial" w:cs="Arial"/>
          <w:sz w:val="20"/>
          <w:szCs w:val="20"/>
        </w:rPr>
        <w:t xml:space="preserve"> </w:t>
      </w:r>
    </w:p>
    <w:p w:rsidR="00CB380A" w:rsidRPr="00774EDB" w:rsidRDefault="00CB380A">
      <w:pPr>
        <w:rPr>
          <w:rFonts w:ascii="Arial" w:hAnsi="Arial" w:cs="Arial"/>
          <w:sz w:val="20"/>
          <w:szCs w:val="20"/>
        </w:rPr>
      </w:pPr>
    </w:p>
    <w:p w:rsidR="00774EDB" w:rsidRPr="00774EDB" w:rsidRDefault="00774EDB">
      <w:pPr>
        <w:rPr>
          <w:rFonts w:ascii="Arial" w:hAnsi="Arial" w:cs="Arial"/>
          <w:sz w:val="20"/>
          <w:szCs w:val="20"/>
        </w:rPr>
      </w:pPr>
      <w:r w:rsidRPr="00774EDB">
        <w:rPr>
          <w:rFonts w:ascii="Arial" w:hAnsi="Arial" w:cs="Arial"/>
          <w:b/>
          <w:bCs/>
          <w:color w:val="000000"/>
          <w:sz w:val="20"/>
          <w:szCs w:val="20"/>
        </w:rPr>
        <w:t>How To Apply</w:t>
      </w:r>
      <w:r w:rsidRPr="00774EDB">
        <w:rPr>
          <w:rFonts w:ascii="Arial" w:hAnsi="Arial" w:cs="Arial"/>
          <w:sz w:val="20"/>
          <w:szCs w:val="20"/>
        </w:rPr>
        <w:t xml:space="preserve"> </w:t>
      </w:r>
    </w:p>
    <w:p w:rsidR="00774EDB" w:rsidRPr="00774EDB" w:rsidRDefault="00774EDB" w:rsidP="00CB380A">
      <w:pPr>
        <w:jc w:val="both"/>
        <w:rPr>
          <w:rFonts w:ascii="Arial" w:hAnsi="Arial" w:cs="Arial"/>
          <w:sz w:val="20"/>
          <w:szCs w:val="20"/>
        </w:rPr>
      </w:pPr>
      <w:r w:rsidRPr="00774EDB">
        <w:rPr>
          <w:rFonts w:ascii="Arial" w:hAnsi="Arial" w:cs="Arial"/>
          <w:color w:val="000000"/>
          <w:sz w:val="20"/>
          <w:szCs w:val="20"/>
        </w:rPr>
        <w:t>NOTE: At this time applications are not being accepted via regular mail, fax, or e-mail.  We are only accepting app</w:t>
      </w:r>
      <w:r w:rsidR="00CB380A">
        <w:rPr>
          <w:rFonts w:ascii="Arial" w:hAnsi="Arial" w:cs="Arial"/>
          <w:color w:val="000000"/>
          <w:sz w:val="20"/>
          <w:szCs w:val="20"/>
        </w:rPr>
        <w:t xml:space="preserve">lications through this Website: </w:t>
      </w:r>
      <w:hyperlink r:id="rId8" w:history="1">
        <w:r w:rsidR="00CB380A" w:rsidRPr="004C3A31">
          <w:rPr>
            <w:rStyle w:val="Hyperlink"/>
            <w:rFonts w:ascii="Arial" w:hAnsi="Arial" w:cs="Arial"/>
            <w:sz w:val="20"/>
            <w:szCs w:val="20"/>
          </w:rPr>
          <w:t>www.kcpl.com</w:t>
        </w:r>
      </w:hyperlink>
      <w:r w:rsidR="00CB380A">
        <w:rPr>
          <w:rFonts w:ascii="Arial" w:hAnsi="Arial" w:cs="Arial"/>
          <w:color w:val="000000"/>
          <w:sz w:val="20"/>
          <w:szCs w:val="20"/>
        </w:rPr>
        <w:t>.   I</w:t>
      </w:r>
      <w:r w:rsidRPr="00774EDB">
        <w:rPr>
          <w:rFonts w:ascii="Arial" w:hAnsi="Arial" w:cs="Arial"/>
          <w:color w:val="000000"/>
          <w:sz w:val="20"/>
          <w:szCs w:val="20"/>
        </w:rPr>
        <w:t>f you are interested in applying for a position with Kansas City Power &amp; Light, a Great Plains Energy subsidiary, you must use this online application and submit your resume in the designated area.</w:t>
      </w:r>
      <w:r w:rsidRPr="00774EDB">
        <w:rPr>
          <w:rFonts w:ascii="Arial" w:hAnsi="Arial" w:cs="Arial"/>
          <w:sz w:val="20"/>
          <w:szCs w:val="20"/>
        </w:rPr>
        <w:t xml:space="preserve"> </w:t>
      </w:r>
    </w:p>
    <w:p w:rsidR="00CB380A" w:rsidRDefault="00CB380A">
      <w:pPr>
        <w:rPr>
          <w:rFonts w:ascii="Arial" w:hAnsi="Arial" w:cs="Arial"/>
          <w:b/>
          <w:bCs/>
          <w:color w:val="000000"/>
          <w:sz w:val="20"/>
          <w:szCs w:val="20"/>
        </w:rPr>
      </w:pPr>
    </w:p>
    <w:p w:rsidR="00774EDB" w:rsidRPr="00774EDB" w:rsidRDefault="00774EDB">
      <w:pPr>
        <w:rPr>
          <w:rFonts w:ascii="Arial" w:hAnsi="Arial" w:cs="Arial"/>
          <w:sz w:val="20"/>
          <w:szCs w:val="20"/>
        </w:rPr>
      </w:pPr>
      <w:r w:rsidRPr="00774EDB">
        <w:rPr>
          <w:rFonts w:ascii="Arial" w:hAnsi="Arial" w:cs="Arial"/>
          <w:b/>
          <w:bCs/>
          <w:color w:val="000000"/>
          <w:sz w:val="20"/>
          <w:szCs w:val="20"/>
        </w:rPr>
        <w:t>EOE-VEVRAA Statement</w:t>
      </w:r>
      <w:r w:rsidRPr="00774EDB">
        <w:rPr>
          <w:rFonts w:ascii="Arial" w:hAnsi="Arial" w:cs="Arial"/>
          <w:sz w:val="20"/>
          <w:szCs w:val="20"/>
        </w:rPr>
        <w:t xml:space="preserve"> </w:t>
      </w:r>
    </w:p>
    <w:p w:rsidR="006B450B" w:rsidRPr="00774EDB" w:rsidRDefault="00774EDB" w:rsidP="00CB380A">
      <w:pPr>
        <w:jc w:val="both"/>
        <w:rPr>
          <w:rFonts w:ascii="Arial" w:hAnsi="Arial" w:cs="Arial"/>
          <w:sz w:val="20"/>
          <w:szCs w:val="20"/>
        </w:rPr>
      </w:pPr>
      <w:r w:rsidRPr="00774EDB">
        <w:rPr>
          <w:rFonts w:ascii="Arial" w:hAnsi="Arial" w:cs="Arial"/>
          <w:color w:val="000000"/>
          <w:sz w:val="20"/>
          <w:szCs w:val="20"/>
        </w:rPr>
        <w:t>We are an EOE/MINORITIES/FEMALES/VET/DISABLED employer and are committed to workforce diversity.</w:t>
      </w:r>
      <w:r w:rsidRPr="00774EDB">
        <w:rPr>
          <w:rFonts w:ascii="Arial" w:hAnsi="Arial" w:cs="Arial"/>
          <w:sz w:val="20"/>
          <w:szCs w:val="20"/>
        </w:rPr>
        <w:t xml:space="preserve"> </w:t>
      </w:r>
    </w:p>
    <w:sectPr w:rsidR="006B450B" w:rsidRPr="00774EDB" w:rsidSect="006B450B">
      <w:headerReference w:type="default" r:id="rId9"/>
      <w:footerReference w:type="default" r:id="rId10"/>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DB" w:rsidRDefault="00774EDB">
      <w:r>
        <w:separator/>
      </w:r>
    </w:p>
  </w:endnote>
  <w:endnote w:type="continuationSeparator" w:id="0">
    <w:p w:rsidR="00774EDB" w:rsidRDefault="007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DB" w:rsidRDefault="00774EDB">
      <w:r>
        <w:separator/>
      </w:r>
    </w:p>
  </w:footnote>
  <w:footnote w:type="continuationSeparator" w:id="0">
    <w:p w:rsidR="00774EDB" w:rsidRDefault="0077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329D"/>
    <w:multiLevelType w:val="hybridMultilevel"/>
    <w:tmpl w:val="F1B65AB6"/>
    <w:lvl w:ilvl="0" w:tplc="2A240F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116E4"/>
    <w:multiLevelType w:val="hybridMultilevel"/>
    <w:tmpl w:val="EC60CAEE"/>
    <w:lvl w:ilvl="0" w:tplc="2A240F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DB"/>
    <w:rsid w:val="00105D6D"/>
    <w:rsid w:val="0019789C"/>
    <w:rsid w:val="001E3FB8"/>
    <w:rsid w:val="00774EDB"/>
    <w:rsid w:val="009D6F5B"/>
    <w:rsid w:val="00CB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DB"/>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774EDB"/>
    <w:rPr>
      <w:rFonts w:ascii="Tahoma" w:hAnsi="Tahoma" w:cs="Tahoma"/>
      <w:sz w:val="16"/>
      <w:szCs w:val="16"/>
    </w:rPr>
  </w:style>
  <w:style w:type="character" w:customStyle="1" w:styleId="BalloonTextChar">
    <w:name w:val="Balloon Text Char"/>
    <w:basedOn w:val="DefaultParagraphFont"/>
    <w:link w:val="BalloonText"/>
    <w:uiPriority w:val="99"/>
    <w:semiHidden/>
    <w:rsid w:val="00774EDB"/>
    <w:rPr>
      <w:rFonts w:ascii="Tahoma" w:hAnsi="Tahoma" w:cs="Tahoma"/>
      <w:sz w:val="16"/>
      <w:szCs w:val="16"/>
    </w:rPr>
  </w:style>
  <w:style w:type="character" w:customStyle="1" w:styleId="pslongeditbox1">
    <w:name w:val="pslongeditbox1"/>
    <w:basedOn w:val="DefaultParagraphFont"/>
    <w:rsid w:val="00774EDB"/>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774EDB"/>
  </w:style>
  <w:style w:type="paragraph" w:styleId="ListParagraph">
    <w:name w:val="List Paragraph"/>
    <w:basedOn w:val="Normal"/>
    <w:uiPriority w:val="34"/>
    <w:qFormat/>
    <w:rsid w:val="00CB380A"/>
    <w:pPr>
      <w:ind w:left="720"/>
      <w:contextualSpacing/>
    </w:pPr>
  </w:style>
  <w:style w:type="character" w:styleId="Hyperlink">
    <w:name w:val="Hyperlink"/>
    <w:basedOn w:val="DefaultParagraphFont"/>
    <w:uiPriority w:val="99"/>
    <w:unhideWhenUsed/>
    <w:rsid w:val="00CB3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DB"/>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774EDB"/>
    <w:rPr>
      <w:rFonts w:ascii="Tahoma" w:hAnsi="Tahoma" w:cs="Tahoma"/>
      <w:sz w:val="16"/>
      <w:szCs w:val="16"/>
    </w:rPr>
  </w:style>
  <w:style w:type="character" w:customStyle="1" w:styleId="BalloonTextChar">
    <w:name w:val="Balloon Text Char"/>
    <w:basedOn w:val="DefaultParagraphFont"/>
    <w:link w:val="BalloonText"/>
    <w:uiPriority w:val="99"/>
    <w:semiHidden/>
    <w:rsid w:val="00774EDB"/>
    <w:rPr>
      <w:rFonts w:ascii="Tahoma" w:hAnsi="Tahoma" w:cs="Tahoma"/>
      <w:sz w:val="16"/>
      <w:szCs w:val="16"/>
    </w:rPr>
  </w:style>
  <w:style w:type="character" w:customStyle="1" w:styleId="pslongeditbox1">
    <w:name w:val="pslongeditbox1"/>
    <w:basedOn w:val="DefaultParagraphFont"/>
    <w:rsid w:val="00774EDB"/>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774EDB"/>
  </w:style>
  <w:style w:type="paragraph" w:styleId="ListParagraph">
    <w:name w:val="List Paragraph"/>
    <w:basedOn w:val="Normal"/>
    <w:uiPriority w:val="34"/>
    <w:qFormat/>
    <w:rsid w:val="00CB380A"/>
    <w:pPr>
      <w:ind w:left="720"/>
      <w:contextualSpacing/>
    </w:pPr>
  </w:style>
  <w:style w:type="character" w:styleId="Hyperlink">
    <w:name w:val="Hyperlink"/>
    <w:basedOn w:val="DefaultParagraphFont"/>
    <w:uiPriority w:val="99"/>
    <w:unhideWhenUsed/>
    <w:rsid w:val="00CB3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3087">
      <w:bodyDiv w:val="1"/>
      <w:marLeft w:val="0"/>
      <w:marRight w:val="0"/>
      <w:marTop w:val="0"/>
      <w:marBottom w:val="0"/>
      <w:divBdr>
        <w:top w:val="none" w:sz="0" w:space="0" w:color="auto"/>
        <w:left w:val="none" w:sz="0" w:space="0" w:color="auto"/>
        <w:bottom w:val="none" w:sz="0" w:space="0" w:color="auto"/>
        <w:right w:val="none" w:sz="0" w:space="0" w:color="auto"/>
      </w:divBdr>
    </w:div>
    <w:div w:id="14686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p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1</TotalTime>
  <Pages>1</Pages>
  <Words>458</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3366</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2014-04-11T16:21:00Z</dcterms:created>
  <dcterms:modified xsi:type="dcterms:W3CDTF">2014-04-11T16:21:00Z</dcterms:modified>
</cp:coreProperties>
</file>