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ABE19" w14:textId="6CAF9F9C" w:rsidR="00192148" w:rsidRDefault="00EB74F8" w:rsidP="00156AF7">
      <w:pPr>
        <w:jc w:val="center"/>
        <w:rPr>
          <w:b/>
        </w:rPr>
      </w:pPr>
      <w:r w:rsidRPr="00366563">
        <w:rPr>
          <w:rFonts w:cstheme="minorHAnsi"/>
          <w:noProof/>
          <w:lang w:val="en-US" w:eastAsia="en-US"/>
        </w:rPr>
        <w:drawing>
          <wp:anchor distT="0" distB="0" distL="114300" distR="114300" simplePos="0" relativeHeight="251659264" behindDoc="0" locked="0" layoutInCell="1" allowOverlap="1" wp14:anchorId="288B20F4" wp14:editId="4C796807">
            <wp:simplePos x="0" y="0"/>
            <wp:positionH relativeFrom="column">
              <wp:posOffset>448972</wp:posOffset>
            </wp:positionH>
            <wp:positionV relativeFrom="paragraph">
              <wp:posOffset>-363220</wp:posOffset>
            </wp:positionV>
            <wp:extent cx="5198534" cy="1234698"/>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98534" cy="1234698"/>
                    </a:xfrm>
                    <a:prstGeom prst="rect">
                      <a:avLst/>
                    </a:prstGeom>
                  </pic:spPr>
                </pic:pic>
              </a:graphicData>
            </a:graphic>
            <wp14:sizeRelH relativeFrom="margin">
              <wp14:pctWidth>0</wp14:pctWidth>
            </wp14:sizeRelH>
            <wp14:sizeRelV relativeFrom="margin">
              <wp14:pctHeight>0</wp14:pctHeight>
            </wp14:sizeRelV>
          </wp:anchor>
        </w:drawing>
      </w:r>
    </w:p>
    <w:p w14:paraId="786B9AF2" w14:textId="77777777" w:rsidR="00192148" w:rsidRDefault="00192148" w:rsidP="00156AF7">
      <w:pPr>
        <w:jc w:val="center"/>
        <w:rPr>
          <w:b/>
        </w:rPr>
      </w:pPr>
    </w:p>
    <w:p w14:paraId="53243C42" w14:textId="77777777" w:rsidR="00192148" w:rsidRDefault="00192148" w:rsidP="00156AF7">
      <w:pPr>
        <w:jc w:val="center"/>
        <w:rPr>
          <w:b/>
        </w:rPr>
      </w:pPr>
    </w:p>
    <w:p w14:paraId="5FC6BC4D" w14:textId="77777777" w:rsidR="00EB74F8" w:rsidRDefault="00EB74F8" w:rsidP="00156AF7">
      <w:pPr>
        <w:jc w:val="center"/>
        <w:rPr>
          <w:rFonts w:ascii="Times New Roman" w:hAnsi="Times New Roman" w:cs="Times New Roman"/>
          <w:b/>
          <w:sz w:val="28"/>
          <w:szCs w:val="28"/>
        </w:rPr>
      </w:pPr>
    </w:p>
    <w:p w14:paraId="3028A40B" w14:textId="7FCC6835" w:rsidR="00FC6230" w:rsidRPr="00FC15FA" w:rsidRDefault="007C6D86" w:rsidP="00156AF7">
      <w:pPr>
        <w:jc w:val="center"/>
        <w:rPr>
          <w:rFonts w:ascii="Times New Roman" w:hAnsi="Times New Roman" w:cs="Times New Roman"/>
          <w:b/>
          <w:sz w:val="28"/>
          <w:szCs w:val="28"/>
        </w:rPr>
      </w:pPr>
      <w:r w:rsidRPr="00FC15FA">
        <w:rPr>
          <w:rFonts w:ascii="Times New Roman" w:hAnsi="Times New Roman" w:cs="Times New Roman"/>
          <w:b/>
          <w:sz w:val="28"/>
          <w:szCs w:val="28"/>
        </w:rPr>
        <w:t>Motus Wildlife Tracking System Landowner Agreement</w:t>
      </w:r>
    </w:p>
    <w:p w14:paraId="2229FB56" w14:textId="77777777" w:rsidR="00156AF7" w:rsidRPr="00FC15FA" w:rsidRDefault="004778BC" w:rsidP="00156AF7">
      <w:pPr>
        <w:jc w:val="center"/>
        <w:rPr>
          <w:rFonts w:ascii="Times New Roman" w:hAnsi="Times New Roman" w:cs="Times New Roman"/>
          <w:b/>
        </w:rPr>
      </w:pPr>
      <w:r>
        <w:rPr>
          <w:rFonts w:ascii="Times New Roman" w:hAnsi="Times New Roman" w:cs="Times New Roman"/>
          <w:b/>
        </w:rPr>
        <w:pict w14:anchorId="13C3B6C6">
          <v:rect id="_x0000_i1025" style="width:0;height:1.5pt" o:hralign="center" o:hrstd="t" o:hr="t" fillcolor="#a0a0a0" stroked="f"/>
        </w:pict>
      </w:r>
    </w:p>
    <w:p w14:paraId="3F9BD4B4" w14:textId="687DB7C8" w:rsidR="00156AF7" w:rsidRPr="00FC15FA" w:rsidRDefault="00B26193" w:rsidP="00156AF7">
      <w:pPr>
        <w:rPr>
          <w:rFonts w:ascii="Times New Roman" w:hAnsi="Times New Roman" w:cs="Times New Roman"/>
        </w:rPr>
      </w:pPr>
      <w:r w:rsidRPr="00FC15FA">
        <w:rPr>
          <w:rFonts w:ascii="Times New Roman" w:hAnsi="Times New Roman" w:cs="Times New Roman"/>
        </w:rPr>
        <w:t xml:space="preserve">This agreement outlines the terms and conditions surrounding the installation </w:t>
      </w:r>
      <w:r w:rsidR="005B4ABE" w:rsidRPr="00FC15FA">
        <w:rPr>
          <w:rFonts w:ascii="Times New Roman" w:hAnsi="Times New Roman" w:cs="Times New Roman"/>
        </w:rPr>
        <w:t xml:space="preserve">and maintenance </w:t>
      </w:r>
      <w:r w:rsidRPr="00FC15FA">
        <w:rPr>
          <w:rFonts w:ascii="Times New Roman" w:hAnsi="Times New Roman" w:cs="Times New Roman"/>
        </w:rPr>
        <w:t xml:space="preserve">of one or more </w:t>
      </w:r>
      <w:r w:rsidR="00A632A3">
        <w:rPr>
          <w:rFonts w:ascii="Times New Roman" w:hAnsi="Times New Roman" w:cs="Times New Roman"/>
        </w:rPr>
        <w:t>Motus Wildlife Tracking</w:t>
      </w:r>
      <w:r w:rsidR="00BE08EF">
        <w:rPr>
          <w:rFonts w:ascii="Times New Roman" w:hAnsi="Times New Roman" w:cs="Times New Roman"/>
        </w:rPr>
        <w:t xml:space="preserve"> Stations</w:t>
      </w:r>
      <w:r w:rsidRPr="00FC15FA">
        <w:rPr>
          <w:rFonts w:ascii="Times New Roman" w:hAnsi="Times New Roman" w:cs="Times New Roman"/>
        </w:rPr>
        <w:t xml:space="preserve"> by Bird</w:t>
      </w:r>
      <w:r w:rsidR="0040029D">
        <w:rPr>
          <w:rFonts w:ascii="Times New Roman" w:hAnsi="Times New Roman" w:cs="Times New Roman"/>
        </w:rPr>
        <w:t xml:space="preserve">s </w:t>
      </w:r>
      <w:r w:rsidRPr="00FC15FA">
        <w:rPr>
          <w:rFonts w:ascii="Times New Roman" w:hAnsi="Times New Roman" w:cs="Times New Roman"/>
        </w:rPr>
        <w:t xml:space="preserve">Canada, the </w:t>
      </w:r>
      <w:r w:rsidR="00A632A3">
        <w:rPr>
          <w:rFonts w:ascii="Times New Roman" w:hAnsi="Times New Roman" w:cs="Times New Roman"/>
        </w:rPr>
        <w:t>P</w:t>
      </w:r>
      <w:r w:rsidRPr="00FC15FA">
        <w:rPr>
          <w:rFonts w:ascii="Times New Roman" w:hAnsi="Times New Roman" w:cs="Times New Roman"/>
        </w:rPr>
        <w:t>roponent, on property owned by</w:t>
      </w:r>
      <w:r w:rsidR="00192148" w:rsidRPr="00FC15FA">
        <w:rPr>
          <w:rFonts w:ascii="Times New Roman" w:hAnsi="Times New Roman" w:cs="Times New Roman"/>
        </w:rPr>
        <w:t xml:space="preserve"> </w:t>
      </w:r>
      <w:r w:rsidR="0026186D" w:rsidRPr="00FC15FA">
        <w:rPr>
          <w:rFonts w:ascii="Times New Roman" w:hAnsi="Times New Roman" w:cs="Times New Roman"/>
        </w:rPr>
        <w:t>the</w:t>
      </w:r>
      <w:r w:rsidR="0040029D">
        <w:rPr>
          <w:rFonts w:ascii="Times New Roman" w:hAnsi="Times New Roman" w:cs="Times New Roman"/>
        </w:rPr>
        <w:t xml:space="preserve"> </w:t>
      </w:r>
      <w:r w:rsidR="00D43E81">
        <w:rPr>
          <w:rFonts w:ascii="Times New Roman" w:hAnsi="Times New Roman" w:cs="Times New Roman"/>
        </w:rPr>
        <w:t xml:space="preserve">The Corporation of the </w:t>
      </w:r>
      <w:r w:rsidR="0040029D">
        <w:rPr>
          <w:rFonts w:ascii="Times New Roman" w:hAnsi="Times New Roman" w:cs="Times New Roman"/>
        </w:rPr>
        <w:t>County of Lambton</w:t>
      </w:r>
      <w:r w:rsidRPr="00FC15FA">
        <w:rPr>
          <w:rFonts w:ascii="Times New Roman" w:hAnsi="Times New Roman" w:cs="Times New Roman"/>
        </w:rPr>
        <w:t xml:space="preserve">, the </w:t>
      </w:r>
      <w:r w:rsidR="003C2322">
        <w:rPr>
          <w:rFonts w:ascii="Times New Roman" w:hAnsi="Times New Roman" w:cs="Times New Roman"/>
        </w:rPr>
        <w:t>Host</w:t>
      </w:r>
      <w:r w:rsidRPr="00FC15FA">
        <w:rPr>
          <w:rFonts w:ascii="Times New Roman" w:hAnsi="Times New Roman" w:cs="Times New Roman"/>
        </w:rPr>
        <w:t>.</w:t>
      </w:r>
    </w:p>
    <w:p w14:paraId="583BDBA6" w14:textId="77777777" w:rsidR="005B4ABE" w:rsidRPr="00FC15FA" w:rsidRDefault="005B4ABE" w:rsidP="005B4ABE">
      <w:pPr>
        <w:rPr>
          <w:rFonts w:ascii="Times New Roman" w:hAnsi="Times New Roman" w:cs="Times New Roman"/>
          <w:b/>
        </w:rPr>
      </w:pPr>
      <w:r w:rsidRPr="00FC15FA">
        <w:rPr>
          <w:rFonts w:ascii="Times New Roman" w:hAnsi="Times New Roman" w:cs="Times New Roman"/>
          <w:b/>
        </w:rPr>
        <w:t>Locations:</w:t>
      </w:r>
    </w:p>
    <w:p w14:paraId="70F680BF" w14:textId="77777777" w:rsidR="00FC15FA" w:rsidRPr="00FC15FA" w:rsidRDefault="00FC15FA" w:rsidP="00192148">
      <w:pPr>
        <w:rPr>
          <w:rFonts w:ascii="Times New Roman" w:hAnsi="Times New Roman" w:cs="Times New Roman"/>
          <w:b/>
        </w:rPr>
      </w:pPr>
    </w:p>
    <w:p w14:paraId="7209F863" w14:textId="7A280B5B" w:rsidR="00060436" w:rsidRDefault="00060436" w:rsidP="00156AF7">
      <w:pPr>
        <w:rPr>
          <w:rFonts w:ascii="Times New Roman" w:hAnsi="Times New Roman" w:cs="Times New Roman"/>
          <w:b/>
        </w:rPr>
      </w:pPr>
      <w:r>
        <w:rPr>
          <w:rFonts w:ascii="Times New Roman" w:hAnsi="Times New Roman" w:cs="Times New Roman"/>
          <w:b/>
        </w:rPr>
        <w:t>Equipment</w:t>
      </w:r>
    </w:p>
    <w:p w14:paraId="71A055AF" w14:textId="26DB9859" w:rsidR="00BE08EF" w:rsidRDefault="00A632A3" w:rsidP="00156AF7">
      <w:pPr>
        <w:rPr>
          <w:rFonts w:ascii="Times New Roman" w:hAnsi="Times New Roman" w:cs="Times New Roman"/>
          <w:bCs/>
        </w:rPr>
      </w:pPr>
      <w:r>
        <w:rPr>
          <w:rFonts w:ascii="Times New Roman" w:hAnsi="Times New Roman" w:cs="Times New Roman"/>
          <w:bCs/>
        </w:rPr>
        <w:t>A</w:t>
      </w:r>
      <w:r w:rsidR="00060436" w:rsidRPr="00060436">
        <w:rPr>
          <w:rFonts w:ascii="Times New Roman" w:hAnsi="Times New Roman" w:cs="Times New Roman"/>
          <w:bCs/>
        </w:rPr>
        <w:t xml:space="preserve"> </w:t>
      </w:r>
      <w:r w:rsidR="00060436">
        <w:rPr>
          <w:rFonts w:ascii="Times New Roman" w:hAnsi="Times New Roman" w:cs="Times New Roman"/>
          <w:bCs/>
        </w:rPr>
        <w:t xml:space="preserve">Motus Wildlife Tracking Station </w:t>
      </w:r>
      <w:r>
        <w:rPr>
          <w:rFonts w:ascii="Times New Roman" w:hAnsi="Times New Roman" w:cs="Times New Roman"/>
          <w:bCs/>
        </w:rPr>
        <w:t xml:space="preserve">is an automated radio receiver designed to track </w:t>
      </w:r>
      <w:r w:rsidR="00BE08EF">
        <w:rPr>
          <w:rFonts w:ascii="Times New Roman" w:hAnsi="Times New Roman" w:cs="Times New Roman"/>
          <w:bCs/>
        </w:rPr>
        <w:t>small flying animals (birds, bats, and large insects) that have been outfitted with a specialized radio-transmitting tag.</w:t>
      </w:r>
      <w:r>
        <w:rPr>
          <w:rFonts w:ascii="Times New Roman" w:hAnsi="Times New Roman" w:cs="Times New Roman"/>
          <w:bCs/>
        </w:rPr>
        <w:t xml:space="preserve"> </w:t>
      </w:r>
      <w:r w:rsidR="00297D60">
        <w:rPr>
          <w:rFonts w:ascii="Times New Roman" w:hAnsi="Times New Roman" w:cs="Times New Roman"/>
          <w:bCs/>
        </w:rPr>
        <w:t>If a tagged animal flies past the detection range of a Motus station, the location will be recorded and logged. A growing network of over 900</w:t>
      </w:r>
      <w:r w:rsidR="00C258CC">
        <w:rPr>
          <w:rFonts w:ascii="Times New Roman" w:hAnsi="Times New Roman" w:cs="Times New Roman"/>
          <w:bCs/>
        </w:rPr>
        <w:t xml:space="preserve"> stations</w:t>
      </w:r>
      <w:r w:rsidR="00297D60">
        <w:rPr>
          <w:rFonts w:ascii="Times New Roman" w:hAnsi="Times New Roman" w:cs="Times New Roman"/>
          <w:bCs/>
        </w:rPr>
        <w:t xml:space="preserve"> allows tagged animals to be tracked over vast distances as they migrate or move across the landscape.</w:t>
      </w:r>
    </w:p>
    <w:p w14:paraId="6D48A7BA" w14:textId="55672918" w:rsidR="00060436" w:rsidRDefault="00A632A3" w:rsidP="00156AF7">
      <w:pPr>
        <w:rPr>
          <w:rFonts w:ascii="Times New Roman" w:hAnsi="Times New Roman" w:cs="Times New Roman"/>
          <w:bCs/>
        </w:rPr>
      </w:pPr>
      <w:r>
        <w:rPr>
          <w:rFonts w:ascii="Times New Roman" w:hAnsi="Times New Roman" w:cs="Times New Roman"/>
          <w:bCs/>
        </w:rPr>
        <w:t xml:space="preserve">      Each station consists of:</w:t>
      </w:r>
    </w:p>
    <w:p w14:paraId="671B6129" w14:textId="5E3FDA0C" w:rsidR="00060436" w:rsidRDefault="00060436" w:rsidP="00060436">
      <w:pPr>
        <w:pStyle w:val="ListParagraph"/>
        <w:numPr>
          <w:ilvl w:val="0"/>
          <w:numId w:val="2"/>
        </w:numPr>
        <w:rPr>
          <w:rFonts w:ascii="Times New Roman" w:hAnsi="Times New Roman"/>
          <w:bCs/>
        </w:rPr>
      </w:pPr>
      <w:r>
        <w:rPr>
          <w:rFonts w:ascii="Times New Roman" w:hAnsi="Times New Roman"/>
          <w:bCs/>
        </w:rPr>
        <w:t>One radio receiver</w:t>
      </w:r>
      <w:r w:rsidR="00B24D01">
        <w:rPr>
          <w:rFonts w:ascii="Times New Roman" w:hAnsi="Times New Roman"/>
          <w:bCs/>
        </w:rPr>
        <w:t xml:space="preserve"> (</w:t>
      </w:r>
      <w:r w:rsidR="00312E53">
        <w:rPr>
          <w:rFonts w:ascii="Times New Roman" w:hAnsi="Times New Roman"/>
          <w:bCs/>
        </w:rPr>
        <w:t>receiving station that is incapable of transmitting</w:t>
      </w:r>
      <w:r w:rsidR="00B24D01">
        <w:rPr>
          <w:rFonts w:ascii="Times New Roman" w:hAnsi="Times New Roman"/>
          <w:bCs/>
        </w:rPr>
        <w:t>)</w:t>
      </w:r>
    </w:p>
    <w:p w14:paraId="5F8BF9DB" w14:textId="2558B6A7" w:rsidR="00060436" w:rsidRDefault="00060436" w:rsidP="00060436">
      <w:pPr>
        <w:pStyle w:val="ListParagraph"/>
        <w:numPr>
          <w:ilvl w:val="0"/>
          <w:numId w:val="2"/>
        </w:numPr>
        <w:rPr>
          <w:rFonts w:ascii="Times New Roman" w:hAnsi="Times New Roman"/>
          <w:bCs/>
        </w:rPr>
      </w:pPr>
      <w:r>
        <w:rPr>
          <w:rFonts w:ascii="Times New Roman" w:hAnsi="Times New Roman"/>
          <w:bCs/>
        </w:rPr>
        <w:t>Between 2 and 6 VHF/UHF antennas</w:t>
      </w:r>
    </w:p>
    <w:p w14:paraId="5763F464" w14:textId="5639EFDE" w:rsidR="00060436" w:rsidRDefault="00060436" w:rsidP="00060436">
      <w:pPr>
        <w:pStyle w:val="ListParagraph"/>
        <w:numPr>
          <w:ilvl w:val="0"/>
          <w:numId w:val="2"/>
        </w:numPr>
        <w:rPr>
          <w:rFonts w:ascii="Times New Roman" w:hAnsi="Times New Roman"/>
          <w:bCs/>
        </w:rPr>
      </w:pPr>
      <w:r>
        <w:rPr>
          <w:rFonts w:ascii="Times New Roman" w:hAnsi="Times New Roman"/>
          <w:bCs/>
        </w:rPr>
        <w:t>Solar panel</w:t>
      </w:r>
    </w:p>
    <w:p w14:paraId="41D0A111" w14:textId="042D3422" w:rsidR="00852CCC" w:rsidRDefault="00060436" w:rsidP="00852CCC">
      <w:pPr>
        <w:pStyle w:val="ListParagraph"/>
        <w:numPr>
          <w:ilvl w:val="0"/>
          <w:numId w:val="2"/>
        </w:numPr>
        <w:rPr>
          <w:rFonts w:ascii="Times New Roman" w:hAnsi="Times New Roman"/>
          <w:bCs/>
        </w:rPr>
      </w:pPr>
      <w:r>
        <w:rPr>
          <w:rFonts w:ascii="Times New Roman" w:hAnsi="Times New Roman"/>
          <w:bCs/>
        </w:rPr>
        <w:t>Deep cycle 12V battery</w:t>
      </w:r>
    </w:p>
    <w:p w14:paraId="55359EAB" w14:textId="77777777" w:rsidR="00852CCC" w:rsidRPr="00852CCC" w:rsidRDefault="00852CCC" w:rsidP="00852CCC">
      <w:pPr>
        <w:pStyle w:val="ListParagraph"/>
        <w:rPr>
          <w:rFonts w:ascii="Times New Roman" w:hAnsi="Times New Roman"/>
          <w:bCs/>
        </w:rPr>
      </w:pPr>
    </w:p>
    <w:p w14:paraId="034D1FE5" w14:textId="2DC3EC3E" w:rsidR="00060436" w:rsidRDefault="00852CCC" w:rsidP="00156AF7">
      <w:pPr>
        <w:rPr>
          <w:rFonts w:ascii="Times New Roman" w:hAnsi="Times New Roman"/>
          <w:bCs/>
        </w:rPr>
      </w:pPr>
      <w:r>
        <w:rPr>
          <w:rFonts w:ascii="Times New Roman" w:hAnsi="Times New Roman"/>
          <w:bCs/>
        </w:rPr>
        <w:t xml:space="preserve">The antennas are mounted on a portable mast-tripod structure generally between 6 – 9 m (20 – 30 ft) in height. The structure is stabilized using guy wires attached at multiple points on the mast and secured to stakes, which are sunk </w:t>
      </w:r>
      <w:r w:rsidR="00BE08EF">
        <w:rPr>
          <w:rFonts w:ascii="Times New Roman" w:hAnsi="Times New Roman"/>
          <w:bCs/>
        </w:rPr>
        <w:t xml:space="preserve">30 </w:t>
      </w:r>
      <w:r w:rsidR="00011563">
        <w:rPr>
          <w:rFonts w:ascii="Times New Roman" w:hAnsi="Times New Roman"/>
          <w:bCs/>
        </w:rPr>
        <w:t xml:space="preserve">– </w:t>
      </w:r>
      <w:r>
        <w:rPr>
          <w:rFonts w:ascii="Times New Roman" w:hAnsi="Times New Roman"/>
          <w:bCs/>
        </w:rPr>
        <w:t>60</w:t>
      </w:r>
      <w:r w:rsidR="00BE08EF">
        <w:rPr>
          <w:rFonts w:ascii="Times New Roman" w:hAnsi="Times New Roman"/>
          <w:bCs/>
        </w:rPr>
        <w:t xml:space="preserve"> </w:t>
      </w:r>
      <w:r>
        <w:rPr>
          <w:rFonts w:ascii="Times New Roman" w:hAnsi="Times New Roman"/>
          <w:bCs/>
        </w:rPr>
        <w:t>cm (</w:t>
      </w:r>
      <w:r w:rsidR="00BE08EF">
        <w:rPr>
          <w:rFonts w:ascii="Times New Roman" w:hAnsi="Times New Roman"/>
          <w:bCs/>
        </w:rPr>
        <w:t xml:space="preserve">1 </w:t>
      </w:r>
      <w:r w:rsidR="00011563">
        <w:rPr>
          <w:rFonts w:ascii="Times New Roman" w:hAnsi="Times New Roman"/>
          <w:bCs/>
        </w:rPr>
        <w:t xml:space="preserve">– </w:t>
      </w:r>
      <w:r>
        <w:rPr>
          <w:rFonts w:ascii="Times New Roman" w:hAnsi="Times New Roman"/>
          <w:bCs/>
        </w:rPr>
        <w:t>2 ft) into the soil. Guy wires are marked with flagging for increased visibility.</w:t>
      </w:r>
    </w:p>
    <w:p w14:paraId="1FB4F82A" w14:textId="77777777" w:rsidR="00852CCC" w:rsidRPr="00852CCC" w:rsidRDefault="00852CCC" w:rsidP="00156AF7">
      <w:pPr>
        <w:rPr>
          <w:rFonts w:ascii="Times New Roman" w:hAnsi="Times New Roman"/>
          <w:bCs/>
        </w:rPr>
      </w:pPr>
    </w:p>
    <w:p w14:paraId="3BB603B7" w14:textId="038AEA5A" w:rsidR="00B26193" w:rsidRPr="00FC15FA" w:rsidRDefault="00B26193" w:rsidP="00156AF7">
      <w:pPr>
        <w:rPr>
          <w:rFonts w:ascii="Times New Roman" w:hAnsi="Times New Roman" w:cs="Times New Roman"/>
          <w:b/>
        </w:rPr>
      </w:pPr>
      <w:r w:rsidRPr="00FC15FA">
        <w:rPr>
          <w:rFonts w:ascii="Times New Roman" w:hAnsi="Times New Roman" w:cs="Times New Roman"/>
          <w:b/>
        </w:rPr>
        <w:t>Timeline</w:t>
      </w:r>
      <w:r w:rsidR="005B4ABE" w:rsidRPr="00FC15FA">
        <w:rPr>
          <w:rFonts w:ascii="Times New Roman" w:hAnsi="Times New Roman" w:cs="Times New Roman"/>
          <w:b/>
        </w:rPr>
        <w:t xml:space="preserve"> and Access</w:t>
      </w:r>
      <w:r w:rsidRPr="00FC15FA">
        <w:rPr>
          <w:rFonts w:ascii="Times New Roman" w:hAnsi="Times New Roman" w:cs="Times New Roman"/>
          <w:b/>
        </w:rPr>
        <w:t>:</w:t>
      </w:r>
    </w:p>
    <w:p w14:paraId="3F5FA9C5" w14:textId="260DE946" w:rsidR="00D43E81" w:rsidRPr="00B24D01" w:rsidRDefault="00B26193" w:rsidP="00D43E81">
      <w:pPr>
        <w:rPr>
          <w:rFonts w:ascii="Times New Roman" w:hAnsi="Times New Roman" w:cs="Times New Roman"/>
        </w:rPr>
      </w:pPr>
      <w:r w:rsidRPr="00FC15FA">
        <w:rPr>
          <w:rFonts w:ascii="Times New Roman" w:hAnsi="Times New Roman" w:cs="Times New Roman"/>
        </w:rPr>
        <w:t>The equipment will be install</w:t>
      </w:r>
      <w:r w:rsidR="00871B72" w:rsidRPr="00FC15FA">
        <w:rPr>
          <w:rFonts w:ascii="Times New Roman" w:hAnsi="Times New Roman" w:cs="Times New Roman"/>
        </w:rPr>
        <w:t>ed sometime after</w:t>
      </w:r>
      <w:r w:rsidR="00852CCC">
        <w:rPr>
          <w:rFonts w:ascii="Times New Roman" w:hAnsi="Times New Roman" w:cs="Times New Roman"/>
        </w:rPr>
        <w:t xml:space="preserve"> August 15, 2020</w:t>
      </w:r>
      <w:r w:rsidRPr="00FC15FA">
        <w:rPr>
          <w:rFonts w:ascii="Times New Roman" w:hAnsi="Times New Roman" w:cs="Times New Roman"/>
        </w:rPr>
        <w:t xml:space="preserve">, and remain in place until </w:t>
      </w:r>
      <w:r w:rsidR="003D706A" w:rsidRPr="00FC15FA">
        <w:rPr>
          <w:rFonts w:ascii="Times New Roman" w:hAnsi="Times New Roman" w:cs="Times New Roman"/>
        </w:rPr>
        <w:t xml:space="preserve">at least </w:t>
      </w:r>
      <w:r w:rsidR="00852CCC">
        <w:rPr>
          <w:rFonts w:ascii="Times New Roman" w:hAnsi="Times New Roman" w:cs="Times New Roman"/>
        </w:rPr>
        <w:t>August 15, 2025</w:t>
      </w:r>
      <w:r w:rsidRPr="00FC15FA">
        <w:rPr>
          <w:rFonts w:ascii="Times New Roman" w:hAnsi="Times New Roman" w:cs="Times New Roman"/>
        </w:rPr>
        <w:t>, unless otherwise decided by either party</w:t>
      </w:r>
      <w:r w:rsidR="003D706A" w:rsidRPr="00FC15FA">
        <w:rPr>
          <w:rFonts w:ascii="Times New Roman" w:hAnsi="Times New Roman" w:cs="Times New Roman"/>
        </w:rPr>
        <w:t>, at which point the agreement can be revisited</w:t>
      </w:r>
      <w:r w:rsidRPr="00FC15FA">
        <w:rPr>
          <w:rFonts w:ascii="Times New Roman" w:hAnsi="Times New Roman" w:cs="Times New Roman"/>
        </w:rPr>
        <w:t xml:space="preserve">. </w:t>
      </w:r>
      <w:r w:rsidR="005B4ABE" w:rsidRPr="00FC15FA">
        <w:rPr>
          <w:rFonts w:ascii="Times New Roman" w:hAnsi="Times New Roman" w:cs="Times New Roman"/>
        </w:rPr>
        <w:t xml:space="preserve"> </w:t>
      </w:r>
      <w:r w:rsidR="006D69F5">
        <w:rPr>
          <w:rFonts w:ascii="Times New Roman" w:hAnsi="Times New Roman" w:cs="Times New Roman"/>
        </w:rPr>
        <w:t>This agreement will automatically extend unless cancelled in writing by one of the parties at least 60 days prior to renewal.</w:t>
      </w:r>
      <w:r w:rsidR="00D43E81">
        <w:rPr>
          <w:rFonts w:ascii="Times New Roman" w:hAnsi="Times New Roman" w:cs="Times New Roman"/>
        </w:rPr>
        <w:t xml:space="preserve"> </w:t>
      </w:r>
      <w:r w:rsidR="00995B46">
        <w:rPr>
          <w:rFonts w:ascii="Times New Roman" w:hAnsi="Times New Roman" w:cs="Times New Roman"/>
        </w:rPr>
        <w:t>All works that Birds Canada carries out on the site shall be done in accordance with all applicable laws and regulations.</w:t>
      </w:r>
    </w:p>
    <w:p w14:paraId="7ACC4D4F" w14:textId="0A4FE7D9" w:rsidR="00D43E81" w:rsidRDefault="0040029D" w:rsidP="00B24D01">
      <w:pPr>
        <w:rPr>
          <w:rFonts w:ascii="Times New Roman" w:hAnsi="Times New Roman"/>
        </w:rPr>
      </w:pPr>
      <w:r>
        <w:rPr>
          <w:rFonts w:ascii="Times New Roman" w:hAnsi="Times New Roman" w:cs="Times New Roman"/>
        </w:rPr>
        <w:lastRenderedPageBreak/>
        <w:t>Birds Canada</w:t>
      </w:r>
      <w:r w:rsidR="00FC4DB6" w:rsidRPr="00FC15FA">
        <w:rPr>
          <w:rFonts w:ascii="Times New Roman" w:hAnsi="Times New Roman" w:cs="Times New Roman"/>
        </w:rPr>
        <w:t xml:space="preserve"> will provide the </w:t>
      </w:r>
      <w:r w:rsidR="003C2322">
        <w:rPr>
          <w:rFonts w:ascii="Times New Roman" w:hAnsi="Times New Roman" w:cs="Times New Roman"/>
        </w:rPr>
        <w:t>Host</w:t>
      </w:r>
      <w:r w:rsidR="00FC4DB6" w:rsidRPr="00FC15FA">
        <w:rPr>
          <w:rFonts w:ascii="Times New Roman" w:hAnsi="Times New Roman" w:cs="Times New Roman"/>
        </w:rPr>
        <w:t xml:space="preserve"> with </w:t>
      </w:r>
      <w:r w:rsidR="003D706A" w:rsidRPr="00FC15FA">
        <w:rPr>
          <w:rFonts w:ascii="Times New Roman" w:hAnsi="Times New Roman" w:cs="Times New Roman"/>
        </w:rPr>
        <w:t xml:space="preserve">3 </w:t>
      </w:r>
      <w:r w:rsidR="00FC4DB6" w:rsidRPr="00FC15FA">
        <w:rPr>
          <w:rFonts w:ascii="Times New Roman" w:hAnsi="Times New Roman" w:cs="Times New Roman"/>
        </w:rPr>
        <w:t xml:space="preserve">days’ </w:t>
      </w:r>
      <w:r w:rsidR="00D43E81">
        <w:rPr>
          <w:rFonts w:ascii="Times New Roman" w:hAnsi="Times New Roman" w:cs="Times New Roman"/>
        </w:rPr>
        <w:t xml:space="preserve">written </w:t>
      </w:r>
      <w:r w:rsidR="00FC4DB6" w:rsidRPr="00FC15FA">
        <w:rPr>
          <w:rFonts w:ascii="Times New Roman" w:hAnsi="Times New Roman" w:cs="Times New Roman"/>
        </w:rPr>
        <w:t xml:space="preserve">notice prior to installation. </w:t>
      </w:r>
      <w:r w:rsidR="005B4ABE" w:rsidRPr="00FC15FA">
        <w:rPr>
          <w:rFonts w:ascii="Times New Roman" w:hAnsi="Times New Roman" w:cs="Times New Roman"/>
        </w:rPr>
        <w:t xml:space="preserve">The </w:t>
      </w:r>
      <w:r w:rsidR="003C2322">
        <w:rPr>
          <w:rFonts w:ascii="Times New Roman" w:hAnsi="Times New Roman" w:cs="Times New Roman"/>
        </w:rPr>
        <w:t>Host</w:t>
      </w:r>
      <w:r w:rsidR="005B4ABE" w:rsidRPr="00FC15FA">
        <w:rPr>
          <w:rFonts w:ascii="Times New Roman" w:hAnsi="Times New Roman" w:cs="Times New Roman"/>
        </w:rPr>
        <w:t xml:space="preserve"> wi</w:t>
      </w:r>
      <w:r w:rsidR="00871B72" w:rsidRPr="00FC15FA">
        <w:rPr>
          <w:rFonts w:ascii="Times New Roman" w:hAnsi="Times New Roman" w:cs="Times New Roman"/>
        </w:rPr>
        <w:t xml:space="preserve">ll allow </w:t>
      </w:r>
      <w:r>
        <w:rPr>
          <w:rFonts w:ascii="Times New Roman" w:hAnsi="Times New Roman" w:cs="Times New Roman"/>
        </w:rPr>
        <w:t>Birds Canada</w:t>
      </w:r>
      <w:r w:rsidR="00871B72" w:rsidRPr="00FC15FA">
        <w:rPr>
          <w:rFonts w:ascii="Times New Roman" w:hAnsi="Times New Roman" w:cs="Times New Roman"/>
        </w:rPr>
        <w:t xml:space="preserve"> to visit the site</w:t>
      </w:r>
      <w:r w:rsidR="00852CCC">
        <w:rPr>
          <w:rFonts w:ascii="Times New Roman" w:hAnsi="Times New Roman" w:cs="Times New Roman"/>
        </w:rPr>
        <w:t xml:space="preserve"> monthly</w:t>
      </w:r>
      <w:r w:rsidR="00871B72" w:rsidRPr="00FC15FA">
        <w:rPr>
          <w:rFonts w:ascii="Times New Roman" w:hAnsi="Times New Roman" w:cs="Times New Roman"/>
        </w:rPr>
        <w:t xml:space="preserve"> </w:t>
      </w:r>
      <w:r w:rsidR="005B4ABE" w:rsidRPr="00FC15FA">
        <w:rPr>
          <w:rFonts w:ascii="Times New Roman" w:hAnsi="Times New Roman" w:cs="Times New Roman"/>
        </w:rPr>
        <w:t xml:space="preserve">to </w:t>
      </w:r>
      <w:r w:rsidR="00852CCC">
        <w:rPr>
          <w:rFonts w:ascii="Times New Roman" w:hAnsi="Times New Roman" w:cs="Times New Roman"/>
        </w:rPr>
        <w:t xml:space="preserve">download data from the receiver or to </w:t>
      </w:r>
      <w:r w:rsidR="005B4ABE" w:rsidRPr="00FC15FA">
        <w:rPr>
          <w:rFonts w:ascii="Times New Roman" w:hAnsi="Times New Roman" w:cs="Times New Roman"/>
        </w:rPr>
        <w:t>perform</w:t>
      </w:r>
      <w:r w:rsidR="00852CCC">
        <w:rPr>
          <w:rFonts w:ascii="Times New Roman" w:hAnsi="Times New Roman" w:cs="Times New Roman"/>
        </w:rPr>
        <w:t xml:space="preserve"> </w:t>
      </w:r>
      <w:r w:rsidR="005B4ABE" w:rsidRPr="00FC15FA">
        <w:rPr>
          <w:rFonts w:ascii="Times New Roman" w:hAnsi="Times New Roman" w:cs="Times New Roman"/>
        </w:rPr>
        <w:t>routine maintenance.</w:t>
      </w:r>
      <w:r w:rsidR="0094131A">
        <w:rPr>
          <w:rFonts w:ascii="Times New Roman" w:hAnsi="Times New Roman" w:cs="Times New Roman"/>
        </w:rPr>
        <w:t xml:space="preserve"> The </w:t>
      </w:r>
      <w:r w:rsidR="003C2322">
        <w:rPr>
          <w:rFonts w:ascii="Times New Roman" w:hAnsi="Times New Roman" w:cs="Times New Roman"/>
        </w:rPr>
        <w:t>Host</w:t>
      </w:r>
      <w:r w:rsidR="0094131A">
        <w:rPr>
          <w:rFonts w:ascii="Times New Roman" w:hAnsi="Times New Roman" w:cs="Times New Roman"/>
        </w:rPr>
        <w:t xml:space="preserve"> reserves the right to deny or reschedule access if the date/time is not acceptable</w:t>
      </w:r>
      <w:r w:rsidR="00D43E81">
        <w:rPr>
          <w:rFonts w:ascii="Times New Roman" w:hAnsi="Times New Roman" w:cs="Times New Roman"/>
        </w:rPr>
        <w:t xml:space="preserve"> to the Host</w:t>
      </w:r>
      <w:r w:rsidR="0094131A">
        <w:rPr>
          <w:rFonts w:ascii="Times New Roman" w:hAnsi="Times New Roman" w:cs="Times New Roman"/>
        </w:rPr>
        <w:t>.</w:t>
      </w:r>
      <w:r w:rsidR="00D43E81">
        <w:rPr>
          <w:rFonts w:ascii="Times New Roman" w:hAnsi="Times New Roman" w:cs="Times New Roman"/>
        </w:rPr>
        <w:t xml:space="preserve"> The Host reserves the right but not the obligation to have an employee or representative attend the site and monitor</w:t>
      </w:r>
      <w:r w:rsidR="0094131A">
        <w:rPr>
          <w:rFonts w:ascii="Times New Roman" w:hAnsi="Times New Roman" w:cs="Times New Roman"/>
        </w:rPr>
        <w:t xml:space="preserve"> </w:t>
      </w:r>
      <w:r w:rsidR="00D43E81">
        <w:rPr>
          <w:rFonts w:ascii="Times New Roman" w:hAnsi="Times New Roman" w:cs="Times New Roman"/>
        </w:rPr>
        <w:t xml:space="preserve">Bird Canada's executions of its works </w:t>
      </w:r>
      <w:proofErr w:type="spellStart"/>
      <w:r w:rsidR="00D43E81">
        <w:rPr>
          <w:rFonts w:ascii="Times New Roman" w:hAnsi="Times New Roman" w:cs="Times New Roman"/>
        </w:rPr>
        <w:t>thereon.</w:t>
      </w:r>
      <w:r w:rsidR="005B4ABE" w:rsidRPr="00FC15FA">
        <w:rPr>
          <w:rFonts w:ascii="Times New Roman" w:hAnsi="Times New Roman" w:cs="Times New Roman"/>
        </w:rPr>
        <w:t>The</w:t>
      </w:r>
      <w:proofErr w:type="spellEnd"/>
      <w:r w:rsidR="005B4ABE" w:rsidRPr="00FC15FA">
        <w:rPr>
          <w:rFonts w:ascii="Times New Roman" w:hAnsi="Times New Roman" w:cs="Times New Roman"/>
        </w:rPr>
        <w:t xml:space="preserve"> </w:t>
      </w:r>
      <w:r w:rsidR="003C2322">
        <w:rPr>
          <w:rFonts w:ascii="Times New Roman" w:hAnsi="Times New Roman" w:cs="Times New Roman"/>
        </w:rPr>
        <w:t>Host</w:t>
      </w:r>
      <w:r w:rsidR="005B4ABE" w:rsidRPr="00FC15FA">
        <w:rPr>
          <w:rFonts w:ascii="Times New Roman" w:hAnsi="Times New Roman" w:cs="Times New Roman"/>
        </w:rPr>
        <w:t xml:space="preserve"> reserves the </w:t>
      </w:r>
      <w:r w:rsidR="0094131A">
        <w:rPr>
          <w:rFonts w:ascii="Times New Roman" w:hAnsi="Times New Roman" w:cs="Times New Roman"/>
        </w:rPr>
        <w:t xml:space="preserve">right to exit this agreement, or have </w:t>
      </w:r>
      <w:r w:rsidR="00B26193" w:rsidRPr="00FC15FA">
        <w:rPr>
          <w:rFonts w:ascii="Times New Roman" w:hAnsi="Times New Roman" w:cs="Times New Roman"/>
        </w:rPr>
        <w:t>equipment relocated or removed with 30 days</w:t>
      </w:r>
      <w:r w:rsidR="00FC4DB6" w:rsidRPr="00FC15FA">
        <w:rPr>
          <w:rFonts w:ascii="Times New Roman" w:hAnsi="Times New Roman" w:cs="Times New Roman"/>
        </w:rPr>
        <w:t>’</w:t>
      </w:r>
      <w:r w:rsidR="00B26193" w:rsidRPr="00FC15FA">
        <w:rPr>
          <w:rFonts w:ascii="Times New Roman" w:hAnsi="Times New Roman" w:cs="Times New Roman"/>
        </w:rPr>
        <w:t xml:space="preserve"> </w:t>
      </w:r>
      <w:r w:rsidR="006D69F5">
        <w:rPr>
          <w:rFonts w:ascii="Times New Roman" w:hAnsi="Times New Roman" w:cs="Times New Roman"/>
        </w:rPr>
        <w:t xml:space="preserve">written </w:t>
      </w:r>
      <w:r w:rsidR="00B26193" w:rsidRPr="00FC15FA">
        <w:rPr>
          <w:rFonts w:ascii="Times New Roman" w:hAnsi="Times New Roman" w:cs="Times New Roman"/>
        </w:rPr>
        <w:t>notice</w:t>
      </w:r>
      <w:r w:rsidR="005B4ABE" w:rsidRPr="00FC15FA">
        <w:rPr>
          <w:rFonts w:ascii="Times New Roman" w:hAnsi="Times New Roman" w:cs="Times New Roman"/>
        </w:rPr>
        <w:t xml:space="preserve"> to </w:t>
      </w:r>
      <w:r>
        <w:rPr>
          <w:rFonts w:ascii="Times New Roman" w:hAnsi="Times New Roman" w:cs="Times New Roman"/>
        </w:rPr>
        <w:t>Birds Canada</w:t>
      </w:r>
      <w:r w:rsidR="00183B96" w:rsidRPr="00FC15FA">
        <w:rPr>
          <w:rFonts w:ascii="Times New Roman" w:hAnsi="Times New Roman" w:cs="Times New Roman"/>
        </w:rPr>
        <w:t xml:space="preserve">. The </w:t>
      </w:r>
      <w:r w:rsidR="003C2322">
        <w:rPr>
          <w:rFonts w:ascii="Times New Roman" w:hAnsi="Times New Roman" w:cs="Times New Roman"/>
        </w:rPr>
        <w:t>Host</w:t>
      </w:r>
      <w:r w:rsidR="00183B96" w:rsidRPr="00FC15FA">
        <w:rPr>
          <w:rFonts w:ascii="Times New Roman" w:hAnsi="Times New Roman" w:cs="Times New Roman"/>
        </w:rPr>
        <w:t xml:space="preserve"> will inform </w:t>
      </w:r>
      <w:r>
        <w:rPr>
          <w:rFonts w:ascii="Times New Roman" w:hAnsi="Times New Roman" w:cs="Times New Roman"/>
        </w:rPr>
        <w:t>Birds Canada</w:t>
      </w:r>
      <w:r w:rsidR="00183B96" w:rsidRPr="00FC15FA">
        <w:rPr>
          <w:rFonts w:ascii="Times New Roman" w:hAnsi="Times New Roman" w:cs="Times New Roman"/>
        </w:rPr>
        <w:t xml:space="preserve"> when the site is closed or off-limits.</w:t>
      </w:r>
      <w:r w:rsidR="00D43E81">
        <w:rPr>
          <w:rFonts w:ascii="Times New Roman" w:hAnsi="Times New Roman" w:cs="Times New Roman"/>
        </w:rPr>
        <w:t xml:space="preserve"> In addition, this agreement may be terminated by the Host as follows</w:t>
      </w:r>
      <w:r w:rsidR="00995B46">
        <w:rPr>
          <w:rFonts w:ascii="Times New Roman" w:hAnsi="Times New Roman" w:cs="Times New Roman"/>
        </w:rPr>
        <w:t xml:space="preserve"> with </w:t>
      </w:r>
      <w:r w:rsidR="00D43E81">
        <w:rPr>
          <w:rFonts w:ascii="Times New Roman" w:hAnsi="Times New Roman"/>
        </w:rPr>
        <w:t>immediate effect if Bird Canada breaches any applicable laws and/or regulations of the Government of Canada and/or the Province of Ontario in installing, maintaining and/or repairing its equipment or otherwise in carrying out any rights granted to it hereunder.</w:t>
      </w:r>
    </w:p>
    <w:p w14:paraId="0A40B004" w14:textId="50BCDEE3" w:rsidR="006D69F5" w:rsidRDefault="00995B46" w:rsidP="00156AF7">
      <w:pPr>
        <w:rPr>
          <w:rFonts w:ascii="Times New Roman" w:hAnsi="Times New Roman" w:cs="Times New Roman"/>
        </w:rPr>
      </w:pPr>
      <w:r>
        <w:rPr>
          <w:rFonts w:ascii="Times New Roman" w:hAnsi="Times New Roman" w:cs="Times New Roman"/>
        </w:rPr>
        <w:t xml:space="preserve">Birds Canada hereby represents and warrants that its equipment and its use thereof will have no adverse impact on any equipment or on the lands where the site is located. Without limiting the generality thereof, Birds Canada represents and warrants that its equipment and use thereof will not cause any radio or other interference whatsoever with any other radio and/or communication equipment and/or device whether such equipment and/or device is used by the Host or other person. </w:t>
      </w:r>
    </w:p>
    <w:p w14:paraId="6EAD34FC" w14:textId="77777777" w:rsidR="006D69F5" w:rsidRPr="00FC15FA" w:rsidRDefault="006D69F5" w:rsidP="00156AF7">
      <w:pPr>
        <w:rPr>
          <w:rFonts w:ascii="Times New Roman" w:hAnsi="Times New Roman" w:cs="Times New Roman"/>
        </w:rPr>
      </w:pPr>
    </w:p>
    <w:p w14:paraId="05D695D8" w14:textId="77777777" w:rsidR="00183B96" w:rsidRPr="00FC15FA" w:rsidRDefault="00183B96" w:rsidP="00156AF7">
      <w:pPr>
        <w:rPr>
          <w:rFonts w:ascii="Times New Roman" w:hAnsi="Times New Roman" w:cs="Times New Roman"/>
        </w:rPr>
      </w:pPr>
      <w:r w:rsidRPr="00FC15FA">
        <w:rPr>
          <w:rFonts w:ascii="Times New Roman" w:hAnsi="Times New Roman" w:cs="Times New Roman"/>
          <w:b/>
        </w:rPr>
        <w:t>Permits:</w:t>
      </w:r>
    </w:p>
    <w:p w14:paraId="143F4155" w14:textId="31E60C14" w:rsidR="00183B96" w:rsidRDefault="0040029D" w:rsidP="00156AF7">
      <w:pPr>
        <w:rPr>
          <w:rFonts w:ascii="Times New Roman" w:hAnsi="Times New Roman" w:cs="Times New Roman"/>
        </w:rPr>
      </w:pPr>
      <w:r>
        <w:rPr>
          <w:rFonts w:ascii="Times New Roman" w:hAnsi="Times New Roman" w:cs="Times New Roman"/>
        </w:rPr>
        <w:t>Birds Canada</w:t>
      </w:r>
      <w:r w:rsidR="00183B96" w:rsidRPr="00FC15FA">
        <w:rPr>
          <w:rFonts w:ascii="Times New Roman" w:hAnsi="Times New Roman" w:cs="Times New Roman"/>
        </w:rPr>
        <w:t xml:space="preserve"> will </w:t>
      </w:r>
      <w:r w:rsidR="00995B46">
        <w:rPr>
          <w:rFonts w:ascii="Times New Roman" w:hAnsi="Times New Roman" w:cs="Times New Roman"/>
        </w:rPr>
        <w:t xml:space="preserve">solely </w:t>
      </w:r>
      <w:r w:rsidR="00183B96" w:rsidRPr="00FC15FA">
        <w:rPr>
          <w:rFonts w:ascii="Times New Roman" w:hAnsi="Times New Roman" w:cs="Times New Roman"/>
        </w:rPr>
        <w:t>acquire and keep up to date any permits necessary to conduct the proposed work</w:t>
      </w:r>
      <w:r w:rsidR="00995B46">
        <w:rPr>
          <w:rFonts w:ascii="Times New Roman" w:hAnsi="Times New Roman" w:cs="Times New Roman"/>
        </w:rPr>
        <w:t xml:space="preserve"> and activities on the site</w:t>
      </w:r>
      <w:r w:rsidR="00183B96" w:rsidRPr="00FC15FA">
        <w:rPr>
          <w:rFonts w:ascii="Times New Roman" w:hAnsi="Times New Roman" w:cs="Times New Roman"/>
        </w:rPr>
        <w:t>.</w:t>
      </w:r>
      <w:r w:rsidR="00995B46">
        <w:rPr>
          <w:rFonts w:ascii="Times New Roman" w:hAnsi="Times New Roman" w:cs="Times New Roman"/>
        </w:rPr>
        <w:t xml:space="preserve"> Birds Canada shall provide copies thereof to the Host upon the Host's request therefor.</w:t>
      </w:r>
    </w:p>
    <w:p w14:paraId="59BA26C1" w14:textId="77777777" w:rsidR="0094131A" w:rsidRPr="00FC15FA" w:rsidRDefault="0094131A" w:rsidP="00156AF7">
      <w:pPr>
        <w:rPr>
          <w:rFonts w:ascii="Times New Roman" w:hAnsi="Times New Roman" w:cs="Times New Roman"/>
        </w:rPr>
      </w:pPr>
    </w:p>
    <w:p w14:paraId="556DA1E3" w14:textId="77777777" w:rsidR="00183B96" w:rsidRPr="00FC15FA" w:rsidRDefault="00183B96" w:rsidP="00156AF7">
      <w:pPr>
        <w:rPr>
          <w:rFonts w:ascii="Times New Roman" w:hAnsi="Times New Roman" w:cs="Times New Roman"/>
          <w:b/>
        </w:rPr>
      </w:pPr>
      <w:r w:rsidRPr="00FC15FA">
        <w:rPr>
          <w:rFonts w:ascii="Times New Roman" w:hAnsi="Times New Roman" w:cs="Times New Roman"/>
          <w:b/>
        </w:rPr>
        <w:t>Equipment and Service Needs:</w:t>
      </w:r>
    </w:p>
    <w:p w14:paraId="64760514" w14:textId="50E7225D" w:rsidR="0094131A" w:rsidRPr="0094131A" w:rsidRDefault="0040029D" w:rsidP="00156AF7">
      <w:pPr>
        <w:rPr>
          <w:rFonts w:ascii="Times New Roman" w:hAnsi="Times New Roman" w:cs="Times New Roman"/>
        </w:rPr>
      </w:pPr>
      <w:r>
        <w:rPr>
          <w:rFonts w:ascii="Times New Roman" w:hAnsi="Times New Roman" w:cs="Times New Roman"/>
        </w:rPr>
        <w:t>Birds Canada</w:t>
      </w:r>
      <w:r w:rsidR="0094131A" w:rsidRPr="0094131A">
        <w:rPr>
          <w:rFonts w:ascii="Times New Roman" w:hAnsi="Times New Roman" w:cs="Times New Roman"/>
        </w:rPr>
        <w:t xml:space="preserve"> </w:t>
      </w:r>
      <w:r w:rsidR="0094131A">
        <w:rPr>
          <w:rFonts w:ascii="Times New Roman" w:hAnsi="Times New Roman" w:cs="Times New Roman"/>
        </w:rPr>
        <w:t xml:space="preserve">will </w:t>
      </w:r>
      <w:r w:rsidR="0094131A" w:rsidRPr="0094131A">
        <w:rPr>
          <w:rFonts w:ascii="Times New Roman" w:hAnsi="Times New Roman" w:cs="Times New Roman"/>
        </w:rPr>
        <w:t xml:space="preserve">maintain </w:t>
      </w:r>
      <w:r w:rsidR="00FD1D43">
        <w:rPr>
          <w:rFonts w:ascii="Times New Roman" w:hAnsi="Times New Roman" w:cs="Times New Roman"/>
        </w:rPr>
        <w:t>all</w:t>
      </w:r>
      <w:r w:rsidR="0094131A" w:rsidRPr="0094131A">
        <w:rPr>
          <w:rFonts w:ascii="Times New Roman" w:hAnsi="Times New Roman" w:cs="Times New Roman"/>
        </w:rPr>
        <w:t xml:space="preserve"> equipment</w:t>
      </w:r>
      <w:r w:rsidR="0094131A">
        <w:rPr>
          <w:rFonts w:ascii="Times New Roman" w:hAnsi="Times New Roman" w:cs="Times New Roman"/>
        </w:rPr>
        <w:t xml:space="preserve"> in </w:t>
      </w:r>
      <w:r w:rsidR="00995B46">
        <w:rPr>
          <w:rFonts w:ascii="Times New Roman" w:hAnsi="Times New Roman" w:cs="Times New Roman"/>
        </w:rPr>
        <w:t xml:space="preserve">a good, </w:t>
      </w:r>
      <w:r w:rsidR="00FD1D43">
        <w:rPr>
          <w:rFonts w:ascii="Times New Roman" w:hAnsi="Times New Roman" w:cs="Times New Roman"/>
        </w:rPr>
        <w:t>safe</w:t>
      </w:r>
      <w:r w:rsidR="0094131A">
        <w:rPr>
          <w:rFonts w:ascii="Times New Roman" w:hAnsi="Times New Roman" w:cs="Times New Roman"/>
        </w:rPr>
        <w:t xml:space="preserve"> working order.  The </w:t>
      </w:r>
      <w:r w:rsidR="003C2322">
        <w:rPr>
          <w:rFonts w:ascii="Times New Roman" w:hAnsi="Times New Roman" w:cs="Times New Roman"/>
        </w:rPr>
        <w:t>Host</w:t>
      </w:r>
      <w:r w:rsidR="0094131A">
        <w:rPr>
          <w:rFonts w:ascii="Times New Roman" w:hAnsi="Times New Roman" w:cs="Times New Roman"/>
        </w:rPr>
        <w:t xml:space="preserve"> has the right </w:t>
      </w:r>
      <w:r w:rsidR="00995B46">
        <w:rPr>
          <w:rFonts w:ascii="Times New Roman" w:hAnsi="Times New Roman" w:cs="Times New Roman"/>
        </w:rPr>
        <w:t xml:space="preserve">but not the obligation </w:t>
      </w:r>
      <w:r w:rsidR="0094131A">
        <w:rPr>
          <w:rFonts w:ascii="Times New Roman" w:hAnsi="Times New Roman" w:cs="Times New Roman"/>
        </w:rPr>
        <w:t>to inspect the equipment.</w:t>
      </w:r>
      <w:r w:rsidR="00995B46">
        <w:rPr>
          <w:rFonts w:ascii="Times New Roman" w:hAnsi="Times New Roman" w:cs="Times New Roman"/>
        </w:rPr>
        <w:t xml:space="preserve"> Birds Canada shall provide the Host any and all such information reasonably required about Birds Canada's equipment upon request.</w:t>
      </w:r>
    </w:p>
    <w:p w14:paraId="1EADBF89" w14:textId="77777777" w:rsidR="0094131A" w:rsidRDefault="0094131A" w:rsidP="00156AF7">
      <w:pPr>
        <w:rPr>
          <w:rFonts w:ascii="Times New Roman" w:hAnsi="Times New Roman" w:cs="Times New Roman"/>
          <w:b/>
        </w:rPr>
      </w:pPr>
    </w:p>
    <w:p w14:paraId="0A99BA7F" w14:textId="77777777" w:rsidR="00B26193" w:rsidRPr="00FC15FA" w:rsidRDefault="00B26193" w:rsidP="00156AF7">
      <w:pPr>
        <w:rPr>
          <w:rFonts w:ascii="Times New Roman" w:hAnsi="Times New Roman" w:cs="Times New Roman"/>
          <w:b/>
        </w:rPr>
      </w:pPr>
      <w:r w:rsidRPr="00FC15FA">
        <w:rPr>
          <w:rFonts w:ascii="Times New Roman" w:hAnsi="Times New Roman" w:cs="Times New Roman"/>
          <w:b/>
        </w:rPr>
        <w:t>Insurance:</w:t>
      </w:r>
    </w:p>
    <w:p w14:paraId="469457CD" w14:textId="4AF49EA9" w:rsidR="005B4ABE" w:rsidRPr="00FC15FA" w:rsidRDefault="0040029D" w:rsidP="00156AF7">
      <w:pPr>
        <w:rPr>
          <w:rFonts w:ascii="Times New Roman" w:hAnsi="Times New Roman" w:cs="Times New Roman"/>
        </w:rPr>
      </w:pPr>
      <w:r>
        <w:rPr>
          <w:rFonts w:ascii="Times New Roman" w:hAnsi="Times New Roman" w:cs="Times New Roman"/>
        </w:rPr>
        <w:t>Birds Canada</w:t>
      </w:r>
      <w:r w:rsidR="005B4ABE" w:rsidRPr="00FC15FA">
        <w:rPr>
          <w:rFonts w:ascii="Times New Roman" w:hAnsi="Times New Roman" w:cs="Times New Roman"/>
        </w:rPr>
        <w:t xml:space="preserve"> </w:t>
      </w:r>
      <w:r w:rsidR="00995B46">
        <w:rPr>
          <w:rFonts w:ascii="Times New Roman" w:hAnsi="Times New Roman" w:cs="Times New Roman"/>
        </w:rPr>
        <w:t xml:space="preserve">shall </w:t>
      </w:r>
      <w:r w:rsidR="00EE2C13">
        <w:rPr>
          <w:rFonts w:ascii="Times New Roman" w:hAnsi="Times New Roman" w:cs="Times New Roman"/>
        </w:rPr>
        <w:t>holds</w:t>
      </w:r>
      <w:r w:rsidR="005B4ABE" w:rsidRPr="00FC15FA">
        <w:rPr>
          <w:rFonts w:ascii="Times New Roman" w:hAnsi="Times New Roman" w:cs="Times New Roman"/>
        </w:rPr>
        <w:t xml:space="preserve"> </w:t>
      </w:r>
      <w:r w:rsidR="00FC6230" w:rsidRPr="00FC15FA">
        <w:rPr>
          <w:rFonts w:ascii="Times New Roman" w:hAnsi="Times New Roman" w:cs="Times New Roman"/>
        </w:rPr>
        <w:t xml:space="preserve">$5-million </w:t>
      </w:r>
      <w:r w:rsidR="005B4ABE" w:rsidRPr="00FC15FA">
        <w:rPr>
          <w:rFonts w:ascii="Times New Roman" w:hAnsi="Times New Roman" w:cs="Times New Roman"/>
        </w:rPr>
        <w:t>public liability insurance</w:t>
      </w:r>
      <w:r w:rsidR="00995B46">
        <w:rPr>
          <w:rFonts w:ascii="Times New Roman" w:hAnsi="Times New Roman" w:cs="Times New Roman"/>
        </w:rPr>
        <w:t xml:space="preserve"> policy with a reputable insurer licensed to provide insurance coverage in the Province of Ontario</w:t>
      </w:r>
      <w:r w:rsidR="003C2322">
        <w:rPr>
          <w:rFonts w:ascii="Times New Roman" w:hAnsi="Times New Roman" w:cs="Times New Roman"/>
        </w:rPr>
        <w:t xml:space="preserve"> and </w:t>
      </w:r>
      <w:r w:rsidR="00995B46">
        <w:rPr>
          <w:rFonts w:ascii="Times New Roman" w:hAnsi="Times New Roman" w:cs="Times New Roman"/>
        </w:rPr>
        <w:t xml:space="preserve">Birds Canada shall add </w:t>
      </w:r>
      <w:r w:rsidR="003C2322">
        <w:rPr>
          <w:rFonts w:ascii="Times New Roman" w:hAnsi="Times New Roman" w:cs="Times New Roman"/>
        </w:rPr>
        <w:t xml:space="preserve">the Host as </w:t>
      </w:r>
      <w:r w:rsidR="00995B46">
        <w:rPr>
          <w:rFonts w:ascii="Times New Roman" w:hAnsi="Times New Roman" w:cs="Times New Roman"/>
        </w:rPr>
        <w:t xml:space="preserve">an </w:t>
      </w:r>
      <w:r w:rsidR="003C2322">
        <w:rPr>
          <w:rFonts w:ascii="Times New Roman" w:hAnsi="Times New Roman" w:cs="Times New Roman"/>
        </w:rPr>
        <w:t>additional insured</w:t>
      </w:r>
      <w:r w:rsidR="005B4ABE" w:rsidRPr="00FC15FA">
        <w:rPr>
          <w:rFonts w:ascii="Times New Roman" w:hAnsi="Times New Roman" w:cs="Times New Roman"/>
        </w:rPr>
        <w:t xml:space="preserve"> </w:t>
      </w:r>
      <w:r w:rsidR="00995B46">
        <w:rPr>
          <w:rFonts w:ascii="Times New Roman" w:hAnsi="Times New Roman" w:cs="Times New Roman"/>
        </w:rPr>
        <w:t xml:space="preserve">to such policy so </w:t>
      </w:r>
      <w:r w:rsidR="005B4ABE" w:rsidRPr="00FC15FA">
        <w:rPr>
          <w:rFonts w:ascii="Times New Roman" w:hAnsi="Times New Roman" w:cs="Times New Roman"/>
        </w:rPr>
        <w:t xml:space="preserve">to protect </w:t>
      </w:r>
      <w:r w:rsidR="00995B46">
        <w:rPr>
          <w:rFonts w:ascii="Times New Roman" w:hAnsi="Times New Roman" w:cs="Times New Roman"/>
        </w:rPr>
        <w:t xml:space="preserve">the Host </w:t>
      </w:r>
      <w:r w:rsidR="005B4ABE" w:rsidRPr="00FC15FA">
        <w:rPr>
          <w:rFonts w:ascii="Times New Roman" w:hAnsi="Times New Roman" w:cs="Times New Roman"/>
        </w:rPr>
        <w:t xml:space="preserve">against any </w:t>
      </w:r>
      <w:r w:rsidR="00995B46">
        <w:rPr>
          <w:rFonts w:ascii="Times New Roman" w:hAnsi="Times New Roman" w:cs="Times New Roman"/>
        </w:rPr>
        <w:t xml:space="preserve">and all </w:t>
      </w:r>
      <w:r w:rsidR="005B4ABE" w:rsidRPr="00FC15FA">
        <w:rPr>
          <w:rFonts w:ascii="Times New Roman" w:hAnsi="Times New Roman" w:cs="Times New Roman"/>
        </w:rPr>
        <w:t>liability created by the installation and presence of the equipment,</w:t>
      </w:r>
      <w:r w:rsidR="003D706A" w:rsidRPr="00FC15FA">
        <w:rPr>
          <w:rFonts w:ascii="Times New Roman" w:hAnsi="Times New Roman" w:cs="Times New Roman"/>
        </w:rPr>
        <w:t xml:space="preserve"> personnel using or accessing the equipment, </w:t>
      </w:r>
      <w:r w:rsidR="005B4ABE" w:rsidRPr="00FC15FA">
        <w:rPr>
          <w:rFonts w:ascii="Times New Roman" w:hAnsi="Times New Roman" w:cs="Times New Roman"/>
        </w:rPr>
        <w:t>and will hold this insurance for the life of the project.</w:t>
      </w:r>
      <w:r w:rsidR="003D706A" w:rsidRPr="00FC15FA">
        <w:rPr>
          <w:rFonts w:ascii="Times New Roman" w:hAnsi="Times New Roman" w:cs="Times New Roman"/>
        </w:rPr>
        <w:t xml:space="preserve"> </w:t>
      </w:r>
    </w:p>
    <w:p w14:paraId="43F9401E" w14:textId="77777777" w:rsidR="0094131A" w:rsidRDefault="0094131A" w:rsidP="00156AF7">
      <w:pPr>
        <w:rPr>
          <w:rFonts w:ascii="Times New Roman" w:hAnsi="Times New Roman" w:cs="Times New Roman"/>
          <w:b/>
        </w:rPr>
      </w:pPr>
    </w:p>
    <w:p w14:paraId="4C1DA746" w14:textId="77777777" w:rsidR="00FC4DB6" w:rsidRPr="00FC15FA" w:rsidRDefault="00FC4DB6" w:rsidP="00156AF7">
      <w:pPr>
        <w:rPr>
          <w:rFonts w:ascii="Times New Roman" w:hAnsi="Times New Roman" w:cs="Times New Roman"/>
          <w:b/>
        </w:rPr>
      </w:pPr>
      <w:r w:rsidRPr="00FC15FA">
        <w:rPr>
          <w:rFonts w:ascii="Times New Roman" w:hAnsi="Times New Roman" w:cs="Times New Roman"/>
          <w:b/>
        </w:rPr>
        <w:t>Assumption of Risk:</w:t>
      </w:r>
    </w:p>
    <w:p w14:paraId="28A7033F" w14:textId="56B76D36" w:rsidR="00C50BC7" w:rsidRPr="00FC15FA" w:rsidRDefault="0040029D">
      <w:pPr>
        <w:jc w:val="both"/>
        <w:rPr>
          <w:rFonts w:ascii="Times New Roman" w:hAnsi="Times New Roman" w:cs="Times New Roman"/>
        </w:rPr>
      </w:pPr>
      <w:r>
        <w:rPr>
          <w:rFonts w:ascii="Times New Roman" w:hAnsi="Times New Roman" w:cs="Times New Roman"/>
        </w:rPr>
        <w:lastRenderedPageBreak/>
        <w:t>Birds Canada</w:t>
      </w:r>
      <w:r w:rsidR="00FC4DB6" w:rsidRPr="00FC15FA">
        <w:rPr>
          <w:rFonts w:ascii="Times New Roman" w:hAnsi="Times New Roman" w:cs="Times New Roman"/>
        </w:rPr>
        <w:t xml:space="preserve"> acknowledges that the site and associated operations and activities are of a potentially dangerous nature, and </w:t>
      </w:r>
      <w:r>
        <w:rPr>
          <w:rFonts w:ascii="Times New Roman" w:hAnsi="Times New Roman" w:cs="Times New Roman"/>
        </w:rPr>
        <w:t>Birds Canada</w:t>
      </w:r>
      <w:r w:rsidR="00FC4DB6" w:rsidRPr="00FC15FA">
        <w:rPr>
          <w:rFonts w:ascii="Times New Roman" w:hAnsi="Times New Roman" w:cs="Times New Roman"/>
        </w:rPr>
        <w:t xml:space="preserve"> expressly assumes the risk of these dangers while on the property. </w:t>
      </w:r>
    </w:p>
    <w:p w14:paraId="2A34410F" w14:textId="78D3A565" w:rsidR="00C50BC7" w:rsidRPr="00FC15FA" w:rsidRDefault="0040029D">
      <w:pPr>
        <w:autoSpaceDE w:val="0"/>
        <w:autoSpaceDN w:val="0"/>
        <w:adjustRightInd w:val="0"/>
        <w:jc w:val="both"/>
        <w:rPr>
          <w:rFonts w:ascii="Times New Roman" w:hAnsi="Times New Roman" w:cs="Times New Roman"/>
        </w:rPr>
      </w:pPr>
      <w:r>
        <w:rPr>
          <w:rFonts w:ascii="Times New Roman" w:hAnsi="Times New Roman" w:cs="Times New Roman"/>
        </w:rPr>
        <w:t>Birds Canada</w:t>
      </w:r>
      <w:r w:rsidR="00FC4DB6" w:rsidRPr="00FC15FA">
        <w:rPr>
          <w:rFonts w:ascii="Times New Roman" w:hAnsi="Times New Roman" w:cs="Times New Roman"/>
        </w:rPr>
        <w:t xml:space="preserve"> acknowledges and agrees that by allowing </w:t>
      </w:r>
      <w:r>
        <w:rPr>
          <w:rFonts w:ascii="Times New Roman" w:hAnsi="Times New Roman" w:cs="Times New Roman"/>
        </w:rPr>
        <w:t>Birds Canada</w:t>
      </w:r>
      <w:r w:rsidR="00FC4DB6" w:rsidRPr="00FC15FA">
        <w:rPr>
          <w:rFonts w:ascii="Times New Roman" w:hAnsi="Times New Roman" w:cs="Times New Roman"/>
        </w:rPr>
        <w:t xml:space="preserve"> staff and volunteers to enter the premises, the </w:t>
      </w:r>
      <w:r w:rsidR="003C2322">
        <w:rPr>
          <w:rFonts w:ascii="Times New Roman" w:hAnsi="Times New Roman" w:cs="Times New Roman"/>
        </w:rPr>
        <w:t>Host</w:t>
      </w:r>
      <w:r w:rsidR="00FC4DB6" w:rsidRPr="00FC15FA">
        <w:rPr>
          <w:rFonts w:ascii="Times New Roman" w:hAnsi="Times New Roman" w:cs="Times New Roman"/>
        </w:rPr>
        <w:t xml:space="preserve"> does not: (1) represent or warrant that the Property is safe for the purposes of </w:t>
      </w:r>
      <w:r>
        <w:rPr>
          <w:rFonts w:ascii="Times New Roman" w:hAnsi="Times New Roman" w:cs="Times New Roman"/>
        </w:rPr>
        <w:t>Birds Canada</w:t>
      </w:r>
      <w:r w:rsidR="00FC4DB6" w:rsidRPr="00FC15FA">
        <w:rPr>
          <w:rFonts w:ascii="Times New Roman" w:hAnsi="Times New Roman" w:cs="Times New Roman"/>
        </w:rPr>
        <w:t xml:space="preserve">’s activities; (2) owe to </w:t>
      </w:r>
      <w:r>
        <w:rPr>
          <w:rFonts w:ascii="Times New Roman" w:hAnsi="Times New Roman" w:cs="Times New Roman"/>
        </w:rPr>
        <w:t>Birds Canada</w:t>
      </w:r>
      <w:r w:rsidR="00FC4DB6" w:rsidRPr="00FC15FA">
        <w:rPr>
          <w:rFonts w:ascii="Times New Roman" w:hAnsi="Times New Roman" w:cs="Times New Roman"/>
        </w:rPr>
        <w:t xml:space="preserve"> and </w:t>
      </w:r>
      <w:r>
        <w:rPr>
          <w:rFonts w:ascii="Times New Roman" w:hAnsi="Times New Roman" w:cs="Times New Roman"/>
        </w:rPr>
        <w:t>Birds Canada</w:t>
      </w:r>
      <w:r w:rsidR="00FC4DB6" w:rsidRPr="00FC15FA">
        <w:rPr>
          <w:rFonts w:ascii="Times New Roman" w:hAnsi="Times New Roman" w:cs="Times New Roman"/>
        </w:rPr>
        <w:t xml:space="preserve"> staff and volunteers a greater duty of care than </w:t>
      </w:r>
      <w:r w:rsidR="00EE2C13">
        <w:rPr>
          <w:rFonts w:ascii="Times New Roman" w:hAnsi="Times New Roman" w:cs="Times New Roman"/>
        </w:rPr>
        <w:t xml:space="preserve">the </w:t>
      </w:r>
      <w:r w:rsidR="003C2322">
        <w:rPr>
          <w:rFonts w:ascii="Times New Roman" w:hAnsi="Times New Roman" w:cs="Times New Roman"/>
        </w:rPr>
        <w:t>Host</w:t>
      </w:r>
      <w:r w:rsidR="00FC4DB6" w:rsidRPr="00FC15FA">
        <w:rPr>
          <w:rFonts w:ascii="Times New Roman" w:hAnsi="Times New Roman" w:cs="Times New Roman"/>
        </w:rPr>
        <w:t xml:space="preserve"> owes to a trespasser on the premises; or (3) assume responsibility or incur liability for any injury to any individual or property damage caused by </w:t>
      </w:r>
      <w:r>
        <w:rPr>
          <w:rFonts w:ascii="Times New Roman" w:hAnsi="Times New Roman" w:cs="Times New Roman"/>
        </w:rPr>
        <w:t>Birds Canada</w:t>
      </w:r>
      <w:r w:rsidR="00FC4DB6" w:rsidRPr="00FC15FA">
        <w:rPr>
          <w:rFonts w:ascii="Times New Roman" w:hAnsi="Times New Roman" w:cs="Times New Roman"/>
        </w:rPr>
        <w:t xml:space="preserve">’s or </w:t>
      </w:r>
      <w:r>
        <w:rPr>
          <w:rFonts w:ascii="Times New Roman" w:hAnsi="Times New Roman" w:cs="Times New Roman"/>
        </w:rPr>
        <w:t>Birds Canada</w:t>
      </w:r>
      <w:r w:rsidR="00FC4DB6" w:rsidRPr="00FC15FA">
        <w:rPr>
          <w:rFonts w:ascii="Times New Roman" w:hAnsi="Times New Roman" w:cs="Times New Roman"/>
        </w:rPr>
        <w:t xml:space="preserve"> staff and volunteer’s acts, actions, or omissions. </w:t>
      </w:r>
      <w:r w:rsidR="003C2322">
        <w:rPr>
          <w:rFonts w:ascii="Times New Roman" w:hAnsi="Times New Roman" w:cs="Times New Roman"/>
        </w:rPr>
        <w:t>Host</w:t>
      </w:r>
      <w:r w:rsidR="00FC4DB6" w:rsidRPr="00FC15FA">
        <w:rPr>
          <w:rFonts w:ascii="Times New Roman" w:hAnsi="Times New Roman" w:cs="Times New Roman"/>
        </w:rPr>
        <w:t xml:space="preserve"> does not have any responsibility or obligation to maintain the property in any particular condition, or to protect </w:t>
      </w:r>
      <w:r>
        <w:rPr>
          <w:rFonts w:ascii="Times New Roman" w:hAnsi="Times New Roman" w:cs="Times New Roman"/>
        </w:rPr>
        <w:t>Birds Canada</w:t>
      </w:r>
      <w:r w:rsidR="00FC4DB6" w:rsidRPr="00FC15FA">
        <w:rPr>
          <w:rFonts w:ascii="Times New Roman" w:hAnsi="Times New Roman" w:cs="Times New Roman"/>
        </w:rPr>
        <w:t xml:space="preserve"> and </w:t>
      </w:r>
      <w:r>
        <w:rPr>
          <w:rFonts w:ascii="Times New Roman" w:hAnsi="Times New Roman" w:cs="Times New Roman"/>
        </w:rPr>
        <w:t>Birds Canada</w:t>
      </w:r>
      <w:r w:rsidR="00FC4DB6" w:rsidRPr="00FC15FA">
        <w:rPr>
          <w:rFonts w:ascii="Times New Roman" w:hAnsi="Times New Roman" w:cs="Times New Roman"/>
        </w:rPr>
        <w:t xml:space="preserve"> staff from accidents, injury, or danger. </w:t>
      </w:r>
    </w:p>
    <w:p w14:paraId="31B0A6A1" w14:textId="77777777" w:rsidR="0094131A" w:rsidRDefault="0094131A" w:rsidP="00156AF7">
      <w:pPr>
        <w:rPr>
          <w:rFonts w:ascii="Times New Roman" w:hAnsi="Times New Roman" w:cs="Times New Roman"/>
          <w:b/>
        </w:rPr>
      </w:pPr>
    </w:p>
    <w:p w14:paraId="60F54195" w14:textId="77777777" w:rsidR="00FC4DB6" w:rsidRPr="00FC15FA" w:rsidRDefault="00FC4DB6" w:rsidP="00156AF7">
      <w:pPr>
        <w:rPr>
          <w:rFonts w:ascii="Times New Roman" w:hAnsi="Times New Roman" w:cs="Times New Roman"/>
          <w:b/>
        </w:rPr>
      </w:pPr>
      <w:r w:rsidRPr="00FC15FA">
        <w:rPr>
          <w:rFonts w:ascii="Times New Roman" w:hAnsi="Times New Roman" w:cs="Times New Roman"/>
          <w:b/>
        </w:rPr>
        <w:t>Waiver and Release from Liability:</w:t>
      </w:r>
    </w:p>
    <w:p w14:paraId="3BE1DBD4" w14:textId="6EF83D17" w:rsidR="00FC4DB6" w:rsidRPr="00FC15FA" w:rsidRDefault="0040029D" w:rsidP="00183B96">
      <w:pPr>
        <w:rPr>
          <w:rFonts w:ascii="Times New Roman" w:hAnsi="Times New Roman" w:cs="Times New Roman"/>
        </w:rPr>
      </w:pPr>
      <w:r>
        <w:rPr>
          <w:rFonts w:ascii="Times New Roman" w:hAnsi="Times New Roman" w:cs="Times New Roman"/>
        </w:rPr>
        <w:t>Birds Canada</w:t>
      </w:r>
      <w:r w:rsidR="00FC4DB6" w:rsidRPr="00FC15FA">
        <w:rPr>
          <w:rFonts w:ascii="Times New Roman" w:hAnsi="Times New Roman" w:cs="Times New Roman"/>
        </w:rPr>
        <w:t xml:space="preserve"> hereby waives, releases, and holds harmless the </w:t>
      </w:r>
      <w:r w:rsidR="003C2322">
        <w:rPr>
          <w:rFonts w:ascii="Times New Roman" w:hAnsi="Times New Roman" w:cs="Times New Roman"/>
        </w:rPr>
        <w:t>Host</w:t>
      </w:r>
      <w:r w:rsidR="00FC4DB6" w:rsidRPr="00FC15FA">
        <w:rPr>
          <w:rFonts w:ascii="Times New Roman" w:hAnsi="Times New Roman" w:cs="Times New Roman"/>
        </w:rPr>
        <w:t xml:space="preserve"> from and against all claims, demands, and causes of action of whatever kind or character which </w:t>
      </w:r>
      <w:r>
        <w:rPr>
          <w:rFonts w:ascii="Times New Roman" w:hAnsi="Times New Roman" w:cs="Times New Roman"/>
        </w:rPr>
        <w:t>Birds Canada</w:t>
      </w:r>
      <w:r w:rsidR="00FC4DB6" w:rsidRPr="00FC15FA">
        <w:rPr>
          <w:rFonts w:ascii="Times New Roman" w:hAnsi="Times New Roman" w:cs="Times New Roman"/>
        </w:rPr>
        <w:t xml:space="preserve"> may have or may have in the future relating to or in any way connected with </w:t>
      </w:r>
      <w:r>
        <w:rPr>
          <w:rFonts w:ascii="Times New Roman" w:hAnsi="Times New Roman" w:cs="Times New Roman"/>
        </w:rPr>
        <w:t>Birds Canada</w:t>
      </w:r>
      <w:r w:rsidR="00FC4DB6" w:rsidRPr="00FC15FA">
        <w:rPr>
          <w:rFonts w:ascii="Times New Roman" w:hAnsi="Times New Roman" w:cs="Times New Roman"/>
        </w:rPr>
        <w:t xml:space="preserve">’s entry or activities on the </w:t>
      </w:r>
      <w:r w:rsidR="00192DC8">
        <w:rPr>
          <w:rFonts w:ascii="Times New Roman" w:hAnsi="Times New Roman" w:cs="Times New Roman"/>
        </w:rPr>
        <w:t>p</w:t>
      </w:r>
      <w:r w:rsidR="00FC4DB6" w:rsidRPr="00FC15FA">
        <w:rPr>
          <w:rFonts w:ascii="Times New Roman" w:hAnsi="Times New Roman" w:cs="Times New Roman"/>
        </w:rPr>
        <w:t xml:space="preserve">roperty, </w:t>
      </w:r>
      <w:r w:rsidR="00183B96" w:rsidRPr="00FC15FA">
        <w:rPr>
          <w:rFonts w:ascii="Times New Roman" w:hAnsi="Times New Roman" w:cs="Times New Roman"/>
          <w:bCs/>
        </w:rPr>
        <w:t xml:space="preserve">even if the claims, demands or causes of action are based on the sole, partial or concurrent negligence of the </w:t>
      </w:r>
      <w:r w:rsidR="00192DC8">
        <w:rPr>
          <w:rFonts w:ascii="Times New Roman" w:hAnsi="Times New Roman" w:cs="Times New Roman"/>
          <w:bCs/>
        </w:rPr>
        <w:t>Host</w:t>
      </w:r>
      <w:r w:rsidR="00183B96" w:rsidRPr="00FC15FA">
        <w:rPr>
          <w:rFonts w:ascii="Times New Roman" w:hAnsi="Times New Roman" w:cs="Times New Roman"/>
          <w:bCs/>
        </w:rPr>
        <w:t xml:space="preserve">, or if the </w:t>
      </w:r>
      <w:r w:rsidR="00192DC8">
        <w:rPr>
          <w:rFonts w:ascii="Times New Roman" w:hAnsi="Times New Roman" w:cs="Times New Roman"/>
          <w:bCs/>
        </w:rPr>
        <w:t>Host</w:t>
      </w:r>
      <w:r w:rsidR="00183B96" w:rsidRPr="00FC15FA">
        <w:rPr>
          <w:rFonts w:ascii="Times New Roman" w:hAnsi="Times New Roman" w:cs="Times New Roman"/>
          <w:bCs/>
        </w:rPr>
        <w:t xml:space="preserve"> would be strictly liable for the losses.</w:t>
      </w:r>
    </w:p>
    <w:p w14:paraId="62BB20AA" w14:textId="77777777" w:rsidR="0094131A" w:rsidRDefault="0094131A" w:rsidP="00183B96">
      <w:pPr>
        <w:jc w:val="both"/>
        <w:rPr>
          <w:rFonts w:ascii="Times New Roman" w:hAnsi="Times New Roman" w:cs="Times New Roman"/>
          <w:b/>
        </w:rPr>
      </w:pPr>
    </w:p>
    <w:p w14:paraId="3FE112FE" w14:textId="77777777" w:rsidR="00D906E4" w:rsidRPr="00FC15FA" w:rsidRDefault="00A64CB6" w:rsidP="00183B96">
      <w:pPr>
        <w:jc w:val="both"/>
        <w:rPr>
          <w:rFonts w:ascii="Times New Roman" w:hAnsi="Times New Roman" w:cs="Times New Roman"/>
        </w:rPr>
      </w:pPr>
      <w:r w:rsidRPr="00FC15FA">
        <w:rPr>
          <w:rFonts w:ascii="Times New Roman" w:hAnsi="Times New Roman" w:cs="Times New Roman"/>
          <w:b/>
        </w:rPr>
        <w:t>Indemnification and Hold Harmless</w:t>
      </w:r>
      <w:r w:rsidR="00D906E4" w:rsidRPr="00FC15FA">
        <w:rPr>
          <w:rFonts w:ascii="Times New Roman" w:hAnsi="Times New Roman" w:cs="Times New Roman"/>
        </w:rPr>
        <w:t xml:space="preserve">:  </w:t>
      </w:r>
    </w:p>
    <w:p w14:paraId="4AB21531" w14:textId="20125171" w:rsidR="0094131A" w:rsidRPr="007706D5" w:rsidRDefault="0040029D" w:rsidP="007706D5">
      <w:pPr>
        <w:jc w:val="both"/>
        <w:rPr>
          <w:rFonts w:ascii="Times New Roman" w:hAnsi="Times New Roman" w:cs="Times New Roman"/>
        </w:rPr>
      </w:pPr>
      <w:r>
        <w:rPr>
          <w:rFonts w:ascii="Times New Roman" w:hAnsi="Times New Roman" w:cs="Times New Roman"/>
        </w:rPr>
        <w:t>Birds Canada</w:t>
      </w:r>
      <w:r w:rsidR="00183B96" w:rsidRPr="00FC15FA">
        <w:rPr>
          <w:rFonts w:ascii="Times New Roman" w:hAnsi="Times New Roman" w:cs="Times New Roman"/>
        </w:rPr>
        <w:t xml:space="preserve"> agrees to indemnify, defend, and hold harmless the </w:t>
      </w:r>
      <w:r w:rsidR="003C2322">
        <w:rPr>
          <w:rFonts w:ascii="Times New Roman" w:hAnsi="Times New Roman" w:cs="Times New Roman"/>
        </w:rPr>
        <w:t>Host</w:t>
      </w:r>
      <w:r w:rsidR="00183B96" w:rsidRPr="00FC15FA">
        <w:rPr>
          <w:rFonts w:ascii="Times New Roman" w:hAnsi="Times New Roman" w:cs="Times New Roman"/>
        </w:rPr>
        <w:t xml:space="preserve"> from and against any and all claims, demands, causes of action, damages, liabilities, payments, charges, costs, and expenses of any kind or character arising from </w:t>
      </w:r>
      <w:r>
        <w:rPr>
          <w:rFonts w:ascii="Times New Roman" w:hAnsi="Times New Roman" w:cs="Times New Roman"/>
        </w:rPr>
        <w:t>Birds Canada</w:t>
      </w:r>
      <w:r w:rsidR="00183B96" w:rsidRPr="00FC15FA">
        <w:rPr>
          <w:rFonts w:ascii="Times New Roman" w:hAnsi="Times New Roman" w:cs="Times New Roman"/>
        </w:rPr>
        <w:t xml:space="preserve">’s activities or presence on the property, including, without limitation, claims for personal or bodily injuries to or death of any person or damage to the property or the property of any person. The foregoing indemnity includes, and the parties intend it to include, an indemnification of the </w:t>
      </w:r>
      <w:r w:rsidR="003C2322">
        <w:rPr>
          <w:rFonts w:ascii="Times New Roman" w:hAnsi="Times New Roman" w:cs="Times New Roman"/>
        </w:rPr>
        <w:t>Host</w:t>
      </w:r>
      <w:r w:rsidR="00183B96" w:rsidRPr="00FC15FA">
        <w:rPr>
          <w:rFonts w:ascii="Times New Roman" w:hAnsi="Times New Roman" w:cs="Times New Roman"/>
        </w:rPr>
        <w:t xml:space="preserve"> from and against claims arising out of or resulting, in whole or part, from the condition of the property.</w:t>
      </w:r>
    </w:p>
    <w:p w14:paraId="2CE3CA8D" w14:textId="77777777" w:rsidR="0094131A" w:rsidRDefault="0094131A" w:rsidP="00183B96">
      <w:pPr>
        <w:rPr>
          <w:rFonts w:ascii="Times New Roman" w:hAnsi="Times New Roman" w:cs="Times New Roman"/>
          <w:b/>
        </w:rPr>
      </w:pPr>
    </w:p>
    <w:p w14:paraId="39DE3D38" w14:textId="77777777" w:rsidR="00B26193" w:rsidRPr="00FC15FA" w:rsidRDefault="00183B96" w:rsidP="00183B96">
      <w:pPr>
        <w:rPr>
          <w:rFonts w:ascii="Times New Roman" w:hAnsi="Times New Roman" w:cs="Times New Roman"/>
          <w:b/>
        </w:rPr>
      </w:pPr>
      <w:r w:rsidRPr="00FC15FA">
        <w:rPr>
          <w:rFonts w:ascii="Times New Roman" w:hAnsi="Times New Roman" w:cs="Times New Roman"/>
          <w:b/>
        </w:rPr>
        <w:t xml:space="preserve">Health and </w:t>
      </w:r>
      <w:r w:rsidR="00B26193" w:rsidRPr="00FC15FA">
        <w:rPr>
          <w:rFonts w:ascii="Times New Roman" w:hAnsi="Times New Roman" w:cs="Times New Roman"/>
          <w:b/>
        </w:rPr>
        <w:t>Safety:</w:t>
      </w:r>
    </w:p>
    <w:p w14:paraId="1DDF5773" w14:textId="5D55843D" w:rsidR="00B26193" w:rsidRPr="00FC15FA" w:rsidRDefault="0040029D" w:rsidP="00183B96">
      <w:pPr>
        <w:rPr>
          <w:rFonts w:ascii="Times New Roman" w:hAnsi="Times New Roman" w:cs="Times New Roman"/>
        </w:rPr>
      </w:pPr>
      <w:r>
        <w:rPr>
          <w:rFonts w:ascii="Times New Roman" w:hAnsi="Times New Roman" w:cs="Times New Roman"/>
        </w:rPr>
        <w:t>Birds Canada</w:t>
      </w:r>
      <w:r w:rsidR="005B4ABE" w:rsidRPr="00FC15FA">
        <w:rPr>
          <w:rFonts w:ascii="Times New Roman" w:hAnsi="Times New Roman" w:cs="Times New Roman"/>
        </w:rPr>
        <w:t xml:space="preserve"> staff and volunteers will abide by all safety regulations and protocols required by the </w:t>
      </w:r>
      <w:r w:rsidR="003C2322">
        <w:rPr>
          <w:rFonts w:ascii="Times New Roman" w:hAnsi="Times New Roman" w:cs="Times New Roman"/>
        </w:rPr>
        <w:t>Host</w:t>
      </w:r>
      <w:r w:rsidR="005B4ABE" w:rsidRPr="00FC15FA">
        <w:rPr>
          <w:rFonts w:ascii="Times New Roman" w:hAnsi="Times New Roman" w:cs="Times New Roman"/>
        </w:rPr>
        <w:t>.</w:t>
      </w:r>
    </w:p>
    <w:p w14:paraId="1C2AA2E8" w14:textId="77777777" w:rsidR="00183B96" w:rsidRPr="00FC15FA" w:rsidRDefault="00183B96" w:rsidP="00183B96">
      <w:pPr>
        <w:pStyle w:val="ListParagraph"/>
        <w:spacing w:line="276" w:lineRule="auto"/>
        <w:ind w:left="0"/>
        <w:rPr>
          <w:rFonts w:ascii="Times New Roman" w:hAnsi="Times New Roman"/>
          <w:lang w:eastAsia="en-US"/>
        </w:rPr>
      </w:pPr>
      <w:r w:rsidRPr="00FC15FA">
        <w:rPr>
          <w:rFonts w:ascii="Times New Roman" w:hAnsi="Times New Roman"/>
        </w:rPr>
        <w:t xml:space="preserve">The </w:t>
      </w:r>
      <w:r w:rsidR="003C2322">
        <w:rPr>
          <w:rFonts w:ascii="Times New Roman" w:hAnsi="Times New Roman"/>
        </w:rPr>
        <w:t>Host</w:t>
      </w:r>
      <w:r w:rsidRPr="00FC15FA">
        <w:rPr>
          <w:rFonts w:ascii="Times New Roman" w:hAnsi="Times New Roman"/>
        </w:rPr>
        <w:t xml:space="preserve"> reserves the right to </w:t>
      </w:r>
      <w:r w:rsidRPr="00FC15FA">
        <w:rPr>
          <w:rFonts w:ascii="Times New Roman" w:hAnsi="Times New Roman"/>
          <w:lang w:eastAsia="en-US"/>
        </w:rPr>
        <w:t>require valid current criminal background checks for anyone granted the right to enter the land.</w:t>
      </w:r>
    </w:p>
    <w:p w14:paraId="2AB866BD" w14:textId="77777777" w:rsidR="0094131A" w:rsidRDefault="0094131A" w:rsidP="00183B96">
      <w:pPr>
        <w:spacing w:before="240"/>
        <w:rPr>
          <w:rFonts w:ascii="Times New Roman" w:hAnsi="Times New Roman" w:cs="Times New Roman"/>
          <w:b/>
        </w:rPr>
      </w:pPr>
    </w:p>
    <w:p w14:paraId="7F4A2CEF" w14:textId="77777777" w:rsidR="00B26193" w:rsidRPr="00FC15FA" w:rsidRDefault="00B26193" w:rsidP="00183B96">
      <w:pPr>
        <w:spacing w:before="240"/>
        <w:rPr>
          <w:rFonts w:ascii="Times New Roman" w:hAnsi="Times New Roman" w:cs="Times New Roman"/>
          <w:b/>
        </w:rPr>
      </w:pPr>
      <w:r w:rsidRPr="00FC15FA">
        <w:rPr>
          <w:rFonts w:ascii="Times New Roman" w:hAnsi="Times New Roman" w:cs="Times New Roman"/>
          <w:b/>
        </w:rPr>
        <w:t>Communication:</w:t>
      </w:r>
    </w:p>
    <w:p w14:paraId="5BAAC994" w14:textId="639C71B0" w:rsidR="00B26193" w:rsidRDefault="0040029D" w:rsidP="00156AF7">
      <w:pPr>
        <w:rPr>
          <w:rFonts w:ascii="Times New Roman" w:hAnsi="Times New Roman" w:cs="Times New Roman"/>
        </w:rPr>
      </w:pPr>
      <w:r>
        <w:rPr>
          <w:rFonts w:ascii="Times New Roman" w:hAnsi="Times New Roman" w:cs="Times New Roman"/>
        </w:rPr>
        <w:lastRenderedPageBreak/>
        <w:t>Birds Canada</w:t>
      </w:r>
      <w:r w:rsidR="00B516B4" w:rsidRPr="00FC15FA">
        <w:rPr>
          <w:rFonts w:ascii="Times New Roman" w:hAnsi="Times New Roman" w:cs="Times New Roman"/>
        </w:rPr>
        <w:t xml:space="preserve"> will provide the </w:t>
      </w:r>
      <w:r w:rsidR="003C2322">
        <w:rPr>
          <w:rFonts w:ascii="Times New Roman" w:hAnsi="Times New Roman" w:cs="Times New Roman"/>
        </w:rPr>
        <w:t>Host</w:t>
      </w:r>
      <w:r w:rsidR="00B516B4" w:rsidRPr="00FC15FA">
        <w:rPr>
          <w:rFonts w:ascii="Times New Roman" w:hAnsi="Times New Roman" w:cs="Times New Roman"/>
        </w:rPr>
        <w:t xml:space="preserve"> with an annual progress report summarizing </w:t>
      </w:r>
      <w:r w:rsidR="00A632A3">
        <w:rPr>
          <w:rFonts w:ascii="Times New Roman" w:hAnsi="Times New Roman" w:cs="Times New Roman"/>
        </w:rPr>
        <w:t xml:space="preserve">findings at the site. </w:t>
      </w:r>
      <w:r w:rsidR="00A632A3" w:rsidRPr="00FC15FA">
        <w:rPr>
          <w:rFonts w:ascii="Times New Roman" w:hAnsi="Times New Roman" w:cs="Times New Roman"/>
        </w:rPr>
        <w:t xml:space="preserve">The </w:t>
      </w:r>
      <w:r w:rsidR="00A632A3">
        <w:rPr>
          <w:rFonts w:ascii="Times New Roman" w:hAnsi="Times New Roman" w:cs="Times New Roman"/>
        </w:rPr>
        <w:t>Host</w:t>
      </w:r>
      <w:r w:rsidR="00A632A3" w:rsidRPr="00FC15FA">
        <w:rPr>
          <w:rFonts w:ascii="Times New Roman" w:hAnsi="Times New Roman" w:cs="Times New Roman"/>
        </w:rPr>
        <w:t xml:space="preserve"> will notify </w:t>
      </w:r>
      <w:r w:rsidR="00A632A3">
        <w:rPr>
          <w:rFonts w:ascii="Times New Roman" w:hAnsi="Times New Roman" w:cs="Times New Roman"/>
        </w:rPr>
        <w:t>Birds Canada</w:t>
      </w:r>
      <w:r w:rsidR="00A632A3" w:rsidRPr="00FC15FA">
        <w:rPr>
          <w:rFonts w:ascii="Times New Roman" w:hAnsi="Times New Roman" w:cs="Times New Roman"/>
        </w:rPr>
        <w:t xml:space="preserve"> if any of the equipment appears to be damaged.</w:t>
      </w:r>
    </w:p>
    <w:p w14:paraId="42041D3D" w14:textId="3C607E84" w:rsidR="00452DC8" w:rsidRPr="00FC15FA" w:rsidRDefault="0040029D" w:rsidP="00156AF7">
      <w:pPr>
        <w:rPr>
          <w:rFonts w:ascii="Times New Roman" w:hAnsi="Times New Roman" w:cs="Times New Roman"/>
        </w:rPr>
      </w:pPr>
      <w:r>
        <w:rPr>
          <w:rFonts w:ascii="Times New Roman" w:hAnsi="Times New Roman" w:cs="Times New Roman"/>
        </w:rPr>
        <w:t>Birds Canada</w:t>
      </w:r>
      <w:r w:rsidR="00452DC8">
        <w:rPr>
          <w:rFonts w:ascii="Times New Roman" w:hAnsi="Times New Roman" w:cs="Times New Roman"/>
        </w:rPr>
        <w:t xml:space="preserve"> and the </w:t>
      </w:r>
      <w:r w:rsidR="003C2322">
        <w:rPr>
          <w:rFonts w:ascii="Times New Roman" w:hAnsi="Times New Roman" w:cs="Times New Roman"/>
        </w:rPr>
        <w:t>Host</w:t>
      </w:r>
      <w:r w:rsidR="00452DC8">
        <w:rPr>
          <w:rFonts w:ascii="Times New Roman" w:hAnsi="Times New Roman" w:cs="Times New Roman"/>
        </w:rPr>
        <w:t xml:space="preserve"> agree that this agreement does not constitute a marketing relationship.  The </w:t>
      </w:r>
      <w:r w:rsidR="003C2322">
        <w:rPr>
          <w:rFonts w:ascii="Times New Roman" w:hAnsi="Times New Roman" w:cs="Times New Roman"/>
        </w:rPr>
        <w:t>Host</w:t>
      </w:r>
      <w:r w:rsidR="00452DC8">
        <w:rPr>
          <w:rFonts w:ascii="Times New Roman" w:hAnsi="Times New Roman" w:cs="Times New Roman"/>
        </w:rPr>
        <w:t xml:space="preserve"> and </w:t>
      </w:r>
      <w:r>
        <w:rPr>
          <w:rFonts w:ascii="Times New Roman" w:hAnsi="Times New Roman" w:cs="Times New Roman"/>
        </w:rPr>
        <w:t>Birds Canada</w:t>
      </w:r>
      <w:r w:rsidR="00452DC8">
        <w:rPr>
          <w:rFonts w:ascii="Times New Roman" w:hAnsi="Times New Roman" w:cs="Times New Roman"/>
        </w:rPr>
        <w:t xml:space="preserve"> will not use each other’s logo for any purpose without first establishing a written agreement regarding public communications.</w:t>
      </w:r>
    </w:p>
    <w:p w14:paraId="00E5BB4A" w14:textId="23945A8B" w:rsidR="0046218C" w:rsidRDefault="0046218C" w:rsidP="00183B96">
      <w:pPr>
        <w:spacing w:after="0" w:line="240" w:lineRule="auto"/>
        <w:rPr>
          <w:rFonts w:ascii="Times New Roman" w:hAnsi="Times New Roman" w:cs="Times New Roman"/>
          <w:b/>
        </w:rPr>
      </w:pPr>
    </w:p>
    <w:p w14:paraId="37FA9312" w14:textId="77777777" w:rsidR="00011563" w:rsidRDefault="00011563" w:rsidP="00183B96">
      <w:pPr>
        <w:spacing w:after="0" w:line="240" w:lineRule="auto"/>
        <w:rPr>
          <w:rFonts w:ascii="Times New Roman" w:hAnsi="Times New Roman" w:cs="Times New Roman"/>
          <w:b/>
        </w:rPr>
      </w:pPr>
    </w:p>
    <w:p w14:paraId="3805B54D" w14:textId="67E4772F" w:rsidR="00752223" w:rsidRPr="00FC15FA" w:rsidRDefault="00752223" w:rsidP="00183B96">
      <w:pPr>
        <w:spacing w:after="0" w:line="240" w:lineRule="auto"/>
        <w:rPr>
          <w:rFonts w:ascii="Times New Roman" w:hAnsi="Times New Roman" w:cs="Times New Roman"/>
          <w:b/>
        </w:rPr>
      </w:pPr>
      <w:r w:rsidRPr="00FC15FA">
        <w:rPr>
          <w:rFonts w:ascii="Times New Roman" w:hAnsi="Times New Roman" w:cs="Times New Roman"/>
          <w:b/>
        </w:rPr>
        <w:t>Contact:</w:t>
      </w:r>
    </w:p>
    <w:p w14:paraId="4E091FA4" w14:textId="77777777" w:rsidR="00183B96" w:rsidRPr="00FC15FA" w:rsidRDefault="00183B96" w:rsidP="00183B96">
      <w:pPr>
        <w:spacing w:after="0" w:line="240" w:lineRule="auto"/>
        <w:rPr>
          <w:rFonts w:ascii="Times New Roman" w:hAnsi="Times New Roman" w:cs="Times New Roman"/>
        </w:rPr>
      </w:pPr>
    </w:p>
    <w:p w14:paraId="4F0FBA28" w14:textId="1F4B5596" w:rsidR="00183B96" w:rsidRPr="00FD1D43" w:rsidRDefault="00183B96" w:rsidP="00183B96">
      <w:pPr>
        <w:spacing w:after="0" w:line="240" w:lineRule="auto"/>
        <w:rPr>
          <w:rFonts w:ascii="Times New Roman" w:hAnsi="Times New Roman" w:cs="Times New Roman"/>
          <w:b/>
          <w:bCs/>
        </w:rPr>
      </w:pPr>
      <w:r w:rsidRPr="00FD1D43">
        <w:rPr>
          <w:rFonts w:ascii="Times New Roman" w:hAnsi="Times New Roman" w:cs="Times New Roman"/>
          <w:b/>
          <w:bCs/>
        </w:rPr>
        <w:t>Bird</w:t>
      </w:r>
      <w:r w:rsidR="00EE2C13" w:rsidRPr="00FD1D43">
        <w:rPr>
          <w:rFonts w:ascii="Times New Roman" w:hAnsi="Times New Roman" w:cs="Times New Roman"/>
          <w:b/>
          <w:bCs/>
        </w:rPr>
        <w:t xml:space="preserve">s </w:t>
      </w:r>
      <w:r w:rsidRPr="00FD1D43">
        <w:rPr>
          <w:rFonts w:ascii="Times New Roman" w:hAnsi="Times New Roman" w:cs="Times New Roman"/>
          <w:b/>
          <w:bCs/>
        </w:rPr>
        <w:t>Canada</w:t>
      </w:r>
    </w:p>
    <w:p w14:paraId="296579BB" w14:textId="4EDDE01B" w:rsidR="005B7D76" w:rsidRDefault="005B7D76" w:rsidP="00183B96">
      <w:pPr>
        <w:spacing w:after="0" w:line="240" w:lineRule="auto"/>
        <w:rPr>
          <w:rFonts w:ascii="Times New Roman" w:hAnsi="Times New Roman" w:cs="Times New Roman"/>
        </w:rPr>
      </w:pPr>
      <w:r w:rsidRPr="00FC15FA">
        <w:rPr>
          <w:rFonts w:ascii="Times New Roman" w:hAnsi="Times New Roman" w:cs="Times New Roman"/>
        </w:rPr>
        <w:t>Stuart Mackenzie</w:t>
      </w:r>
    </w:p>
    <w:p w14:paraId="30EB3B9C" w14:textId="2800334B" w:rsidR="00EE2C13" w:rsidRPr="00FC15FA" w:rsidRDefault="00EE2C13" w:rsidP="00183B96">
      <w:pPr>
        <w:spacing w:after="0" w:line="240" w:lineRule="auto"/>
        <w:rPr>
          <w:rFonts w:ascii="Times New Roman" w:hAnsi="Times New Roman" w:cs="Times New Roman"/>
        </w:rPr>
      </w:pPr>
      <w:r>
        <w:rPr>
          <w:rFonts w:ascii="Times New Roman" w:hAnsi="Times New Roman" w:cs="Times New Roman"/>
        </w:rPr>
        <w:t>Director, Migration Ecology</w:t>
      </w:r>
    </w:p>
    <w:p w14:paraId="34FBD5AC" w14:textId="25395591" w:rsidR="00FC6230" w:rsidRPr="00FC15FA" w:rsidRDefault="00FC6230" w:rsidP="00183B96">
      <w:pPr>
        <w:spacing w:after="0" w:line="240" w:lineRule="auto"/>
        <w:rPr>
          <w:rFonts w:ascii="Times New Roman" w:hAnsi="Times New Roman" w:cs="Times New Roman"/>
        </w:rPr>
      </w:pPr>
      <w:r w:rsidRPr="00FC15FA">
        <w:rPr>
          <w:rFonts w:ascii="Times New Roman" w:hAnsi="Times New Roman" w:cs="Times New Roman"/>
        </w:rPr>
        <w:t>Bird</w:t>
      </w:r>
      <w:r w:rsidR="00011563">
        <w:rPr>
          <w:rFonts w:ascii="Times New Roman" w:hAnsi="Times New Roman" w:cs="Times New Roman"/>
        </w:rPr>
        <w:t xml:space="preserve">s </w:t>
      </w:r>
      <w:r w:rsidRPr="00FC15FA">
        <w:rPr>
          <w:rFonts w:ascii="Times New Roman" w:hAnsi="Times New Roman" w:cs="Times New Roman"/>
        </w:rPr>
        <w:t>Canada</w:t>
      </w:r>
    </w:p>
    <w:p w14:paraId="3C41000D" w14:textId="77777777" w:rsidR="00FC6230" w:rsidRPr="00FC15FA" w:rsidRDefault="00FC6230" w:rsidP="00183B96">
      <w:pPr>
        <w:spacing w:after="0" w:line="240" w:lineRule="auto"/>
        <w:rPr>
          <w:rFonts w:ascii="Times New Roman" w:hAnsi="Times New Roman" w:cs="Times New Roman"/>
        </w:rPr>
      </w:pPr>
      <w:r w:rsidRPr="00FC15FA">
        <w:rPr>
          <w:rFonts w:ascii="Times New Roman" w:hAnsi="Times New Roman" w:cs="Times New Roman"/>
        </w:rPr>
        <w:t>PO Box 160, 115 Front St. Port Rowan, ON.</w:t>
      </w:r>
    </w:p>
    <w:p w14:paraId="24ABC106" w14:textId="77777777" w:rsidR="00FC6230" w:rsidRPr="00FC15FA" w:rsidRDefault="00FC6230" w:rsidP="00183B96">
      <w:pPr>
        <w:spacing w:after="0" w:line="240" w:lineRule="auto"/>
        <w:rPr>
          <w:rFonts w:ascii="Times New Roman" w:hAnsi="Times New Roman" w:cs="Times New Roman"/>
        </w:rPr>
      </w:pPr>
      <w:r w:rsidRPr="00FC15FA">
        <w:rPr>
          <w:rFonts w:ascii="Times New Roman" w:hAnsi="Times New Roman" w:cs="Times New Roman"/>
        </w:rPr>
        <w:t xml:space="preserve">NOE 1M0 </w:t>
      </w:r>
    </w:p>
    <w:p w14:paraId="6C18D5E6" w14:textId="77777777" w:rsidR="00FC6230" w:rsidRPr="00FC15FA" w:rsidRDefault="00FC6230" w:rsidP="00183B96">
      <w:pPr>
        <w:spacing w:after="0" w:line="240" w:lineRule="auto"/>
        <w:rPr>
          <w:rFonts w:ascii="Times New Roman" w:hAnsi="Times New Roman" w:cs="Times New Roman"/>
        </w:rPr>
      </w:pPr>
      <w:r w:rsidRPr="00FC15FA">
        <w:rPr>
          <w:rFonts w:ascii="Times New Roman" w:hAnsi="Times New Roman" w:cs="Times New Roman"/>
        </w:rPr>
        <w:t>519-586-3531 x 162</w:t>
      </w:r>
    </w:p>
    <w:p w14:paraId="0FD2C6C7" w14:textId="77777777" w:rsidR="00FC6230" w:rsidRPr="00FC15FA" w:rsidRDefault="00FC6230" w:rsidP="00183B96">
      <w:pPr>
        <w:spacing w:after="0" w:line="240" w:lineRule="auto"/>
        <w:rPr>
          <w:rFonts w:ascii="Times New Roman" w:hAnsi="Times New Roman" w:cs="Times New Roman"/>
        </w:rPr>
      </w:pPr>
      <w:r w:rsidRPr="00FC15FA">
        <w:rPr>
          <w:rFonts w:ascii="Times New Roman" w:hAnsi="Times New Roman" w:cs="Times New Roman"/>
        </w:rPr>
        <w:t>smackenzie@birdscanada.org</w:t>
      </w:r>
    </w:p>
    <w:p w14:paraId="24207B43" w14:textId="77777777" w:rsidR="00B26193" w:rsidRPr="00FC15FA" w:rsidRDefault="00B26193" w:rsidP="00183B96">
      <w:pPr>
        <w:spacing w:after="0"/>
        <w:rPr>
          <w:rFonts w:ascii="Times New Roman" w:hAnsi="Times New Roman" w:cs="Times New Roman"/>
        </w:rPr>
      </w:pPr>
    </w:p>
    <w:p w14:paraId="35E46F2B" w14:textId="17899266" w:rsidR="00FD1D43" w:rsidRDefault="00FD1D43" w:rsidP="00183B96">
      <w:pPr>
        <w:spacing w:after="0"/>
        <w:rPr>
          <w:b/>
        </w:rPr>
      </w:pPr>
    </w:p>
    <w:p w14:paraId="13C21B5D" w14:textId="77777777" w:rsidR="00FD1D43" w:rsidRDefault="00FD1D43" w:rsidP="00183B96">
      <w:pPr>
        <w:spacing w:after="0"/>
        <w:rPr>
          <w:b/>
        </w:rPr>
      </w:pPr>
    </w:p>
    <w:tbl>
      <w:tblPr>
        <w:tblStyle w:val="TableGrid"/>
        <w:tblpPr w:leftFromText="180" w:rightFromText="180" w:vertAnchor="text" w:horzAnchor="margin" w:tblpY="560"/>
        <w:tblW w:w="0" w:type="auto"/>
        <w:tblLook w:val="04A0" w:firstRow="1" w:lastRow="0" w:firstColumn="1" w:lastColumn="0" w:noHBand="0" w:noVBand="1"/>
      </w:tblPr>
      <w:tblGrid>
        <w:gridCol w:w="4675"/>
        <w:gridCol w:w="4675"/>
      </w:tblGrid>
      <w:tr w:rsidR="00FC15FA" w:rsidRPr="005E0FD6" w14:paraId="6EFB7211" w14:textId="77777777" w:rsidTr="00FC15FA">
        <w:tc>
          <w:tcPr>
            <w:tcW w:w="4788" w:type="dxa"/>
          </w:tcPr>
          <w:p w14:paraId="42C6B369" w14:textId="5D22AFC7" w:rsidR="00FC15FA" w:rsidRPr="00FC15FA" w:rsidRDefault="00FC15FA" w:rsidP="00FC15FA">
            <w:pPr>
              <w:rPr>
                <w:rFonts w:ascii="Times New Roman" w:hAnsi="Times New Roman" w:cs="Times New Roman"/>
                <w:b/>
              </w:rPr>
            </w:pPr>
            <w:r w:rsidRPr="00FC15FA">
              <w:rPr>
                <w:rFonts w:ascii="Times New Roman" w:hAnsi="Times New Roman" w:cs="Times New Roman"/>
                <w:b/>
              </w:rPr>
              <w:t>Bird</w:t>
            </w:r>
            <w:r w:rsidR="00EE2C13">
              <w:rPr>
                <w:rFonts w:ascii="Times New Roman" w:hAnsi="Times New Roman" w:cs="Times New Roman"/>
                <w:b/>
              </w:rPr>
              <w:t>s</w:t>
            </w:r>
            <w:r w:rsidRPr="00FC15FA">
              <w:rPr>
                <w:rFonts w:ascii="Times New Roman" w:hAnsi="Times New Roman" w:cs="Times New Roman"/>
                <w:b/>
              </w:rPr>
              <w:t xml:space="preserve"> Canada</w:t>
            </w:r>
          </w:p>
          <w:p w14:paraId="5BDD8A40" w14:textId="77777777" w:rsidR="00FC15FA" w:rsidRPr="00FC15FA" w:rsidRDefault="00FC15FA" w:rsidP="00FC15FA">
            <w:pPr>
              <w:rPr>
                <w:rFonts w:ascii="Times New Roman" w:hAnsi="Times New Roman" w:cs="Times New Roman"/>
                <w:b/>
              </w:rPr>
            </w:pPr>
          </w:p>
        </w:tc>
        <w:tc>
          <w:tcPr>
            <w:tcW w:w="4788" w:type="dxa"/>
          </w:tcPr>
          <w:p w14:paraId="5D0DA18C" w14:textId="79E0A6A8" w:rsidR="00FC15FA" w:rsidRPr="00FC15FA" w:rsidRDefault="00FC15FA" w:rsidP="00FC15FA">
            <w:pPr>
              <w:rPr>
                <w:rFonts w:ascii="Times New Roman" w:hAnsi="Times New Roman" w:cs="Times New Roman"/>
                <w:b/>
              </w:rPr>
            </w:pPr>
            <w:bookmarkStart w:id="0" w:name="_GoBack"/>
            <w:bookmarkEnd w:id="0"/>
          </w:p>
        </w:tc>
      </w:tr>
      <w:tr w:rsidR="00FC15FA" w14:paraId="59D993B5" w14:textId="77777777" w:rsidTr="00FC15FA">
        <w:tc>
          <w:tcPr>
            <w:tcW w:w="4788" w:type="dxa"/>
          </w:tcPr>
          <w:p w14:paraId="3F53D9D5" w14:textId="13F61881" w:rsidR="00FC15FA" w:rsidRPr="00FC15FA" w:rsidRDefault="00FC15FA" w:rsidP="004778BC">
            <w:pPr>
              <w:rPr>
                <w:rFonts w:ascii="Times New Roman" w:hAnsi="Times New Roman" w:cs="Times New Roman"/>
              </w:rPr>
            </w:pPr>
            <w:r w:rsidRPr="00FC15FA">
              <w:rPr>
                <w:rFonts w:ascii="Times New Roman" w:hAnsi="Times New Roman" w:cs="Times New Roman"/>
                <w:b/>
              </w:rPr>
              <w:t>Print Name:</w:t>
            </w:r>
            <w:r>
              <w:rPr>
                <w:rFonts w:ascii="Times New Roman" w:hAnsi="Times New Roman" w:cs="Times New Roman"/>
              </w:rPr>
              <w:t xml:space="preserve"> </w:t>
            </w:r>
          </w:p>
        </w:tc>
        <w:tc>
          <w:tcPr>
            <w:tcW w:w="4788" w:type="dxa"/>
          </w:tcPr>
          <w:p w14:paraId="0ED88A56" w14:textId="5F0E3FE6" w:rsidR="00FC15FA" w:rsidRPr="00FC15FA" w:rsidRDefault="00FC15FA" w:rsidP="00FC15FA">
            <w:pPr>
              <w:rPr>
                <w:rFonts w:ascii="Times New Roman" w:hAnsi="Times New Roman" w:cs="Times New Roman"/>
              </w:rPr>
            </w:pPr>
            <w:r w:rsidRPr="00FC15FA">
              <w:rPr>
                <w:rFonts w:ascii="Times New Roman" w:hAnsi="Times New Roman" w:cs="Times New Roman"/>
                <w:b/>
              </w:rPr>
              <w:t>Print Name:</w:t>
            </w:r>
            <w:r w:rsidRPr="00FC15FA">
              <w:rPr>
                <w:rFonts w:ascii="Times New Roman" w:hAnsi="Times New Roman" w:cs="Times New Roman"/>
              </w:rPr>
              <w:t xml:space="preserve"> </w:t>
            </w:r>
          </w:p>
          <w:p w14:paraId="243FC36F" w14:textId="77777777" w:rsidR="00FC15FA" w:rsidRPr="00FC15FA" w:rsidRDefault="00FC15FA" w:rsidP="00FC15FA">
            <w:pPr>
              <w:rPr>
                <w:rFonts w:ascii="Times New Roman" w:hAnsi="Times New Roman" w:cs="Times New Roman"/>
              </w:rPr>
            </w:pPr>
          </w:p>
          <w:p w14:paraId="3D394A06" w14:textId="77777777" w:rsidR="00FC15FA" w:rsidRPr="00FC15FA" w:rsidRDefault="00FC15FA" w:rsidP="00FC15FA">
            <w:pPr>
              <w:rPr>
                <w:rFonts w:ascii="Times New Roman" w:hAnsi="Times New Roman" w:cs="Times New Roman"/>
              </w:rPr>
            </w:pPr>
          </w:p>
        </w:tc>
      </w:tr>
      <w:tr w:rsidR="00FC15FA" w14:paraId="3EECB481" w14:textId="77777777" w:rsidTr="00FC15FA">
        <w:tc>
          <w:tcPr>
            <w:tcW w:w="4788" w:type="dxa"/>
          </w:tcPr>
          <w:p w14:paraId="0B046431" w14:textId="6316B9BE" w:rsidR="00FC15FA" w:rsidRPr="00FC15FA" w:rsidRDefault="00FC15FA" w:rsidP="004778BC">
            <w:pPr>
              <w:rPr>
                <w:rFonts w:ascii="Times New Roman" w:hAnsi="Times New Roman" w:cs="Times New Roman"/>
              </w:rPr>
            </w:pPr>
            <w:r w:rsidRPr="00FC15FA">
              <w:rPr>
                <w:rFonts w:ascii="Times New Roman" w:hAnsi="Times New Roman" w:cs="Times New Roman"/>
                <w:b/>
              </w:rPr>
              <w:t>Position:</w:t>
            </w:r>
            <w:r>
              <w:rPr>
                <w:rFonts w:ascii="Times New Roman" w:hAnsi="Times New Roman" w:cs="Times New Roman"/>
                <w:b/>
              </w:rPr>
              <w:t xml:space="preserve"> </w:t>
            </w:r>
          </w:p>
        </w:tc>
        <w:tc>
          <w:tcPr>
            <w:tcW w:w="4788" w:type="dxa"/>
          </w:tcPr>
          <w:p w14:paraId="428472AF" w14:textId="3E26516B" w:rsidR="00FC15FA" w:rsidRPr="00FC15FA" w:rsidRDefault="00FC15FA" w:rsidP="00FC15FA">
            <w:pPr>
              <w:rPr>
                <w:rFonts w:ascii="Times New Roman" w:hAnsi="Times New Roman" w:cs="Times New Roman"/>
              </w:rPr>
            </w:pPr>
            <w:r w:rsidRPr="00FC15FA">
              <w:rPr>
                <w:rFonts w:ascii="Times New Roman" w:hAnsi="Times New Roman" w:cs="Times New Roman"/>
                <w:b/>
              </w:rPr>
              <w:t>Position:</w:t>
            </w:r>
            <w:r w:rsidRPr="00FC15FA">
              <w:rPr>
                <w:rFonts w:ascii="Times New Roman" w:hAnsi="Times New Roman" w:cs="Times New Roman"/>
              </w:rPr>
              <w:t xml:space="preserve"> </w:t>
            </w:r>
          </w:p>
          <w:p w14:paraId="6E3076F8" w14:textId="77777777" w:rsidR="00FC15FA" w:rsidRPr="00FC15FA" w:rsidRDefault="00FC15FA" w:rsidP="00FC15FA">
            <w:pPr>
              <w:rPr>
                <w:rFonts w:ascii="Times New Roman" w:hAnsi="Times New Roman" w:cs="Times New Roman"/>
              </w:rPr>
            </w:pPr>
          </w:p>
          <w:p w14:paraId="5450E84D" w14:textId="77777777" w:rsidR="00FC15FA" w:rsidRPr="00FC15FA" w:rsidRDefault="00FC15FA" w:rsidP="00FC15FA">
            <w:pPr>
              <w:rPr>
                <w:rFonts w:ascii="Times New Roman" w:hAnsi="Times New Roman" w:cs="Times New Roman"/>
              </w:rPr>
            </w:pPr>
          </w:p>
        </w:tc>
      </w:tr>
      <w:tr w:rsidR="00FC15FA" w14:paraId="4779D08C" w14:textId="77777777" w:rsidTr="00FC15FA">
        <w:trPr>
          <w:trHeight w:val="1203"/>
        </w:trPr>
        <w:tc>
          <w:tcPr>
            <w:tcW w:w="4788" w:type="dxa"/>
          </w:tcPr>
          <w:p w14:paraId="19D58D3C" w14:textId="77777777" w:rsidR="00FC15FA" w:rsidRPr="00FC15FA" w:rsidRDefault="00FC15FA" w:rsidP="00FC15FA">
            <w:pPr>
              <w:rPr>
                <w:rFonts w:ascii="Times New Roman" w:hAnsi="Times New Roman" w:cs="Times New Roman"/>
                <w:b/>
              </w:rPr>
            </w:pPr>
            <w:r w:rsidRPr="00FC15FA">
              <w:rPr>
                <w:rFonts w:ascii="Times New Roman" w:hAnsi="Times New Roman" w:cs="Times New Roman"/>
                <w:b/>
              </w:rPr>
              <w:t>Signature:</w:t>
            </w:r>
          </w:p>
          <w:p w14:paraId="3097FE81" w14:textId="77777777" w:rsidR="00FC15FA" w:rsidRPr="00FC15FA" w:rsidRDefault="00FC15FA" w:rsidP="00FC15FA">
            <w:pPr>
              <w:rPr>
                <w:rFonts w:ascii="Times New Roman" w:hAnsi="Times New Roman" w:cs="Times New Roman"/>
              </w:rPr>
            </w:pPr>
          </w:p>
          <w:p w14:paraId="520B6E2F" w14:textId="77777777" w:rsidR="00FC15FA" w:rsidRPr="00FC15FA" w:rsidRDefault="00FC15FA" w:rsidP="00FC15FA">
            <w:pPr>
              <w:rPr>
                <w:rFonts w:ascii="Times New Roman" w:hAnsi="Times New Roman" w:cs="Times New Roman"/>
              </w:rPr>
            </w:pPr>
          </w:p>
        </w:tc>
        <w:tc>
          <w:tcPr>
            <w:tcW w:w="4788" w:type="dxa"/>
          </w:tcPr>
          <w:p w14:paraId="1B8EDA51" w14:textId="77777777" w:rsidR="00FC15FA" w:rsidRPr="00FC15FA" w:rsidRDefault="00FC15FA" w:rsidP="00FC15FA">
            <w:pPr>
              <w:rPr>
                <w:rFonts w:ascii="Times New Roman" w:hAnsi="Times New Roman" w:cs="Times New Roman"/>
                <w:b/>
              </w:rPr>
            </w:pPr>
            <w:r w:rsidRPr="00FC15FA">
              <w:rPr>
                <w:rFonts w:ascii="Times New Roman" w:hAnsi="Times New Roman" w:cs="Times New Roman"/>
                <w:b/>
              </w:rPr>
              <w:t>Signature:</w:t>
            </w:r>
          </w:p>
          <w:p w14:paraId="525A15B7" w14:textId="77777777" w:rsidR="00FC15FA" w:rsidRPr="00FC15FA" w:rsidRDefault="00FC15FA" w:rsidP="00FC15FA">
            <w:pPr>
              <w:rPr>
                <w:rFonts w:ascii="Times New Roman" w:hAnsi="Times New Roman" w:cs="Times New Roman"/>
              </w:rPr>
            </w:pPr>
          </w:p>
          <w:p w14:paraId="64FFE179" w14:textId="77777777" w:rsidR="00FC15FA" w:rsidRPr="00FC15FA" w:rsidRDefault="00FC15FA" w:rsidP="00FC15FA">
            <w:pPr>
              <w:rPr>
                <w:rFonts w:ascii="Times New Roman" w:hAnsi="Times New Roman" w:cs="Times New Roman"/>
              </w:rPr>
            </w:pPr>
          </w:p>
        </w:tc>
      </w:tr>
      <w:tr w:rsidR="00452DC8" w14:paraId="499087DC" w14:textId="77777777" w:rsidTr="00452DC8">
        <w:trPr>
          <w:trHeight w:val="349"/>
        </w:trPr>
        <w:tc>
          <w:tcPr>
            <w:tcW w:w="4788" w:type="dxa"/>
          </w:tcPr>
          <w:p w14:paraId="274272C9" w14:textId="4185BCBA" w:rsidR="00452DC8" w:rsidRPr="00452DC8" w:rsidRDefault="00452DC8" w:rsidP="0094131A">
            <w:pPr>
              <w:rPr>
                <w:rFonts w:ascii="Times New Roman" w:hAnsi="Times New Roman" w:cs="Times New Roman"/>
              </w:rPr>
            </w:pPr>
            <w:r>
              <w:rPr>
                <w:rFonts w:ascii="Times New Roman" w:hAnsi="Times New Roman" w:cs="Times New Roman"/>
                <w:b/>
              </w:rPr>
              <w:t xml:space="preserve">Date: </w:t>
            </w:r>
          </w:p>
        </w:tc>
        <w:tc>
          <w:tcPr>
            <w:tcW w:w="4788" w:type="dxa"/>
          </w:tcPr>
          <w:p w14:paraId="3B3A6063" w14:textId="5688155C" w:rsidR="00452DC8" w:rsidRPr="00FC15FA" w:rsidRDefault="00EE2C13" w:rsidP="00FC15FA">
            <w:pPr>
              <w:rPr>
                <w:rFonts w:ascii="Times New Roman" w:hAnsi="Times New Roman" w:cs="Times New Roman"/>
                <w:b/>
              </w:rPr>
            </w:pPr>
            <w:r>
              <w:rPr>
                <w:rFonts w:ascii="Times New Roman" w:hAnsi="Times New Roman" w:cs="Times New Roman"/>
                <w:b/>
              </w:rPr>
              <w:t>Date:</w:t>
            </w:r>
          </w:p>
        </w:tc>
      </w:tr>
    </w:tbl>
    <w:p w14:paraId="48B8F137" w14:textId="77777777" w:rsidR="00FC15FA" w:rsidRDefault="00FC15FA" w:rsidP="0094131A">
      <w:pPr>
        <w:rPr>
          <w:b/>
        </w:rPr>
      </w:pPr>
    </w:p>
    <w:sectPr w:rsidR="00FC15FA" w:rsidSect="00D955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25A72"/>
    <w:multiLevelType w:val="hybridMultilevel"/>
    <w:tmpl w:val="B1488E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0B959D5"/>
    <w:multiLevelType w:val="hybridMultilevel"/>
    <w:tmpl w:val="9C3655E2"/>
    <w:lvl w:ilvl="0" w:tplc="0A083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85F6D"/>
    <w:multiLevelType w:val="hybridMultilevel"/>
    <w:tmpl w:val="445CFE64"/>
    <w:lvl w:ilvl="0" w:tplc="E00602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86"/>
    <w:rsid w:val="00011563"/>
    <w:rsid w:val="00012C80"/>
    <w:rsid w:val="00060436"/>
    <w:rsid w:val="00067AC9"/>
    <w:rsid w:val="00083178"/>
    <w:rsid w:val="000906F2"/>
    <w:rsid w:val="00101854"/>
    <w:rsid w:val="00156AF7"/>
    <w:rsid w:val="00183B96"/>
    <w:rsid w:val="00192148"/>
    <w:rsid w:val="00192DC8"/>
    <w:rsid w:val="001C5D81"/>
    <w:rsid w:val="001D4D15"/>
    <w:rsid w:val="0026186D"/>
    <w:rsid w:val="00297D60"/>
    <w:rsid w:val="00312E53"/>
    <w:rsid w:val="003C2322"/>
    <w:rsid w:val="003C7949"/>
    <w:rsid w:val="003D706A"/>
    <w:rsid w:val="0040029D"/>
    <w:rsid w:val="00452DC8"/>
    <w:rsid w:val="0046218C"/>
    <w:rsid w:val="004744FC"/>
    <w:rsid w:val="004778BC"/>
    <w:rsid w:val="004D1F61"/>
    <w:rsid w:val="004D62AF"/>
    <w:rsid w:val="00595D88"/>
    <w:rsid w:val="005A278F"/>
    <w:rsid w:val="005A38B9"/>
    <w:rsid w:val="005B4ABE"/>
    <w:rsid w:val="005B7D76"/>
    <w:rsid w:val="005D4329"/>
    <w:rsid w:val="005E0FD6"/>
    <w:rsid w:val="00696769"/>
    <w:rsid w:val="006C0B25"/>
    <w:rsid w:val="006D69F5"/>
    <w:rsid w:val="00735EAE"/>
    <w:rsid w:val="00752223"/>
    <w:rsid w:val="007706D5"/>
    <w:rsid w:val="007C6D86"/>
    <w:rsid w:val="007D7D8A"/>
    <w:rsid w:val="00806F48"/>
    <w:rsid w:val="00852CCC"/>
    <w:rsid w:val="00871B72"/>
    <w:rsid w:val="00871EF8"/>
    <w:rsid w:val="008C1CA2"/>
    <w:rsid w:val="0094131A"/>
    <w:rsid w:val="00943D16"/>
    <w:rsid w:val="00994622"/>
    <w:rsid w:val="00995B46"/>
    <w:rsid w:val="009F4303"/>
    <w:rsid w:val="00A52122"/>
    <w:rsid w:val="00A632A3"/>
    <w:rsid w:val="00A64CB6"/>
    <w:rsid w:val="00A81C4E"/>
    <w:rsid w:val="00AF2507"/>
    <w:rsid w:val="00B16176"/>
    <w:rsid w:val="00B2356B"/>
    <w:rsid w:val="00B24D01"/>
    <w:rsid w:val="00B26193"/>
    <w:rsid w:val="00B35E11"/>
    <w:rsid w:val="00B4099E"/>
    <w:rsid w:val="00B516B4"/>
    <w:rsid w:val="00B61F20"/>
    <w:rsid w:val="00B63905"/>
    <w:rsid w:val="00B714DC"/>
    <w:rsid w:val="00BE08EF"/>
    <w:rsid w:val="00BE0BD9"/>
    <w:rsid w:val="00C258CC"/>
    <w:rsid w:val="00C50BC7"/>
    <w:rsid w:val="00CB22B7"/>
    <w:rsid w:val="00CF5339"/>
    <w:rsid w:val="00D43E81"/>
    <w:rsid w:val="00D906E4"/>
    <w:rsid w:val="00D955E6"/>
    <w:rsid w:val="00DE687A"/>
    <w:rsid w:val="00E33AD6"/>
    <w:rsid w:val="00EA4FB5"/>
    <w:rsid w:val="00EB74F8"/>
    <w:rsid w:val="00EE2C13"/>
    <w:rsid w:val="00EE6605"/>
    <w:rsid w:val="00F42DD6"/>
    <w:rsid w:val="00FA2D18"/>
    <w:rsid w:val="00FC15FA"/>
    <w:rsid w:val="00FC4DB6"/>
    <w:rsid w:val="00FC6230"/>
    <w:rsid w:val="00FD1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8D26"/>
  <w15:docId w15:val="{3AA287EE-F7BE-4F34-BF1F-F70254B0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7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FC"/>
    <w:rPr>
      <w:rFonts w:ascii="Tahoma" w:hAnsi="Tahoma" w:cs="Tahoma"/>
      <w:sz w:val="16"/>
      <w:szCs w:val="16"/>
    </w:rPr>
  </w:style>
  <w:style w:type="character" w:styleId="CommentReference">
    <w:name w:val="annotation reference"/>
    <w:basedOn w:val="DefaultParagraphFont"/>
    <w:uiPriority w:val="99"/>
    <w:semiHidden/>
    <w:unhideWhenUsed/>
    <w:rsid w:val="00FC4DB6"/>
    <w:rPr>
      <w:sz w:val="16"/>
      <w:szCs w:val="16"/>
    </w:rPr>
  </w:style>
  <w:style w:type="paragraph" w:styleId="CommentText">
    <w:name w:val="annotation text"/>
    <w:basedOn w:val="Normal"/>
    <w:link w:val="CommentTextChar"/>
    <w:uiPriority w:val="99"/>
    <w:semiHidden/>
    <w:unhideWhenUsed/>
    <w:rsid w:val="00FC4DB6"/>
    <w:pPr>
      <w:spacing w:line="240" w:lineRule="auto"/>
    </w:pPr>
    <w:rPr>
      <w:sz w:val="20"/>
      <w:szCs w:val="20"/>
    </w:rPr>
  </w:style>
  <w:style w:type="character" w:customStyle="1" w:styleId="CommentTextChar">
    <w:name w:val="Comment Text Char"/>
    <w:basedOn w:val="DefaultParagraphFont"/>
    <w:link w:val="CommentText"/>
    <w:uiPriority w:val="99"/>
    <w:semiHidden/>
    <w:rsid w:val="00FC4DB6"/>
    <w:rPr>
      <w:sz w:val="20"/>
      <w:szCs w:val="20"/>
    </w:rPr>
  </w:style>
  <w:style w:type="paragraph" w:styleId="CommentSubject">
    <w:name w:val="annotation subject"/>
    <w:basedOn w:val="CommentText"/>
    <w:next w:val="CommentText"/>
    <w:link w:val="CommentSubjectChar"/>
    <w:uiPriority w:val="99"/>
    <w:semiHidden/>
    <w:unhideWhenUsed/>
    <w:rsid w:val="00FC4DB6"/>
    <w:rPr>
      <w:b/>
      <w:bCs/>
    </w:rPr>
  </w:style>
  <w:style w:type="character" w:customStyle="1" w:styleId="CommentSubjectChar">
    <w:name w:val="Comment Subject Char"/>
    <w:basedOn w:val="CommentTextChar"/>
    <w:link w:val="CommentSubject"/>
    <w:uiPriority w:val="99"/>
    <w:semiHidden/>
    <w:rsid w:val="00FC4DB6"/>
    <w:rPr>
      <w:b/>
      <w:bCs/>
      <w:sz w:val="20"/>
      <w:szCs w:val="20"/>
    </w:rPr>
  </w:style>
  <w:style w:type="paragraph" w:styleId="ListParagraph">
    <w:name w:val="List Paragraph"/>
    <w:basedOn w:val="Normal"/>
    <w:uiPriority w:val="34"/>
    <w:qFormat/>
    <w:rsid w:val="003D706A"/>
    <w:pPr>
      <w:spacing w:after="0" w:line="240" w:lineRule="auto"/>
      <w:ind w:left="720"/>
    </w:pPr>
    <w:rPr>
      <w:rFonts w:ascii="Calibri" w:eastAsiaTheme="minorHAnsi"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604C-FA05-4E0D-BA77-B2FA82D1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Mackenzie</dc:creator>
  <cp:lastModifiedBy>Stuart Mackenzie</cp:lastModifiedBy>
  <cp:revision>2</cp:revision>
  <cp:lastPrinted>2020-08-14T16:43:00Z</cp:lastPrinted>
  <dcterms:created xsi:type="dcterms:W3CDTF">2022-04-20T18:29:00Z</dcterms:created>
  <dcterms:modified xsi:type="dcterms:W3CDTF">2022-04-20T18:29:00Z</dcterms:modified>
</cp:coreProperties>
</file>