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B5" w:rsidRDefault="008179E2" w:rsidP="00CC4292">
      <w:pPr>
        <w:spacing w:after="0"/>
        <w:jc w:val="center"/>
        <w:rPr>
          <w:rFonts w:ascii="Times New Roman" w:hAnsi="Times New Roman" w:cs="Times New Roman"/>
          <w:b/>
        </w:rPr>
      </w:pPr>
      <w:r>
        <w:rPr>
          <w:rFonts w:ascii="Times New Roman" w:hAnsi="Times New Roman" w:cs="Times New Roman"/>
          <w:b/>
        </w:rPr>
        <w:t>LICENC</w:t>
      </w:r>
      <w:r w:rsidR="00CC4292" w:rsidRPr="00CC4292">
        <w:rPr>
          <w:rFonts w:ascii="Times New Roman" w:hAnsi="Times New Roman" w:cs="Times New Roman"/>
          <w:b/>
        </w:rPr>
        <w:t>E OF OCCUPATION</w:t>
      </w:r>
    </w:p>
    <w:p w:rsidR="00CC4292" w:rsidRDefault="00CC4292" w:rsidP="00CC4292">
      <w:pPr>
        <w:spacing w:after="0"/>
        <w:jc w:val="center"/>
        <w:rPr>
          <w:rFonts w:ascii="Times New Roman" w:hAnsi="Times New Roman" w:cs="Times New Roman"/>
          <w:b/>
        </w:rPr>
      </w:pPr>
    </w:p>
    <w:p w:rsidR="00D6378F" w:rsidRDefault="00D6378F" w:rsidP="00CC4292">
      <w:pPr>
        <w:spacing w:after="0"/>
        <w:jc w:val="center"/>
        <w:rPr>
          <w:rFonts w:ascii="Times New Roman" w:hAnsi="Times New Roman" w:cs="Times New Roman"/>
          <w:b/>
        </w:rPr>
      </w:pPr>
    </w:p>
    <w:p w:rsidR="00CC4292" w:rsidRDefault="00CC4292" w:rsidP="00CC4292">
      <w:pPr>
        <w:spacing w:after="0"/>
        <w:rPr>
          <w:rFonts w:ascii="Times New Roman" w:hAnsi="Times New Roman" w:cs="Times New Roman"/>
        </w:rPr>
      </w:pPr>
      <w:r>
        <w:rPr>
          <w:rFonts w:ascii="Times New Roman" w:hAnsi="Times New Roman" w:cs="Times New Roman"/>
          <w:b/>
        </w:rPr>
        <w:t xml:space="preserve">THIS AGREEMENT </w:t>
      </w:r>
      <w:r>
        <w:rPr>
          <w:rFonts w:ascii="Times New Roman" w:hAnsi="Times New Roman" w:cs="Times New Roman"/>
        </w:rPr>
        <w:t xml:space="preserve">made in triplicate this   </w:t>
      </w:r>
      <w:r w:rsidR="00AA4F2A">
        <w:rPr>
          <w:rFonts w:ascii="Times New Roman" w:hAnsi="Times New Roman" w:cs="Times New Roman"/>
        </w:rPr>
        <w:t>_____________</w:t>
      </w:r>
      <w:r>
        <w:rPr>
          <w:rFonts w:ascii="Times New Roman" w:hAnsi="Times New Roman" w:cs="Times New Roman"/>
        </w:rPr>
        <w:t xml:space="preserve"> day of                                , 20</w:t>
      </w:r>
      <w:r w:rsidR="00AA4F2A">
        <w:rPr>
          <w:rFonts w:ascii="Times New Roman" w:hAnsi="Times New Roman" w:cs="Times New Roman"/>
        </w:rPr>
        <w:t>___</w:t>
      </w:r>
      <w:r>
        <w:rPr>
          <w:rFonts w:ascii="Times New Roman" w:hAnsi="Times New Roman" w:cs="Times New Roman"/>
        </w:rPr>
        <w:t>.</w:t>
      </w:r>
    </w:p>
    <w:p w:rsidR="00CC4292" w:rsidRDefault="00CC4292" w:rsidP="00CC4292">
      <w:pPr>
        <w:spacing w:after="0"/>
        <w:rPr>
          <w:rFonts w:ascii="Times New Roman" w:hAnsi="Times New Roman" w:cs="Times New Roman"/>
        </w:rPr>
      </w:pPr>
    </w:p>
    <w:p w:rsidR="00D6378F" w:rsidRDefault="00D6378F" w:rsidP="00CC4292">
      <w:pPr>
        <w:spacing w:after="0"/>
        <w:rPr>
          <w:rFonts w:ascii="Times New Roman" w:hAnsi="Times New Roman" w:cs="Times New Roman"/>
        </w:rPr>
      </w:pPr>
    </w:p>
    <w:p w:rsidR="00CC4292" w:rsidRDefault="000C4A9D" w:rsidP="00CC4292">
      <w:pPr>
        <w:spacing w:after="0"/>
        <w:rPr>
          <w:rFonts w:ascii="Times New Roman" w:hAnsi="Times New Roman" w:cs="Times New Roman"/>
          <w:b/>
        </w:rPr>
      </w:pPr>
      <w:r>
        <w:rPr>
          <w:rFonts w:ascii="Times New Roman" w:hAnsi="Times New Roman" w:cs="Times New Roman"/>
          <w:b/>
        </w:rPr>
        <w:t>BETWEEN:</w:t>
      </w:r>
      <w:r>
        <w:rPr>
          <w:rFonts w:ascii="Times New Roman" w:hAnsi="Times New Roman" w:cs="Times New Roman"/>
          <w:b/>
        </w:rPr>
        <w:tab/>
      </w:r>
      <w:r>
        <w:rPr>
          <w:rFonts w:ascii="Times New Roman" w:hAnsi="Times New Roman" w:cs="Times New Roman"/>
          <w:b/>
        </w:rPr>
        <w:tab/>
      </w:r>
      <w:r w:rsidR="00DD5D1C">
        <w:rPr>
          <w:rFonts w:ascii="Times New Roman" w:hAnsi="Times New Roman" w:cs="Times New Roman"/>
          <w:b/>
        </w:rPr>
        <w:t>XXXXXXXXXXXXXXXXXXXXXXXXXXXX</w:t>
      </w:r>
    </w:p>
    <w:p w:rsidR="00CC4292" w:rsidRDefault="00CC4292" w:rsidP="00CC4292">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(hereinafter referred to as the  “Licensor”)</w:t>
      </w:r>
    </w:p>
    <w:p w:rsidR="00CC4292" w:rsidRDefault="00CC4292" w:rsidP="00CC4292">
      <w:pPr>
        <w:spacing w:after="0"/>
        <w:rPr>
          <w:rFonts w:ascii="Times New Roman" w:hAnsi="Times New Roman" w:cs="Times New Roman"/>
        </w:rPr>
      </w:pPr>
    </w:p>
    <w:p w:rsidR="00CC4292" w:rsidRPr="00814FC3" w:rsidRDefault="00CC4292" w:rsidP="00CC4292">
      <w:pPr>
        <w:spacing w:after="0"/>
        <w:rPr>
          <w:rFonts w:ascii="Times New Roman" w:hAnsi="Times New Roman" w:cs="Times New Roman"/>
          <w:sz w:val="10"/>
          <w:szCs w:val="10"/>
        </w:rPr>
      </w:pPr>
    </w:p>
    <w:p w:rsidR="00CC4292" w:rsidRDefault="00CC4292" w:rsidP="00CC4292">
      <w:pPr>
        <w:spacing w:after="0"/>
        <w:rPr>
          <w:rFonts w:ascii="Times New Roman" w:hAnsi="Times New Roman" w:cs="Times New Roman"/>
          <w:b/>
        </w:rPr>
      </w:pPr>
      <w:r w:rsidRPr="00CC4292">
        <w:rPr>
          <w:rFonts w:ascii="Times New Roman" w:hAnsi="Times New Roman" w:cs="Times New Roman"/>
          <w:b/>
        </w:rPr>
        <w:t>AND</w:t>
      </w:r>
      <w:r w:rsidRPr="00CC4292">
        <w:rPr>
          <w:rFonts w:ascii="Times New Roman" w:hAnsi="Times New Roman" w:cs="Times New Roman"/>
          <w:b/>
        </w:rPr>
        <w:tab/>
      </w:r>
      <w:r w:rsidRPr="00CC4292">
        <w:rPr>
          <w:rFonts w:ascii="Times New Roman" w:hAnsi="Times New Roman" w:cs="Times New Roman"/>
          <w:b/>
        </w:rPr>
        <w:tab/>
      </w:r>
      <w:r>
        <w:rPr>
          <w:rFonts w:ascii="Times New Roman" w:hAnsi="Times New Roman" w:cs="Times New Roman"/>
          <w:b/>
        </w:rPr>
        <w:tab/>
      </w:r>
      <w:r w:rsidR="0034581D">
        <w:rPr>
          <w:rFonts w:ascii="Times New Roman" w:hAnsi="Times New Roman" w:cs="Times New Roman"/>
          <w:b/>
        </w:rPr>
        <w:t>BIRD STUDIES CANADA</w:t>
      </w:r>
    </w:p>
    <w:p w:rsidR="00CC4292" w:rsidRDefault="00CC4292" w:rsidP="00CC4292">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(hereinafter referred to as the “Licensee”)</w:t>
      </w:r>
    </w:p>
    <w:p w:rsidR="00CC4292" w:rsidRDefault="00CC4292" w:rsidP="00CC4292">
      <w:pPr>
        <w:spacing w:after="0"/>
        <w:rPr>
          <w:rFonts w:ascii="Times New Roman" w:hAnsi="Times New Roman" w:cs="Times New Roman"/>
        </w:rPr>
      </w:pPr>
    </w:p>
    <w:p w:rsidR="00CC4292" w:rsidRPr="00814FC3" w:rsidRDefault="00CC4292" w:rsidP="00CB441C">
      <w:pPr>
        <w:spacing w:after="240" w:line="240" w:lineRule="auto"/>
        <w:rPr>
          <w:rFonts w:ascii="Times New Roman" w:hAnsi="Times New Roman" w:cs="Times New Roman"/>
          <w:sz w:val="10"/>
          <w:szCs w:val="10"/>
        </w:rPr>
      </w:pPr>
    </w:p>
    <w:p w:rsidR="00CC4292" w:rsidRDefault="00CC4292" w:rsidP="00CB441C">
      <w:pPr>
        <w:spacing w:after="240" w:line="240" w:lineRule="auto"/>
        <w:jc w:val="both"/>
        <w:rPr>
          <w:rFonts w:ascii="Times New Roman" w:hAnsi="Times New Roman" w:cs="Times New Roman"/>
        </w:rPr>
      </w:pPr>
      <w:r w:rsidRPr="00CC4292">
        <w:rPr>
          <w:rFonts w:ascii="Times New Roman" w:hAnsi="Times New Roman" w:cs="Times New Roman"/>
          <w:b/>
        </w:rPr>
        <w:t>WHEREAS</w:t>
      </w:r>
      <w:r>
        <w:rPr>
          <w:rFonts w:ascii="Times New Roman" w:hAnsi="Times New Roman" w:cs="Times New Roman"/>
        </w:rPr>
        <w:t xml:space="preserve"> the Licensor </w:t>
      </w:r>
      <w:r w:rsidR="0034581D">
        <w:rPr>
          <w:rFonts w:ascii="Times New Roman" w:hAnsi="Times New Roman" w:cs="Times New Roman"/>
        </w:rPr>
        <w:t>owns</w:t>
      </w:r>
      <w:r w:rsidR="00435CD9">
        <w:rPr>
          <w:rFonts w:ascii="Times New Roman" w:hAnsi="Times New Roman" w:cs="Times New Roman"/>
        </w:rPr>
        <w:t xml:space="preserve">a </w:t>
      </w:r>
      <w:r>
        <w:rPr>
          <w:rFonts w:ascii="Times New Roman" w:hAnsi="Times New Roman" w:cs="Times New Roman"/>
        </w:rPr>
        <w:t>certain parcel of land located at</w:t>
      </w:r>
      <w:r w:rsidR="000C4A9D">
        <w:rPr>
          <w:rFonts w:ascii="Times New Roman" w:hAnsi="Times New Roman" w:cs="Times New Roman"/>
        </w:rPr>
        <w:t xml:space="preserve"> </w:t>
      </w:r>
      <w:r w:rsidR="00DD5D1C">
        <w:rPr>
          <w:rFonts w:ascii="Times New Roman" w:hAnsi="Times New Roman" w:cs="Times New Roman"/>
        </w:rPr>
        <w:t xml:space="preserve">XXXXXXXXXXXXXXXXXXXXXX </w:t>
      </w:r>
      <w:r w:rsidR="000C4A9D">
        <w:rPr>
          <w:rFonts w:ascii="Times New Roman" w:hAnsi="Times New Roman" w:cs="Times New Roman"/>
        </w:rPr>
        <w:t xml:space="preserve"> </w:t>
      </w:r>
      <w:bookmarkStart w:id="0" w:name="_GoBack"/>
      <w:bookmarkEnd w:id="0"/>
      <w:r w:rsidR="00853FA9">
        <w:rPr>
          <w:rFonts w:ascii="Times New Roman" w:hAnsi="Times New Roman" w:cs="Times New Roman"/>
        </w:rPr>
        <w:t>(</w:t>
      </w:r>
      <w:r>
        <w:rPr>
          <w:rFonts w:ascii="Times New Roman" w:hAnsi="Times New Roman" w:cs="Times New Roman"/>
        </w:rPr>
        <w:t>hereinafter referred toas “</w:t>
      </w:r>
      <w:r w:rsidR="008179E2">
        <w:rPr>
          <w:rFonts w:ascii="Times New Roman" w:hAnsi="Times New Roman" w:cs="Times New Roman"/>
        </w:rPr>
        <w:t>Land</w:t>
      </w:r>
      <w:r w:rsidR="00853FA9">
        <w:rPr>
          <w:rFonts w:ascii="Times New Roman" w:hAnsi="Times New Roman" w:cs="Times New Roman"/>
        </w:rPr>
        <w:t>s”);</w:t>
      </w:r>
    </w:p>
    <w:p w:rsidR="00CC4292" w:rsidRDefault="008179E2" w:rsidP="00CB441C">
      <w:pPr>
        <w:spacing w:after="240" w:line="240" w:lineRule="auto"/>
        <w:jc w:val="both"/>
        <w:rPr>
          <w:rFonts w:ascii="Times New Roman" w:hAnsi="Times New Roman" w:cs="Times New Roman"/>
        </w:rPr>
      </w:pPr>
      <w:r w:rsidRPr="008179E2">
        <w:rPr>
          <w:rFonts w:ascii="Times New Roman" w:hAnsi="Times New Roman" w:cs="Times New Roman"/>
          <w:b/>
        </w:rPr>
        <w:t>AND WHEREAS</w:t>
      </w:r>
      <w:r>
        <w:rPr>
          <w:rFonts w:ascii="Times New Roman" w:hAnsi="Times New Roman" w:cs="Times New Roman"/>
        </w:rPr>
        <w:t xml:space="preserve"> the Licensee </w:t>
      </w:r>
      <w:r w:rsidR="0034581D">
        <w:rPr>
          <w:rFonts w:ascii="Times New Roman" w:hAnsi="Times New Roman" w:cs="Times New Roman"/>
        </w:rPr>
        <w:t>wishes to</w:t>
      </w:r>
      <w:r w:rsidR="00CC4292">
        <w:rPr>
          <w:rFonts w:ascii="Times New Roman" w:hAnsi="Times New Roman" w:cs="Times New Roman"/>
        </w:rPr>
        <w:t xml:space="preserve"> erect </w:t>
      </w:r>
      <w:r w:rsidR="00853FA9">
        <w:rPr>
          <w:rFonts w:ascii="Times New Roman" w:hAnsi="Times New Roman" w:cs="Times New Roman"/>
        </w:rPr>
        <w:t xml:space="preserve">a </w:t>
      </w:r>
      <w:r w:rsidR="0034581D">
        <w:rPr>
          <w:rFonts w:ascii="Times New Roman" w:hAnsi="Times New Roman" w:cs="Times New Roman"/>
        </w:rPr>
        <w:t xml:space="preserve">temporary </w:t>
      </w:r>
      <w:r w:rsidR="00780303">
        <w:rPr>
          <w:rFonts w:ascii="Times New Roman" w:hAnsi="Times New Roman" w:cs="Times New Roman"/>
        </w:rPr>
        <w:t>antenna</w:t>
      </w:r>
      <w:r w:rsidR="00814FC3">
        <w:rPr>
          <w:rFonts w:ascii="Times New Roman" w:hAnsi="Times New Roman" w:cs="Times New Roman"/>
        </w:rPr>
        <w:t xml:space="preserve">structure, along with associated infrastructure and equipment, </w:t>
      </w:r>
      <w:r w:rsidR="00CC4292">
        <w:rPr>
          <w:rFonts w:ascii="Times New Roman" w:hAnsi="Times New Roman" w:cs="Times New Roman"/>
        </w:rPr>
        <w:t xml:space="preserve">(hereinafter referred to as “the </w:t>
      </w:r>
      <w:r w:rsidR="00780303">
        <w:rPr>
          <w:rFonts w:ascii="Times New Roman" w:hAnsi="Times New Roman" w:cs="Times New Roman"/>
        </w:rPr>
        <w:t>Antenna</w:t>
      </w:r>
      <w:r w:rsidR="00CC4292">
        <w:rPr>
          <w:rFonts w:ascii="Times New Roman" w:hAnsi="Times New Roman" w:cs="Times New Roman"/>
        </w:rPr>
        <w:t>”)</w:t>
      </w:r>
      <w:r w:rsidR="00A52556">
        <w:rPr>
          <w:rFonts w:ascii="Times New Roman" w:hAnsi="Times New Roman" w:cs="Times New Roman"/>
        </w:rPr>
        <w:t>, described in Schedule “</w:t>
      </w:r>
      <w:r w:rsidR="00853FA9">
        <w:rPr>
          <w:rFonts w:ascii="Times New Roman" w:hAnsi="Times New Roman" w:cs="Times New Roman"/>
        </w:rPr>
        <w:t>B</w:t>
      </w:r>
      <w:r w:rsidR="00A52556">
        <w:rPr>
          <w:rFonts w:ascii="Times New Roman" w:hAnsi="Times New Roman" w:cs="Times New Roman"/>
        </w:rPr>
        <w:t>”,</w:t>
      </w:r>
      <w:r w:rsidR="00823473">
        <w:rPr>
          <w:rFonts w:ascii="Times New Roman" w:hAnsi="Times New Roman" w:cs="Times New Roman"/>
        </w:rPr>
        <w:t xml:space="preserve">on the Lands </w:t>
      </w:r>
      <w:r w:rsidR="00780303">
        <w:rPr>
          <w:rFonts w:ascii="Times New Roman" w:hAnsi="Times New Roman" w:cs="Times New Roman"/>
        </w:rPr>
        <w:t xml:space="preserve">for the purpose </w:t>
      </w:r>
      <w:r w:rsidR="00CB441C">
        <w:rPr>
          <w:rFonts w:ascii="Times New Roman" w:hAnsi="Times New Roman" w:cs="Times New Roman"/>
        </w:rPr>
        <w:t>establishing</w:t>
      </w:r>
      <w:r w:rsidR="00780303">
        <w:rPr>
          <w:rFonts w:ascii="Times New Roman" w:hAnsi="Times New Roman" w:cs="Times New Roman"/>
        </w:rPr>
        <w:t>a network of automated radio telemetry arrays throughout the Americas that will allow the real-time tracking of radio-tagged flying migratory animals throughout the land and seascape;</w:t>
      </w:r>
    </w:p>
    <w:p w:rsidR="008179E2" w:rsidRDefault="008179E2" w:rsidP="00CB441C">
      <w:pPr>
        <w:spacing w:after="240" w:line="240" w:lineRule="auto"/>
        <w:jc w:val="both"/>
        <w:rPr>
          <w:rFonts w:ascii="Times New Roman" w:hAnsi="Times New Roman" w:cs="Times New Roman"/>
        </w:rPr>
      </w:pPr>
      <w:r>
        <w:rPr>
          <w:rFonts w:ascii="Times New Roman" w:hAnsi="Times New Roman" w:cs="Times New Roman"/>
          <w:b/>
        </w:rPr>
        <w:t xml:space="preserve">AND WHEREAS </w:t>
      </w:r>
      <w:r>
        <w:rPr>
          <w:rFonts w:ascii="Times New Roman" w:hAnsi="Times New Roman" w:cs="Times New Roman"/>
        </w:rPr>
        <w:t xml:space="preserve">the Licensee </w:t>
      </w:r>
      <w:r w:rsidR="00853FA9">
        <w:rPr>
          <w:rFonts w:ascii="Times New Roman" w:hAnsi="Times New Roman" w:cs="Times New Roman"/>
        </w:rPr>
        <w:t xml:space="preserve">and the Licensor have agreed upon a </w:t>
      </w:r>
      <w:r w:rsidR="00823473">
        <w:rPr>
          <w:rFonts w:ascii="Times New Roman" w:hAnsi="Times New Roman" w:cs="Times New Roman"/>
        </w:rPr>
        <w:t xml:space="preserve">locationfor the Antenna to be installed </w:t>
      </w:r>
      <w:r w:rsidR="00853FA9">
        <w:rPr>
          <w:rFonts w:ascii="Times New Roman" w:hAnsi="Times New Roman" w:cs="Times New Roman"/>
        </w:rPr>
        <w:t xml:space="preserve">on the Lands, UTM coordinates being </w:t>
      </w:r>
      <w:r w:rsidR="000C4A9D">
        <w:rPr>
          <w:rFonts w:ascii="Times New Roman" w:hAnsi="Times New Roman" w:cs="Times New Roman"/>
        </w:rPr>
        <w:t>to be confirmed in the field with park staff</w:t>
      </w:r>
      <w:r w:rsidR="00814FC3">
        <w:rPr>
          <w:rFonts w:ascii="Times New Roman" w:hAnsi="Times New Roman" w:cs="Times New Roman"/>
        </w:rPr>
        <w:t>, (hereinafter referred to as the “Site”)</w:t>
      </w:r>
      <w:r w:rsidR="00853FA9">
        <w:rPr>
          <w:rFonts w:ascii="Times New Roman" w:hAnsi="Times New Roman" w:cs="Times New Roman"/>
        </w:rPr>
        <w:t xml:space="preserve">; </w:t>
      </w:r>
    </w:p>
    <w:p w:rsidR="00853FA9" w:rsidRDefault="00853FA9" w:rsidP="00CB441C">
      <w:pPr>
        <w:spacing w:after="240" w:line="240" w:lineRule="auto"/>
        <w:jc w:val="both"/>
        <w:rPr>
          <w:rFonts w:ascii="Times New Roman" w:hAnsi="Times New Roman" w:cs="Times New Roman"/>
        </w:rPr>
      </w:pPr>
      <w:r>
        <w:rPr>
          <w:rFonts w:ascii="Times New Roman" w:hAnsi="Times New Roman" w:cs="Times New Roman"/>
          <w:b/>
        </w:rPr>
        <w:t xml:space="preserve">AND WHEREAS </w:t>
      </w:r>
      <w:r>
        <w:rPr>
          <w:rFonts w:ascii="Times New Roman" w:hAnsi="Times New Roman" w:cs="Times New Roman"/>
        </w:rPr>
        <w:t xml:space="preserve">the Licensor has agreed to permit the Licensee to access </w:t>
      </w:r>
      <w:r w:rsidR="00CD1BC8">
        <w:rPr>
          <w:rFonts w:ascii="Times New Roman" w:hAnsi="Times New Roman" w:cs="Times New Roman"/>
        </w:rPr>
        <w:t xml:space="preserve">un-leased </w:t>
      </w:r>
      <w:r>
        <w:rPr>
          <w:rFonts w:ascii="Times New Roman" w:hAnsi="Times New Roman" w:cs="Times New Roman"/>
        </w:rPr>
        <w:t>portions of the Lands</w:t>
      </w:r>
      <w:r w:rsidR="00CD1BC8">
        <w:rPr>
          <w:rFonts w:ascii="Times New Roman" w:hAnsi="Times New Roman" w:cs="Times New Roman"/>
        </w:rPr>
        <w:t>, shown in Schedule “D”</w:t>
      </w:r>
      <w:r>
        <w:rPr>
          <w:rFonts w:ascii="Times New Roman" w:hAnsi="Times New Roman" w:cs="Times New Roman"/>
        </w:rPr>
        <w:t xml:space="preserve"> (hereinafter referred to as the “Access Areas”) for the purpose of accessing the Site</w:t>
      </w:r>
      <w:r w:rsidR="00CB441C">
        <w:rPr>
          <w:rFonts w:ascii="Times New Roman" w:hAnsi="Times New Roman" w:cs="Times New Roman"/>
        </w:rPr>
        <w:t xml:space="preserve"> for installation and maintenance of the Antenna</w:t>
      </w:r>
      <w:r>
        <w:rPr>
          <w:rFonts w:ascii="Times New Roman" w:hAnsi="Times New Roman" w:cs="Times New Roman"/>
        </w:rPr>
        <w:t>;</w:t>
      </w:r>
    </w:p>
    <w:p w:rsidR="00AB52F8" w:rsidRPr="00780303" w:rsidRDefault="00780303" w:rsidP="00CB441C">
      <w:pPr>
        <w:spacing w:after="240" w:line="240" w:lineRule="auto"/>
        <w:jc w:val="both"/>
        <w:rPr>
          <w:rFonts w:ascii="Times New Roman" w:hAnsi="Times New Roman" w:cs="Times New Roman"/>
        </w:rPr>
      </w:pPr>
      <w:r>
        <w:rPr>
          <w:rFonts w:ascii="Times New Roman" w:hAnsi="Times New Roman" w:cs="Times New Roman"/>
          <w:b/>
        </w:rPr>
        <w:t xml:space="preserve">NOW THEREFORE, </w:t>
      </w:r>
      <w:r w:rsidRPr="00780303">
        <w:rPr>
          <w:rFonts w:ascii="Times New Roman" w:hAnsi="Times New Roman" w:cs="Times New Roman"/>
        </w:rPr>
        <w:t>in consideration of the mutual covenants herein contained and the sum of Two Dollars ($2.00) paid by each party hereto to the other party hereto, the receipt and sufficiency whereof is hereby acknowledged by each of the Parties hereto, the Parties hereto acknowledge, covenant and agree as follows:</w:t>
      </w:r>
    </w:p>
    <w:p w:rsidR="00AB52F8" w:rsidRDefault="00AB52F8" w:rsidP="00CC4292">
      <w:pPr>
        <w:spacing w:after="0"/>
        <w:rPr>
          <w:rFonts w:ascii="Times New Roman" w:hAnsi="Times New Roman" w:cs="Times New Roman"/>
          <w:b/>
        </w:rPr>
      </w:pPr>
      <w:r w:rsidRPr="00AB52F8">
        <w:rPr>
          <w:rFonts w:ascii="Times New Roman" w:hAnsi="Times New Roman" w:cs="Times New Roman"/>
          <w:b/>
        </w:rPr>
        <w:t>TERM</w:t>
      </w:r>
    </w:p>
    <w:p w:rsidR="00AB52F8" w:rsidRDefault="00AB52F8" w:rsidP="00CC4292">
      <w:pPr>
        <w:spacing w:after="0"/>
        <w:rPr>
          <w:rFonts w:ascii="Times New Roman" w:hAnsi="Times New Roman" w:cs="Times New Roman"/>
          <w:b/>
        </w:rPr>
      </w:pPr>
    </w:p>
    <w:p w:rsidR="00AB52F8" w:rsidRPr="009610FD" w:rsidRDefault="00AB52F8" w:rsidP="009610FD">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This </w:t>
      </w:r>
      <w:r w:rsidRPr="009610FD">
        <w:rPr>
          <w:rFonts w:ascii="Times New Roman" w:hAnsi="Times New Roman" w:cs="Times New Roman"/>
        </w:rPr>
        <w:t>agreement is for a term of fi</w:t>
      </w:r>
      <w:r w:rsidR="00AC3DB0" w:rsidRPr="009610FD">
        <w:rPr>
          <w:rFonts w:ascii="Times New Roman" w:hAnsi="Times New Roman" w:cs="Times New Roman"/>
        </w:rPr>
        <w:t xml:space="preserve">ve (5) years commencing on the </w:t>
      </w:r>
      <w:r w:rsidR="009710ED" w:rsidRPr="009610FD">
        <w:rPr>
          <w:rFonts w:ascii="Times New Roman" w:hAnsi="Times New Roman" w:cs="Times New Roman"/>
        </w:rPr>
        <w:t>1</w:t>
      </w:r>
      <w:r w:rsidR="007A3A91" w:rsidRPr="009610FD">
        <w:rPr>
          <w:rFonts w:ascii="Times New Roman" w:hAnsi="Times New Roman" w:cs="Times New Roman"/>
        </w:rPr>
        <w:t>st</w:t>
      </w:r>
      <w:r w:rsidR="009710ED" w:rsidRPr="009610FD">
        <w:rPr>
          <w:rFonts w:ascii="Times New Roman" w:hAnsi="Times New Roman" w:cs="Times New Roman"/>
        </w:rPr>
        <w:t xml:space="preserve"> day of </w:t>
      </w:r>
      <w:r w:rsidR="00B3772D">
        <w:rPr>
          <w:rFonts w:ascii="Times New Roman" w:hAnsi="Times New Roman" w:cs="Times New Roman"/>
        </w:rPr>
        <w:t>May</w:t>
      </w:r>
      <w:r w:rsidR="00AC3DB0" w:rsidRPr="009610FD">
        <w:rPr>
          <w:rFonts w:ascii="Times New Roman" w:hAnsi="Times New Roman" w:cs="Times New Roman"/>
        </w:rPr>
        <w:t>, 20</w:t>
      </w:r>
      <w:r w:rsidR="009710ED" w:rsidRPr="009610FD">
        <w:rPr>
          <w:rFonts w:ascii="Times New Roman" w:hAnsi="Times New Roman" w:cs="Times New Roman"/>
        </w:rPr>
        <w:t xml:space="preserve">14 </w:t>
      </w:r>
      <w:r w:rsidR="00AC3DB0" w:rsidRPr="009610FD">
        <w:rPr>
          <w:rFonts w:ascii="Times New Roman" w:hAnsi="Times New Roman" w:cs="Times New Roman"/>
        </w:rPr>
        <w:t>and terminating on the</w:t>
      </w:r>
      <w:r w:rsidR="00CB441C" w:rsidRPr="009610FD">
        <w:rPr>
          <w:rFonts w:ascii="Times New Roman" w:hAnsi="Times New Roman" w:cs="Times New Roman"/>
        </w:rPr>
        <w:t xml:space="preserve"> 3</w:t>
      </w:r>
      <w:r w:rsidR="00B3772D">
        <w:rPr>
          <w:rFonts w:ascii="Times New Roman" w:hAnsi="Times New Roman" w:cs="Times New Roman"/>
        </w:rPr>
        <w:t>0th</w:t>
      </w:r>
      <w:r w:rsidR="00CB441C" w:rsidRPr="009610FD">
        <w:rPr>
          <w:rFonts w:ascii="Times New Roman" w:hAnsi="Times New Roman" w:cs="Times New Roman"/>
          <w:vertAlign w:val="superscript"/>
        </w:rPr>
        <w:t>t</w:t>
      </w:r>
      <w:r w:rsidR="00CB441C" w:rsidRPr="009610FD">
        <w:rPr>
          <w:rFonts w:ascii="Times New Roman" w:hAnsi="Times New Roman" w:cs="Times New Roman"/>
        </w:rPr>
        <w:t xml:space="preserve"> day of </w:t>
      </w:r>
      <w:r w:rsidR="00B3772D">
        <w:rPr>
          <w:rFonts w:ascii="Times New Roman" w:hAnsi="Times New Roman" w:cs="Times New Roman"/>
        </w:rPr>
        <w:t>April</w:t>
      </w:r>
      <w:r w:rsidRPr="009610FD">
        <w:rPr>
          <w:rFonts w:ascii="Times New Roman" w:hAnsi="Times New Roman" w:cs="Times New Roman"/>
        </w:rPr>
        <w:t>, 20</w:t>
      </w:r>
      <w:r w:rsidR="009710ED" w:rsidRPr="009610FD">
        <w:rPr>
          <w:rFonts w:ascii="Times New Roman" w:hAnsi="Times New Roman" w:cs="Times New Roman"/>
        </w:rPr>
        <w:t>19</w:t>
      </w:r>
      <w:r w:rsidRPr="009610FD">
        <w:rPr>
          <w:rFonts w:ascii="Times New Roman" w:hAnsi="Times New Roman" w:cs="Times New Roman"/>
        </w:rPr>
        <w:t xml:space="preserve"> or the date of any earlier termination as provided in this agreement.</w:t>
      </w:r>
    </w:p>
    <w:p w:rsidR="00AB52F8" w:rsidRDefault="00AB52F8" w:rsidP="009610FD">
      <w:pPr>
        <w:pStyle w:val="ListParagraph"/>
        <w:spacing w:after="0" w:line="240" w:lineRule="auto"/>
        <w:rPr>
          <w:rFonts w:ascii="Times New Roman" w:hAnsi="Times New Roman" w:cs="Times New Roman"/>
        </w:rPr>
      </w:pPr>
    </w:p>
    <w:p w:rsidR="00AB52F8" w:rsidRDefault="00AB52F8" w:rsidP="009610FD">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Provided that the Licensee performs and observes the covenants, provisos and agreements on the Licensee’s part herein contained, the Licensor hereby grants to the Licensee the option to renew this </w:t>
      </w:r>
      <w:r w:rsidRPr="0034581D">
        <w:rPr>
          <w:rFonts w:ascii="Times New Roman" w:hAnsi="Times New Roman" w:cs="Times New Roman"/>
        </w:rPr>
        <w:t xml:space="preserve">agreement for </w:t>
      </w:r>
      <w:r w:rsidR="009710ED">
        <w:rPr>
          <w:rFonts w:ascii="Times New Roman" w:hAnsi="Times New Roman" w:cs="Times New Roman"/>
        </w:rPr>
        <w:t>one (1) additional term of five</w:t>
      </w:r>
      <w:r w:rsidRPr="0034581D">
        <w:rPr>
          <w:rFonts w:ascii="Times New Roman" w:hAnsi="Times New Roman" w:cs="Times New Roman"/>
        </w:rPr>
        <w:t xml:space="preserve"> (</w:t>
      </w:r>
      <w:r w:rsidR="0034581D" w:rsidRPr="0034581D">
        <w:rPr>
          <w:rFonts w:ascii="Times New Roman" w:hAnsi="Times New Roman" w:cs="Times New Roman"/>
        </w:rPr>
        <w:t>5</w:t>
      </w:r>
      <w:r w:rsidRPr="0034581D">
        <w:rPr>
          <w:rFonts w:ascii="Times New Roman" w:hAnsi="Times New Roman" w:cs="Times New Roman"/>
        </w:rPr>
        <w:t>) years upon the</w:t>
      </w:r>
      <w:r>
        <w:rPr>
          <w:rFonts w:ascii="Times New Roman" w:hAnsi="Times New Roman" w:cs="Times New Roman"/>
        </w:rPr>
        <w:t xml:space="preserve"> same terms and conditions as herein contained save and except </w:t>
      </w:r>
      <w:r w:rsidR="00A52556">
        <w:rPr>
          <w:rFonts w:ascii="Times New Roman" w:hAnsi="Times New Roman" w:cs="Times New Roman"/>
        </w:rPr>
        <w:t>that t</w:t>
      </w:r>
      <w:r w:rsidR="00A52556" w:rsidRPr="003A6182">
        <w:rPr>
          <w:rFonts w:ascii="Times New Roman" w:hAnsi="Times New Roman" w:cs="Times New Roman"/>
        </w:rPr>
        <w:t xml:space="preserve">here shall be no </w:t>
      </w:r>
      <w:r w:rsidR="00A52556">
        <w:rPr>
          <w:rFonts w:ascii="Times New Roman" w:hAnsi="Times New Roman" w:cs="Times New Roman"/>
        </w:rPr>
        <w:t>additional right of renewal</w:t>
      </w:r>
      <w:r>
        <w:rPr>
          <w:rFonts w:ascii="Times New Roman" w:hAnsi="Times New Roman" w:cs="Times New Roman"/>
        </w:rPr>
        <w:t xml:space="preserve">, provided that in order to exercise the option granted herein the Licensee shall give the Licensor not less than one (1) year’s prior written notice of its intention to exercise the aforesaid option and provided always that </w:t>
      </w:r>
      <w:r w:rsidR="003A6182">
        <w:rPr>
          <w:rFonts w:ascii="Times New Roman" w:hAnsi="Times New Roman" w:cs="Times New Roman"/>
        </w:rPr>
        <w:lastRenderedPageBreak/>
        <w:t xml:space="preserve">the Site </w:t>
      </w:r>
      <w:r>
        <w:rPr>
          <w:rFonts w:ascii="Times New Roman" w:hAnsi="Times New Roman" w:cs="Times New Roman"/>
        </w:rPr>
        <w:t xml:space="preserve">licensed hereunder for use by the Licensee </w:t>
      </w:r>
      <w:r w:rsidR="003A6182">
        <w:rPr>
          <w:rFonts w:ascii="Times New Roman" w:hAnsi="Times New Roman" w:cs="Times New Roman"/>
        </w:rPr>
        <w:t>are</w:t>
      </w:r>
      <w:r>
        <w:rPr>
          <w:rFonts w:ascii="Times New Roman" w:hAnsi="Times New Roman" w:cs="Times New Roman"/>
        </w:rPr>
        <w:t xml:space="preserve">, at the time of such renewal and </w:t>
      </w:r>
      <w:r w:rsidR="003A6182">
        <w:rPr>
          <w:rFonts w:ascii="Times New Roman" w:hAnsi="Times New Roman" w:cs="Times New Roman"/>
        </w:rPr>
        <w:t>at the</w:t>
      </w:r>
      <w:r>
        <w:rPr>
          <w:rFonts w:ascii="Times New Roman" w:hAnsi="Times New Roman" w:cs="Times New Roman"/>
        </w:rPr>
        <w:t xml:space="preserve"> Licensor’s </w:t>
      </w:r>
      <w:r w:rsidR="003A6182">
        <w:rPr>
          <w:rFonts w:ascii="Times New Roman" w:hAnsi="Times New Roman" w:cs="Times New Roman"/>
        </w:rPr>
        <w:t>sole discretion</w:t>
      </w:r>
      <w:r>
        <w:rPr>
          <w:rFonts w:ascii="Times New Roman" w:hAnsi="Times New Roman" w:cs="Times New Roman"/>
        </w:rPr>
        <w:t xml:space="preserve">, </w:t>
      </w:r>
      <w:r w:rsidR="003A6182">
        <w:rPr>
          <w:rFonts w:ascii="Times New Roman" w:hAnsi="Times New Roman" w:cs="Times New Roman"/>
        </w:rPr>
        <w:t xml:space="preserve">determined to be </w:t>
      </w:r>
      <w:r>
        <w:rPr>
          <w:rFonts w:ascii="Times New Roman" w:hAnsi="Times New Roman" w:cs="Times New Roman"/>
        </w:rPr>
        <w:t>acceptable for continued use.</w:t>
      </w:r>
    </w:p>
    <w:p w:rsidR="00AB52F8" w:rsidRPr="00AB52F8" w:rsidRDefault="00AB52F8" w:rsidP="009610FD">
      <w:pPr>
        <w:pStyle w:val="ListParagraph"/>
        <w:spacing w:after="0" w:line="240" w:lineRule="auto"/>
        <w:rPr>
          <w:rFonts w:ascii="Times New Roman" w:hAnsi="Times New Roman" w:cs="Times New Roman"/>
        </w:rPr>
      </w:pPr>
    </w:p>
    <w:p w:rsidR="00D6378F" w:rsidRDefault="00BE6B41" w:rsidP="00D6378F">
      <w:pPr>
        <w:pStyle w:val="ListParagraph"/>
        <w:ind w:hanging="720"/>
        <w:jc w:val="both"/>
        <w:rPr>
          <w:rFonts w:ascii="Times New Roman" w:hAnsi="Times New Roman" w:cs="Times New Roman"/>
          <w:b/>
        </w:rPr>
      </w:pPr>
      <w:r>
        <w:rPr>
          <w:rFonts w:ascii="Times New Roman" w:hAnsi="Times New Roman" w:cs="Times New Roman"/>
          <w:b/>
        </w:rPr>
        <w:t>ANNUAL REPORTING</w:t>
      </w:r>
    </w:p>
    <w:p w:rsidR="00D6378F" w:rsidRPr="00D6378F" w:rsidRDefault="00D6378F" w:rsidP="003A6182">
      <w:pPr>
        <w:pStyle w:val="ListParagraph"/>
        <w:spacing w:after="0" w:line="240" w:lineRule="auto"/>
        <w:ind w:hanging="720"/>
        <w:jc w:val="both"/>
        <w:rPr>
          <w:rFonts w:ascii="Times New Roman" w:hAnsi="Times New Roman" w:cs="Times New Roman"/>
        </w:rPr>
      </w:pPr>
    </w:p>
    <w:p w:rsidR="00AB52F8" w:rsidRPr="00BE6B41" w:rsidRDefault="00D6378F" w:rsidP="009610FD">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rPr>
      </w:pPr>
      <w:r w:rsidRPr="00BE6B41">
        <w:rPr>
          <w:rFonts w:ascii="Times New Roman" w:hAnsi="Times New Roman" w:cs="Times New Roman"/>
        </w:rPr>
        <w:t>In consideration of the licen</w:t>
      </w:r>
      <w:r w:rsidR="00D21733" w:rsidRPr="00BE6B41">
        <w:rPr>
          <w:rFonts w:ascii="Times New Roman" w:hAnsi="Times New Roman" w:cs="Times New Roman"/>
        </w:rPr>
        <w:t>c</w:t>
      </w:r>
      <w:r w:rsidRPr="00BE6B41">
        <w:rPr>
          <w:rFonts w:ascii="Times New Roman" w:hAnsi="Times New Roman" w:cs="Times New Roman"/>
        </w:rPr>
        <w:t xml:space="preserve">e herein granted and without prior demand, the Licensee shall </w:t>
      </w:r>
      <w:r w:rsidR="000234D1" w:rsidRPr="00BE6B41">
        <w:rPr>
          <w:rFonts w:ascii="Times New Roman" w:hAnsi="Times New Roman" w:cs="Times New Roman"/>
        </w:rPr>
        <w:t xml:space="preserve">provide </w:t>
      </w:r>
      <w:r w:rsidR="00632105" w:rsidRPr="00BE6B41">
        <w:rPr>
          <w:rFonts w:ascii="Times New Roman" w:hAnsi="Times New Roman" w:cs="Times New Roman"/>
        </w:rPr>
        <w:t>a</w:t>
      </w:r>
      <w:r w:rsidR="009610FD">
        <w:rPr>
          <w:rFonts w:ascii="Times New Roman" w:hAnsi="Times New Roman" w:cs="Times New Roman"/>
        </w:rPr>
        <w:t>n annual</w:t>
      </w:r>
      <w:r w:rsidR="00632105" w:rsidRPr="00BE6B41">
        <w:rPr>
          <w:rFonts w:ascii="Times New Roman" w:hAnsi="Times New Roman" w:cs="Times New Roman"/>
        </w:rPr>
        <w:t xml:space="preserve"> written</w:t>
      </w:r>
      <w:r w:rsidR="009610FD">
        <w:rPr>
          <w:rFonts w:ascii="Times New Roman" w:hAnsi="Times New Roman" w:cs="Times New Roman"/>
        </w:rPr>
        <w:t xml:space="preserve"> report</w:t>
      </w:r>
      <w:r w:rsidR="009610FD" w:rsidRPr="00BE6B41">
        <w:rPr>
          <w:rFonts w:ascii="Times New Roman" w:hAnsi="Times New Roman" w:cs="Times New Roman"/>
        </w:rPr>
        <w:t>on or before January 31 each year</w:t>
      </w:r>
      <w:r w:rsidR="00632105" w:rsidRPr="00BE6B41">
        <w:rPr>
          <w:rFonts w:ascii="Times New Roman" w:hAnsi="Times New Roman" w:cs="Times New Roman"/>
        </w:rPr>
        <w:t xml:space="preserve"> covering operations and activities which include raw data and an explanation of equipment used. This does not include nor require an analysis of the data. Copies of any scientific papers including, but not limited to abstracts, theses and conference abstracts generated as a result of research carried out on </w:t>
      </w:r>
      <w:r w:rsidR="00B3772D">
        <w:rPr>
          <w:rFonts w:ascii="Times New Roman" w:hAnsi="Times New Roman" w:cs="Times New Roman"/>
        </w:rPr>
        <w:t>NPCA</w:t>
      </w:r>
      <w:r w:rsidR="00632105" w:rsidRPr="00BE6B41">
        <w:rPr>
          <w:rFonts w:ascii="Times New Roman" w:hAnsi="Times New Roman" w:cs="Times New Roman"/>
        </w:rPr>
        <w:t xml:space="preserve"> property shall be included in the annual report</w:t>
      </w:r>
      <w:r w:rsidR="00B3772D">
        <w:rPr>
          <w:rFonts w:ascii="Times New Roman" w:hAnsi="Times New Roman" w:cs="Times New Roman"/>
        </w:rPr>
        <w:t xml:space="preserve"> and summary data</w:t>
      </w:r>
      <w:r w:rsidR="00BE6B41">
        <w:rPr>
          <w:rFonts w:ascii="Times New Roman" w:hAnsi="Times New Roman" w:cs="Times New Roman"/>
        </w:rPr>
        <w:t>.</w:t>
      </w:r>
    </w:p>
    <w:p w:rsidR="00BE6B41" w:rsidRPr="00BE6B41" w:rsidRDefault="00BE6B41" w:rsidP="009610FD">
      <w:pPr>
        <w:spacing w:after="0" w:line="240" w:lineRule="auto"/>
        <w:ind w:left="426"/>
        <w:rPr>
          <w:rFonts w:ascii="Times New Roman" w:hAnsi="Times New Roman" w:cs="Times New Roman"/>
        </w:rPr>
      </w:pPr>
    </w:p>
    <w:p w:rsidR="00BE6B41" w:rsidRPr="00BE6B41" w:rsidRDefault="00BE6B41" w:rsidP="009610FD">
      <w:pPr>
        <w:spacing w:after="0" w:line="240" w:lineRule="auto"/>
        <w:ind w:left="426"/>
        <w:rPr>
          <w:rFonts w:ascii="Times New Roman" w:hAnsi="Times New Roman" w:cs="Times New Roman"/>
        </w:rPr>
      </w:pPr>
      <w:r w:rsidRPr="00BE6B41">
        <w:rPr>
          <w:rFonts w:ascii="Times New Roman" w:hAnsi="Times New Roman" w:cs="Times New Roman"/>
        </w:rPr>
        <w:t>Annual reports shall be delivered to the Licensor at the following address:</w:t>
      </w:r>
    </w:p>
    <w:p w:rsidR="00BE6B41" w:rsidRPr="00814FC3" w:rsidRDefault="00BE6B41" w:rsidP="009610FD">
      <w:pPr>
        <w:spacing w:after="0" w:line="240" w:lineRule="auto"/>
        <w:ind w:left="426"/>
        <w:rPr>
          <w:rFonts w:ascii="Times New Roman" w:hAnsi="Times New Roman" w:cs="Times New Roman"/>
          <w:sz w:val="10"/>
          <w:szCs w:val="10"/>
        </w:rPr>
      </w:pPr>
    </w:p>
    <w:p w:rsidR="00BE6B41" w:rsidRDefault="00DD5D1C" w:rsidP="009610FD">
      <w:pPr>
        <w:spacing w:after="0" w:line="240" w:lineRule="auto"/>
        <w:ind w:left="426"/>
        <w:rPr>
          <w:rFonts w:ascii="Times New Roman" w:hAnsi="Times New Roman" w:cs="Times New Roman"/>
        </w:rPr>
      </w:pPr>
      <w:r>
        <w:rPr>
          <w:rFonts w:ascii="Times New Roman" w:hAnsi="Times New Roman" w:cs="Times New Roman"/>
        </w:rPr>
        <w:t>XXXXX</w:t>
      </w:r>
    </w:p>
    <w:p w:rsidR="00DD5D1C" w:rsidRDefault="00DD5D1C" w:rsidP="009610FD">
      <w:pPr>
        <w:spacing w:after="0" w:line="240" w:lineRule="auto"/>
        <w:ind w:left="426"/>
        <w:rPr>
          <w:rFonts w:ascii="Times New Roman" w:hAnsi="Times New Roman" w:cs="Times New Roman"/>
        </w:rPr>
      </w:pPr>
      <w:r>
        <w:rPr>
          <w:rFonts w:ascii="Times New Roman" w:hAnsi="Times New Roman" w:cs="Times New Roman"/>
        </w:rPr>
        <w:t>XXXXX</w:t>
      </w:r>
    </w:p>
    <w:p w:rsidR="00DD5D1C" w:rsidRPr="00BE6B41" w:rsidRDefault="00DD5D1C" w:rsidP="009610FD">
      <w:pPr>
        <w:spacing w:after="0" w:line="240" w:lineRule="auto"/>
        <w:ind w:left="426"/>
        <w:rPr>
          <w:rFonts w:ascii="Times New Roman" w:hAnsi="Times New Roman" w:cs="Times New Roman"/>
        </w:rPr>
      </w:pPr>
      <w:r>
        <w:rPr>
          <w:rFonts w:ascii="Times New Roman" w:hAnsi="Times New Roman" w:cs="Times New Roman"/>
        </w:rPr>
        <w:t>XXXXX</w:t>
      </w:r>
    </w:p>
    <w:p w:rsidR="00183589" w:rsidRDefault="00183589" w:rsidP="007A59D2">
      <w:pPr>
        <w:pStyle w:val="ListParagraph"/>
        <w:spacing w:after="0"/>
        <w:ind w:left="0"/>
        <w:rPr>
          <w:rFonts w:ascii="Times New Roman" w:hAnsi="Times New Roman" w:cs="Times New Roman"/>
          <w:b/>
        </w:rPr>
      </w:pPr>
    </w:p>
    <w:p w:rsidR="007A59D2" w:rsidRDefault="007A59D2" w:rsidP="007A59D2">
      <w:pPr>
        <w:pStyle w:val="ListParagraph"/>
        <w:spacing w:after="0"/>
        <w:ind w:left="0"/>
        <w:rPr>
          <w:rFonts w:ascii="Times New Roman" w:hAnsi="Times New Roman" w:cs="Times New Roman"/>
          <w:b/>
        </w:rPr>
      </w:pPr>
      <w:r>
        <w:rPr>
          <w:rFonts w:ascii="Times New Roman" w:hAnsi="Times New Roman" w:cs="Times New Roman"/>
          <w:b/>
        </w:rPr>
        <w:t>LICENSE</w:t>
      </w:r>
    </w:p>
    <w:p w:rsidR="007A59D2" w:rsidRDefault="007A59D2" w:rsidP="007A59D2">
      <w:pPr>
        <w:pStyle w:val="ListParagraph"/>
        <w:spacing w:after="0"/>
        <w:ind w:left="0"/>
        <w:rPr>
          <w:rFonts w:ascii="Times New Roman" w:hAnsi="Times New Roman" w:cs="Times New Roman"/>
          <w:b/>
        </w:rPr>
      </w:pPr>
    </w:p>
    <w:p w:rsidR="007A59D2" w:rsidRDefault="007A59D2" w:rsidP="009610FD">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The Licensor hereby grants to the Licensee a licen</w:t>
      </w:r>
      <w:r w:rsidR="000234D1">
        <w:rPr>
          <w:rFonts w:ascii="Times New Roman" w:hAnsi="Times New Roman" w:cs="Times New Roman"/>
        </w:rPr>
        <w:t>c</w:t>
      </w:r>
      <w:r>
        <w:rPr>
          <w:rFonts w:ascii="Times New Roman" w:hAnsi="Times New Roman" w:cs="Times New Roman"/>
        </w:rPr>
        <w:t xml:space="preserve">e to install </w:t>
      </w:r>
      <w:r w:rsidR="00CD1BC8">
        <w:rPr>
          <w:rFonts w:ascii="Times New Roman" w:hAnsi="Times New Roman" w:cs="Times New Roman"/>
        </w:rPr>
        <w:t xml:space="preserve">the </w:t>
      </w:r>
      <w:r w:rsidR="00A52556">
        <w:rPr>
          <w:rFonts w:ascii="Times New Roman" w:hAnsi="Times New Roman" w:cs="Times New Roman"/>
        </w:rPr>
        <w:t>Antenna</w:t>
      </w:r>
      <w:r>
        <w:rPr>
          <w:rFonts w:ascii="Times New Roman" w:hAnsi="Times New Roman" w:cs="Times New Roman"/>
        </w:rPr>
        <w:t xml:space="preserve"> at the </w:t>
      </w:r>
      <w:r w:rsidR="00F46294">
        <w:rPr>
          <w:rFonts w:ascii="Times New Roman" w:hAnsi="Times New Roman" w:cs="Times New Roman"/>
        </w:rPr>
        <w:t>Site</w:t>
      </w:r>
      <w:r>
        <w:rPr>
          <w:rFonts w:ascii="Times New Roman" w:hAnsi="Times New Roman" w:cs="Times New Roman"/>
        </w:rPr>
        <w:t xml:space="preserve">. The Licensee’s use of </w:t>
      </w:r>
      <w:r w:rsidR="00A52556">
        <w:rPr>
          <w:rFonts w:ascii="Times New Roman" w:hAnsi="Times New Roman" w:cs="Times New Roman"/>
        </w:rPr>
        <w:t>the Site</w:t>
      </w:r>
      <w:r>
        <w:rPr>
          <w:rFonts w:ascii="Times New Roman" w:hAnsi="Times New Roman" w:cs="Times New Roman"/>
        </w:rPr>
        <w:t xml:space="preserve"> under this licence is restricted to the </w:t>
      </w:r>
      <w:r w:rsidR="00CD1BC8">
        <w:rPr>
          <w:rFonts w:ascii="Times New Roman" w:hAnsi="Times New Roman" w:cs="Times New Roman"/>
        </w:rPr>
        <w:t xml:space="preserve">equipment and </w:t>
      </w:r>
      <w:r>
        <w:rPr>
          <w:rFonts w:ascii="Times New Roman" w:hAnsi="Times New Roman" w:cs="Times New Roman"/>
        </w:rPr>
        <w:t xml:space="preserve">frequencies listed in </w:t>
      </w:r>
      <w:r w:rsidR="00A52556">
        <w:rPr>
          <w:rFonts w:ascii="Times New Roman" w:hAnsi="Times New Roman" w:cs="Times New Roman"/>
        </w:rPr>
        <w:t>Schedule</w:t>
      </w:r>
      <w:r>
        <w:rPr>
          <w:rFonts w:ascii="Times New Roman" w:hAnsi="Times New Roman" w:cs="Times New Roman"/>
        </w:rPr>
        <w:t xml:space="preserve"> “B”.</w:t>
      </w:r>
    </w:p>
    <w:p w:rsidR="007A59D2" w:rsidRDefault="007A59D2" w:rsidP="009610FD">
      <w:pPr>
        <w:spacing w:after="0" w:line="240" w:lineRule="auto"/>
        <w:rPr>
          <w:rFonts w:ascii="Times New Roman" w:hAnsi="Times New Roman" w:cs="Times New Roman"/>
        </w:rPr>
      </w:pPr>
    </w:p>
    <w:p w:rsidR="007A59D2" w:rsidRDefault="007A59D2" w:rsidP="00CD1BC8">
      <w:pPr>
        <w:pStyle w:val="ListParagraph"/>
        <w:numPr>
          <w:ilvl w:val="0"/>
          <w:numId w:val="1"/>
        </w:num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The exercise of this licence herein by the Licensee and all installation effected by the Licensee shall be at the sole and exclusive risk of the Licensee. The Licensor shall not be liable to the Licensee for any loss, damage, costs and/or disbursements relating to property or trade of the Licensee save in the event that such loss, damage, cost and/or disbursement is directly caused by the negligence of the Licensor, its officers, employees and/or agents.</w:t>
      </w:r>
    </w:p>
    <w:p w:rsidR="007A59D2" w:rsidRPr="007A59D2" w:rsidRDefault="007A59D2" w:rsidP="00CD1BC8">
      <w:pPr>
        <w:pStyle w:val="ListParagraph"/>
        <w:spacing w:line="240" w:lineRule="auto"/>
        <w:rPr>
          <w:rFonts w:ascii="Times New Roman" w:hAnsi="Times New Roman" w:cs="Times New Roman"/>
        </w:rPr>
      </w:pPr>
    </w:p>
    <w:p w:rsidR="007A59D2" w:rsidRDefault="007A59D2"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The Licensee shall not assign, transfer or otherwise dispose of, or encumber the licence granted herein in whole or in part without obtaining the prior written consent of the Licensor, which consent may be arbitrarily withheld.</w:t>
      </w:r>
    </w:p>
    <w:p w:rsidR="007A59D2" w:rsidRPr="007A59D2" w:rsidRDefault="007A59D2" w:rsidP="00CD1BC8">
      <w:pPr>
        <w:pStyle w:val="ListParagraph"/>
        <w:spacing w:line="240" w:lineRule="auto"/>
        <w:rPr>
          <w:rFonts w:ascii="Times New Roman" w:hAnsi="Times New Roman" w:cs="Times New Roman"/>
        </w:rPr>
      </w:pPr>
    </w:p>
    <w:p w:rsidR="007A59D2" w:rsidRDefault="007A59D2" w:rsidP="00CD1BC8">
      <w:pPr>
        <w:spacing w:after="0" w:line="240" w:lineRule="auto"/>
        <w:rPr>
          <w:rFonts w:ascii="Times New Roman" w:hAnsi="Times New Roman" w:cs="Times New Roman"/>
          <w:b/>
        </w:rPr>
      </w:pPr>
      <w:r>
        <w:rPr>
          <w:rFonts w:ascii="Times New Roman" w:hAnsi="Times New Roman" w:cs="Times New Roman"/>
          <w:b/>
        </w:rPr>
        <w:t>ACCESS</w:t>
      </w:r>
    </w:p>
    <w:p w:rsidR="007A59D2" w:rsidRDefault="007A59D2" w:rsidP="00CD1BC8">
      <w:pPr>
        <w:spacing w:after="0" w:line="240" w:lineRule="auto"/>
        <w:rPr>
          <w:rFonts w:ascii="Times New Roman" w:hAnsi="Times New Roman" w:cs="Times New Roman"/>
          <w:b/>
        </w:rPr>
      </w:pPr>
    </w:p>
    <w:p w:rsidR="00627F7F" w:rsidRDefault="007A59D2"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Licensor shall make available to the Licensee, its officers, employees and/or agents reasonable access to the </w:t>
      </w:r>
      <w:r w:rsidR="00F46294">
        <w:rPr>
          <w:rFonts w:ascii="Times New Roman" w:hAnsi="Times New Roman" w:cs="Times New Roman"/>
        </w:rPr>
        <w:t>Site</w:t>
      </w:r>
      <w:r>
        <w:rPr>
          <w:rFonts w:ascii="Times New Roman" w:hAnsi="Times New Roman" w:cs="Times New Roman"/>
        </w:rPr>
        <w:t xml:space="preserve">for the purposes necessary for the reasonable exercise by the Licensee of the licence granted herein. </w:t>
      </w:r>
    </w:p>
    <w:p w:rsidR="00627F7F" w:rsidRPr="00627F7F" w:rsidRDefault="00627F7F" w:rsidP="00CD1BC8">
      <w:pPr>
        <w:spacing w:after="0" w:line="240" w:lineRule="auto"/>
        <w:jc w:val="both"/>
        <w:rPr>
          <w:rFonts w:ascii="Times New Roman" w:hAnsi="Times New Roman" w:cs="Times New Roman"/>
        </w:rPr>
      </w:pPr>
    </w:p>
    <w:p w:rsidR="00627F7F" w:rsidRDefault="00627F7F"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When accessing the Site, t</w:t>
      </w:r>
      <w:r w:rsidR="00A52556">
        <w:rPr>
          <w:rFonts w:ascii="Times New Roman" w:hAnsi="Times New Roman" w:cs="Times New Roman"/>
        </w:rPr>
        <w:t xml:space="preserve">he Licensee shall </w:t>
      </w:r>
      <w:r>
        <w:rPr>
          <w:rFonts w:ascii="Times New Roman" w:hAnsi="Times New Roman" w:cs="Times New Roman"/>
        </w:rPr>
        <w:t xml:space="preserve">be granted </w:t>
      </w:r>
      <w:r w:rsidR="00A52556">
        <w:rPr>
          <w:rFonts w:ascii="Times New Roman" w:hAnsi="Times New Roman" w:cs="Times New Roman"/>
        </w:rPr>
        <w:t xml:space="preserve">access </w:t>
      </w:r>
      <w:r w:rsidR="00CD1BC8">
        <w:rPr>
          <w:rFonts w:ascii="Times New Roman" w:hAnsi="Times New Roman" w:cs="Times New Roman"/>
        </w:rPr>
        <w:t>to the Site using onlythe Access Areas</w:t>
      </w:r>
      <w:r>
        <w:rPr>
          <w:rFonts w:ascii="Times New Roman" w:hAnsi="Times New Roman" w:cs="Times New Roman"/>
        </w:rPr>
        <w:t>. The Licensee shall not access lands outside of the Access Areas.</w:t>
      </w:r>
    </w:p>
    <w:p w:rsidR="00A406E3" w:rsidRPr="00A406E3" w:rsidRDefault="00A406E3" w:rsidP="00CD1BC8">
      <w:pPr>
        <w:pStyle w:val="ListParagraph"/>
        <w:spacing w:line="240" w:lineRule="auto"/>
        <w:rPr>
          <w:rFonts w:ascii="Times New Roman" w:hAnsi="Times New Roman" w:cs="Times New Roman"/>
        </w:rPr>
      </w:pPr>
    </w:p>
    <w:p w:rsidR="00A406E3" w:rsidRDefault="00CD1BC8"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Motorized vehicles will not be permitted </w:t>
      </w:r>
      <w:r w:rsidR="00814FC3">
        <w:rPr>
          <w:rFonts w:ascii="Times New Roman" w:hAnsi="Times New Roman" w:cs="Times New Roman"/>
        </w:rPr>
        <w:t>on the Site or the Access Areas</w:t>
      </w:r>
      <w:r w:rsidR="00A406E3">
        <w:rPr>
          <w:rFonts w:ascii="Times New Roman" w:hAnsi="Times New Roman" w:cs="Times New Roman"/>
        </w:rPr>
        <w:t>.</w:t>
      </w:r>
    </w:p>
    <w:p w:rsidR="00A406E3" w:rsidRPr="00A406E3" w:rsidRDefault="00A406E3" w:rsidP="00CD1BC8">
      <w:pPr>
        <w:pStyle w:val="ListParagraph"/>
        <w:spacing w:line="240" w:lineRule="auto"/>
        <w:rPr>
          <w:rFonts w:ascii="Times New Roman" w:hAnsi="Times New Roman" w:cs="Times New Roman"/>
        </w:rPr>
      </w:pPr>
    </w:p>
    <w:p w:rsidR="007A59D2" w:rsidRDefault="007A59D2"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Licensor is not and will not be under any obligation to repair or improve access or clear </w:t>
      </w:r>
      <w:r w:rsidR="00A52556">
        <w:rPr>
          <w:rFonts w:ascii="Times New Roman" w:hAnsi="Times New Roman" w:cs="Times New Roman"/>
        </w:rPr>
        <w:t>paths o</w:t>
      </w:r>
      <w:r>
        <w:rPr>
          <w:rFonts w:ascii="Times New Roman" w:hAnsi="Times New Roman" w:cs="Times New Roman"/>
        </w:rPr>
        <w:t>f snow or other obstruction</w:t>
      </w:r>
      <w:r w:rsidR="00A406E3">
        <w:rPr>
          <w:rFonts w:ascii="Times New Roman" w:hAnsi="Times New Roman" w:cs="Times New Roman"/>
        </w:rPr>
        <w:t xml:space="preserve"> to the Sites</w:t>
      </w:r>
      <w:r w:rsidR="00EF0CD4">
        <w:rPr>
          <w:rFonts w:ascii="Times New Roman" w:hAnsi="Times New Roman" w:cs="Times New Roman"/>
        </w:rPr>
        <w:t xml:space="preserve"> or</w:t>
      </w:r>
      <w:r w:rsidR="00A406E3">
        <w:rPr>
          <w:rFonts w:ascii="Times New Roman" w:hAnsi="Times New Roman" w:cs="Times New Roman"/>
        </w:rPr>
        <w:t xml:space="preserve"> Access Areas</w:t>
      </w:r>
      <w:r>
        <w:rPr>
          <w:rFonts w:ascii="Times New Roman" w:hAnsi="Times New Roman" w:cs="Times New Roman"/>
        </w:rPr>
        <w:t xml:space="preserve"> beyond the Licensor’s own requirements.</w:t>
      </w:r>
    </w:p>
    <w:p w:rsidR="008D45D0" w:rsidRDefault="008D45D0" w:rsidP="00CD1BC8">
      <w:pPr>
        <w:spacing w:after="0" w:line="240" w:lineRule="auto"/>
        <w:rPr>
          <w:rFonts w:ascii="Times New Roman" w:hAnsi="Times New Roman" w:cs="Times New Roman"/>
        </w:rPr>
      </w:pPr>
    </w:p>
    <w:p w:rsidR="008D45D0" w:rsidRDefault="008D45D0"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lastRenderedPageBreak/>
        <w:t xml:space="preserve">The aforesaid right of access shall be exercised at the sole risk of the Licensee herein, the Licensor bearing no responsibility or liability for loss or damage to person or property of the Licensee relating to use of </w:t>
      </w:r>
      <w:r w:rsidR="004E185D">
        <w:rPr>
          <w:rFonts w:ascii="Times New Roman" w:hAnsi="Times New Roman" w:cs="Times New Roman"/>
        </w:rPr>
        <w:t xml:space="preserve">or access to </w:t>
      </w:r>
      <w:r>
        <w:rPr>
          <w:rFonts w:ascii="Times New Roman" w:hAnsi="Times New Roman" w:cs="Times New Roman"/>
        </w:rPr>
        <w:t>the</w:t>
      </w:r>
      <w:r w:rsidR="004E185D">
        <w:rPr>
          <w:rFonts w:ascii="Times New Roman" w:hAnsi="Times New Roman" w:cs="Times New Roman"/>
        </w:rPr>
        <w:t xml:space="preserve"> Site</w:t>
      </w:r>
      <w:r w:rsidR="00EF0CD4">
        <w:rPr>
          <w:rFonts w:ascii="Times New Roman" w:hAnsi="Times New Roman" w:cs="Times New Roman"/>
        </w:rPr>
        <w:t xml:space="preserve"> or Access Area</w:t>
      </w:r>
      <w:r w:rsidR="004E185D">
        <w:rPr>
          <w:rFonts w:ascii="Times New Roman" w:hAnsi="Times New Roman" w:cs="Times New Roman"/>
        </w:rPr>
        <w:t>s</w:t>
      </w:r>
      <w:r>
        <w:rPr>
          <w:rFonts w:ascii="Times New Roman" w:hAnsi="Times New Roman" w:cs="Times New Roman"/>
        </w:rPr>
        <w:t>.</w:t>
      </w:r>
    </w:p>
    <w:p w:rsidR="008D45D0" w:rsidRPr="008D45D0" w:rsidRDefault="008D45D0" w:rsidP="00CD1BC8">
      <w:pPr>
        <w:pStyle w:val="ListParagraph"/>
        <w:spacing w:line="240" w:lineRule="auto"/>
        <w:rPr>
          <w:rFonts w:ascii="Times New Roman" w:hAnsi="Times New Roman" w:cs="Times New Roman"/>
        </w:rPr>
      </w:pPr>
    </w:p>
    <w:p w:rsidR="008D45D0" w:rsidRDefault="008D45D0"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At the commencement of the term the Licensee shall provide the Licensor with a list of names of persons who will be attending the </w:t>
      </w:r>
      <w:r w:rsidR="00F46294">
        <w:rPr>
          <w:rFonts w:ascii="Times New Roman" w:hAnsi="Times New Roman" w:cs="Times New Roman"/>
        </w:rPr>
        <w:t>Site</w:t>
      </w:r>
      <w:r w:rsidR="00EF0CD4">
        <w:rPr>
          <w:rFonts w:ascii="Times New Roman" w:hAnsi="Times New Roman" w:cs="Times New Roman"/>
        </w:rPr>
        <w:t xml:space="preserve">and Access Areas </w:t>
      </w:r>
      <w:r>
        <w:rPr>
          <w:rFonts w:ascii="Times New Roman" w:hAnsi="Times New Roman" w:cs="Times New Roman"/>
        </w:rPr>
        <w:t>on its behalf, whether as officer, employee, agent and/or invitee, and shall advise the Licensor in writing of any amendments that should, from time to time, be mad</w:t>
      </w:r>
      <w:r w:rsidR="00D21733">
        <w:rPr>
          <w:rFonts w:ascii="Times New Roman" w:hAnsi="Times New Roman" w:cs="Times New Roman"/>
        </w:rPr>
        <w:t>e</w:t>
      </w:r>
      <w:r>
        <w:rPr>
          <w:rFonts w:ascii="Times New Roman" w:hAnsi="Times New Roman" w:cs="Times New Roman"/>
        </w:rPr>
        <w:t xml:space="preserve"> to the said list.</w:t>
      </w:r>
    </w:p>
    <w:p w:rsidR="00102E47" w:rsidRPr="00102E47" w:rsidRDefault="00102E47" w:rsidP="00102E47">
      <w:pPr>
        <w:pStyle w:val="ListParagraph"/>
        <w:rPr>
          <w:rFonts w:ascii="Times New Roman" w:hAnsi="Times New Roman" w:cs="Times New Roman"/>
        </w:rPr>
      </w:pPr>
    </w:p>
    <w:p w:rsidR="00102E47" w:rsidRDefault="00102E47"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The Licensee shall provide notice to the Conservation Area Superintendent when accessing the site.</w:t>
      </w:r>
    </w:p>
    <w:p w:rsidR="008D45D0" w:rsidRPr="008D45D0" w:rsidRDefault="008D45D0" w:rsidP="00CD1BC8">
      <w:pPr>
        <w:pStyle w:val="ListParagraph"/>
        <w:spacing w:line="240" w:lineRule="auto"/>
        <w:rPr>
          <w:rFonts w:ascii="Times New Roman" w:hAnsi="Times New Roman" w:cs="Times New Roman"/>
        </w:rPr>
      </w:pPr>
    </w:p>
    <w:p w:rsidR="008D45D0" w:rsidRDefault="008D45D0" w:rsidP="00CD1BC8">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 xml:space="preserve">The Licensee shall comply with any reasonable rules and regulations that may, from time to time, be drawn up and promulgated by the Licensor to govern the use of the </w:t>
      </w:r>
      <w:r w:rsidR="00F46294">
        <w:rPr>
          <w:rFonts w:ascii="Times New Roman" w:hAnsi="Times New Roman" w:cs="Times New Roman"/>
        </w:rPr>
        <w:t>Site</w:t>
      </w:r>
      <w:r>
        <w:rPr>
          <w:rFonts w:ascii="Times New Roman" w:hAnsi="Times New Roman" w:cs="Times New Roman"/>
        </w:rPr>
        <w:t>.</w:t>
      </w:r>
    </w:p>
    <w:p w:rsidR="008D45D0" w:rsidRPr="008D45D0" w:rsidRDefault="008D45D0" w:rsidP="00CD1BC8">
      <w:pPr>
        <w:pStyle w:val="ListParagraph"/>
        <w:spacing w:line="240" w:lineRule="auto"/>
        <w:jc w:val="both"/>
        <w:rPr>
          <w:rFonts w:ascii="Times New Roman" w:hAnsi="Times New Roman" w:cs="Times New Roman"/>
        </w:rPr>
      </w:pPr>
    </w:p>
    <w:p w:rsidR="008D45D0" w:rsidRDefault="008D45D0" w:rsidP="00CD1BC8">
      <w:pPr>
        <w:spacing w:after="0" w:line="240" w:lineRule="auto"/>
        <w:rPr>
          <w:rFonts w:ascii="Times New Roman" w:hAnsi="Times New Roman" w:cs="Times New Roman"/>
          <w:b/>
        </w:rPr>
      </w:pPr>
      <w:r>
        <w:rPr>
          <w:rFonts w:ascii="Times New Roman" w:hAnsi="Times New Roman" w:cs="Times New Roman"/>
          <w:b/>
        </w:rPr>
        <w:t>OBLIGATIONS OF THE LICENSEE</w:t>
      </w:r>
    </w:p>
    <w:p w:rsidR="008D45D0" w:rsidRDefault="008D45D0" w:rsidP="00CD1BC8">
      <w:pPr>
        <w:spacing w:after="0" w:line="240" w:lineRule="auto"/>
        <w:rPr>
          <w:rFonts w:ascii="Times New Roman" w:hAnsi="Times New Roman" w:cs="Times New Roman"/>
          <w:b/>
        </w:rPr>
      </w:pPr>
    </w:p>
    <w:p w:rsidR="00102E47" w:rsidRDefault="008D45D0"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Save as otherwise provided in this agreement, the Licensee shall bear all costs related to its installations and use of the </w:t>
      </w:r>
      <w:r w:rsidR="00F46294">
        <w:rPr>
          <w:rFonts w:ascii="Times New Roman" w:hAnsi="Times New Roman" w:cs="Times New Roman"/>
        </w:rPr>
        <w:t>Site</w:t>
      </w:r>
      <w:r>
        <w:rPr>
          <w:rFonts w:ascii="Times New Roman" w:hAnsi="Times New Roman" w:cs="Times New Roman"/>
        </w:rPr>
        <w:t xml:space="preserve"> including any studies or certifications required </w:t>
      </w:r>
      <w:r w:rsidR="00C27EB6">
        <w:rPr>
          <w:rFonts w:ascii="Times New Roman" w:hAnsi="Times New Roman" w:cs="Times New Roman"/>
        </w:rPr>
        <w:t xml:space="preserve">to install the Licensee’s </w:t>
      </w:r>
      <w:r w:rsidR="004E185D">
        <w:rPr>
          <w:rFonts w:ascii="Times New Roman" w:hAnsi="Times New Roman" w:cs="Times New Roman"/>
        </w:rPr>
        <w:t>An</w:t>
      </w:r>
      <w:r w:rsidR="00102E47">
        <w:rPr>
          <w:rFonts w:ascii="Times New Roman" w:hAnsi="Times New Roman" w:cs="Times New Roman"/>
        </w:rPr>
        <w:t>tenna</w:t>
      </w:r>
      <w:r w:rsidR="00C27EB6">
        <w:rPr>
          <w:rFonts w:ascii="Times New Roman" w:hAnsi="Times New Roman" w:cs="Times New Roman"/>
        </w:rPr>
        <w:t xml:space="preserve">. Any modifications required by the Licensee’s installations and/or use of the </w:t>
      </w:r>
      <w:r w:rsidR="00F46294">
        <w:rPr>
          <w:rFonts w:ascii="Times New Roman" w:hAnsi="Times New Roman" w:cs="Times New Roman"/>
        </w:rPr>
        <w:t>Site</w:t>
      </w:r>
      <w:r w:rsidR="00C27EB6">
        <w:rPr>
          <w:rFonts w:ascii="Times New Roman" w:hAnsi="Times New Roman" w:cs="Times New Roman"/>
        </w:rPr>
        <w:t xml:space="preserve"> shall be carried out at the Licensee’s expense and in a mann</w:t>
      </w:r>
      <w:r w:rsidR="00BE73C0">
        <w:rPr>
          <w:rFonts w:ascii="Times New Roman" w:hAnsi="Times New Roman" w:cs="Times New Roman"/>
        </w:rPr>
        <w:t>er acceptable to the Licensor.</w:t>
      </w:r>
    </w:p>
    <w:p w:rsidR="00BE73C0" w:rsidRPr="00BE73C0" w:rsidRDefault="00BE73C0" w:rsidP="00BE73C0">
      <w:pPr>
        <w:spacing w:after="0" w:line="240" w:lineRule="auto"/>
        <w:jc w:val="both"/>
        <w:rPr>
          <w:rFonts w:ascii="Times New Roman" w:hAnsi="Times New Roman" w:cs="Times New Roman"/>
        </w:rPr>
      </w:pPr>
    </w:p>
    <w:p w:rsidR="00BE73C0" w:rsidRDefault="00BE73C0" w:rsidP="00BE73C0">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Any costs resulting from any increase in property taxes or any other tax or levy assessed against the Licensor occurring after the commencement date which is directly attributable to the equipment located on the Site or to the operation of the Licensee’s Antenna, including any increase in a grant paid or payable in lieu of taxes, shall be paid directly by the Licensee or reimbursed to the Licensor on demand if such increase is paid by the Licensor.</w:t>
      </w:r>
    </w:p>
    <w:p w:rsidR="00102E47" w:rsidRPr="00102E47" w:rsidRDefault="00102E47" w:rsidP="00102E47">
      <w:pPr>
        <w:pStyle w:val="ListParagraph"/>
        <w:rPr>
          <w:rFonts w:ascii="Times New Roman" w:hAnsi="Times New Roman" w:cs="Times New Roman"/>
        </w:rPr>
      </w:pPr>
    </w:p>
    <w:p w:rsidR="00C27EB6"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Where the Licensor incurs an expense as a result of the installation, maintenance or testing of the Licensee’s </w:t>
      </w:r>
      <w:r w:rsidR="004E185D">
        <w:rPr>
          <w:rFonts w:ascii="Times New Roman" w:hAnsi="Times New Roman" w:cs="Times New Roman"/>
        </w:rPr>
        <w:t>Antenna</w:t>
      </w:r>
      <w:r>
        <w:rPr>
          <w:rFonts w:ascii="Times New Roman" w:hAnsi="Times New Roman" w:cs="Times New Roman"/>
        </w:rPr>
        <w:t>, such expense shall be paid by the Licensee to the Licensor, together with an administration charge of fifteen percent (15%) of the amount payable.</w:t>
      </w:r>
    </w:p>
    <w:p w:rsidR="00C27EB6" w:rsidRDefault="00C27EB6" w:rsidP="00CD1BC8">
      <w:pPr>
        <w:spacing w:after="0" w:line="240" w:lineRule="auto"/>
        <w:rPr>
          <w:rFonts w:ascii="Times New Roman" w:hAnsi="Times New Roman" w:cs="Times New Roman"/>
        </w:rPr>
      </w:pPr>
    </w:p>
    <w:p w:rsidR="00C27EB6"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shall maintain its </w:t>
      </w:r>
      <w:r w:rsidR="004E185D">
        <w:rPr>
          <w:rFonts w:ascii="Times New Roman" w:hAnsi="Times New Roman" w:cs="Times New Roman"/>
        </w:rPr>
        <w:t>Antenna</w:t>
      </w:r>
      <w:r>
        <w:rPr>
          <w:rFonts w:ascii="Times New Roman" w:hAnsi="Times New Roman" w:cs="Times New Roman"/>
        </w:rPr>
        <w:t xml:space="preserve"> and any other property which it may have upon the </w:t>
      </w:r>
      <w:r w:rsidR="00F46294">
        <w:rPr>
          <w:rFonts w:ascii="Times New Roman" w:hAnsi="Times New Roman" w:cs="Times New Roman"/>
        </w:rPr>
        <w:t>Site</w:t>
      </w:r>
      <w:r>
        <w:rPr>
          <w:rFonts w:ascii="Times New Roman" w:hAnsi="Times New Roman" w:cs="Times New Roman"/>
        </w:rPr>
        <w:t xml:space="preserve"> in a good and safe state of repair and in a clean and orderly condition.</w:t>
      </w:r>
    </w:p>
    <w:p w:rsidR="00C27EB6" w:rsidRPr="00C27EB6" w:rsidRDefault="00C27EB6" w:rsidP="00CD1BC8">
      <w:pPr>
        <w:pStyle w:val="ListParagraph"/>
        <w:spacing w:line="240" w:lineRule="auto"/>
        <w:rPr>
          <w:rFonts w:ascii="Times New Roman" w:hAnsi="Times New Roman" w:cs="Times New Roman"/>
        </w:rPr>
      </w:pPr>
    </w:p>
    <w:p w:rsidR="008D45D0"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shall notify the Licensor promptly of and shall repair and make good at its own expense promptly upon demand by the Licensor, any damage whatsoever caused to the </w:t>
      </w:r>
      <w:r w:rsidR="00D21733">
        <w:rPr>
          <w:rFonts w:ascii="Times New Roman" w:hAnsi="Times New Roman" w:cs="Times New Roman"/>
        </w:rPr>
        <w:t>L</w:t>
      </w:r>
      <w:r w:rsidR="004E185D">
        <w:rPr>
          <w:rFonts w:ascii="Times New Roman" w:hAnsi="Times New Roman" w:cs="Times New Roman"/>
        </w:rPr>
        <w:t>icens</w:t>
      </w:r>
      <w:r w:rsidR="00D21733">
        <w:rPr>
          <w:rFonts w:ascii="Times New Roman" w:hAnsi="Times New Roman" w:cs="Times New Roman"/>
        </w:rPr>
        <w:t>or</w:t>
      </w:r>
      <w:r>
        <w:rPr>
          <w:rFonts w:ascii="Times New Roman" w:hAnsi="Times New Roman" w:cs="Times New Roman"/>
        </w:rPr>
        <w:t xml:space="preserve">’s property or that of any other licensee of </w:t>
      </w:r>
      <w:r w:rsidR="00EF0CD4">
        <w:rPr>
          <w:rFonts w:ascii="Times New Roman" w:hAnsi="Times New Roman" w:cs="Times New Roman"/>
        </w:rPr>
        <w:t>the Lands</w:t>
      </w:r>
      <w:r>
        <w:rPr>
          <w:rFonts w:ascii="Times New Roman" w:hAnsi="Times New Roman" w:cs="Times New Roman"/>
        </w:rPr>
        <w:t xml:space="preserve"> if caused by the Licensee’s act or omission or that of any of its officers, employees, or agents, contractors or invitees or reasonably attributable to the equipment or installations owned or operated by the Licensee.</w:t>
      </w:r>
    </w:p>
    <w:p w:rsidR="00C27EB6" w:rsidRPr="00C27EB6" w:rsidRDefault="00C27EB6" w:rsidP="00CD1BC8">
      <w:pPr>
        <w:pStyle w:val="ListParagraph"/>
        <w:spacing w:line="240" w:lineRule="auto"/>
        <w:rPr>
          <w:rFonts w:ascii="Times New Roman" w:hAnsi="Times New Roman" w:cs="Times New Roman"/>
        </w:rPr>
      </w:pPr>
    </w:p>
    <w:p w:rsidR="0046645C"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w:t>
      </w:r>
      <w:r w:rsidR="0046645C">
        <w:rPr>
          <w:rFonts w:ascii="Times New Roman" w:hAnsi="Times New Roman" w:cs="Times New Roman"/>
        </w:rPr>
        <w:t xml:space="preserve">shall promptly pay for all materials supplied and work done in respect of the Antenna so as to ensure that no lien or claim of lien is registered against any portion of </w:t>
      </w:r>
      <w:r w:rsidR="00BE73C0">
        <w:rPr>
          <w:rFonts w:ascii="Times New Roman" w:hAnsi="Times New Roman" w:cs="Times New Roman"/>
        </w:rPr>
        <w:t>Lands</w:t>
      </w:r>
      <w:r w:rsidR="0046645C">
        <w:rPr>
          <w:rFonts w:ascii="Times New Roman" w:hAnsi="Times New Roman" w:cs="Times New Roman"/>
        </w:rPr>
        <w:t xml:space="preserve"> or against the Licensor’s interest therein. If a lien or claim of lien is registered or filed, the Licensee shall discharge it at its expense within twenty (20) days after notice from the Licensor, failing which the Licensor may, in its option, discharge the lien or claim of lien by paying the amount claimed to be due into court and the amount so paid and all expenses of the Licensor, including without limitation legal fees, shall be paid by the Licensee to the Licensor;</w:t>
      </w:r>
    </w:p>
    <w:p w:rsidR="00C27EB6" w:rsidRPr="00C27EB6" w:rsidRDefault="00C27EB6" w:rsidP="00CD1BC8">
      <w:pPr>
        <w:pStyle w:val="ListParagraph"/>
        <w:spacing w:line="240" w:lineRule="auto"/>
        <w:rPr>
          <w:rFonts w:ascii="Times New Roman" w:hAnsi="Times New Roman" w:cs="Times New Roman"/>
        </w:rPr>
      </w:pPr>
    </w:p>
    <w:p w:rsidR="00C27EB6"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lastRenderedPageBreak/>
        <w:t xml:space="preserve">The Licensee shall use the </w:t>
      </w:r>
      <w:r w:rsidR="00F46294">
        <w:rPr>
          <w:rFonts w:ascii="Times New Roman" w:hAnsi="Times New Roman" w:cs="Times New Roman"/>
        </w:rPr>
        <w:t>Site</w:t>
      </w:r>
      <w:r>
        <w:rPr>
          <w:rFonts w:ascii="Times New Roman" w:hAnsi="Times New Roman" w:cs="Times New Roman"/>
        </w:rPr>
        <w:t xml:space="preserve"> in compliance with all applicable laws, bylaws, rules and regulations of the appropriate jurisdictions pertaining to the environment, health and welfare and occupational safety.</w:t>
      </w:r>
    </w:p>
    <w:p w:rsidR="00C27EB6" w:rsidRPr="00C27EB6" w:rsidRDefault="00C27EB6" w:rsidP="00CD1BC8">
      <w:pPr>
        <w:pStyle w:val="ListParagraph"/>
        <w:spacing w:line="240" w:lineRule="auto"/>
        <w:rPr>
          <w:rFonts w:ascii="Times New Roman" w:hAnsi="Times New Roman" w:cs="Times New Roman"/>
        </w:rPr>
      </w:pPr>
    </w:p>
    <w:p w:rsidR="00C27EB6"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shall not bring or permit to be brought onto the </w:t>
      </w:r>
      <w:r w:rsidR="00F46294">
        <w:rPr>
          <w:rFonts w:ascii="Times New Roman" w:hAnsi="Times New Roman" w:cs="Times New Roman"/>
        </w:rPr>
        <w:t>Site</w:t>
      </w:r>
      <w:r w:rsidR="00EF0CD4">
        <w:rPr>
          <w:rFonts w:ascii="Times New Roman" w:hAnsi="Times New Roman" w:cs="Times New Roman"/>
        </w:rPr>
        <w:t xml:space="preserve"> or Access Area</w:t>
      </w:r>
      <w:r w:rsidR="0046645C">
        <w:rPr>
          <w:rFonts w:ascii="Times New Roman" w:hAnsi="Times New Roman" w:cs="Times New Roman"/>
        </w:rPr>
        <w:t>s</w:t>
      </w:r>
      <w:r>
        <w:rPr>
          <w:rFonts w:ascii="Times New Roman" w:hAnsi="Times New Roman" w:cs="Times New Roman"/>
        </w:rPr>
        <w:t>, any substance in a toxic or otherwise hazardous form, or any substance which</w:t>
      </w:r>
      <w:r w:rsidR="00BE73C0">
        <w:rPr>
          <w:rFonts w:ascii="Times New Roman" w:hAnsi="Times New Roman" w:cs="Times New Roman"/>
        </w:rPr>
        <w:t>,</w:t>
      </w:r>
      <w:r>
        <w:rPr>
          <w:rFonts w:ascii="Times New Roman" w:hAnsi="Times New Roman" w:cs="Times New Roman"/>
        </w:rPr>
        <w:t xml:space="preserve"> if it were to remain on or escape from the </w:t>
      </w:r>
      <w:r w:rsidR="00F46294">
        <w:rPr>
          <w:rFonts w:ascii="Times New Roman" w:hAnsi="Times New Roman" w:cs="Times New Roman"/>
        </w:rPr>
        <w:t>Site</w:t>
      </w:r>
      <w:r>
        <w:rPr>
          <w:rFonts w:ascii="Times New Roman" w:hAnsi="Times New Roman" w:cs="Times New Roman"/>
        </w:rPr>
        <w:t xml:space="preserve">, may contaminate and/or pollute the </w:t>
      </w:r>
      <w:r w:rsidR="00F46294">
        <w:rPr>
          <w:rFonts w:ascii="Times New Roman" w:hAnsi="Times New Roman" w:cs="Times New Roman"/>
        </w:rPr>
        <w:t>Site</w:t>
      </w:r>
      <w:r>
        <w:rPr>
          <w:rFonts w:ascii="Times New Roman" w:hAnsi="Times New Roman" w:cs="Times New Roman"/>
        </w:rPr>
        <w:t xml:space="preserve"> or any other property with which it may come in contact.</w:t>
      </w:r>
    </w:p>
    <w:p w:rsidR="00C27EB6" w:rsidRPr="00C27EB6" w:rsidRDefault="00C27EB6" w:rsidP="00CD1BC8">
      <w:pPr>
        <w:pStyle w:val="ListParagraph"/>
        <w:spacing w:line="240" w:lineRule="auto"/>
        <w:rPr>
          <w:rFonts w:ascii="Times New Roman" w:hAnsi="Times New Roman" w:cs="Times New Roman"/>
        </w:rPr>
      </w:pPr>
    </w:p>
    <w:p w:rsidR="00C27EB6" w:rsidRDefault="00C27EB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In the event that the </w:t>
      </w:r>
      <w:r w:rsidR="00F46294">
        <w:rPr>
          <w:rFonts w:ascii="Times New Roman" w:hAnsi="Times New Roman" w:cs="Times New Roman"/>
        </w:rPr>
        <w:t>Site</w:t>
      </w:r>
      <w:r w:rsidR="00BE73C0">
        <w:rPr>
          <w:rFonts w:ascii="Times New Roman" w:hAnsi="Times New Roman" w:cs="Times New Roman"/>
        </w:rPr>
        <w:t>is</w:t>
      </w:r>
      <w:r>
        <w:rPr>
          <w:rFonts w:ascii="Times New Roman" w:hAnsi="Times New Roman" w:cs="Times New Roman"/>
        </w:rPr>
        <w:t xml:space="preserve"> contaminated and/or polluted by any action or omission of the Licensee, its employees, agents, contractors or invitees, the Licensee shall immediately notify the Licensor and any government department or agency as may be required by law, of such pollution and/or contamination.  The Licensee shall immediately conduct or have conducted at its own expense an environmental audit as may be required by the Licensor</w:t>
      </w:r>
      <w:r w:rsidR="002C4927">
        <w:rPr>
          <w:rFonts w:ascii="Times New Roman" w:hAnsi="Times New Roman" w:cs="Times New Roman"/>
        </w:rPr>
        <w:t xml:space="preserve"> and any appropriate government department or agency, which shall include an estimate of the scope of work required to eliminate the contamination and/or pollution caused by the Licensee, its employees, agents, contractors or invitees. Upon acceptance of the said environmental audit by the Licensor and any appropriate govern</w:t>
      </w:r>
      <w:r w:rsidR="00D21733">
        <w:rPr>
          <w:rFonts w:ascii="Times New Roman" w:hAnsi="Times New Roman" w:cs="Times New Roman"/>
        </w:rPr>
        <w:t>ment</w:t>
      </w:r>
      <w:r w:rsidR="002C4927">
        <w:rPr>
          <w:rFonts w:ascii="Times New Roman" w:hAnsi="Times New Roman" w:cs="Times New Roman"/>
        </w:rPr>
        <w:t xml:space="preserve"> department or agency, the Licensee shall undertake the work necessary to eliminate the said contamination and/or pollution, at its own expense, to the satisfaction of the Licensor and the appropriate government department or agency.</w:t>
      </w:r>
    </w:p>
    <w:p w:rsidR="00B3772D" w:rsidRPr="00B3772D" w:rsidRDefault="00B3772D" w:rsidP="00B3772D">
      <w:pPr>
        <w:pStyle w:val="ListParagraph"/>
        <w:rPr>
          <w:rFonts w:ascii="Times New Roman" w:hAnsi="Times New Roman" w:cs="Times New Roman"/>
        </w:rPr>
      </w:pPr>
    </w:p>
    <w:p w:rsidR="00B3772D" w:rsidRDefault="00B3772D"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The Licensee and its staff shall disinfect (clean and disinfect) all equipment and footwear (using a 5% bleach solution) prior to entering NPCA lands to prevent the potential transfer of pathogens/ disease/ invasive seeds/ species between sites.</w:t>
      </w:r>
    </w:p>
    <w:p w:rsidR="002C4927" w:rsidRPr="002C4927" w:rsidRDefault="002C4927" w:rsidP="00CD1BC8">
      <w:pPr>
        <w:pStyle w:val="ListParagraph"/>
        <w:spacing w:line="240" w:lineRule="auto"/>
        <w:rPr>
          <w:rFonts w:ascii="Times New Roman" w:hAnsi="Times New Roman" w:cs="Times New Roman"/>
        </w:rPr>
      </w:pPr>
    </w:p>
    <w:p w:rsidR="009A51E5" w:rsidRDefault="009A51E5" w:rsidP="00CD1BC8">
      <w:pPr>
        <w:spacing w:after="0" w:line="240" w:lineRule="auto"/>
        <w:jc w:val="both"/>
        <w:rPr>
          <w:rFonts w:ascii="Times New Roman" w:hAnsi="Times New Roman" w:cs="Times New Roman"/>
          <w:b/>
        </w:rPr>
      </w:pPr>
      <w:r>
        <w:rPr>
          <w:rFonts w:ascii="Times New Roman" w:hAnsi="Times New Roman" w:cs="Times New Roman"/>
          <w:b/>
        </w:rPr>
        <w:t>INDEMNIFICATION</w:t>
      </w:r>
    </w:p>
    <w:p w:rsidR="009A51E5" w:rsidRDefault="009A51E5" w:rsidP="00CD1BC8">
      <w:pPr>
        <w:spacing w:after="0" w:line="240" w:lineRule="auto"/>
        <w:jc w:val="both"/>
        <w:rPr>
          <w:rFonts w:ascii="Times New Roman" w:hAnsi="Times New Roman" w:cs="Times New Roman"/>
          <w:b/>
        </w:rPr>
      </w:pPr>
    </w:p>
    <w:p w:rsidR="009A51E5" w:rsidRDefault="009A51E5"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agrees with the Licensor that the Licensor shall not be responsible for any injury to any person (including death) or for any loss of or damage to any property or equipment belonging to or used by the Licensee or employees or invitees of the Licensee while such property is on or about the </w:t>
      </w:r>
      <w:r w:rsidR="000F6223">
        <w:rPr>
          <w:rFonts w:ascii="Times New Roman" w:hAnsi="Times New Roman" w:cs="Times New Roman"/>
        </w:rPr>
        <w:t>Lands</w:t>
      </w:r>
      <w:r w:rsidR="00F85815">
        <w:rPr>
          <w:rFonts w:ascii="Times New Roman" w:hAnsi="Times New Roman" w:cs="Times New Roman"/>
        </w:rPr>
        <w:t>,</w:t>
      </w:r>
      <w:r>
        <w:rPr>
          <w:rFonts w:ascii="Times New Roman" w:hAnsi="Times New Roman" w:cs="Times New Roman"/>
        </w:rPr>
        <w:t xml:space="preserve"> unless such loss or damage is caused by the negligence of the Licensor, its employees, or agents. The Licensee shall make good immediately upon demand by the Licensor any damage whatsoever caused to the </w:t>
      </w:r>
      <w:r w:rsidR="000F6223">
        <w:rPr>
          <w:rFonts w:ascii="Times New Roman" w:hAnsi="Times New Roman" w:cs="Times New Roman"/>
        </w:rPr>
        <w:t>Lands</w:t>
      </w:r>
      <w:r>
        <w:rPr>
          <w:rFonts w:ascii="Times New Roman" w:hAnsi="Times New Roman" w:cs="Times New Roman"/>
        </w:rPr>
        <w:t xml:space="preserve"> by the negligence of the Licensee or of any of its officers, employees, agents, contractors, or invitees or reasonably attributable to the equipment of the Licensee.</w:t>
      </w:r>
    </w:p>
    <w:p w:rsidR="009A51E5" w:rsidRDefault="009A51E5" w:rsidP="00CD1BC8">
      <w:pPr>
        <w:spacing w:after="0" w:line="240" w:lineRule="auto"/>
        <w:jc w:val="both"/>
        <w:rPr>
          <w:rFonts w:ascii="Times New Roman" w:hAnsi="Times New Roman" w:cs="Times New Roman"/>
        </w:rPr>
      </w:pPr>
    </w:p>
    <w:p w:rsidR="009A51E5" w:rsidRDefault="009A51E5"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shall indemnify and save harmless the Licensor and also, in the case of subclauses (b) (c) and (d) below, any other user of </w:t>
      </w:r>
      <w:r w:rsidR="00F85815">
        <w:rPr>
          <w:rFonts w:ascii="Times New Roman" w:hAnsi="Times New Roman" w:cs="Times New Roman"/>
        </w:rPr>
        <w:t xml:space="preserve">the </w:t>
      </w:r>
      <w:r w:rsidR="000F6223">
        <w:rPr>
          <w:rFonts w:ascii="Times New Roman" w:hAnsi="Times New Roman" w:cs="Times New Roman"/>
        </w:rPr>
        <w:t>Lands</w:t>
      </w:r>
      <w:r>
        <w:rPr>
          <w:rFonts w:ascii="Times New Roman" w:hAnsi="Times New Roman" w:cs="Times New Roman"/>
        </w:rPr>
        <w:t>, forthwith upon demand therefore from any and all liabilities, damages, costs, claims, suits or actions arising out of:</w:t>
      </w:r>
    </w:p>
    <w:p w:rsidR="009A51E5" w:rsidRDefault="009A51E5" w:rsidP="00CD1BC8">
      <w:pPr>
        <w:spacing w:after="0" w:line="240" w:lineRule="auto"/>
        <w:ind w:firstLine="360"/>
        <w:jc w:val="both"/>
        <w:rPr>
          <w:rFonts w:ascii="Times New Roman" w:hAnsi="Times New Roman" w:cs="Times New Roman"/>
        </w:rPr>
      </w:pPr>
    </w:p>
    <w:p w:rsidR="009A51E5" w:rsidRDefault="009A51E5" w:rsidP="00CD1BC8">
      <w:pPr>
        <w:pStyle w:val="ListParagraph"/>
        <w:numPr>
          <w:ilvl w:val="0"/>
          <w:numId w:val="3"/>
        </w:numPr>
        <w:spacing w:after="0" w:line="240" w:lineRule="auto"/>
        <w:ind w:left="851" w:hanging="425"/>
        <w:jc w:val="both"/>
        <w:rPr>
          <w:rFonts w:ascii="Times New Roman" w:hAnsi="Times New Roman" w:cs="Times New Roman"/>
        </w:rPr>
      </w:pPr>
      <w:r>
        <w:rPr>
          <w:rFonts w:ascii="Times New Roman" w:hAnsi="Times New Roman" w:cs="Times New Roman"/>
        </w:rPr>
        <w:t>Any breach, violation or non-performance of any covenant, condition or agreement in this agreement set forth and contained on the part of the Licensee to be fulfilled, kept, observed and performed;</w:t>
      </w:r>
    </w:p>
    <w:p w:rsidR="009A51E5" w:rsidRDefault="009A51E5" w:rsidP="00CD1BC8">
      <w:pPr>
        <w:spacing w:after="0" w:line="240" w:lineRule="auto"/>
        <w:ind w:hanging="294"/>
        <w:jc w:val="both"/>
        <w:rPr>
          <w:rFonts w:ascii="Times New Roman" w:hAnsi="Times New Roman" w:cs="Times New Roman"/>
        </w:rPr>
      </w:pPr>
    </w:p>
    <w:p w:rsidR="009A51E5" w:rsidRDefault="00AD1878" w:rsidP="00CD1BC8">
      <w:pPr>
        <w:pStyle w:val="ListParagraph"/>
        <w:numPr>
          <w:ilvl w:val="0"/>
          <w:numId w:val="3"/>
        </w:numPr>
        <w:spacing w:after="0" w:line="240" w:lineRule="auto"/>
        <w:ind w:left="851" w:hanging="425"/>
        <w:jc w:val="both"/>
        <w:rPr>
          <w:rFonts w:ascii="Times New Roman" w:hAnsi="Times New Roman" w:cs="Times New Roman"/>
        </w:rPr>
      </w:pPr>
      <w:r>
        <w:rPr>
          <w:rFonts w:ascii="Times New Roman" w:hAnsi="Times New Roman" w:cs="Times New Roman"/>
        </w:rPr>
        <w:t xml:space="preserve">Any damage to the </w:t>
      </w:r>
      <w:r w:rsidR="000F6223">
        <w:rPr>
          <w:rFonts w:ascii="Times New Roman" w:hAnsi="Times New Roman" w:cs="Times New Roman"/>
        </w:rPr>
        <w:t>Lands</w:t>
      </w:r>
      <w:r w:rsidR="009A51E5">
        <w:rPr>
          <w:rFonts w:ascii="Times New Roman" w:hAnsi="Times New Roman" w:cs="Times New Roman"/>
        </w:rPr>
        <w:t>occasioned by the Licensee’s use thereof as permitted herein;</w:t>
      </w:r>
    </w:p>
    <w:p w:rsidR="009A51E5" w:rsidRPr="009A51E5" w:rsidRDefault="009A51E5" w:rsidP="00CD1BC8">
      <w:pPr>
        <w:pStyle w:val="ListParagraph"/>
        <w:spacing w:line="240" w:lineRule="auto"/>
        <w:ind w:hanging="294"/>
        <w:rPr>
          <w:rFonts w:ascii="Times New Roman" w:hAnsi="Times New Roman" w:cs="Times New Roman"/>
        </w:rPr>
      </w:pPr>
    </w:p>
    <w:p w:rsidR="009A51E5" w:rsidRDefault="009A51E5" w:rsidP="00CD1BC8">
      <w:pPr>
        <w:pStyle w:val="ListParagraph"/>
        <w:numPr>
          <w:ilvl w:val="0"/>
          <w:numId w:val="3"/>
        </w:numPr>
        <w:spacing w:after="0" w:line="240" w:lineRule="auto"/>
        <w:ind w:left="851" w:hanging="425"/>
        <w:jc w:val="both"/>
        <w:rPr>
          <w:rFonts w:ascii="Times New Roman" w:hAnsi="Times New Roman" w:cs="Times New Roman"/>
        </w:rPr>
      </w:pPr>
      <w:r>
        <w:rPr>
          <w:rFonts w:ascii="Times New Roman" w:hAnsi="Times New Roman" w:cs="Times New Roman"/>
        </w:rPr>
        <w:t xml:space="preserve">Any injury to any person or persons, including death, resulting at any time from the negligence of the Licensee, its servants or agents, occurring in or about the </w:t>
      </w:r>
      <w:r w:rsidR="000F6223">
        <w:rPr>
          <w:rFonts w:ascii="Times New Roman" w:hAnsi="Times New Roman" w:cs="Times New Roman"/>
        </w:rPr>
        <w:t>Lands</w:t>
      </w:r>
      <w:r>
        <w:rPr>
          <w:rFonts w:ascii="Times New Roman" w:hAnsi="Times New Roman" w:cs="Times New Roman"/>
        </w:rPr>
        <w:t xml:space="preserve"> and/or areas adjacent to the same;</w:t>
      </w:r>
    </w:p>
    <w:p w:rsidR="009A51E5" w:rsidRPr="009A51E5" w:rsidRDefault="009A51E5" w:rsidP="00CD1BC8">
      <w:pPr>
        <w:pStyle w:val="ListParagraph"/>
        <w:spacing w:line="240" w:lineRule="auto"/>
        <w:ind w:hanging="294"/>
        <w:rPr>
          <w:rFonts w:ascii="Times New Roman" w:hAnsi="Times New Roman" w:cs="Times New Roman"/>
        </w:rPr>
      </w:pPr>
    </w:p>
    <w:p w:rsidR="009A51E5" w:rsidRDefault="009A51E5" w:rsidP="00CD1BC8">
      <w:pPr>
        <w:pStyle w:val="ListParagraph"/>
        <w:numPr>
          <w:ilvl w:val="0"/>
          <w:numId w:val="3"/>
        </w:numPr>
        <w:spacing w:after="0" w:line="240" w:lineRule="auto"/>
        <w:ind w:left="851" w:hanging="425"/>
        <w:jc w:val="both"/>
        <w:rPr>
          <w:rFonts w:ascii="Times New Roman" w:hAnsi="Times New Roman" w:cs="Times New Roman"/>
        </w:rPr>
      </w:pPr>
      <w:r>
        <w:rPr>
          <w:rFonts w:ascii="Times New Roman" w:hAnsi="Times New Roman" w:cs="Times New Roman"/>
        </w:rPr>
        <w:lastRenderedPageBreak/>
        <w:t xml:space="preserve">Any damage to property or injury to any person or persons, including death, occasioned by the Licensee doing or suffering to be done on the </w:t>
      </w:r>
      <w:r w:rsidR="00AD1878">
        <w:rPr>
          <w:rFonts w:ascii="Times New Roman" w:hAnsi="Times New Roman" w:cs="Times New Roman"/>
        </w:rPr>
        <w:t xml:space="preserve">said </w:t>
      </w:r>
      <w:r w:rsidR="000F6223">
        <w:rPr>
          <w:rFonts w:ascii="Times New Roman" w:hAnsi="Times New Roman" w:cs="Times New Roman"/>
        </w:rPr>
        <w:t>Lands</w:t>
      </w:r>
      <w:r w:rsidR="00AD1878">
        <w:rPr>
          <w:rFonts w:ascii="Times New Roman" w:hAnsi="Times New Roman" w:cs="Times New Roman"/>
        </w:rPr>
        <w:t xml:space="preserve"> and </w:t>
      </w:r>
      <w:r>
        <w:rPr>
          <w:rFonts w:ascii="Times New Roman" w:hAnsi="Times New Roman" w:cs="Times New Roman"/>
        </w:rPr>
        <w:t>anything under its control that may be a nuisance at law</w:t>
      </w:r>
      <w:r w:rsidR="001E2FAC">
        <w:rPr>
          <w:rFonts w:ascii="Times New Roman" w:hAnsi="Times New Roman" w:cs="Times New Roman"/>
        </w:rPr>
        <w:t>, provided that nothing herein contained shall be construed, interpreted and/or deemed to be authorization by the Licensor for the Licensee doing or suffering to be done on the said lands anything that may be a nuisance at law.</w:t>
      </w:r>
    </w:p>
    <w:p w:rsidR="001E2FAC" w:rsidRPr="001E2FAC" w:rsidRDefault="001E2FAC" w:rsidP="00CD1BC8">
      <w:pPr>
        <w:pStyle w:val="ListParagraph"/>
        <w:spacing w:line="240" w:lineRule="auto"/>
        <w:ind w:hanging="294"/>
        <w:rPr>
          <w:rFonts w:ascii="Times New Roman" w:hAnsi="Times New Roman" w:cs="Times New Roman"/>
        </w:rPr>
      </w:pPr>
    </w:p>
    <w:p w:rsidR="001E2FAC" w:rsidRDefault="001E2FAC" w:rsidP="00CD1BC8">
      <w:pPr>
        <w:pStyle w:val="ListParagraph"/>
        <w:numPr>
          <w:ilvl w:val="0"/>
          <w:numId w:val="3"/>
        </w:numPr>
        <w:spacing w:after="0" w:line="240" w:lineRule="auto"/>
        <w:ind w:left="851" w:hanging="425"/>
        <w:jc w:val="both"/>
        <w:rPr>
          <w:rFonts w:ascii="Times New Roman" w:hAnsi="Times New Roman" w:cs="Times New Roman"/>
        </w:rPr>
      </w:pPr>
      <w:r>
        <w:rPr>
          <w:rFonts w:ascii="Times New Roman" w:hAnsi="Times New Roman" w:cs="Times New Roman"/>
        </w:rPr>
        <w:t xml:space="preserve">Any pollution and/or contamination of the </w:t>
      </w:r>
      <w:r w:rsidR="000F6223">
        <w:rPr>
          <w:rFonts w:ascii="Times New Roman" w:hAnsi="Times New Roman" w:cs="Times New Roman"/>
        </w:rPr>
        <w:t>Lands</w:t>
      </w:r>
      <w:r>
        <w:rPr>
          <w:rFonts w:ascii="Times New Roman" w:hAnsi="Times New Roman" w:cs="Times New Roman"/>
        </w:rPr>
        <w:t xml:space="preserve"> caused by any act or omission of the Licensee, ifs officers, employees, agents, contractors or invitees, during the term of this agreement and this indemnity shall survive the termination of this agreement.</w:t>
      </w:r>
    </w:p>
    <w:p w:rsidR="001E2FAC" w:rsidRPr="001E2FAC" w:rsidRDefault="001E2FAC" w:rsidP="00CD1BC8">
      <w:pPr>
        <w:pStyle w:val="ListParagraph"/>
        <w:spacing w:line="240" w:lineRule="auto"/>
        <w:rPr>
          <w:rFonts w:ascii="Times New Roman" w:hAnsi="Times New Roman" w:cs="Times New Roman"/>
        </w:rPr>
      </w:pPr>
    </w:p>
    <w:p w:rsidR="001E2FAC" w:rsidRDefault="001E2FAC" w:rsidP="00CD1BC8">
      <w:pPr>
        <w:spacing w:after="0" w:line="240" w:lineRule="auto"/>
        <w:jc w:val="both"/>
        <w:rPr>
          <w:rFonts w:ascii="Times New Roman" w:hAnsi="Times New Roman" w:cs="Times New Roman"/>
          <w:b/>
        </w:rPr>
      </w:pPr>
      <w:r>
        <w:rPr>
          <w:rFonts w:ascii="Times New Roman" w:hAnsi="Times New Roman" w:cs="Times New Roman"/>
          <w:b/>
        </w:rPr>
        <w:t>PROTECTION OF WORKERS</w:t>
      </w:r>
    </w:p>
    <w:p w:rsidR="001E2FAC" w:rsidRDefault="001E2FAC" w:rsidP="00CD1BC8">
      <w:pPr>
        <w:spacing w:after="0" w:line="240" w:lineRule="auto"/>
        <w:jc w:val="both"/>
        <w:rPr>
          <w:rFonts w:ascii="Times New Roman" w:hAnsi="Times New Roman" w:cs="Times New Roman"/>
          <w:b/>
        </w:rPr>
      </w:pPr>
    </w:p>
    <w:p w:rsidR="001E2FAC" w:rsidRDefault="001E2FAC"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The Licensee expressly agrees that at the demand of the Licensor, it shall forthwith comp</w:t>
      </w:r>
      <w:r w:rsidR="004A4091">
        <w:rPr>
          <w:rFonts w:ascii="Times New Roman" w:hAnsi="Times New Roman" w:cs="Times New Roman"/>
        </w:rPr>
        <w:t>l</w:t>
      </w:r>
      <w:r>
        <w:rPr>
          <w:rFonts w:ascii="Times New Roman" w:hAnsi="Times New Roman" w:cs="Times New Roman"/>
        </w:rPr>
        <w:t>y with a request to turn off or reduce its transmitter output power in the event that work of whatever nature must be carried out. Should the Licensee fail to comply with such a request or in case of emergency or hazard to person or property, the Licensor may at its discretion and without penalty or liability turn off or reduce such power and shall advise the Licensee of the action taken. This clause relates to Safety Code 6 issued by the Radio Protection Bureau of Health and Welfare Canada in 1991, as may be amended from time to time.</w:t>
      </w:r>
    </w:p>
    <w:p w:rsidR="001E2FAC" w:rsidRDefault="001E2FAC" w:rsidP="00CD1BC8">
      <w:pPr>
        <w:spacing w:after="0" w:line="240" w:lineRule="auto"/>
        <w:jc w:val="both"/>
        <w:rPr>
          <w:rFonts w:ascii="Times New Roman" w:hAnsi="Times New Roman" w:cs="Times New Roman"/>
        </w:rPr>
      </w:pPr>
    </w:p>
    <w:p w:rsidR="001E2FAC" w:rsidRDefault="001E2FAC"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expressly agrees to comply forthwith with a reasonable request by the Licensor to turn off or reduce its use of any other equipment at the </w:t>
      </w:r>
      <w:r w:rsidR="00F46294">
        <w:rPr>
          <w:rFonts w:ascii="Times New Roman" w:hAnsi="Times New Roman" w:cs="Times New Roman"/>
        </w:rPr>
        <w:t>Site</w:t>
      </w:r>
      <w:r>
        <w:rPr>
          <w:rFonts w:ascii="Times New Roman" w:hAnsi="Times New Roman" w:cs="Times New Roman"/>
        </w:rPr>
        <w:t xml:space="preserve"> which in the Licensor’s opinion could create a hazard or impediment to workers and/or work of whatever nature that in the Licensor’s opinion must be carried out </w:t>
      </w:r>
      <w:r w:rsidR="000F6223">
        <w:rPr>
          <w:rFonts w:ascii="Times New Roman" w:hAnsi="Times New Roman" w:cs="Times New Roman"/>
        </w:rPr>
        <w:t>on the Lands</w:t>
      </w:r>
      <w:r>
        <w:rPr>
          <w:rFonts w:ascii="Times New Roman" w:hAnsi="Times New Roman" w:cs="Times New Roman"/>
        </w:rPr>
        <w:t>.  Should the Licensee fail to comply with such a request, the Licensor may at is discretion and without penalty or liability turn off or reduce the Licensee’s use of such equipment and shall advise the Licensee of the action taken.</w:t>
      </w:r>
    </w:p>
    <w:p w:rsidR="001E2FAC" w:rsidRPr="001E2FAC" w:rsidRDefault="001E2FAC" w:rsidP="00CD1BC8">
      <w:pPr>
        <w:pStyle w:val="ListParagraph"/>
        <w:spacing w:line="240" w:lineRule="auto"/>
        <w:rPr>
          <w:rFonts w:ascii="Times New Roman" w:hAnsi="Times New Roman" w:cs="Times New Roman"/>
        </w:rPr>
      </w:pPr>
    </w:p>
    <w:p w:rsidR="001E2FAC" w:rsidRDefault="004A4091" w:rsidP="00CD1BC8">
      <w:pPr>
        <w:spacing w:after="0" w:line="240" w:lineRule="auto"/>
        <w:jc w:val="both"/>
        <w:rPr>
          <w:rFonts w:ascii="Times New Roman" w:hAnsi="Times New Roman" w:cs="Times New Roman"/>
          <w:b/>
        </w:rPr>
      </w:pPr>
      <w:r>
        <w:rPr>
          <w:rFonts w:ascii="Times New Roman" w:hAnsi="Times New Roman" w:cs="Times New Roman"/>
          <w:b/>
        </w:rPr>
        <w:t>MUTUAL COVENANTS</w:t>
      </w:r>
    </w:p>
    <w:p w:rsidR="004A4091" w:rsidRDefault="004A4091" w:rsidP="00CD1BC8">
      <w:pPr>
        <w:spacing w:after="0" w:line="240" w:lineRule="auto"/>
        <w:jc w:val="both"/>
        <w:rPr>
          <w:rFonts w:ascii="Times New Roman" w:hAnsi="Times New Roman" w:cs="Times New Roman"/>
          <w:b/>
        </w:rPr>
      </w:pPr>
    </w:p>
    <w:p w:rsidR="004A4091" w:rsidRDefault="004A4091" w:rsidP="00CD1BC8">
      <w:pPr>
        <w:pStyle w:val="ListParagraph"/>
        <w:spacing w:after="0" w:line="240" w:lineRule="auto"/>
        <w:ind w:left="426" w:hanging="66"/>
        <w:jc w:val="both"/>
        <w:rPr>
          <w:rFonts w:ascii="Times New Roman" w:hAnsi="Times New Roman" w:cs="Times New Roman"/>
        </w:rPr>
      </w:pPr>
      <w:r>
        <w:rPr>
          <w:rFonts w:ascii="Times New Roman" w:hAnsi="Times New Roman" w:cs="Times New Roman"/>
        </w:rPr>
        <w:t>The Licensor and the Licensee further agree as follows:</w:t>
      </w:r>
    </w:p>
    <w:p w:rsidR="004A4091" w:rsidRDefault="004A4091" w:rsidP="00CD1BC8">
      <w:pPr>
        <w:pStyle w:val="ListParagraph"/>
        <w:spacing w:after="0" w:line="240" w:lineRule="auto"/>
        <w:ind w:left="360"/>
        <w:jc w:val="both"/>
        <w:rPr>
          <w:rFonts w:ascii="Times New Roman" w:hAnsi="Times New Roman" w:cs="Times New Roman"/>
        </w:rPr>
      </w:pPr>
    </w:p>
    <w:p w:rsidR="004A4091" w:rsidRDefault="004A4091"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Pursuant to the terms of this agreement</w:t>
      </w:r>
      <w:r w:rsidR="0059129E">
        <w:rPr>
          <w:rFonts w:ascii="Times New Roman" w:hAnsi="Times New Roman" w:cs="Times New Roman"/>
        </w:rPr>
        <w:t>,</w:t>
      </w:r>
      <w:r>
        <w:rPr>
          <w:rFonts w:ascii="Times New Roman" w:hAnsi="Times New Roman" w:cs="Times New Roman"/>
        </w:rPr>
        <w:t xml:space="preserve"> the installation, maintenance, repair and/or modification, addition or deletion of equipment, as the case may be, owned or used by the Licensee, must meet the requirements and prior written approval of the Licensor, provided always that any subsequent substantial change to this installation or the replacement by the Licensee of any major component with another not identical thereto shall be subject to the prior written approval of the Licensor.</w:t>
      </w:r>
    </w:p>
    <w:p w:rsidR="004A4091" w:rsidRDefault="004A4091" w:rsidP="00CD1BC8">
      <w:pPr>
        <w:spacing w:after="0" w:line="240" w:lineRule="auto"/>
        <w:jc w:val="both"/>
        <w:rPr>
          <w:rFonts w:ascii="Times New Roman" w:hAnsi="Times New Roman" w:cs="Times New Roman"/>
        </w:rPr>
      </w:pPr>
    </w:p>
    <w:p w:rsidR="004A4091" w:rsidRDefault="004A4091"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The Licensee and the Licensor shall cooperate with each other and with any and all other licensees of the </w:t>
      </w:r>
      <w:r w:rsidR="002A0874">
        <w:rPr>
          <w:rFonts w:ascii="Times New Roman" w:hAnsi="Times New Roman" w:cs="Times New Roman"/>
        </w:rPr>
        <w:t>Lands, if applicable,</w:t>
      </w:r>
      <w:r>
        <w:rPr>
          <w:rFonts w:ascii="Times New Roman" w:hAnsi="Times New Roman" w:cs="Times New Roman"/>
        </w:rPr>
        <w:t xml:space="preserve"> in testing and carrying out any modification that may be necessary to insure proper functioning of all services using the </w:t>
      </w:r>
      <w:r w:rsidR="002A0874">
        <w:rPr>
          <w:rFonts w:ascii="Times New Roman" w:hAnsi="Times New Roman" w:cs="Times New Roman"/>
        </w:rPr>
        <w:t>Lands</w:t>
      </w:r>
      <w:r>
        <w:rPr>
          <w:rFonts w:ascii="Times New Roman" w:hAnsi="Times New Roman" w:cs="Times New Roman"/>
        </w:rPr>
        <w:t xml:space="preserve"> and the covenant of the Licensee hereunder shall be deemed to ensure not only to the benefit of the Licensor but also to the benefit of all other present and/or future licensees of </w:t>
      </w:r>
      <w:r w:rsidR="002A0874">
        <w:rPr>
          <w:rFonts w:ascii="Times New Roman" w:hAnsi="Times New Roman" w:cs="Times New Roman"/>
        </w:rPr>
        <w:t>Lands</w:t>
      </w:r>
      <w:r>
        <w:rPr>
          <w:rFonts w:ascii="Times New Roman" w:hAnsi="Times New Roman" w:cs="Times New Roman"/>
        </w:rPr>
        <w:t xml:space="preserve">, from time to time.  The Licensor in contracting with any other party who seeks to participate in the use of the </w:t>
      </w:r>
      <w:r w:rsidR="002A0874">
        <w:rPr>
          <w:rFonts w:ascii="Times New Roman" w:hAnsi="Times New Roman" w:cs="Times New Roman"/>
        </w:rPr>
        <w:t>Lands</w:t>
      </w:r>
      <w:r>
        <w:rPr>
          <w:rFonts w:ascii="Times New Roman" w:hAnsi="Times New Roman" w:cs="Times New Roman"/>
        </w:rPr>
        <w:t xml:space="preserve"> shall exact from such party substantially the same covenant as is contained in this clause, which covenant shall be expressly stated to be for the benefit of all the other licensees of the </w:t>
      </w:r>
      <w:r w:rsidR="002A0874">
        <w:rPr>
          <w:rFonts w:ascii="Times New Roman" w:hAnsi="Times New Roman" w:cs="Times New Roman"/>
        </w:rPr>
        <w:t>Lands</w:t>
      </w:r>
      <w:r>
        <w:rPr>
          <w:rFonts w:ascii="Times New Roman" w:hAnsi="Times New Roman" w:cs="Times New Roman"/>
        </w:rPr>
        <w:t xml:space="preserve"> at such time and from time to time thereafter.</w:t>
      </w:r>
    </w:p>
    <w:p w:rsidR="004A4091" w:rsidRPr="004A4091" w:rsidRDefault="004A4091" w:rsidP="00CD1BC8">
      <w:pPr>
        <w:pStyle w:val="ListParagraph"/>
        <w:spacing w:line="240" w:lineRule="auto"/>
        <w:rPr>
          <w:rFonts w:ascii="Times New Roman" w:hAnsi="Times New Roman" w:cs="Times New Roman"/>
        </w:rPr>
      </w:pPr>
    </w:p>
    <w:p w:rsidR="001B3160" w:rsidRDefault="001B3160"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In the event that any of the installations of the Licensee at the </w:t>
      </w:r>
      <w:r w:rsidR="00F46294">
        <w:rPr>
          <w:rFonts w:ascii="Times New Roman" w:hAnsi="Times New Roman" w:cs="Times New Roman"/>
        </w:rPr>
        <w:t>Site</w:t>
      </w:r>
      <w:r>
        <w:rPr>
          <w:rFonts w:ascii="Times New Roman" w:hAnsi="Times New Roman" w:cs="Times New Roman"/>
        </w:rPr>
        <w:t xml:space="preserve">, including its </w:t>
      </w:r>
      <w:r w:rsidR="002A0874">
        <w:rPr>
          <w:rFonts w:ascii="Times New Roman" w:hAnsi="Times New Roman" w:cs="Times New Roman"/>
        </w:rPr>
        <w:t>A</w:t>
      </w:r>
      <w:r>
        <w:rPr>
          <w:rFonts w:ascii="Times New Roman" w:hAnsi="Times New Roman" w:cs="Times New Roman"/>
        </w:rPr>
        <w:t xml:space="preserve">ntenna and equipment and/or any modifications thereof from time to time, shall cause interference in any way </w:t>
      </w:r>
      <w:r>
        <w:rPr>
          <w:rFonts w:ascii="Times New Roman" w:hAnsi="Times New Roman" w:cs="Times New Roman"/>
        </w:rPr>
        <w:lastRenderedPageBreak/>
        <w:t xml:space="preserve">with the facilities of any prior licensee of the </w:t>
      </w:r>
      <w:r w:rsidR="00214FDC">
        <w:rPr>
          <w:rFonts w:ascii="Times New Roman" w:hAnsi="Times New Roman" w:cs="Times New Roman"/>
        </w:rPr>
        <w:t>Lands</w:t>
      </w:r>
      <w:r>
        <w:rPr>
          <w:rFonts w:ascii="Times New Roman" w:hAnsi="Times New Roman" w:cs="Times New Roman"/>
        </w:rPr>
        <w:t>, the Licensee shall take steps at its own expense to eliminate such interference.</w:t>
      </w:r>
      <w:r w:rsidR="002A0874">
        <w:rPr>
          <w:rFonts w:ascii="Times New Roman" w:hAnsi="Times New Roman" w:cs="Times New Roman"/>
        </w:rPr>
        <w:t xml:space="preserve"> If the Licensee does not take timely and appropriate steps to eliminate the interference, the Licensor may, in its sole discretion terminate the agreement.</w:t>
      </w:r>
    </w:p>
    <w:p w:rsidR="001B3160" w:rsidRDefault="001B3160" w:rsidP="00CD1BC8">
      <w:pPr>
        <w:spacing w:after="0" w:line="240" w:lineRule="auto"/>
        <w:jc w:val="both"/>
        <w:rPr>
          <w:rFonts w:ascii="Times New Roman" w:hAnsi="Times New Roman" w:cs="Times New Roman"/>
          <w:b/>
        </w:rPr>
      </w:pPr>
      <w:r>
        <w:rPr>
          <w:rFonts w:ascii="Times New Roman" w:hAnsi="Times New Roman" w:cs="Times New Roman"/>
          <w:b/>
        </w:rPr>
        <w:t>INSURANCE</w:t>
      </w:r>
    </w:p>
    <w:p w:rsidR="001B3160" w:rsidRDefault="001B3160" w:rsidP="00CD1BC8">
      <w:pPr>
        <w:spacing w:after="0" w:line="240" w:lineRule="auto"/>
        <w:jc w:val="both"/>
        <w:rPr>
          <w:rFonts w:ascii="Times New Roman" w:hAnsi="Times New Roman" w:cs="Times New Roman"/>
          <w:b/>
        </w:rPr>
      </w:pPr>
    </w:p>
    <w:p w:rsidR="001B3160" w:rsidRDefault="001B3160"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The Licensee shall at all times throughout the term of this agreement maintain insurance coverage for:</w:t>
      </w:r>
    </w:p>
    <w:p w:rsidR="002A0874" w:rsidRPr="002A0874" w:rsidRDefault="002A0874" w:rsidP="002A0874">
      <w:pPr>
        <w:spacing w:after="0" w:line="240" w:lineRule="auto"/>
        <w:jc w:val="both"/>
        <w:rPr>
          <w:rFonts w:ascii="Times New Roman" w:hAnsi="Times New Roman" w:cs="Times New Roman"/>
        </w:rPr>
      </w:pPr>
    </w:p>
    <w:p w:rsidR="001B3160" w:rsidRPr="00790885" w:rsidRDefault="001B3160" w:rsidP="00CD1BC8">
      <w:pPr>
        <w:pStyle w:val="ListParagraph"/>
        <w:numPr>
          <w:ilvl w:val="0"/>
          <w:numId w:val="5"/>
        </w:numPr>
        <w:spacing w:after="0" w:line="240" w:lineRule="auto"/>
        <w:ind w:hanging="420"/>
        <w:jc w:val="both"/>
        <w:rPr>
          <w:rFonts w:ascii="Times New Roman" w:hAnsi="Times New Roman" w:cs="Times New Roman"/>
        </w:rPr>
      </w:pPr>
      <w:r w:rsidRPr="00790885">
        <w:rPr>
          <w:rFonts w:ascii="Times New Roman" w:hAnsi="Times New Roman" w:cs="Times New Roman"/>
        </w:rPr>
        <w:t xml:space="preserve">All-Risk Property loss covering the full insurable replacement cost of the </w:t>
      </w:r>
      <w:r w:rsidR="00313019">
        <w:rPr>
          <w:rFonts w:ascii="Times New Roman" w:hAnsi="Times New Roman" w:cs="Times New Roman"/>
        </w:rPr>
        <w:t xml:space="preserve">Antenna and associated </w:t>
      </w:r>
      <w:r w:rsidRPr="00790885">
        <w:rPr>
          <w:rFonts w:ascii="Times New Roman" w:hAnsi="Times New Roman" w:cs="Times New Roman"/>
        </w:rPr>
        <w:t>equipment without deduction for depreciation and with reasonable deductibles;</w:t>
      </w:r>
    </w:p>
    <w:p w:rsidR="001B3160" w:rsidRDefault="001B3160" w:rsidP="00CD1BC8">
      <w:pPr>
        <w:spacing w:after="0" w:line="240" w:lineRule="auto"/>
        <w:jc w:val="both"/>
        <w:rPr>
          <w:rFonts w:ascii="Times New Roman" w:hAnsi="Times New Roman" w:cs="Times New Roman"/>
        </w:rPr>
      </w:pPr>
    </w:p>
    <w:p w:rsidR="001B3160" w:rsidRPr="00790885" w:rsidRDefault="00790885" w:rsidP="00CD1BC8">
      <w:pPr>
        <w:pStyle w:val="ListParagraph"/>
        <w:numPr>
          <w:ilvl w:val="0"/>
          <w:numId w:val="5"/>
        </w:numPr>
        <w:spacing w:after="0" w:line="240" w:lineRule="auto"/>
        <w:ind w:hanging="420"/>
        <w:jc w:val="both"/>
        <w:rPr>
          <w:rFonts w:ascii="Times New Roman" w:hAnsi="Times New Roman" w:cs="Times New Roman"/>
        </w:rPr>
      </w:pPr>
      <w:r w:rsidRPr="00790885">
        <w:rPr>
          <w:rFonts w:ascii="Times New Roman" w:hAnsi="Times New Roman" w:cs="Times New Roman"/>
        </w:rPr>
        <w:t xml:space="preserve">Commercial General Liability in an amount not less than </w:t>
      </w:r>
      <w:r w:rsidR="004D1BBE">
        <w:rPr>
          <w:rFonts w:ascii="Times New Roman" w:hAnsi="Times New Roman" w:cs="Times New Roman"/>
        </w:rPr>
        <w:t>Five</w:t>
      </w:r>
      <w:r w:rsidRPr="00790885">
        <w:rPr>
          <w:rFonts w:ascii="Times New Roman" w:hAnsi="Times New Roman" w:cs="Times New Roman"/>
        </w:rPr>
        <w:t xml:space="preserve"> Million Dollars ($</w:t>
      </w:r>
      <w:r w:rsidR="004D1BBE">
        <w:rPr>
          <w:rFonts w:ascii="Times New Roman" w:hAnsi="Times New Roman" w:cs="Times New Roman"/>
        </w:rPr>
        <w:t>5</w:t>
      </w:r>
      <w:r w:rsidRPr="00790885">
        <w:rPr>
          <w:rFonts w:ascii="Times New Roman" w:hAnsi="Times New Roman" w:cs="Times New Roman"/>
        </w:rPr>
        <w:t>,000,000) per occurrence for bodily injury and property damage;</w:t>
      </w:r>
    </w:p>
    <w:p w:rsidR="00790885" w:rsidRPr="00790885" w:rsidRDefault="00790885" w:rsidP="00CD1BC8">
      <w:pPr>
        <w:pStyle w:val="ListParagraph"/>
        <w:spacing w:line="240" w:lineRule="auto"/>
        <w:rPr>
          <w:rFonts w:ascii="Times New Roman" w:hAnsi="Times New Roman" w:cs="Times New Roman"/>
        </w:rPr>
      </w:pPr>
    </w:p>
    <w:p w:rsidR="00790885" w:rsidRDefault="00790885" w:rsidP="00CD1BC8">
      <w:pPr>
        <w:pStyle w:val="ListParagraph"/>
        <w:numPr>
          <w:ilvl w:val="0"/>
          <w:numId w:val="5"/>
        </w:numPr>
        <w:spacing w:after="0" w:line="240" w:lineRule="auto"/>
        <w:ind w:hanging="420"/>
        <w:jc w:val="both"/>
        <w:rPr>
          <w:rFonts w:ascii="Times New Roman" w:hAnsi="Times New Roman" w:cs="Times New Roman"/>
        </w:rPr>
      </w:pPr>
      <w:r>
        <w:rPr>
          <w:rFonts w:ascii="Times New Roman" w:hAnsi="Times New Roman" w:cs="Times New Roman"/>
        </w:rPr>
        <w:t xml:space="preserve">The Licensor shall be included as an additional insured in all such policies, but solely with respect to liability arising out of the operations of the Licensee </w:t>
      </w:r>
      <w:r w:rsidR="00313019">
        <w:rPr>
          <w:rFonts w:ascii="Times New Roman" w:hAnsi="Times New Roman" w:cs="Times New Roman"/>
        </w:rPr>
        <w:t>on the Lands</w:t>
      </w:r>
      <w:r>
        <w:rPr>
          <w:rFonts w:ascii="Times New Roman" w:hAnsi="Times New Roman" w:cs="Times New Roman"/>
        </w:rPr>
        <w:t>;</w:t>
      </w:r>
    </w:p>
    <w:p w:rsidR="00790885" w:rsidRPr="00790885" w:rsidRDefault="00790885" w:rsidP="00CD1BC8">
      <w:pPr>
        <w:pStyle w:val="ListParagraph"/>
        <w:spacing w:line="240" w:lineRule="auto"/>
        <w:rPr>
          <w:rFonts w:ascii="Times New Roman" w:hAnsi="Times New Roman" w:cs="Times New Roman"/>
        </w:rPr>
      </w:pPr>
    </w:p>
    <w:p w:rsidR="00790885" w:rsidRDefault="00790885" w:rsidP="00CD1BC8">
      <w:pPr>
        <w:pStyle w:val="ListParagraph"/>
        <w:numPr>
          <w:ilvl w:val="0"/>
          <w:numId w:val="5"/>
        </w:numPr>
        <w:spacing w:after="0" w:line="240" w:lineRule="auto"/>
        <w:ind w:hanging="420"/>
        <w:jc w:val="both"/>
        <w:rPr>
          <w:rFonts w:ascii="Times New Roman" w:hAnsi="Times New Roman" w:cs="Times New Roman"/>
        </w:rPr>
      </w:pPr>
      <w:r>
        <w:rPr>
          <w:rFonts w:ascii="Times New Roman" w:hAnsi="Times New Roman" w:cs="Times New Roman"/>
        </w:rPr>
        <w:t>At the Licensor’s reasonable request, the Licensee shall provide a memorandum of insurance confirming that policies as required herein are in force, and shall notify the Licensor of the cancellation of any such policy.</w:t>
      </w:r>
    </w:p>
    <w:p w:rsidR="00790885" w:rsidRPr="00790885" w:rsidRDefault="00790885" w:rsidP="00CD1BC8">
      <w:pPr>
        <w:pStyle w:val="ListParagraph"/>
        <w:spacing w:line="240" w:lineRule="auto"/>
        <w:rPr>
          <w:rFonts w:ascii="Times New Roman" w:hAnsi="Times New Roman" w:cs="Times New Roman"/>
        </w:rPr>
      </w:pPr>
    </w:p>
    <w:p w:rsidR="00790885" w:rsidRDefault="00214FDC" w:rsidP="00CD1BC8">
      <w:pPr>
        <w:spacing w:after="0" w:line="240" w:lineRule="auto"/>
        <w:jc w:val="both"/>
        <w:rPr>
          <w:rFonts w:ascii="Times New Roman" w:hAnsi="Times New Roman" w:cs="Times New Roman"/>
          <w:b/>
        </w:rPr>
      </w:pPr>
      <w:r>
        <w:rPr>
          <w:rFonts w:ascii="Times New Roman" w:hAnsi="Times New Roman" w:cs="Times New Roman"/>
          <w:b/>
        </w:rPr>
        <w:t>FORCE MAJEURE</w:t>
      </w:r>
    </w:p>
    <w:p w:rsidR="00790885" w:rsidRDefault="00790885" w:rsidP="00CD1BC8">
      <w:pPr>
        <w:spacing w:after="0" w:line="240" w:lineRule="auto"/>
        <w:jc w:val="both"/>
        <w:rPr>
          <w:rFonts w:ascii="Times New Roman" w:hAnsi="Times New Roman" w:cs="Times New Roman"/>
          <w:b/>
        </w:rPr>
      </w:pPr>
    </w:p>
    <w:p w:rsidR="00790885" w:rsidRDefault="00313019"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F</w:t>
      </w:r>
      <w:r w:rsidR="00790885">
        <w:rPr>
          <w:rFonts w:ascii="Times New Roman" w:hAnsi="Times New Roman" w:cs="Times New Roman"/>
        </w:rPr>
        <w:t>ailure by either party to perform or observe any covenant, undertaking, obligation or condition herein stipulated on such party’s part to be performed or observed shall not give the other party any claim against such party, or be deemed a breach of this agreement, insofar as such failure arises from force majeure. “</w:t>
      </w:r>
      <w:r w:rsidR="0043342E">
        <w:rPr>
          <w:rFonts w:ascii="Times New Roman" w:hAnsi="Times New Roman" w:cs="Times New Roman"/>
        </w:rPr>
        <w:t>For</w:t>
      </w:r>
      <w:r w:rsidR="00790885">
        <w:rPr>
          <w:rFonts w:ascii="Times New Roman" w:hAnsi="Times New Roman" w:cs="Times New Roman"/>
        </w:rPr>
        <w:t>ce majeure” means any act of God; inevitable accident; fire; lockout, strike or other labour dispute; riot or civil commotion; political controversy; act of public enemy; law enactment, regulation, rule, order or act of government or governmental instrumentality (whether federal, provincial, local, foreign or other); failure of technical facilities; or other cause of similar or different nature beyond the Licensee’s or the Licensor’s control or that of any major supplier of facilities or services to either party.</w:t>
      </w:r>
    </w:p>
    <w:p w:rsidR="0043342E" w:rsidRDefault="0043342E" w:rsidP="00CD1BC8">
      <w:pPr>
        <w:spacing w:after="0" w:line="240" w:lineRule="auto"/>
        <w:jc w:val="both"/>
        <w:rPr>
          <w:rFonts w:ascii="Times New Roman" w:hAnsi="Times New Roman" w:cs="Times New Roman"/>
        </w:rPr>
      </w:pPr>
    </w:p>
    <w:p w:rsidR="0043342E" w:rsidRDefault="0043342E" w:rsidP="00CD1BC8">
      <w:pPr>
        <w:spacing w:after="0" w:line="240" w:lineRule="auto"/>
        <w:jc w:val="both"/>
        <w:rPr>
          <w:rFonts w:ascii="Times New Roman" w:hAnsi="Times New Roman" w:cs="Times New Roman"/>
          <w:b/>
        </w:rPr>
      </w:pPr>
      <w:r>
        <w:rPr>
          <w:rFonts w:ascii="Times New Roman" w:hAnsi="Times New Roman" w:cs="Times New Roman"/>
          <w:b/>
        </w:rPr>
        <w:t>DESTRUCTION</w:t>
      </w:r>
    </w:p>
    <w:p w:rsidR="0043342E" w:rsidRDefault="0043342E" w:rsidP="00CD1BC8">
      <w:pPr>
        <w:spacing w:after="0" w:line="240" w:lineRule="auto"/>
        <w:jc w:val="both"/>
        <w:rPr>
          <w:rFonts w:ascii="Times New Roman" w:hAnsi="Times New Roman" w:cs="Times New Roman"/>
          <w:b/>
        </w:rPr>
      </w:pPr>
    </w:p>
    <w:p w:rsidR="0043342E" w:rsidRDefault="0043342E"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Should any of </w:t>
      </w:r>
      <w:r w:rsidR="00214FDC">
        <w:rPr>
          <w:rFonts w:ascii="Times New Roman" w:hAnsi="Times New Roman" w:cs="Times New Roman"/>
        </w:rPr>
        <w:t>the Lands and associated facilities</w:t>
      </w:r>
      <w:r>
        <w:rPr>
          <w:rFonts w:ascii="Times New Roman" w:hAnsi="Times New Roman" w:cs="Times New Roman"/>
        </w:rPr>
        <w:t xml:space="preserve"> licensed herewith for use by the Licensee be</w:t>
      </w:r>
      <w:r w:rsidR="00214FDC">
        <w:rPr>
          <w:rFonts w:ascii="Times New Roman" w:hAnsi="Times New Roman" w:cs="Times New Roman"/>
        </w:rPr>
        <w:t>comein whole or in part become either partially or totally unusable</w:t>
      </w:r>
      <w:r>
        <w:rPr>
          <w:rFonts w:ascii="Times New Roman" w:hAnsi="Times New Roman" w:cs="Times New Roman"/>
        </w:rPr>
        <w:t xml:space="preserve"> in the opinion of the Licensor</w:t>
      </w:r>
      <w:r w:rsidR="00214FDC">
        <w:rPr>
          <w:rFonts w:ascii="Times New Roman" w:hAnsi="Times New Roman" w:cs="Times New Roman"/>
        </w:rPr>
        <w:t xml:space="preserve"> by whatever cause</w:t>
      </w:r>
      <w:r>
        <w:rPr>
          <w:rFonts w:ascii="Times New Roman" w:hAnsi="Times New Roman" w:cs="Times New Roman"/>
        </w:rPr>
        <w:t xml:space="preserve">, the Licensor shall be under no obligation to restore </w:t>
      </w:r>
      <w:r w:rsidR="00214FDC">
        <w:rPr>
          <w:rFonts w:ascii="Times New Roman" w:hAnsi="Times New Roman" w:cs="Times New Roman"/>
        </w:rPr>
        <w:t>the Lands or associated</w:t>
      </w:r>
      <w:r>
        <w:rPr>
          <w:rFonts w:ascii="Times New Roman" w:hAnsi="Times New Roman" w:cs="Times New Roman"/>
        </w:rPr>
        <w:t xml:space="preserve"> facilit</w:t>
      </w:r>
      <w:r w:rsidR="00214FDC">
        <w:rPr>
          <w:rFonts w:ascii="Times New Roman" w:hAnsi="Times New Roman" w:cs="Times New Roman"/>
        </w:rPr>
        <w:t xml:space="preserve">ies in whole or in part. </w:t>
      </w:r>
    </w:p>
    <w:p w:rsidR="0043342E" w:rsidRDefault="0043342E" w:rsidP="00CD1BC8">
      <w:pPr>
        <w:spacing w:after="0" w:line="240" w:lineRule="auto"/>
        <w:jc w:val="both"/>
        <w:rPr>
          <w:rFonts w:ascii="Times New Roman" w:hAnsi="Times New Roman" w:cs="Times New Roman"/>
        </w:rPr>
      </w:pPr>
    </w:p>
    <w:p w:rsidR="0043342E" w:rsidRDefault="0043342E" w:rsidP="00CD1BC8">
      <w:pPr>
        <w:spacing w:after="0" w:line="240" w:lineRule="auto"/>
        <w:jc w:val="both"/>
        <w:rPr>
          <w:rFonts w:ascii="Times New Roman" w:hAnsi="Times New Roman" w:cs="Times New Roman"/>
          <w:b/>
        </w:rPr>
      </w:pPr>
      <w:r>
        <w:rPr>
          <w:rFonts w:ascii="Times New Roman" w:hAnsi="Times New Roman" w:cs="Times New Roman"/>
          <w:b/>
        </w:rPr>
        <w:t>TERMINATION</w:t>
      </w:r>
    </w:p>
    <w:p w:rsidR="0043342E" w:rsidRDefault="0043342E" w:rsidP="00CD1BC8">
      <w:pPr>
        <w:spacing w:after="0" w:line="240" w:lineRule="auto"/>
        <w:jc w:val="both"/>
        <w:rPr>
          <w:rFonts w:ascii="Times New Roman" w:hAnsi="Times New Roman" w:cs="Times New Roman"/>
          <w:b/>
        </w:rPr>
      </w:pPr>
    </w:p>
    <w:p w:rsidR="0043342E" w:rsidRDefault="0043342E"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Upon the expiry or sooner termination of this agreement the Licensee shall remove all its installations and equipment from the </w:t>
      </w:r>
      <w:r w:rsidR="00F46294">
        <w:rPr>
          <w:rFonts w:ascii="Times New Roman" w:hAnsi="Times New Roman" w:cs="Times New Roman"/>
        </w:rPr>
        <w:t>Site</w:t>
      </w:r>
      <w:r>
        <w:rPr>
          <w:rFonts w:ascii="Times New Roman" w:hAnsi="Times New Roman" w:cs="Times New Roman"/>
        </w:rPr>
        <w:t xml:space="preserve">. The Licensee shall conduct such removal without damaging the Licensor’s property or the property of other licensees or if any such property should be damaged by the Licensee, the Licensee shall be responsible for the cost of repairing any such damage as reasonably determined by the Licensor, and shall leave the </w:t>
      </w:r>
      <w:r w:rsidR="00F46294">
        <w:rPr>
          <w:rFonts w:ascii="Times New Roman" w:hAnsi="Times New Roman" w:cs="Times New Roman"/>
        </w:rPr>
        <w:t>Site</w:t>
      </w:r>
      <w:r>
        <w:rPr>
          <w:rFonts w:ascii="Times New Roman" w:hAnsi="Times New Roman" w:cs="Times New Roman"/>
        </w:rPr>
        <w:t xml:space="preserve"> in a conditi</w:t>
      </w:r>
      <w:r w:rsidR="00313019">
        <w:rPr>
          <w:rFonts w:ascii="Times New Roman" w:hAnsi="Times New Roman" w:cs="Times New Roman"/>
        </w:rPr>
        <w:t xml:space="preserve">on acceptable to the Licensor. </w:t>
      </w:r>
      <w:r>
        <w:rPr>
          <w:rFonts w:ascii="Times New Roman" w:hAnsi="Times New Roman" w:cs="Times New Roman"/>
        </w:rPr>
        <w:t xml:space="preserve">Any property of the Licensee remaining on the </w:t>
      </w:r>
      <w:r w:rsidR="00F46294">
        <w:rPr>
          <w:rFonts w:ascii="Times New Roman" w:hAnsi="Times New Roman" w:cs="Times New Roman"/>
        </w:rPr>
        <w:t>Site</w:t>
      </w:r>
      <w:r>
        <w:rPr>
          <w:rFonts w:ascii="Times New Roman" w:hAnsi="Times New Roman" w:cs="Times New Roman"/>
        </w:rPr>
        <w:t xml:space="preserve"> ten (10) days after the expiry or sooner termination of this agreement shall be deemed to have been abandoned by the Licensee, and </w:t>
      </w:r>
      <w:r>
        <w:rPr>
          <w:rFonts w:ascii="Times New Roman" w:hAnsi="Times New Roman" w:cs="Times New Roman"/>
        </w:rPr>
        <w:lastRenderedPageBreak/>
        <w:t xml:space="preserve">shall become the property of the Licensor or, at the Licensor’s discretion, shall be removed from the </w:t>
      </w:r>
      <w:r w:rsidR="00F46294">
        <w:rPr>
          <w:rFonts w:ascii="Times New Roman" w:hAnsi="Times New Roman" w:cs="Times New Roman"/>
        </w:rPr>
        <w:t>Site</w:t>
      </w:r>
      <w:r>
        <w:rPr>
          <w:rFonts w:ascii="Times New Roman" w:hAnsi="Times New Roman" w:cs="Times New Roman"/>
        </w:rPr>
        <w:t xml:space="preserve"> at the Licensee’s expense.</w:t>
      </w:r>
    </w:p>
    <w:p w:rsidR="009E57D4" w:rsidRDefault="009E57D4" w:rsidP="00CD1BC8">
      <w:pPr>
        <w:spacing w:after="0" w:line="240" w:lineRule="auto"/>
        <w:jc w:val="both"/>
        <w:rPr>
          <w:rFonts w:ascii="Times New Roman" w:hAnsi="Times New Roman" w:cs="Times New Roman"/>
        </w:rPr>
      </w:pPr>
    </w:p>
    <w:p w:rsidR="009E57D4" w:rsidRPr="009E57D4" w:rsidRDefault="009E57D4"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In the event that during the period in which this license agreement is in force the Licensee ceases to hold </w:t>
      </w:r>
      <w:r w:rsidR="00E827D2">
        <w:rPr>
          <w:rFonts w:ascii="Times New Roman" w:hAnsi="Times New Roman" w:cs="Times New Roman"/>
        </w:rPr>
        <w:t>any</w:t>
      </w:r>
      <w:r>
        <w:rPr>
          <w:rFonts w:ascii="Times New Roman" w:hAnsi="Times New Roman" w:cs="Times New Roman"/>
        </w:rPr>
        <w:t xml:space="preserve"> required </w:t>
      </w:r>
      <w:r w:rsidR="00E827D2">
        <w:rPr>
          <w:rFonts w:ascii="Times New Roman" w:hAnsi="Times New Roman" w:cs="Times New Roman"/>
        </w:rPr>
        <w:t xml:space="preserve">licence or other certification necessary </w:t>
      </w:r>
      <w:r>
        <w:rPr>
          <w:rFonts w:ascii="Times New Roman" w:hAnsi="Times New Roman" w:cs="Times New Roman"/>
        </w:rPr>
        <w:t xml:space="preserve"> to operate</w:t>
      </w:r>
      <w:r w:rsidR="00E827D2">
        <w:rPr>
          <w:rFonts w:ascii="Times New Roman" w:hAnsi="Times New Roman" w:cs="Times New Roman"/>
        </w:rPr>
        <w:t xml:space="preserve"> the equipment</w:t>
      </w:r>
      <w:r>
        <w:rPr>
          <w:rFonts w:ascii="Times New Roman" w:hAnsi="Times New Roman" w:cs="Times New Roman"/>
        </w:rPr>
        <w:t xml:space="preserve"> at the </w:t>
      </w:r>
      <w:r w:rsidR="00F46294">
        <w:rPr>
          <w:rFonts w:ascii="Times New Roman" w:hAnsi="Times New Roman" w:cs="Times New Roman"/>
        </w:rPr>
        <w:t>Site</w:t>
      </w:r>
      <w:r>
        <w:rPr>
          <w:rFonts w:ascii="Times New Roman" w:hAnsi="Times New Roman" w:cs="Times New Roman"/>
        </w:rPr>
        <w:t xml:space="preserve">, the Licensee shall cease transmitting forthwith and remove its equipment immediately from the </w:t>
      </w:r>
      <w:r w:rsidR="00F46294">
        <w:rPr>
          <w:rFonts w:ascii="Times New Roman" w:hAnsi="Times New Roman" w:cs="Times New Roman"/>
        </w:rPr>
        <w:t>Site</w:t>
      </w:r>
      <w:r>
        <w:rPr>
          <w:rFonts w:ascii="Times New Roman" w:hAnsi="Times New Roman" w:cs="Times New Roman"/>
        </w:rPr>
        <w:t xml:space="preserve"> and this agreement shall terminate as of the date of removal of the last of the Licensee’s installations and equipment from the </w:t>
      </w:r>
      <w:r w:rsidR="00F46294">
        <w:rPr>
          <w:rFonts w:ascii="Times New Roman" w:hAnsi="Times New Roman" w:cs="Times New Roman"/>
        </w:rPr>
        <w:t>Site</w:t>
      </w:r>
      <w:r>
        <w:rPr>
          <w:rFonts w:ascii="Times New Roman" w:hAnsi="Times New Roman" w:cs="Times New Roman"/>
        </w:rPr>
        <w:t>.</w:t>
      </w:r>
    </w:p>
    <w:p w:rsidR="0043342E" w:rsidRDefault="0043342E" w:rsidP="00CD1BC8">
      <w:pPr>
        <w:spacing w:after="0" w:line="240" w:lineRule="auto"/>
        <w:jc w:val="both"/>
        <w:rPr>
          <w:rFonts w:ascii="Times New Roman" w:hAnsi="Times New Roman" w:cs="Times New Roman"/>
        </w:rPr>
      </w:pPr>
    </w:p>
    <w:p w:rsidR="009E57D4" w:rsidRDefault="0043342E" w:rsidP="00CD1BC8">
      <w:pPr>
        <w:pStyle w:val="ListParagraph"/>
        <w:numPr>
          <w:ilvl w:val="0"/>
          <w:numId w:val="1"/>
        </w:numPr>
        <w:spacing w:after="0" w:line="240" w:lineRule="auto"/>
        <w:ind w:left="426" w:hanging="426"/>
        <w:jc w:val="both"/>
        <w:rPr>
          <w:rFonts w:ascii="Times New Roman" w:hAnsi="Times New Roman" w:cs="Times New Roman"/>
        </w:rPr>
      </w:pPr>
      <w:r w:rsidRPr="00DA2C39">
        <w:rPr>
          <w:rFonts w:ascii="Times New Roman" w:hAnsi="Times New Roman" w:cs="Times New Roman"/>
        </w:rPr>
        <w:t xml:space="preserve"> In the event that during the period in which this license agreement is in for</w:t>
      </w:r>
      <w:r w:rsidR="009E57D4" w:rsidRPr="00DA2C39">
        <w:rPr>
          <w:rFonts w:ascii="Times New Roman" w:hAnsi="Times New Roman" w:cs="Times New Roman"/>
        </w:rPr>
        <w:t>ce,</w:t>
      </w:r>
      <w:r w:rsidR="00DA2C39" w:rsidRPr="00DA2C39">
        <w:rPr>
          <w:rFonts w:ascii="Times New Roman" w:hAnsi="Times New Roman" w:cs="Times New Roman"/>
        </w:rPr>
        <w:t xml:space="preserve">either </w:t>
      </w:r>
      <w:r w:rsidRPr="00DA2C39">
        <w:rPr>
          <w:rFonts w:ascii="Times New Roman" w:hAnsi="Times New Roman" w:cs="Times New Roman"/>
        </w:rPr>
        <w:t>the Licens</w:t>
      </w:r>
      <w:r w:rsidR="00DA2C39" w:rsidRPr="00DA2C39">
        <w:rPr>
          <w:rFonts w:ascii="Times New Roman" w:hAnsi="Times New Roman" w:cs="Times New Roman"/>
        </w:rPr>
        <w:t xml:space="preserve">ee ceases it owns operations or the Licensor determines, in its sole discretion that the </w:t>
      </w:r>
      <w:r w:rsidR="009E57D4" w:rsidRPr="00DA2C39">
        <w:rPr>
          <w:rFonts w:ascii="Times New Roman" w:hAnsi="Times New Roman" w:cs="Times New Roman"/>
        </w:rPr>
        <w:t xml:space="preserve">operations at the </w:t>
      </w:r>
      <w:r w:rsidR="00F46294" w:rsidRPr="00DA2C39">
        <w:rPr>
          <w:rFonts w:ascii="Times New Roman" w:hAnsi="Times New Roman" w:cs="Times New Roman"/>
        </w:rPr>
        <w:t>Site</w:t>
      </w:r>
      <w:r w:rsidR="00DA2C39" w:rsidRPr="00DA2C39">
        <w:rPr>
          <w:rFonts w:ascii="Times New Roman" w:hAnsi="Times New Roman" w:cs="Times New Roman"/>
        </w:rPr>
        <w:t xml:space="preserve">are incompatible with the use of the Lands, </w:t>
      </w:r>
      <w:r w:rsidR="009E57D4" w:rsidRPr="00DA2C39">
        <w:rPr>
          <w:rFonts w:ascii="Times New Roman" w:hAnsi="Times New Roman" w:cs="Times New Roman"/>
        </w:rPr>
        <w:t>at least six (6) months</w:t>
      </w:r>
      <w:r w:rsidR="00DA2C39" w:rsidRPr="00DA2C39">
        <w:rPr>
          <w:rFonts w:ascii="Times New Roman" w:hAnsi="Times New Roman" w:cs="Times New Roman"/>
        </w:rPr>
        <w:t xml:space="preserve"> written notice shall be given</w:t>
      </w:r>
      <w:r w:rsidR="00DA2C39">
        <w:rPr>
          <w:rFonts w:ascii="Times New Roman" w:hAnsi="Times New Roman" w:cs="Times New Roman"/>
        </w:rPr>
        <w:t>.</w:t>
      </w:r>
    </w:p>
    <w:p w:rsidR="00DA2C39" w:rsidRPr="00DA2C39" w:rsidRDefault="00DA2C39" w:rsidP="00DA2C39">
      <w:pPr>
        <w:spacing w:after="0" w:line="240" w:lineRule="auto"/>
        <w:jc w:val="both"/>
        <w:rPr>
          <w:rFonts w:ascii="Times New Roman" w:hAnsi="Times New Roman" w:cs="Times New Roman"/>
        </w:rPr>
      </w:pPr>
    </w:p>
    <w:p w:rsidR="009E57D4" w:rsidRDefault="009E57D4" w:rsidP="00CD1BC8">
      <w:pPr>
        <w:spacing w:after="0" w:line="240" w:lineRule="auto"/>
        <w:jc w:val="both"/>
        <w:rPr>
          <w:rFonts w:ascii="Times New Roman" w:hAnsi="Times New Roman" w:cs="Times New Roman"/>
          <w:b/>
        </w:rPr>
      </w:pPr>
      <w:r>
        <w:rPr>
          <w:rFonts w:ascii="Times New Roman" w:hAnsi="Times New Roman" w:cs="Times New Roman"/>
          <w:b/>
        </w:rPr>
        <w:t>DEFAULT</w:t>
      </w:r>
    </w:p>
    <w:p w:rsidR="009E57D4" w:rsidRDefault="009E57D4" w:rsidP="00CD1BC8">
      <w:pPr>
        <w:spacing w:after="0" w:line="240" w:lineRule="auto"/>
        <w:jc w:val="both"/>
        <w:rPr>
          <w:rFonts w:ascii="Times New Roman" w:hAnsi="Times New Roman" w:cs="Times New Roman"/>
          <w:b/>
        </w:rPr>
      </w:pPr>
    </w:p>
    <w:p w:rsidR="009E57D4" w:rsidRDefault="009E57D4"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In the event that the Licensee shall fail to perform any of the covenants or its obligations under or in respect of this licence agreement, having been given written notice of such default, then the Licensor may:</w:t>
      </w:r>
    </w:p>
    <w:p w:rsidR="009E57D4" w:rsidRDefault="009E57D4" w:rsidP="00CD1BC8">
      <w:pPr>
        <w:spacing w:after="0" w:line="240" w:lineRule="auto"/>
        <w:jc w:val="both"/>
        <w:rPr>
          <w:rFonts w:ascii="Times New Roman" w:hAnsi="Times New Roman" w:cs="Times New Roman"/>
        </w:rPr>
      </w:pPr>
    </w:p>
    <w:p w:rsidR="009E57D4" w:rsidRDefault="009E57D4" w:rsidP="00CD1BC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Terminate this agreement without further notice; and/or</w:t>
      </w:r>
    </w:p>
    <w:p w:rsidR="009E57D4" w:rsidRDefault="009E57D4" w:rsidP="00CD1BC8">
      <w:pPr>
        <w:spacing w:after="0" w:line="240" w:lineRule="auto"/>
        <w:jc w:val="both"/>
        <w:rPr>
          <w:rFonts w:ascii="Times New Roman" w:hAnsi="Times New Roman" w:cs="Times New Roman"/>
        </w:rPr>
      </w:pPr>
    </w:p>
    <w:p w:rsidR="009E57D4" w:rsidRDefault="009E57D4" w:rsidP="00CD1BC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Prevent the Licensee from transmitting and receiving; and/or</w:t>
      </w:r>
    </w:p>
    <w:p w:rsidR="009E57D4" w:rsidRPr="009E57D4" w:rsidRDefault="009E57D4" w:rsidP="00CD1BC8">
      <w:pPr>
        <w:pStyle w:val="ListParagraph"/>
        <w:spacing w:line="240" w:lineRule="auto"/>
        <w:rPr>
          <w:rFonts w:ascii="Times New Roman" w:hAnsi="Times New Roman" w:cs="Times New Roman"/>
        </w:rPr>
      </w:pPr>
    </w:p>
    <w:p w:rsidR="009E57D4" w:rsidRDefault="009E57D4" w:rsidP="00CD1BC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Perform or cause to be performed any such covenants and/or obligations or any part thereof at the Licensee’s expense, the amount of which expense shall be deemed to be the cost incurred by the Licensor plus an administrative charge of fifteen percent (15%) of that cost.</w:t>
      </w:r>
    </w:p>
    <w:p w:rsidR="009E57D4" w:rsidRPr="009E57D4" w:rsidRDefault="009E57D4" w:rsidP="00CD1BC8">
      <w:pPr>
        <w:pStyle w:val="ListParagraph"/>
        <w:spacing w:line="240" w:lineRule="auto"/>
        <w:rPr>
          <w:rFonts w:ascii="Times New Roman" w:hAnsi="Times New Roman" w:cs="Times New Roman"/>
        </w:rPr>
      </w:pPr>
    </w:p>
    <w:p w:rsidR="009E57D4" w:rsidRDefault="009E57D4" w:rsidP="00CD1BC8">
      <w:pPr>
        <w:spacing w:after="0" w:line="240" w:lineRule="auto"/>
        <w:jc w:val="both"/>
        <w:rPr>
          <w:rFonts w:ascii="Times New Roman" w:hAnsi="Times New Roman" w:cs="Times New Roman"/>
          <w:b/>
        </w:rPr>
      </w:pPr>
      <w:r>
        <w:rPr>
          <w:rFonts w:ascii="Times New Roman" w:hAnsi="Times New Roman" w:cs="Times New Roman"/>
          <w:b/>
        </w:rPr>
        <w:t>NO TENANCY, AGENCY OR PARTNERSHIP CREATED</w:t>
      </w:r>
    </w:p>
    <w:p w:rsidR="009E57D4" w:rsidRDefault="009E57D4" w:rsidP="00CD1BC8">
      <w:pPr>
        <w:spacing w:after="0" w:line="240" w:lineRule="auto"/>
        <w:jc w:val="both"/>
        <w:rPr>
          <w:rFonts w:ascii="Times New Roman" w:hAnsi="Times New Roman" w:cs="Times New Roman"/>
          <w:b/>
        </w:rPr>
      </w:pPr>
    </w:p>
    <w:p w:rsidR="009E57D4" w:rsidRDefault="009E57D4" w:rsidP="00CD1BC8">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Nothing contained herein shall be deemed or construed by the parties as creating the relationship of principal and agent, Lessor and Lessee, or of partnership or of joint venture between the parties, it being understood and agreed that none of the provisions contained herein, nor any acts of the parties, shall create any relationship between the parties other than that of licensor and licensee.</w:t>
      </w:r>
    </w:p>
    <w:p w:rsidR="009E57D4" w:rsidRDefault="009E57D4" w:rsidP="00CD1BC8">
      <w:pPr>
        <w:spacing w:after="0" w:line="240" w:lineRule="auto"/>
        <w:jc w:val="both"/>
        <w:rPr>
          <w:rFonts w:ascii="Times New Roman" w:hAnsi="Times New Roman" w:cs="Times New Roman"/>
        </w:rPr>
      </w:pPr>
    </w:p>
    <w:p w:rsidR="009E57D4" w:rsidRDefault="009E57D4" w:rsidP="00CD1BC8">
      <w:pPr>
        <w:spacing w:after="0" w:line="240" w:lineRule="auto"/>
        <w:jc w:val="both"/>
        <w:rPr>
          <w:rFonts w:ascii="Times New Roman" w:hAnsi="Times New Roman" w:cs="Times New Roman"/>
          <w:b/>
        </w:rPr>
      </w:pPr>
      <w:r>
        <w:rPr>
          <w:rFonts w:ascii="Times New Roman" w:hAnsi="Times New Roman" w:cs="Times New Roman"/>
          <w:b/>
        </w:rPr>
        <w:t>NOTICE</w:t>
      </w:r>
    </w:p>
    <w:p w:rsidR="009E57D4" w:rsidRDefault="009E57D4" w:rsidP="00CD1BC8">
      <w:pPr>
        <w:spacing w:after="0" w:line="240" w:lineRule="auto"/>
        <w:jc w:val="both"/>
        <w:rPr>
          <w:rFonts w:ascii="Times New Roman" w:hAnsi="Times New Roman" w:cs="Times New Roman"/>
          <w:b/>
        </w:rPr>
      </w:pPr>
    </w:p>
    <w:p w:rsidR="00D17539" w:rsidRPr="005C4B53" w:rsidRDefault="00D17539" w:rsidP="00CD1BC8">
      <w:pPr>
        <w:pStyle w:val="ListParagraph"/>
        <w:numPr>
          <w:ilvl w:val="0"/>
          <w:numId w:val="1"/>
        </w:numPr>
        <w:spacing w:after="0" w:line="240" w:lineRule="auto"/>
        <w:ind w:left="426"/>
        <w:jc w:val="both"/>
        <w:rPr>
          <w:rFonts w:ascii="Times New Roman" w:hAnsi="Times New Roman" w:cs="Times New Roman"/>
        </w:rPr>
      </w:pPr>
      <w:r w:rsidRPr="005C4B53">
        <w:rPr>
          <w:rFonts w:ascii="Times New Roman" w:hAnsi="Times New Roman" w:cs="Times New Roman"/>
        </w:rPr>
        <w:t>It is mutually agreed between the Parties</w:t>
      </w:r>
      <w:r>
        <w:rPr>
          <w:rFonts w:ascii="Times New Roman" w:hAnsi="Times New Roman" w:cs="Times New Roman"/>
        </w:rPr>
        <w:t xml:space="preserve"> that a</w:t>
      </w:r>
      <w:r w:rsidRPr="005C4B53">
        <w:rPr>
          <w:rFonts w:ascii="Times New Roman" w:hAnsi="Times New Roman" w:cs="Times New Roman"/>
        </w:rPr>
        <w:t>ll notices or other documents required or which may be given under this Agreement shall be in writing, duly signed by the party giving such notice and delivered/sent/transmitted in person, by mail or by nationally/internationally-recognized courier, with a copy by telefax (if available), addressed as follows:</w:t>
      </w:r>
    </w:p>
    <w:p w:rsidR="00297FE6" w:rsidRPr="00297FE6" w:rsidRDefault="00297FE6" w:rsidP="00CD1BC8">
      <w:pPr>
        <w:spacing w:after="0" w:line="240" w:lineRule="auto"/>
        <w:jc w:val="both"/>
        <w:rPr>
          <w:rFonts w:ascii="Times New Roman" w:hAnsi="Times New Roman" w:cs="Times New Roman"/>
        </w:rPr>
      </w:pPr>
    </w:p>
    <w:p w:rsidR="00494468" w:rsidRPr="00297FE6" w:rsidRDefault="00297FE6" w:rsidP="00C31F81">
      <w:pPr>
        <w:spacing w:after="0" w:line="240" w:lineRule="auto"/>
        <w:ind w:left="426"/>
        <w:jc w:val="both"/>
        <w:rPr>
          <w:rFonts w:ascii="Times New Roman" w:hAnsi="Times New Roman" w:cs="Times New Roman"/>
        </w:rPr>
      </w:pPr>
      <w:r w:rsidRPr="00297FE6">
        <w:rPr>
          <w:rFonts w:ascii="Times New Roman" w:hAnsi="Times New Roman" w:cs="Times New Roman"/>
        </w:rPr>
        <w:t>T</w:t>
      </w:r>
      <w:r w:rsidR="00494468" w:rsidRPr="00297FE6">
        <w:rPr>
          <w:rFonts w:ascii="Times New Roman" w:hAnsi="Times New Roman" w:cs="Times New Roman"/>
        </w:rPr>
        <w:t xml:space="preserve">o the Licensor, </w:t>
      </w:r>
    </w:p>
    <w:p w:rsidR="00494468" w:rsidRDefault="00494468" w:rsidP="00CD1BC8">
      <w:pPr>
        <w:spacing w:after="0" w:line="240" w:lineRule="auto"/>
        <w:jc w:val="both"/>
        <w:rPr>
          <w:rFonts w:ascii="Times New Roman" w:hAnsi="Times New Roman" w:cs="Times New Roman"/>
        </w:rPr>
      </w:pPr>
      <w:r>
        <w:rPr>
          <w:rFonts w:ascii="Times New Roman" w:hAnsi="Times New Roman" w:cs="Times New Roman"/>
        </w:rPr>
        <w:tab/>
      </w:r>
    </w:p>
    <w:p w:rsidR="00297FE6" w:rsidRDefault="00DD5D1C" w:rsidP="00CD1BC8">
      <w:pPr>
        <w:spacing w:after="0" w:line="240" w:lineRule="auto"/>
        <w:jc w:val="center"/>
        <w:rPr>
          <w:rFonts w:ascii="Times New Roman" w:hAnsi="Times New Roman" w:cs="Times New Roman"/>
        </w:rPr>
      </w:pPr>
      <w:r>
        <w:rPr>
          <w:rFonts w:ascii="Times New Roman" w:hAnsi="Times New Roman" w:cs="Times New Roman"/>
          <w:b/>
        </w:rPr>
        <w:t>X</w:t>
      </w:r>
    </w:p>
    <w:p w:rsidR="00297FE6" w:rsidRDefault="00297FE6" w:rsidP="00CD1BC8">
      <w:pPr>
        <w:spacing w:after="0" w:line="240" w:lineRule="auto"/>
        <w:jc w:val="both"/>
        <w:rPr>
          <w:rFonts w:ascii="Times New Roman" w:hAnsi="Times New Roman" w:cs="Times New Roman"/>
        </w:rPr>
      </w:pPr>
    </w:p>
    <w:p w:rsidR="00494468" w:rsidRDefault="00494468" w:rsidP="00CD1BC8">
      <w:pPr>
        <w:spacing w:after="0" w:line="240" w:lineRule="auto"/>
        <w:ind w:left="426"/>
        <w:jc w:val="both"/>
        <w:rPr>
          <w:rFonts w:ascii="Times New Roman" w:hAnsi="Times New Roman" w:cs="Times New Roman"/>
        </w:rPr>
      </w:pPr>
      <w:r>
        <w:rPr>
          <w:rFonts w:ascii="Times New Roman" w:hAnsi="Times New Roman" w:cs="Times New Roman"/>
        </w:rPr>
        <w:t>And to the Licensee,</w:t>
      </w:r>
    </w:p>
    <w:p w:rsidR="00297FE6" w:rsidRDefault="00297FE6" w:rsidP="00CD1BC8">
      <w:pPr>
        <w:spacing w:after="0" w:line="240" w:lineRule="auto"/>
        <w:jc w:val="both"/>
        <w:rPr>
          <w:rFonts w:ascii="Times New Roman" w:hAnsi="Times New Roman" w:cs="Times New Roman"/>
        </w:rPr>
      </w:pPr>
    </w:p>
    <w:p w:rsidR="00297FE6" w:rsidRPr="00D17539" w:rsidRDefault="004D1BBE" w:rsidP="00CD1BC8">
      <w:pPr>
        <w:spacing w:after="0" w:line="240" w:lineRule="auto"/>
        <w:jc w:val="center"/>
        <w:rPr>
          <w:rFonts w:ascii="Times New Roman" w:hAnsi="Times New Roman" w:cs="Times New Roman"/>
          <w:b/>
        </w:rPr>
      </w:pPr>
      <w:r w:rsidRPr="00D17539">
        <w:rPr>
          <w:rFonts w:ascii="Times New Roman" w:hAnsi="Times New Roman" w:cs="Times New Roman"/>
          <w:b/>
        </w:rPr>
        <w:t>Bird Studies Canada</w:t>
      </w:r>
    </w:p>
    <w:p w:rsidR="004D1BBE" w:rsidRDefault="004D1BBE" w:rsidP="00CD1BC8">
      <w:pPr>
        <w:spacing w:after="0" w:line="240" w:lineRule="auto"/>
        <w:jc w:val="center"/>
        <w:rPr>
          <w:rFonts w:ascii="Times New Roman" w:hAnsi="Times New Roman" w:cs="Times New Roman"/>
        </w:rPr>
      </w:pPr>
      <w:r w:rsidRPr="004D1BBE">
        <w:rPr>
          <w:rFonts w:ascii="Times New Roman" w:hAnsi="Times New Roman" w:cs="Times New Roman"/>
        </w:rPr>
        <w:t>PO Box 160, 115 Front R</w:t>
      </w:r>
      <w:r>
        <w:rPr>
          <w:rFonts w:ascii="Times New Roman" w:hAnsi="Times New Roman" w:cs="Times New Roman"/>
        </w:rPr>
        <w:t>oa</w:t>
      </w:r>
      <w:r w:rsidRPr="004D1BBE">
        <w:rPr>
          <w:rFonts w:ascii="Times New Roman" w:hAnsi="Times New Roman" w:cs="Times New Roman"/>
        </w:rPr>
        <w:t>d</w:t>
      </w:r>
    </w:p>
    <w:p w:rsidR="004D1BBE" w:rsidRPr="004D1BBE" w:rsidRDefault="004D1BBE" w:rsidP="00CD1BC8">
      <w:pPr>
        <w:spacing w:after="0" w:line="240" w:lineRule="auto"/>
        <w:jc w:val="center"/>
        <w:rPr>
          <w:rFonts w:ascii="Times New Roman" w:hAnsi="Times New Roman" w:cs="Times New Roman"/>
        </w:rPr>
      </w:pPr>
      <w:r w:rsidRPr="004D1BBE">
        <w:rPr>
          <w:rFonts w:ascii="Times New Roman" w:hAnsi="Times New Roman" w:cs="Times New Roman"/>
        </w:rPr>
        <w:t xml:space="preserve">Port Rowan, Ontario </w:t>
      </w:r>
      <w:r>
        <w:rPr>
          <w:rFonts w:ascii="Times New Roman" w:hAnsi="Times New Roman" w:cs="Times New Roman"/>
        </w:rPr>
        <w:t>N0E 1M0</w:t>
      </w:r>
    </w:p>
    <w:p w:rsidR="0099506A" w:rsidRDefault="0099506A" w:rsidP="00CD1BC8">
      <w:pPr>
        <w:spacing w:after="0" w:line="240" w:lineRule="auto"/>
        <w:jc w:val="center"/>
        <w:rPr>
          <w:rFonts w:ascii="Times New Roman" w:hAnsi="Times New Roman" w:cs="Times New Roman"/>
        </w:rPr>
      </w:pPr>
    </w:p>
    <w:p w:rsidR="00297FE6" w:rsidRDefault="00D17539" w:rsidP="00CD1BC8">
      <w:pPr>
        <w:spacing w:after="0" w:line="240" w:lineRule="auto"/>
        <w:jc w:val="center"/>
        <w:rPr>
          <w:rFonts w:ascii="Times New Roman" w:hAnsi="Times New Roman" w:cs="Times New Roman"/>
        </w:rPr>
      </w:pPr>
      <w:r>
        <w:rPr>
          <w:rFonts w:ascii="Times New Roman" w:hAnsi="Times New Roman" w:cs="Times New Roman"/>
        </w:rPr>
        <w:t xml:space="preserve">Attention: </w:t>
      </w:r>
      <w:r w:rsidR="004D1BBE">
        <w:rPr>
          <w:rFonts w:ascii="Times New Roman" w:hAnsi="Times New Roman" w:cs="Times New Roman"/>
        </w:rPr>
        <w:t>Motus Wildlife Tracking System Manager</w:t>
      </w:r>
    </w:p>
    <w:p w:rsidR="00297FE6" w:rsidRDefault="00297FE6" w:rsidP="00CD1BC8">
      <w:pPr>
        <w:spacing w:after="0" w:line="240" w:lineRule="auto"/>
        <w:jc w:val="center"/>
        <w:rPr>
          <w:rFonts w:ascii="Times New Roman" w:hAnsi="Times New Roman" w:cs="Times New Roman"/>
        </w:rPr>
      </w:pPr>
      <w:r>
        <w:rPr>
          <w:rFonts w:ascii="Times New Roman" w:hAnsi="Times New Roman" w:cs="Times New Roman"/>
        </w:rPr>
        <w:t>Facsimile:</w:t>
      </w:r>
      <w:r>
        <w:rPr>
          <w:rFonts w:ascii="Times New Roman" w:hAnsi="Times New Roman" w:cs="Times New Roman"/>
        </w:rPr>
        <w:tab/>
        <w:t xml:space="preserve">(519) </w:t>
      </w:r>
      <w:r w:rsidR="004D1BBE" w:rsidRPr="004D1BBE">
        <w:rPr>
          <w:rFonts w:ascii="Times New Roman" w:hAnsi="Times New Roman" w:cs="Times New Roman"/>
        </w:rPr>
        <w:t>586-3532</w:t>
      </w:r>
    </w:p>
    <w:p w:rsidR="00297FE6" w:rsidRDefault="00297FE6" w:rsidP="00CD1BC8">
      <w:pPr>
        <w:spacing w:after="0" w:line="240" w:lineRule="auto"/>
        <w:jc w:val="center"/>
        <w:rPr>
          <w:rFonts w:ascii="Times New Roman" w:hAnsi="Times New Roman" w:cs="Times New Roman"/>
        </w:rPr>
      </w:pPr>
      <w:r>
        <w:rPr>
          <w:rFonts w:ascii="Times New Roman" w:hAnsi="Times New Roman" w:cs="Times New Roman"/>
        </w:rPr>
        <w:t>Telephone:</w:t>
      </w:r>
      <w:r>
        <w:rPr>
          <w:rFonts w:ascii="Times New Roman" w:hAnsi="Times New Roman" w:cs="Times New Roman"/>
        </w:rPr>
        <w:tab/>
        <w:t xml:space="preserve">(519) </w:t>
      </w:r>
      <w:r w:rsidR="004D1BBE" w:rsidRPr="004D1BBE">
        <w:rPr>
          <w:rFonts w:ascii="Times New Roman" w:hAnsi="Times New Roman" w:cs="Times New Roman"/>
        </w:rPr>
        <w:t>586-3531 X 162</w:t>
      </w:r>
    </w:p>
    <w:p w:rsidR="00297FE6" w:rsidRDefault="00297FE6" w:rsidP="00CD1BC8">
      <w:pPr>
        <w:spacing w:after="0" w:line="240" w:lineRule="auto"/>
        <w:jc w:val="center"/>
        <w:rPr>
          <w:rFonts w:ascii="Times New Roman" w:hAnsi="Times New Roman" w:cs="Times New Roman"/>
        </w:rPr>
      </w:pPr>
      <w:r>
        <w:rPr>
          <w:rFonts w:ascii="Times New Roman" w:hAnsi="Times New Roman" w:cs="Times New Roman"/>
        </w:rPr>
        <w:t>Emergency:</w:t>
      </w:r>
      <w:r>
        <w:rPr>
          <w:rFonts w:ascii="Times New Roman" w:hAnsi="Times New Roman" w:cs="Times New Roman"/>
        </w:rPr>
        <w:tab/>
        <w:t xml:space="preserve">(519) </w:t>
      </w:r>
      <w:r w:rsidR="004D1BBE" w:rsidRPr="004D1BBE">
        <w:rPr>
          <w:rFonts w:ascii="Times New Roman" w:hAnsi="Times New Roman" w:cs="Times New Roman"/>
        </w:rPr>
        <w:t>820-6040</w:t>
      </w:r>
    </w:p>
    <w:p w:rsidR="00297FE6" w:rsidRDefault="00297FE6" w:rsidP="00CD1BC8">
      <w:pPr>
        <w:spacing w:after="0" w:line="240" w:lineRule="auto"/>
        <w:jc w:val="center"/>
        <w:rPr>
          <w:rFonts w:ascii="Times New Roman" w:hAnsi="Times New Roman" w:cs="Times New Roman"/>
        </w:rPr>
      </w:pPr>
    </w:p>
    <w:p w:rsidR="00D17539" w:rsidRPr="005C4B53" w:rsidRDefault="00D17539" w:rsidP="00CD1BC8">
      <w:pPr>
        <w:spacing w:before="100" w:beforeAutospacing="1" w:after="240" w:line="240" w:lineRule="auto"/>
        <w:ind w:left="567"/>
        <w:jc w:val="both"/>
        <w:rPr>
          <w:rFonts w:ascii="Times New Roman" w:hAnsi="Times New Roman" w:cs="Times New Roman"/>
        </w:rPr>
      </w:pPr>
      <w:r w:rsidRPr="005C4B53">
        <w:rPr>
          <w:rFonts w:ascii="Times New Roman" w:hAnsi="Times New Roman" w:cs="Times New Roman"/>
        </w:rPr>
        <w:t xml:space="preserve">or to any solicitor or firm of solicitors for the time being acting for the </w:t>
      </w:r>
      <w:r>
        <w:rPr>
          <w:rFonts w:ascii="Times New Roman" w:hAnsi="Times New Roman" w:cs="Times New Roman"/>
        </w:rPr>
        <w:t>Licensee</w:t>
      </w:r>
      <w:r w:rsidRPr="005C4B53">
        <w:rPr>
          <w:rFonts w:ascii="Times New Roman" w:hAnsi="Times New Roman" w:cs="Times New Roman"/>
        </w:rPr>
        <w:t xml:space="preserve"> or the </w:t>
      </w:r>
      <w:r>
        <w:rPr>
          <w:rFonts w:ascii="Times New Roman" w:hAnsi="Times New Roman" w:cs="Times New Roman"/>
        </w:rPr>
        <w:t>Licensor</w:t>
      </w:r>
      <w:r w:rsidRPr="005C4B53">
        <w:rPr>
          <w:rFonts w:ascii="Times New Roman" w:hAnsi="Times New Roman" w:cs="Times New Roman"/>
        </w:rPr>
        <w:t>, as known to the others by reason of a notice given pursuant to this Section. Any notice or document so given shall be deemed to have been received on the third business day following the date of mailing. Any party may from time to time, by notice given as provided above, change its address for the purpose of this clause.</w:t>
      </w:r>
    </w:p>
    <w:p w:rsidR="00AE1209" w:rsidRDefault="00AE1209" w:rsidP="00CD1BC8">
      <w:pPr>
        <w:spacing w:after="0" w:line="240" w:lineRule="auto"/>
        <w:ind w:left="426" w:hanging="426"/>
        <w:jc w:val="both"/>
        <w:rPr>
          <w:rFonts w:ascii="Times New Roman" w:hAnsi="Times New Roman" w:cs="Times New Roman"/>
        </w:rPr>
      </w:pPr>
    </w:p>
    <w:p w:rsidR="00297FE6" w:rsidRDefault="00297FE6" w:rsidP="00CD1BC8">
      <w:pPr>
        <w:spacing w:after="0" w:line="240" w:lineRule="auto"/>
        <w:ind w:left="426" w:hanging="426"/>
        <w:jc w:val="both"/>
        <w:rPr>
          <w:rFonts w:ascii="Times New Roman" w:hAnsi="Times New Roman" w:cs="Times New Roman"/>
          <w:b/>
        </w:rPr>
      </w:pPr>
      <w:r>
        <w:rPr>
          <w:rFonts w:ascii="Times New Roman" w:hAnsi="Times New Roman" w:cs="Times New Roman"/>
          <w:b/>
        </w:rPr>
        <w:t>SUCCESSORS</w:t>
      </w:r>
    </w:p>
    <w:p w:rsidR="00297FE6" w:rsidRDefault="00297FE6" w:rsidP="00CD1BC8">
      <w:pPr>
        <w:spacing w:after="0" w:line="240" w:lineRule="auto"/>
        <w:ind w:left="426" w:hanging="426"/>
        <w:jc w:val="both"/>
        <w:rPr>
          <w:rFonts w:ascii="Times New Roman" w:hAnsi="Times New Roman" w:cs="Times New Roman"/>
          <w:b/>
        </w:rPr>
      </w:pPr>
    </w:p>
    <w:p w:rsidR="00297FE6" w:rsidRDefault="00297FE6" w:rsidP="00CD1BC8">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This agreement and the covenants and obligations herein contained shall enure to the benefit of and be binding upon the Licensor, its successors and assigns and shall be binding upon the Licensee, its successors and assigns.</w:t>
      </w:r>
    </w:p>
    <w:p w:rsidR="00297FE6" w:rsidRDefault="00297FE6" w:rsidP="00CD1BC8">
      <w:pPr>
        <w:spacing w:after="0" w:line="240" w:lineRule="auto"/>
        <w:jc w:val="both"/>
        <w:rPr>
          <w:rFonts w:ascii="Times New Roman" w:hAnsi="Times New Roman" w:cs="Times New Roman"/>
        </w:rPr>
      </w:pPr>
    </w:p>
    <w:p w:rsidR="00297FE6" w:rsidRDefault="00297FE6" w:rsidP="00CD1BC8">
      <w:pPr>
        <w:spacing w:after="0" w:line="240" w:lineRule="auto"/>
        <w:jc w:val="both"/>
        <w:rPr>
          <w:rFonts w:ascii="Times New Roman" w:hAnsi="Times New Roman" w:cs="Times New Roman"/>
          <w:b/>
        </w:rPr>
      </w:pPr>
      <w:r>
        <w:rPr>
          <w:rFonts w:ascii="Times New Roman" w:hAnsi="Times New Roman" w:cs="Times New Roman"/>
          <w:b/>
        </w:rPr>
        <w:t>GENERAL PROVISIONS</w:t>
      </w:r>
    </w:p>
    <w:p w:rsidR="00297FE6" w:rsidRDefault="00297FE6" w:rsidP="00CD1BC8">
      <w:pPr>
        <w:spacing w:after="0" w:line="240" w:lineRule="auto"/>
        <w:jc w:val="both"/>
        <w:rPr>
          <w:rFonts w:ascii="Times New Roman" w:hAnsi="Times New Roman" w:cs="Times New Roman"/>
          <w:b/>
        </w:rPr>
      </w:pPr>
    </w:p>
    <w:p w:rsidR="00297FE6" w:rsidRDefault="00297FE6" w:rsidP="00CD1BC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 This agreement may only be amended in writing executed by both parties hereto and attached as an Addendum to an executed original of this agreement.</w:t>
      </w:r>
    </w:p>
    <w:p w:rsidR="00297FE6" w:rsidRDefault="00297FE6" w:rsidP="00CD1BC8">
      <w:pPr>
        <w:spacing w:after="0" w:line="240" w:lineRule="auto"/>
        <w:jc w:val="both"/>
        <w:rPr>
          <w:rFonts w:ascii="Times New Roman" w:hAnsi="Times New Roman" w:cs="Times New Roman"/>
        </w:rPr>
      </w:pPr>
    </w:p>
    <w:p w:rsidR="00297FE6" w:rsidRDefault="00297FE6" w:rsidP="00CD1BC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 Any condoning, excusing or overlooking by the Licensor of any default, breach or non</w:t>
      </w:r>
      <w:r w:rsidR="00534AD4">
        <w:rPr>
          <w:rFonts w:ascii="Times New Roman" w:hAnsi="Times New Roman" w:cs="Times New Roman"/>
        </w:rPr>
        <w:t>-</w:t>
      </w:r>
      <w:r>
        <w:rPr>
          <w:rFonts w:ascii="Times New Roman" w:hAnsi="Times New Roman" w:cs="Times New Roman"/>
        </w:rPr>
        <w:t>observance of any covenant, proviso or condition of this agreement does not operate as a waiver of the Licensor’s rights hereunder in respect of any subsequent defaults, breaches or non</w:t>
      </w:r>
      <w:r w:rsidR="00534AD4">
        <w:rPr>
          <w:rFonts w:ascii="Times New Roman" w:hAnsi="Times New Roman" w:cs="Times New Roman"/>
        </w:rPr>
        <w:t>-</w:t>
      </w:r>
      <w:r>
        <w:rPr>
          <w:rFonts w:ascii="Times New Roman" w:hAnsi="Times New Roman" w:cs="Times New Roman"/>
        </w:rPr>
        <w:t>observances</w:t>
      </w:r>
      <w:r w:rsidR="00534AD4">
        <w:rPr>
          <w:rFonts w:ascii="Times New Roman" w:hAnsi="Times New Roman" w:cs="Times New Roman"/>
        </w:rPr>
        <w:t xml:space="preserve"> and does not defeat or affect in any way the rights of the Licensor herein in respect of any subsequent defaults, breaches or non-observances.</w:t>
      </w:r>
    </w:p>
    <w:p w:rsidR="00534AD4" w:rsidRPr="00534AD4" w:rsidRDefault="00534AD4" w:rsidP="00CD1BC8">
      <w:pPr>
        <w:pStyle w:val="ListParagraph"/>
        <w:spacing w:line="240" w:lineRule="auto"/>
        <w:rPr>
          <w:rFonts w:ascii="Times New Roman" w:hAnsi="Times New Roman" w:cs="Times New Roman"/>
        </w:rPr>
      </w:pPr>
    </w:p>
    <w:p w:rsidR="00534AD4" w:rsidRDefault="00534AD4" w:rsidP="00CD1BC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Licensee agrees that it shall not register this Agreement.</w:t>
      </w:r>
    </w:p>
    <w:p w:rsidR="00534AD4" w:rsidRPr="00534AD4" w:rsidRDefault="00534AD4" w:rsidP="00CD1BC8">
      <w:pPr>
        <w:pStyle w:val="ListParagraph"/>
        <w:spacing w:line="240" w:lineRule="auto"/>
        <w:rPr>
          <w:rFonts w:ascii="Times New Roman" w:hAnsi="Times New Roman" w:cs="Times New Roman"/>
        </w:rPr>
      </w:pPr>
    </w:p>
    <w:p w:rsidR="00534AD4" w:rsidRDefault="00534AD4" w:rsidP="00CD1BC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parties acknowledge that this agreement does not grant any interest, whether legal or equitable, to the Licensee in or to any real property of the Licensor.</w:t>
      </w:r>
    </w:p>
    <w:p w:rsidR="00534AD4" w:rsidRPr="00534AD4" w:rsidRDefault="00534AD4" w:rsidP="00CD1BC8">
      <w:pPr>
        <w:pStyle w:val="ListParagraph"/>
        <w:spacing w:line="240" w:lineRule="auto"/>
        <w:rPr>
          <w:rFonts w:ascii="Times New Roman" w:hAnsi="Times New Roman" w:cs="Times New Roman"/>
        </w:rPr>
      </w:pPr>
    </w:p>
    <w:p w:rsidR="00534AD4" w:rsidRDefault="00534AD4" w:rsidP="00CD1BC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parties acknowledge that the headings throughout this agreement form no part of the agreement itself, and are wholly without legal significance.</w:t>
      </w:r>
    </w:p>
    <w:p w:rsidR="00534AD4" w:rsidRPr="00534AD4" w:rsidRDefault="00534AD4" w:rsidP="00CD1BC8">
      <w:pPr>
        <w:pStyle w:val="ListParagraph"/>
        <w:spacing w:line="240" w:lineRule="auto"/>
        <w:rPr>
          <w:rFonts w:ascii="Times New Roman" w:hAnsi="Times New Roman" w:cs="Times New Roman"/>
        </w:rPr>
      </w:pPr>
    </w:p>
    <w:p w:rsidR="00534AD4" w:rsidRDefault="00534AD4" w:rsidP="00CD1BC8">
      <w:pPr>
        <w:pStyle w:val="ListParagraph"/>
        <w:numPr>
          <w:ilvl w:val="0"/>
          <w:numId w:val="1"/>
        </w:numPr>
        <w:spacing w:after="0" w:line="240" w:lineRule="auto"/>
        <w:jc w:val="both"/>
        <w:rPr>
          <w:rFonts w:ascii="Times New Roman" w:hAnsi="Times New Roman" w:cs="Times New Roman"/>
        </w:rPr>
      </w:pPr>
      <w:r w:rsidRPr="00534AD4">
        <w:rPr>
          <w:rFonts w:ascii="Times New Roman" w:hAnsi="Times New Roman" w:cs="Times New Roman"/>
        </w:rPr>
        <w:t>This agreement shall be interpreted in accordance with the laws of the Province of Ontario.</w:t>
      </w:r>
    </w:p>
    <w:p w:rsidR="00534AD4" w:rsidRDefault="00534AD4" w:rsidP="00CD1BC8">
      <w:pPr>
        <w:spacing w:after="0" w:line="240" w:lineRule="auto"/>
        <w:jc w:val="both"/>
        <w:rPr>
          <w:rFonts w:ascii="Times New Roman" w:hAnsi="Times New Roman" w:cs="Times New Roman"/>
          <w:b/>
        </w:rPr>
      </w:pPr>
    </w:p>
    <w:p w:rsidR="00C31F81" w:rsidRDefault="00C31F81">
      <w:pPr>
        <w:rPr>
          <w:rFonts w:ascii="Times New Roman" w:hAnsi="Times New Roman" w:cs="Times New Roman"/>
          <w:b/>
        </w:rPr>
      </w:pPr>
      <w:r>
        <w:rPr>
          <w:rFonts w:ascii="Times New Roman" w:hAnsi="Times New Roman" w:cs="Times New Roman"/>
          <w:b/>
        </w:rPr>
        <w:br w:type="page"/>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b/>
        </w:rPr>
        <w:lastRenderedPageBreak/>
        <w:t xml:space="preserve">IN WITNESS WHEREOF </w:t>
      </w:r>
      <w:r>
        <w:rPr>
          <w:rFonts w:ascii="Times New Roman" w:hAnsi="Times New Roman" w:cs="Times New Roman"/>
        </w:rPr>
        <w:t>the parties have duly caused this agreement to be executed.</w:t>
      </w:r>
    </w:p>
    <w:p w:rsidR="00534AD4" w:rsidRDefault="00534AD4" w:rsidP="00CD1BC8">
      <w:pPr>
        <w:spacing w:after="0" w:line="240" w:lineRule="auto"/>
        <w:jc w:val="both"/>
        <w:rPr>
          <w:rFonts w:ascii="Times New Roman" w:hAnsi="Times New Roman" w:cs="Times New Roman"/>
        </w:rPr>
      </w:pPr>
    </w:p>
    <w:p w:rsidR="00534AD4" w:rsidRDefault="00534AD4" w:rsidP="00CD1BC8">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5D1C">
        <w:rPr>
          <w:rFonts w:ascii="Times New Roman" w:hAnsi="Times New Roman" w:cs="Times New Roman"/>
        </w:rPr>
        <w:t>XXXXXX</w:t>
      </w:r>
    </w:p>
    <w:p w:rsidR="00534AD4" w:rsidRPr="00534AD4" w:rsidRDefault="00534AD4" w:rsidP="00CD1BC8">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34AD4">
        <w:rPr>
          <w:rFonts w:ascii="Times New Roman" w:hAnsi="Times New Roman" w:cs="Times New Roman"/>
        </w:rPr>
        <w:t>Per:</w:t>
      </w:r>
    </w:p>
    <w:p w:rsidR="00494468" w:rsidRDefault="00494468" w:rsidP="00CD1BC8">
      <w:pPr>
        <w:spacing w:after="0" w:line="240" w:lineRule="auto"/>
        <w:jc w:val="both"/>
        <w:rPr>
          <w:rFonts w:ascii="Times New Roman" w:hAnsi="Times New Roman" w:cs="Times New Roman"/>
        </w:rPr>
      </w:pPr>
    </w:p>
    <w:p w:rsidR="00C31F81" w:rsidRDefault="00C31F81" w:rsidP="00CD1BC8">
      <w:pPr>
        <w:spacing w:after="0" w:line="240" w:lineRule="auto"/>
        <w:jc w:val="both"/>
        <w:rPr>
          <w:rFonts w:ascii="Times New Roman" w:hAnsi="Times New Roman" w:cs="Times New Roman"/>
        </w:rPr>
      </w:pPr>
    </w:p>
    <w:p w:rsidR="00494468" w:rsidRDefault="00494468" w:rsidP="00CD1BC8">
      <w:pPr>
        <w:spacing w:after="0" w:line="240" w:lineRule="auto"/>
        <w:jc w:val="both"/>
        <w:rPr>
          <w:rFonts w:ascii="Times New Roman" w:hAnsi="Times New Roman" w:cs="Times New Roman"/>
        </w:rPr>
      </w:pPr>
      <w:r>
        <w:rPr>
          <w:rFonts w:ascii="Times New Roman" w:hAnsi="Times New Roman" w:cs="Times New Roman"/>
        </w:rPr>
        <w:tab/>
      </w:r>
      <w:r w:rsidR="00534AD4">
        <w:rPr>
          <w:rFonts w:ascii="Times New Roman" w:hAnsi="Times New Roman" w:cs="Times New Roman"/>
        </w:rPr>
        <w:tab/>
      </w:r>
      <w:r w:rsidR="00534AD4">
        <w:rPr>
          <w:rFonts w:ascii="Times New Roman" w:hAnsi="Times New Roman" w:cs="Times New Roman"/>
        </w:rPr>
        <w:tab/>
      </w:r>
      <w:r w:rsidR="00534AD4">
        <w:rPr>
          <w:rFonts w:ascii="Times New Roman" w:hAnsi="Times New Roman" w:cs="Times New Roman"/>
        </w:rPr>
        <w:tab/>
      </w:r>
      <w:r w:rsidR="00534AD4">
        <w:rPr>
          <w:rFonts w:ascii="Times New Roman" w:hAnsi="Times New Roman" w:cs="Times New Roman"/>
        </w:rPr>
        <w:tab/>
        <w:t>_________________________________________</w:t>
      </w:r>
    </w:p>
    <w:p w:rsidR="00534AD4" w:rsidRDefault="004C19F4" w:rsidP="00CD1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D5D1C">
        <w:rPr>
          <w:rFonts w:ascii="Times New Roman" w:hAnsi="Times New Roman" w:cs="Times New Roman"/>
        </w:rPr>
        <w:t>XXX</w:t>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have authority to bind the Corporation)</w:t>
      </w:r>
    </w:p>
    <w:p w:rsidR="00534AD4" w:rsidRDefault="00534AD4" w:rsidP="00CD1BC8">
      <w:pPr>
        <w:spacing w:after="0" w:line="240" w:lineRule="auto"/>
        <w:jc w:val="both"/>
        <w:rPr>
          <w:rFonts w:ascii="Times New Roman" w:hAnsi="Times New Roman" w:cs="Times New Roman"/>
        </w:rPr>
      </w:pPr>
    </w:p>
    <w:p w:rsidR="00534AD4" w:rsidRDefault="00534AD4" w:rsidP="00CD1BC8">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1F81">
        <w:rPr>
          <w:rFonts w:ascii="Times New Roman" w:hAnsi="Times New Roman" w:cs="Times New Roman"/>
          <w:b/>
        </w:rPr>
        <w:t>BIRD STUDIES CANADA</w:t>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Per:</w:t>
      </w:r>
    </w:p>
    <w:p w:rsidR="00534AD4" w:rsidRDefault="00534AD4" w:rsidP="00CD1BC8">
      <w:pPr>
        <w:spacing w:after="0" w:line="240" w:lineRule="auto"/>
        <w:jc w:val="both"/>
        <w:rPr>
          <w:rFonts w:ascii="Times New Roman" w:hAnsi="Times New Roman" w:cs="Times New Roman"/>
        </w:rPr>
      </w:pPr>
    </w:p>
    <w:p w:rsidR="00C31F81" w:rsidRDefault="00C31F81" w:rsidP="00CD1BC8">
      <w:pPr>
        <w:spacing w:after="0" w:line="240" w:lineRule="auto"/>
        <w:jc w:val="both"/>
        <w:rPr>
          <w:rFonts w:ascii="Times New Roman" w:hAnsi="Times New Roman" w:cs="Times New Roman"/>
        </w:rPr>
      </w:pP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1F81">
        <w:rPr>
          <w:rFonts w:ascii="Times New Roman" w:hAnsi="Times New Roman" w:cs="Times New Roman"/>
        </w:rPr>
        <w:t>Name</w:t>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34AD4" w:rsidRP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have authority to bind the Corporation)</w:t>
      </w:r>
    </w:p>
    <w:p w:rsidR="00534AD4" w:rsidRDefault="00534AD4" w:rsidP="00CD1BC8">
      <w:pPr>
        <w:spacing w:after="0" w:line="240" w:lineRule="auto"/>
        <w:jc w:val="both"/>
        <w:rPr>
          <w:rFonts w:ascii="Times New Roman" w:hAnsi="Times New Roman" w:cs="Times New Roman"/>
        </w:rPr>
      </w:pPr>
      <w:r>
        <w:rPr>
          <w:rFonts w:ascii="Times New Roman" w:hAnsi="Times New Roman" w:cs="Times New Roman"/>
        </w:rPr>
        <w:tab/>
      </w:r>
    </w:p>
    <w:p w:rsidR="009E57D4" w:rsidRPr="00494468" w:rsidRDefault="009E57D4" w:rsidP="00CD1BC8">
      <w:pPr>
        <w:spacing w:after="0" w:line="240" w:lineRule="auto"/>
        <w:jc w:val="both"/>
        <w:rPr>
          <w:rFonts w:ascii="Times New Roman" w:hAnsi="Times New Roman" w:cs="Times New Roman"/>
        </w:rPr>
      </w:pPr>
      <w:r w:rsidRPr="00494468">
        <w:rPr>
          <w:rFonts w:ascii="Times New Roman" w:hAnsi="Times New Roman" w:cs="Times New Roman"/>
        </w:rPr>
        <w:tab/>
      </w:r>
    </w:p>
    <w:p w:rsidR="009A51E5" w:rsidRDefault="009A51E5"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534AD4" w:rsidRDefault="00534AD4" w:rsidP="00CD1BC8">
      <w:pPr>
        <w:spacing w:after="0" w:line="240" w:lineRule="auto"/>
        <w:ind w:left="426" w:firstLine="360"/>
        <w:jc w:val="both"/>
        <w:rPr>
          <w:rFonts w:ascii="Times New Roman" w:hAnsi="Times New Roman" w:cs="Times New Roman"/>
        </w:rPr>
      </w:pPr>
    </w:p>
    <w:p w:rsidR="00F85815" w:rsidRDefault="00F85815" w:rsidP="00CD1BC8">
      <w:pPr>
        <w:spacing w:line="240" w:lineRule="auto"/>
        <w:rPr>
          <w:rFonts w:ascii="Times New Roman" w:hAnsi="Times New Roman" w:cs="Times New Roman"/>
          <w:b/>
          <w:u w:val="single"/>
        </w:rPr>
      </w:pPr>
      <w:r>
        <w:rPr>
          <w:rFonts w:ascii="Times New Roman" w:hAnsi="Times New Roman" w:cs="Times New Roman"/>
          <w:b/>
          <w:u w:val="single"/>
        </w:rPr>
        <w:br w:type="page"/>
      </w:r>
    </w:p>
    <w:p w:rsidR="00534AD4" w:rsidRPr="00A97713" w:rsidRDefault="00823473" w:rsidP="00CD1BC8">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SCHEDULE</w:t>
      </w:r>
      <w:r w:rsidR="00534AD4" w:rsidRPr="00A97713">
        <w:rPr>
          <w:rFonts w:ascii="Times New Roman" w:hAnsi="Times New Roman" w:cs="Times New Roman"/>
          <w:b/>
          <w:u w:val="single"/>
        </w:rPr>
        <w:t xml:space="preserve"> “A”</w:t>
      </w:r>
    </w:p>
    <w:p w:rsidR="00534AD4" w:rsidRDefault="00534AD4" w:rsidP="00CD1BC8">
      <w:pPr>
        <w:spacing w:after="0" w:line="240" w:lineRule="auto"/>
        <w:jc w:val="center"/>
        <w:rPr>
          <w:rFonts w:ascii="Times New Roman" w:hAnsi="Times New Roman" w:cs="Times New Roman"/>
          <w:b/>
        </w:rPr>
      </w:pPr>
    </w:p>
    <w:p w:rsidR="00823473" w:rsidRDefault="00823473" w:rsidP="00CD1BC8">
      <w:pPr>
        <w:spacing w:after="0" w:line="240" w:lineRule="auto"/>
        <w:jc w:val="center"/>
        <w:rPr>
          <w:rFonts w:ascii="Times New Roman" w:hAnsi="Times New Roman" w:cs="Times New Roman"/>
          <w:b/>
        </w:rPr>
      </w:pPr>
    </w:p>
    <w:p w:rsidR="00534AD4" w:rsidRPr="007779D2" w:rsidRDefault="00534AD4" w:rsidP="00CD1BC8">
      <w:pPr>
        <w:spacing w:after="0" w:line="240" w:lineRule="auto"/>
        <w:rPr>
          <w:rFonts w:ascii="Times New Roman" w:hAnsi="Times New Roman" w:cs="Times New Roman"/>
        </w:rPr>
      </w:pPr>
    </w:p>
    <w:p w:rsidR="00823473" w:rsidRDefault="00823473">
      <w:pPr>
        <w:rPr>
          <w:rFonts w:ascii="Times New Roman" w:hAnsi="Times New Roman" w:cs="Times New Roman"/>
          <w:b/>
          <w:u w:val="single"/>
        </w:rPr>
      </w:pPr>
      <w:r>
        <w:rPr>
          <w:rFonts w:ascii="Times New Roman" w:hAnsi="Times New Roman" w:cs="Times New Roman"/>
          <w:b/>
          <w:u w:val="single"/>
        </w:rPr>
        <w:br w:type="page"/>
      </w:r>
    </w:p>
    <w:p w:rsidR="00A97713" w:rsidRPr="00A97713" w:rsidRDefault="00823473" w:rsidP="00A97713">
      <w:pPr>
        <w:pStyle w:val="ListParagraph"/>
        <w:spacing w:after="0"/>
        <w:ind w:left="502"/>
        <w:jc w:val="center"/>
        <w:rPr>
          <w:rFonts w:ascii="Times New Roman" w:hAnsi="Times New Roman" w:cs="Times New Roman"/>
          <w:b/>
          <w:u w:val="single"/>
        </w:rPr>
      </w:pPr>
      <w:r>
        <w:rPr>
          <w:rFonts w:ascii="Times New Roman" w:hAnsi="Times New Roman" w:cs="Times New Roman"/>
          <w:b/>
          <w:u w:val="single"/>
        </w:rPr>
        <w:lastRenderedPageBreak/>
        <w:t>SCHEDULE</w:t>
      </w:r>
      <w:r w:rsidR="00A97713" w:rsidRPr="00A97713">
        <w:rPr>
          <w:rFonts w:ascii="Times New Roman" w:hAnsi="Times New Roman" w:cs="Times New Roman"/>
          <w:b/>
          <w:u w:val="single"/>
        </w:rPr>
        <w:t xml:space="preserve"> “B”</w:t>
      </w:r>
    </w:p>
    <w:p w:rsidR="00183589" w:rsidRDefault="00183589" w:rsidP="00A97713">
      <w:pPr>
        <w:pStyle w:val="ListParagraph"/>
        <w:spacing w:after="0"/>
        <w:ind w:left="502"/>
        <w:rPr>
          <w:rFonts w:ascii="Times New Roman" w:hAnsi="Times New Roman" w:cs="Times New Roman"/>
        </w:rPr>
      </w:pPr>
    </w:p>
    <w:p w:rsidR="00A97713" w:rsidRPr="00183589" w:rsidRDefault="00183589" w:rsidP="00183589">
      <w:pPr>
        <w:pStyle w:val="ListParagraph"/>
        <w:spacing w:after="0"/>
        <w:ind w:left="502"/>
        <w:jc w:val="center"/>
        <w:rPr>
          <w:rFonts w:ascii="Times New Roman" w:hAnsi="Times New Roman" w:cs="Times New Roman"/>
          <w:b/>
        </w:rPr>
      </w:pPr>
      <w:r w:rsidRPr="00183589">
        <w:rPr>
          <w:rFonts w:ascii="Times New Roman" w:hAnsi="Times New Roman" w:cs="Times New Roman"/>
          <w:b/>
        </w:rPr>
        <w:t>Telemetry Equipment (the “Antenna”)</w:t>
      </w:r>
    </w:p>
    <w:p w:rsidR="00A97713" w:rsidRDefault="00A97713" w:rsidP="00A97713">
      <w:pPr>
        <w:pStyle w:val="ListParagraph"/>
        <w:spacing w:after="0"/>
        <w:ind w:left="502" w:hanging="502"/>
        <w:rPr>
          <w:rFonts w:ascii="Times New Roman" w:hAnsi="Times New Roman" w:cs="Times New Roman"/>
        </w:rPr>
      </w:pPr>
    </w:p>
    <w:p w:rsidR="00183589" w:rsidRDefault="00183589" w:rsidP="00183589">
      <w:pPr>
        <w:pStyle w:val="ListParagraph"/>
        <w:numPr>
          <w:ilvl w:val="0"/>
          <w:numId w:val="11"/>
        </w:numPr>
        <w:spacing w:after="0"/>
        <w:rPr>
          <w:rFonts w:ascii="Times New Roman" w:hAnsi="Times New Roman" w:cs="Times New Roman"/>
        </w:rPr>
      </w:pPr>
      <w:r>
        <w:rPr>
          <w:rFonts w:ascii="Times New Roman" w:hAnsi="Times New Roman" w:cs="Times New Roman"/>
        </w:rPr>
        <w:t>20-30’ pop-up tower</w:t>
      </w:r>
    </w:p>
    <w:p w:rsidR="00183589" w:rsidRDefault="00183589" w:rsidP="00183589">
      <w:pPr>
        <w:pStyle w:val="ListParagraph"/>
        <w:numPr>
          <w:ilvl w:val="0"/>
          <w:numId w:val="11"/>
        </w:numPr>
        <w:spacing w:after="0"/>
        <w:rPr>
          <w:rFonts w:ascii="Times New Roman" w:hAnsi="Times New Roman" w:cs="Times New Roman"/>
        </w:rPr>
      </w:pPr>
      <w:r>
        <w:rPr>
          <w:rFonts w:ascii="Times New Roman" w:hAnsi="Times New Roman" w:cs="Times New Roman"/>
        </w:rPr>
        <w:t>2-4, 6’ yagi antenna</w:t>
      </w:r>
    </w:p>
    <w:p w:rsidR="00183589" w:rsidRDefault="00183589" w:rsidP="00183589">
      <w:pPr>
        <w:pStyle w:val="ListParagraph"/>
        <w:numPr>
          <w:ilvl w:val="0"/>
          <w:numId w:val="11"/>
        </w:numPr>
        <w:spacing w:after="0"/>
        <w:rPr>
          <w:rFonts w:ascii="Times New Roman" w:hAnsi="Times New Roman" w:cs="Times New Roman"/>
        </w:rPr>
      </w:pPr>
      <w:r>
        <w:rPr>
          <w:rFonts w:ascii="Times New Roman" w:hAnsi="Times New Roman" w:cs="Times New Roman"/>
        </w:rPr>
        <w:t>Guy lines (14’ – 20’ from tripod, depending upon height of tower or approximately 98 – 220 ft</w:t>
      </w:r>
      <w:r w:rsidRPr="00183589">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br/>
        <w:t>(guy lines will be marked with reflective tape and yellow wire covers)</w:t>
      </w:r>
    </w:p>
    <w:p w:rsidR="00183589" w:rsidRDefault="00183589" w:rsidP="00183589">
      <w:pPr>
        <w:pStyle w:val="ListParagraph"/>
        <w:numPr>
          <w:ilvl w:val="0"/>
          <w:numId w:val="11"/>
        </w:numPr>
        <w:spacing w:after="0"/>
        <w:rPr>
          <w:rFonts w:ascii="Times New Roman" w:hAnsi="Times New Roman" w:cs="Times New Roman"/>
        </w:rPr>
      </w:pPr>
      <w:r>
        <w:rPr>
          <w:rFonts w:ascii="Times New Roman" w:hAnsi="Times New Roman" w:cs="Times New Roman"/>
        </w:rPr>
        <w:t>SensorGnome receiver and hardware</w:t>
      </w:r>
    </w:p>
    <w:p w:rsidR="00183589" w:rsidRDefault="00183589" w:rsidP="00183589">
      <w:pPr>
        <w:pStyle w:val="ListParagraph"/>
        <w:numPr>
          <w:ilvl w:val="0"/>
          <w:numId w:val="11"/>
        </w:numPr>
        <w:spacing w:after="0"/>
        <w:rPr>
          <w:rFonts w:ascii="Times New Roman" w:hAnsi="Times New Roman" w:cs="Times New Roman"/>
        </w:rPr>
      </w:pPr>
      <w:r>
        <w:rPr>
          <w:rFonts w:ascii="Times New Roman" w:hAnsi="Times New Roman" w:cs="Times New Roman"/>
        </w:rPr>
        <w:t>Power supply and solar panels (footprint 3’x3’)</w:t>
      </w:r>
    </w:p>
    <w:p w:rsidR="00183589" w:rsidRDefault="00183589" w:rsidP="00183589">
      <w:pPr>
        <w:pStyle w:val="ListParagraph"/>
        <w:numPr>
          <w:ilvl w:val="0"/>
          <w:numId w:val="11"/>
        </w:numPr>
        <w:spacing w:after="0"/>
        <w:rPr>
          <w:rFonts w:ascii="Times New Roman" w:hAnsi="Times New Roman" w:cs="Times New Roman"/>
        </w:rPr>
      </w:pPr>
      <w:r>
        <w:rPr>
          <w:rFonts w:ascii="Times New Roman" w:hAnsi="Times New Roman" w:cs="Times New Roman"/>
        </w:rPr>
        <w:t>Frequency: 166.380 MHz</w:t>
      </w:r>
    </w:p>
    <w:p w:rsidR="00183589" w:rsidRDefault="00183589" w:rsidP="00183589">
      <w:pPr>
        <w:spacing w:after="0"/>
        <w:rPr>
          <w:rFonts w:ascii="Times New Roman" w:hAnsi="Times New Roman" w:cs="Times New Roman"/>
        </w:rPr>
      </w:pPr>
    </w:p>
    <w:p w:rsidR="00823473" w:rsidRDefault="00823473">
      <w:pPr>
        <w:rPr>
          <w:rFonts w:ascii="Times New Roman" w:hAnsi="Times New Roman" w:cs="Times New Roman"/>
        </w:rPr>
      </w:pPr>
      <w:r>
        <w:rPr>
          <w:rFonts w:ascii="Times New Roman" w:hAnsi="Times New Roman" w:cs="Times New Roman"/>
        </w:rPr>
        <w:br w:type="page"/>
      </w:r>
    </w:p>
    <w:p w:rsidR="00823473" w:rsidRPr="00A97713" w:rsidRDefault="00823473" w:rsidP="00823473">
      <w:pPr>
        <w:pStyle w:val="ListParagraph"/>
        <w:spacing w:after="0"/>
        <w:ind w:left="502"/>
        <w:jc w:val="center"/>
        <w:rPr>
          <w:rFonts w:ascii="Times New Roman" w:hAnsi="Times New Roman" w:cs="Times New Roman"/>
          <w:b/>
          <w:u w:val="single"/>
        </w:rPr>
      </w:pPr>
      <w:r>
        <w:rPr>
          <w:rFonts w:ascii="Times New Roman" w:hAnsi="Times New Roman" w:cs="Times New Roman"/>
          <w:b/>
          <w:u w:val="single"/>
        </w:rPr>
        <w:lastRenderedPageBreak/>
        <w:t>SCHEDULE</w:t>
      </w:r>
      <w:r w:rsidRPr="00A97713">
        <w:rPr>
          <w:rFonts w:ascii="Times New Roman" w:hAnsi="Times New Roman" w:cs="Times New Roman"/>
          <w:b/>
          <w:u w:val="single"/>
        </w:rPr>
        <w:t xml:space="preserve"> “</w:t>
      </w:r>
      <w:r>
        <w:rPr>
          <w:rFonts w:ascii="Times New Roman" w:hAnsi="Times New Roman" w:cs="Times New Roman"/>
          <w:b/>
          <w:u w:val="single"/>
        </w:rPr>
        <w:t>C</w:t>
      </w:r>
      <w:r w:rsidRPr="00A97713">
        <w:rPr>
          <w:rFonts w:ascii="Times New Roman" w:hAnsi="Times New Roman" w:cs="Times New Roman"/>
          <w:b/>
          <w:u w:val="single"/>
        </w:rPr>
        <w:t>”</w:t>
      </w:r>
    </w:p>
    <w:p w:rsidR="00084A98" w:rsidRDefault="00084A98" w:rsidP="00084A98">
      <w:pPr>
        <w:spacing w:after="0" w:line="240" w:lineRule="auto"/>
        <w:rPr>
          <w:rFonts w:ascii="Times New Roman" w:hAnsi="Times New Roman" w:cs="Times New Roman"/>
        </w:rPr>
      </w:pPr>
    </w:p>
    <w:p w:rsidR="00084A98" w:rsidRPr="00084A98" w:rsidRDefault="00084A98" w:rsidP="00084A98">
      <w:pPr>
        <w:spacing w:after="0" w:line="240" w:lineRule="auto"/>
        <w:jc w:val="center"/>
        <w:rPr>
          <w:rFonts w:ascii="Times New Roman" w:hAnsi="Times New Roman" w:cs="Times New Roman"/>
          <w:b/>
        </w:rPr>
      </w:pPr>
      <w:r w:rsidRPr="00084A98">
        <w:rPr>
          <w:rFonts w:ascii="Times New Roman" w:hAnsi="Times New Roman" w:cs="Times New Roman"/>
          <w:b/>
        </w:rPr>
        <w:t>The “Site”</w:t>
      </w:r>
    </w:p>
    <w:p w:rsidR="00084A98" w:rsidRDefault="00084A98" w:rsidP="00084A98">
      <w:pPr>
        <w:spacing w:after="0" w:line="240" w:lineRule="auto"/>
        <w:rPr>
          <w:rFonts w:ascii="Times New Roman" w:hAnsi="Times New Roman" w:cs="Times New Roman"/>
        </w:rPr>
      </w:pPr>
    </w:p>
    <w:p w:rsidR="00084A98" w:rsidRDefault="00084A98" w:rsidP="00084A98">
      <w:pPr>
        <w:spacing w:after="0" w:line="240" w:lineRule="auto"/>
        <w:rPr>
          <w:rFonts w:ascii="Times New Roman" w:hAnsi="Times New Roman" w:cs="Times New Roman"/>
        </w:rPr>
      </w:pPr>
    </w:p>
    <w:p w:rsidR="00823473" w:rsidRDefault="00823473">
      <w:pPr>
        <w:rPr>
          <w:rFonts w:ascii="Times New Roman" w:hAnsi="Times New Roman" w:cs="Times New Roman"/>
        </w:rPr>
      </w:pPr>
      <w:r>
        <w:rPr>
          <w:rFonts w:ascii="Times New Roman" w:hAnsi="Times New Roman" w:cs="Times New Roman"/>
        </w:rPr>
        <w:br w:type="page"/>
      </w:r>
    </w:p>
    <w:p w:rsidR="00823473" w:rsidRPr="00A97713" w:rsidRDefault="00823473" w:rsidP="00823473">
      <w:pPr>
        <w:pStyle w:val="ListParagraph"/>
        <w:spacing w:after="0"/>
        <w:ind w:left="502"/>
        <w:jc w:val="center"/>
        <w:rPr>
          <w:rFonts w:ascii="Times New Roman" w:hAnsi="Times New Roman" w:cs="Times New Roman"/>
          <w:b/>
          <w:u w:val="single"/>
        </w:rPr>
      </w:pPr>
      <w:r>
        <w:rPr>
          <w:rFonts w:ascii="Times New Roman" w:hAnsi="Times New Roman" w:cs="Times New Roman"/>
          <w:b/>
          <w:u w:val="single"/>
        </w:rPr>
        <w:lastRenderedPageBreak/>
        <w:t>SCHEDULE</w:t>
      </w:r>
      <w:r w:rsidRPr="00A97713">
        <w:rPr>
          <w:rFonts w:ascii="Times New Roman" w:hAnsi="Times New Roman" w:cs="Times New Roman"/>
          <w:b/>
          <w:u w:val="single"/>
        </w:rPr>
        <w:t xml:space="preserve"> “</w:t>
      </w:r>
      <w:r>
        <w:rPr>
          <w:rFonts w:ascii="Times New Roman" w:hAnsi="Times New Roman" w:cs="Times New Roman"/>
          <w:b/>
          <w:u w:val="single"/>
        </w:rPr>
        <w:t>D</w:t>
      </w:r>
      <w:r w:rsidRPr="00A97713">
        <w:rPr>
          <w:rFonts w:ascii="Times New Roman" w:hAnsi="Times New Roman" w:cs="Times New Roman"/>
          <w:b/>
          <w:u w:val="single"/>
        </w:rPr>
        <w:t>”</w:t>
      </w:r>
    </w:p>
    <w:p w:rsidR="00823473" w:rsidRDefault="00823473" w:rsidP="00823473">
      <w:pPr>
        <w:pStyle w:val="ListParagraph"/>
        <w:spacing w:after="0"/>
        <w:ind w:left="502" w:hanging="502"/>
        <w:rPr>
          <w:rFonts w:ascii="Times New Roman" w:hAnsi="Times New Roman" w:cs="Times New Roman"/>
        </w:rPr>
      </w:pPr>
    </w:p>
    <w:p w:rsidR="00823473" w:rsidRPr="00084A98" w:rsidRDefault="00084A98" w:rsidP="00084A98">
      <w:pPr>
        <w:pStyle w:val="ListParagraph"/>
        <w:spacing w:after="0"/>
        <w:ind w:left="502" w:hanging="502"/>
        <w:jc w:val="center"/>
        <w:rPr>
          <w:rFonts w:ascii="Times New Roman" w:hAnsi="Times New Roman" w:cs="Times New Roman"/>
          <w:b/>
        </w:rPr>
      </w:pPr>
      <w:r w:rsidRPr="00084A98">
        <w:rPr>
          <w:rFonts w:ascii="Times New Roman" w:hAnsi="Times New Roman" w:cs="Times New Roman"/>
          <w:b/>
        </w:rPr>
        <w:t>“Access Areas”</w:t>
      </w:r>
    </w:p>
    <w:p w:rsidR="00084A98" w:rsidRDefault="00084A98" w:rsidP="00A97713">
      <w:pPr>
        <w:pStyle w:val="ListParagraph"/>
        <w:spacing w:after="0"/>
        <w:ind w:left="502" w:hanging="502"/>
        <w:rPr>
          <w:rFonts w:ascii="Times New Roman" w:hAnsi="Times New Roman" w:cs="Times New Roman"/>
        </w:rPr>
      </w:pPr>
    </w:p>
    <w:p w:rsidR="00084A98" w:rsidRDefault="00084A98" w:rsidP="00A97713">
      <w:pPr>
        <w:pStyle w:val="ListParagraph"/>
        <w:spacing w:after="0"/>
        <w:ind w:left="502" w:hanging="502"/>
        <w:rPr>
          <w:rFonts w:ascii="Times New Roman" w:hAnsi="Times New Roman" w:cs="Times New Roman"/>
        </w:rPr>
      </w:pPr>
    </w:p>
    <w:sectPr w:rsidR="00084A98" w:rsidSect="00183589">
      <w:headerReference w:type="default" r:id="rId7"/>
      <w:pgSz w:w="12240" w:h="15840" w:code="1"/>
      <w:pgMar w:top="1440" w:right="1440"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8E" w:rsidRDefault="0076308E" w:rsidP="00C27EB6">
      <w:pPr>
        <w:spacing w:after="0" w:line="240" w:lineRule="auto"/>
      </w:pPr>
      <w:r>
        <w:separator/>
      </w:r>
    </w:p>
  </w:endnote>
  <w:endnote w:type="continuationSeparator" w:id="1">
    <w:p w:rsidR="0076308E" w:rsidRDefault="0076308E" w:rsidP="00C27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8E" w:rsidRDefault="0076308E" w:rsidP="00C27EB6">
      <w:pPr>
        <w:spacing w:after="0" w:line="240" w:lineRule="auto"/>
      </w:pPr>
      <w:r>
        <w:separator/>
      </w:r>
    </w:p>
  </w:footnote>
  <w:footnote w:type="continuationSeparator" w:id="1">
    <w:p w:rsidR="0076308E" w:rsidRDefault="0076308E" w:rsidP="00C27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18180"/>
      <w:docPartObj>
        <w:docPartGallery w:val="Page Numbers (Top of Page)"/>
        <w:docPartUnique/>
      </w:docPartObj>
    </w:sdtPr>
    <w:sdtEndPr>
      <w:rPr>
        <w:noProof/>
      </w:rPr>
    </w:sdtEndPr>
    <w:sdtContent>
      <w:p w:rsidR="0059129E" w:rsidRDefault="00E925C2">
        <w:pPr>
          <w:pStyle w:val="Header"/>
          <w:jc w:val="center"/>
        </w:pPr>
        <w:r>
          <w:fldChar w:fldCharType="begin"/>
        </w:r>
        <w:r w:rsidR="0059129E">
          <w:instrText xml:space="preserve"> PAGE   \* MERGEFORMAT </w:instrText>
        </w:r>
        <w:r>
          <w:fldChar w:fldCharType="separate"/>
        </w:r>
        <w:r w:rsidR="00DD5D1C">
          <w:rPr>
            <w:noProof/>
          </w:rPr>
          <w:t>2</w:t>
        </w:r>
        <w:r>
          <w:rPr>
            <w:noProof/>
          </w:rPr>
          <w:fldChar w:fldCharType="end"/>
        </w:r>
      </w:p>
    </w:sdtContent>
  </w:sdt>
  <w:p w:rsidR="0059129E" w:rsidRDefault="00591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7E92"/>
    <w:multiLevelType w:val="hybridMultilevel"/>
    <w:tmpl w:val="0130042C"/>
    <w:lvl w:ilvl="0" w:tplc="0CD6E5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CF4FD5"/>
    <w:multiLevelType w:val="hybridMultilevel"/>
    <w:tmpl w:val="F9B64182"/>
    <w:lvl w:ilvl="0" w:tplc="676039D4">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nsid w:val="3F8D4750"/>
    <w:multiLevelType w:val="hybridMultilevel"/>
    <w:tmpl w:val="9E301DEA"/>
    <w:lvl w:ilvl="0" w:tplc="2D0EF272">
      <w:start w:val="1"/>
      <w:numFmt w:val="lowerRoman"/>
      <w:lvlText w:val="(%1)"/>
      <w:lvlJc w:val="left"/>
      <w:pPr>
        <w:ind w:left="1206" w:hanging="720"/>
      </w:pPr>
      <w:rPr>
        <w:rFonts w:hint="default"/>
      </w:r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3">
    <w:nsid w:val="45DD7C3A"/>
    <w:multiLevelType w:val="hybridMultilevel"/>
    <w:tmpl w:val="433CA584"/>
    <w:lvl w:ilvl="0" w:tplc="9A70309C">
      <w:start w:val="5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E5A84"/>
    <w:multiLevelType w:val="hybridMultilevel"/>
    <w:tmpl w:val="E2880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29613F3"/>
    <w:multiLevelType w:val="hybridMultilevel"/>
    <w:tmpl w:val="949E1F60"/>
    <w:lvl w:ilvl="0" w:tplc="A4FA74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D0F4C94"/>
    <w:multiLevelType w:val="hybridMultilevel"/>
    <w:tmpl w:val="92544B1A"/>
    <w:lvl w:ilvl="0" w:tplc="41D047A2">
      <w:start w:val="1"/>
      <w:numFmt w:val="lowerLetter"/>
      <w:lvlText w:val="(%1)"/>
      <w:lvlJc w:val="left"/>
      <w:pPr>
        <w:ind w:left="846" w:hanging="360"/>
      </w:pPr>
      <w:rPr>
        <w:rFonts w:hint="default"/>
      </w:r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7">
    <w:nsid w:val="6029545C"/>
    <w:multiLevelType w:val="hybridMultilevel"/>
    <w:tmpl w:val="0FBC08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FE2C8F"/>
    <w:multiLevelType w:val="hybridMultilevel"/>
    <w:tmpl w:val="A9D4A52A"/>
    <w:lvl w:ilvl="0" w:tplc="4FACD090">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F8303E"/>
    <w:multiLevelType w:val="hybridMultilevel"/>
    <w:tmpl w:val="EC981C12"/>
    <w:lvl w:ilvl="0" w:tplc="E9F01CF8">
      <w:start w:val="1"/>
      <w:numFmt w:val="lowerLetter"/>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395924"/>
    <w:multiLevelType w:val="hybridMultilevel"/>
    <w:tmpl w:val="EB5CE010"/>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6"/>
  </w:num>
  <w:num w:numId="6">
    <w:abstractNumId w:val="1"/>
  </w:num>
  <w:num w:numId="7">
    <w:abstractNumId w:val="10"/>
  </w:num>
  <w:num w:numId="8">
    <w:abstractNumId w:val="4"/>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4292"/>
    <w:rsid w:val="000234D1"/>
    <w:rsid w:val="00084A98"/>
    <w:rsid w:val="000A2726"/>
    <w:rsid w:val="000C4A9D"/>
    <w:rsid w:val="000F6223"/>
    <w:rsid w:val="00102E47"/>
    <w:rsid w:val="00183589"/>
    <w:rsid w:val="001B3160"/>
    <w:rsid w:val="001E2FAC"/>
    <w:rsid w:val="00214FDC"/>
    <w:rsid w:val="00297FE6"/>
    <w:rsid w:val="002A0874"/>
    <w:rsid w:val="002C4927"/>
    <w:rsid w:val="00313019"/>
    <w:rsid w:val="0034581D"/>
    <w:rsid w:val="003A6182"/>
    <w:rsid w:val="003E7207"/>
    <w:rsid w:val="0041156B"/>
    <w:rsid w:val="0043342E"/>
    <w:rsid w:val="00435CD9"/>
    <w:rsid w:val="0046645C"/>
    <w:rsid w:val="00494468"/>
    <w:rsid w:val="004A4091"/>
    <w:rsid w:val="004C19F4"/>
    <w:rsid w:val="004D1BBE"/>
    <w:rsid w:val="004E185D"/>
    <w:rsid w:val="00534AD4"/>
    <w:rsid w:val="0059129E"/>
    <w:rsid w:val="00627F7F"/>
    <w:rsid w:val="00632105"/>
    <w:rsid w:val="0076308E"/>
    <w:rsid w:val="007779D2"/>
    <w:rsid w:val="00780303"/>
    <w:rsid w:val="00790885"/>
    <w:rsid w:val="007A3A91"/>
    <w:rsid w:val="007A59D2"/>
    <w:rsid w:val="007D1C52"/>
    <w:rsid w:val="0080099C"/>
    <w:rsid w:val="00814FC3"/>
    <w:rsid w:val="008179E2"/>
    <w:rsid w:val="00823473"/>
    <w:rsid w:val="00853FA9"/>
    <w:rsid w:val="00875F49"/>
    <w:rsid w:val="008D45D0"/>
    <w:rsid w:val="008F59C5"/>
    <w:rsid w:val="009610FD"/>
    <w:rsid w:val="009710ED"/>
    <w:rsid w:val="0099506A"/>
    <w:rsid w:val="009A51E5"/>
    <w:rsid w:val="009E57D4"/>
    <w:rsid w:val="00A406E3"/>
    <w:rsid w:val="00A52556"/>
    <w:rsid w:val="00A97713"/>
    <w:rsid w:val="00AA4F2A"/>
    <w:rsid w:val="00AB52F8"/>
    <w:rsid w:val="00AC3DB0"/>
    <w:rsid w:val="00AD1878"/>
    <w:rsid w:val="00AE1209"/>
    <w:rsid w:val="00B3772D"/>
    <w:rsid w:val="00BA20F5"/>
    <w:rsid w:val="00BE6B41"/>
    <w:rsid w:val="00BE73C0"/>
    <w:rsid w:val="00C00582"/>
    <w:rsid w:val="00C27EB6"/>
    <w:rsid w:val="00C31F81"/>
    <w:rsid w:val="00CB441C"/>
    <w:rsid w:val="00CC4292"/>
    <w:rsid w:val="00CD1BC8"/>
    <w:rsid w:val="00CD48B5"/>
    <w:rsid w:val="00CE0E7D"/>
    <w:rsid w:val="00D17539"/>
    <w:rsid w:val="00D17AF8"/>
    <w:rsid w:val="00D21733"/>
    <w:rsid w:val="00D6378F"/>
    <w:rsid w:val="00D951A0"/>
    <w:rsid w:val="00DA2C39"/>
    <w:rsid w:val="00DD5D1C"/>
    <w:rsid w:val="00E827D2"/>
    <w:rsid w:val="00E925C2"/>
    <w:rsid w:val="00EF0CD4"/>
    <w:rsid w:val="00F36BA0"/>
    <w:rsid w:val="00F46294"/>
    <w:rsid w:val="00F8581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F8"/>
    <w:pPr>
      <w:ind w:left="720"/>
      <w:contextualSpacing/>
    </w:pPr>
  </w:style>
  <w:style w:type="paragraph" w:styleId="Header">
    <w:name w:val="header"/>
    <w:basedOn w:val="Normal"/>
    <w:link w:val="HeaderChar"/>
    <w:uiPriority w:val="99"/>
    <w:unhideWhenUsed/>
    <w:rsid w:val="00C27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B6"/>
  </w:style>
  <w:style w:type="paragraph" w:styleId="Footer">
    <w:name w:val="footer"/>
    <w:basedOn w:val="Normal"/>
    <w:link w:val="FooterChar"/>
    <w:uiPriority w:val="99"/>
    <w:unhideWhenUsed/>
    <w:rsid w:val="00C27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B6"/>
  </w:style>
  <w:style w:type="paragraph" w:styleId="BalloonText">
    <w:name w:val="Balloon Text"/>
    <w:basedOn w:val="Normal"/>
    <w:link w:val="BalloonTextChar"/>
    <w:uiPriority w:val="99"/>
    <w:semiHidden/>
    <w:unhideWhenUsed/>
    <w:rsid w:val="0082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F8"/>
    <w:pPr>
      <w:ind w:left="720"/>
      <w:contextualSpacing/>
    </w:pPr>
  </w:style>
  <w:style w:type="paragraph" w:styleId="Header">
    <w:name w:val="header"/>
    <w:basedOn w:val="Normal"/>
    <w:link w:val="HeaderChar"/>
    <w:uiPriority w:val="99"/>
    <w:unhideWhenUsed/>
    <w:rsid w:val="00C27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B6"/>
  </w:style>
  <w:style w:type="paragraph" w:styleId="Footer">
    <w:name w:val="footer"/>
    <w:basedOn w:val="Normal"/>
    <w:link w:val="FooterChar"/>
    <w:uiPriority w:val="99"/>
    <w:unhideWhenUsed/>
    <w:rsid w:val="00C27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B6"/>
  </w:style>
  <w:style w:type="paragraph" w:styleId="BalloonText">
    <w:name w:val="Balloon Text"/>
    <w:basedOn w:val="Normal"/>
    <w:link w:val="BalloonTextChar"/>
    <w:uiPriority w:val="99"/>
    <w:semiHidden/>
    <w:unhideWhenUsed/>
    <w:rsid w:val="0082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885096">
      <w:bodyDiv w:val="1"/>
      <w:marLeft w:val="0"/>
      <w:marRight w:val="0"/>
      <w:marTop w:val="0"/>
      <w:marBottom w:val="0"/>
      <w:divBdr>
        <w:top w:val="none" w:sz="0" w:space="0" w:color="auto"/>
        <w:left w:val="none" w:sz="0" w:space="0" w:color="auto"/>
        <w:bottom w:val="none" w:sz="0" w:space="0" w:color="auto"/>
        <w:right w:val="none" w:sz="0" w:space="0" w:color="auto"/>
      </w:divBdr>
    </w:div>
    <w:div w:id="9111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Whitney</dc:creator>
  <cp:lastModifiedBy>Stuart Mackenzie</cp:lastModifiedBy>
  <cp:revision>3</cp:revision>
  <cp:lastPrinted>2014-03-25T16:31:00Z</cp:lastPrinted>
  <dcterms:created xsi:type="dcterms:W3CDTF">2014-04-29T00:30:00Z</dcterms:created>
  <dcterms:modified xsi:type="dcterms:W3CDTF">2014-04-29T00:31:00Z</dcterms:modified>
</cp:coreProperties>
</file>