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061A96" w14:textId="0CE8068B" w:rsidR="00293F25" w:rsidRPr="00DC0E4C" w:rsidRDefault="00DC0E4C">
      <w:pPr>
        <w:spacing w:line="340" w:lineRule="exact"/>
        <w:jc w:val="center"/>
        <w:rPr>
          <w:rFonts w:ascii="Times New Roman" w:eastAsia="宋体" w:hAnsi="Times New Roman" w:cs="Times New Roman"/>
          <w:b/>
          <w:color w:val="000000"/>
          <w:kern w:val="0"/>
          <w:sz w:val="28"/>
          <w:szCs w:val="28"/>
        </w:rPr>
      </w:pPr>
      <w:r w:rsidRPr="00DC0E4C">
        <w:rPr>
          <w:rFonts w:ascii="Times New Roman" w:eastAsia="宋体" w:hAnsi="Times New Roman" w:cs="Times New Roman"/>
          <w:b/>
          <w:color w:val="000000"/>
          <w:kern w:val="0"/>
          <w:sz w:val="28"/>
          <w:szCs w:val="28"/>
        </w:rPr>
        <w:t xml:space="preserve">ISRD &amp; ATS Joint </w:t>
      </w:r>
      <w:r w:rsidR="00E728D4">
        <w:rPr>
          <w:rFonts w:ascii="Times New Roman" w:eastAsia="宋体" w:hAnsi="Times New Roman" w:cs="Times New Roman"/>
          <w:b/>
          <w:color w:val="000000"/>
          <w:kern w:val="0"/>
          <w:sz w:val="28"/>
          <w:szCs w:val="28"/>
        </w:rPr>
        <w:t>Conference</w:t>
      </w:r>
      <w:r w:rsidRPr="00DC0E4C">
        <w:rPr>
          <w:rFonts w:ascii="Times New Roman" w:eastAsia="宋体" w:hAnsi="Times New Roman" w:cs="Times New Roman"/>
          <w:b/>
          <w:color w:val="000000"/>
          <w:kern w:val="0"/>
          <w:sz w:val="28"/>
          <w:szCs w:val="28"/>
        </w:rPr>
        <w:t xml:space="preserve"> in </w:t>
      </w:r>
      <w:r w:rsidR="008919C8">
        <w:rPr>
          <w:rFonts w:ascii="Times New Roman" w:eastAsia="宋体" w:hAnsi="Times New Roman" w:cs="Times New Roman"/>
          <w:b/>
          <w:color w:val="000000"/>
          <w:kern w:val="0"/>
          <w:sz w:val="28"/>
          <w:szCs w:val="28"/>
        </w:rPr>
        <w:t>Xiamen</w:t>
      </w:r>
      <w:bookmarkStart w:id="0" w:name="_GoBack"/>
      <w:bookmarkEnd w:id="0"/>
    </w:p>
    <w:p w14:paraId="7836B2D9" w14:textId="77777777" w:rsidR="00293F25" w:rsidRPr="00DC0E4C" w:rsidRDefault="00293F25" w:rsidP="00DC0E4C">
      <w:pPr>
        <w:spacing w:line="340" w:lineRule="exact"/>
        <w:rPr>
          <w:rFonts w:ascii="Times New Roman" w:eastAsia="宋体" w:hAnsi="Times New Roman" w:cs="Times New Roman"/>
          <w:color w:val="000000"/>
          <w:kern w:val="0"/>
          <w:sz w:val="24"/>
          <w:szCs w:val="24"/>
        </w:rPr>
      </w:pPr>
    </w:p>
    <w:p w14:paraId="65781E2C" w14:textId="45ADCA13" w:rsidR="00293F25" w:rsidRPr="00DC0E4C" w:rsidRDefault="00DC0E4C" w:rsidP="00DC0E4C">
      <w:pPr>
        <w:spacing w:line="340" w:lineRule="exact"/>
        <w:rPr>
          <w:rFonts w:ascii="Times New Roman" w:eastAsia="宋体" w:hAnsi="Times New Roman" w:cs="Times New Roman"/>
          <w:color w:val="000000"/>
          <w:kern w:val="0"/>
          <w:sz w:val="24"/>
          <w:szCs w:val="24"/>
        </w:rPr>
      </w:pPr>
      <w:r w:rsidRPr="00DC0E4C">
        <w:rPr>
          <w:rFonts w:ascii="Times New Roman" w:eastAsia="宋体" w:hAnsi="Times New Roman" w:cs="Times New Roman"/>
          <w:color w:val="000000"/>
          <w:kern w:val="0"/>
          <w:sz w:val="24"/>
          <w:szCs w:val="24"/>
        </w:rPr>
        <w:t xml:space="preserve">The ISRD &amp; ATS Joint </w:t>
      </w:r>
      <w:r w:rsidR="00E728D4">
        <w:rPr>
          <w:rFonts w:ascii="Times New Roman" w:eastAsia="宋体" w:hAnsi="Times New Roman" w:cs="Times New Roman"/>
          <w:color w:val="000000"/>
          <w:kern w:val="0"/>
          <w:sz w:val="24"/>
          <w:szCs w:val="24"/>
        </w:rPr>
        <w:t>Conference</w:t>
      </w:r>
      <w:r w:rsidRPr="00DC0E4C">
        <w:rPr>
          <w:rFonts w:ascii="Times New Roman" w:eastAsia="宋体" w:hAnsi="Times New Roman" w:cs="Times New Roman"/>
          <w:color w:val="000000"/>
          <w:kern w:val="0"/>
          <w:sz w:val="24"/>
          <w:szCs w:val="24"/>
        </w:rPr>
        <w:t xml:space="preserve"> will be held in </w:t>
      </w:r>
      <w:r w:rsidR="008919C8">
        <w:rPr>
          <w:rFonts w:ascii="Times New Roman" w:eastAsia="宋体" w:hAnsi="Times New Roman" w:cs="Times New Roman"/>
          <w:color w:val="000000"/>
          <w:kern w:val="0"/>
          <w:sz w:val="24"/>
          <w:szCs w:val="24"/>
        </w:rPr>
        <w:t>Xiamen</w:t>
      </w:r>
      <w:r w:rsidRPr="00DC0E4C">
        <w:rPr>
          <w:rFonts w:ascii="Times New Roman" w:eastAsia="宋体" w:hAnsi="Times New Roman" w:cs="Times New Roman"/>
          <w:color w:val="000000"/>
          <w:kern w:val="0"/>
          <w:sz w:val="24"/>
          <w:szCs w:val="24"/>
        </w:rPr>
        <w:t xml:space="preserve"> China, from November </w:t>
      </w:r>
      <w:r w:rsidR="008919C8" w:rsidRPr="00DC0E4C">
        <w:rPr>
          <w:rFonts w:ascii="Times New Roman" w:eastAsia="宋体" w:hAnsi="Times New Roman" w:cs="Times New Roman"/>
          <w:color w:val="000000"/>
          <w:kern w:val="0"/>
          <w:sz w:val="24"/>
          <w:szCs w:val="24"/>
        </w:rPr>
        <w:t>1</w:t>
      </w:r>
      <w:r w:rsidR="008919C8">
        <w:rPr>
          <w:rFonts w:ascii="Times New Roman" w:eastAsia="宋体" w:hAnsi="Times New Roman" w:cs="Times New Roman" w:hint="eastAsia"/>
          <w:color w:val="000000"/>
          <w:kern w:val="0"/>
          <w:sz w:val="24"/>
          <w:szCs w:val="24"/>
        </w:rPr>
        <w:t xml:space="preserve">5 </w:t>
      </w:r>
      <w:r w:rsidRPr="00DC0E4C">
        <w:rPr>
          <w:rFonts w:ascii="Times New Roman" w:eastAsia="宋体" w:hAnsi="Times New Roman" w:cs="Times New Roman"/>
          <w:color w:val="000000"/>
          <w:kern w:val="0"/>
          <w:sz w:val="24"/>
          <w:szCs w:val="24"/>
        </w:rPr>
        <w:t xml:space="preserve">to November </w:t>
      </w:r>
      <w:r w:rsidR="008919C8" w:rsidRPr="00DC0E4C">
        <w:rPr>
          <w:rFonts w:ascii="Times New Roman" w:eastAsia="宋体" w:hAnsi="Times New Roman" w:cs="Times New Roman"/>
          <w:color w:val="000000"/>
          <w:kern w:val="0"/>
          <w:sz w:val="24"/>
          <w:szCs w:val="24"/>
        </w:rPr>
        <w:t>1</w:t>
      </w:r>
      <w:r w:rsidR="008919C8">
        <w:rPr>
          <w:rFonts w:ascii="Times New Roman" w:eastAsia="宋体" w:hAnsi="Times New Roman" w:cs="Times New Roman" w:hint="eastAsia"/>
          <w:color w:val="000000"/>
          <w:kern w:val="0"/>
          <w:sz w:val="24"/>
          <w:szCs w:val="24"/>
        </w:rPr>
        <w:t>8</w:t>
      </w:r>
      <w:r w:rsidRPr="00DC0E4C">
        <w:rPr>
          <w:rFonts w:ascii="Times New Roman" w:eastAsia="宋体" w:hAnsi="Times New Roman" w:cs="Times New Roman"/>
          <w:color w:val="000000"/>
          <w:kern w:val="0"/>
          <w:sz w:val="24"/>
          <w:szCs w:val="24"/>
        </w:rPr>
        <w:t xml:space="preserve">, </w:t>
      </w:r>
      <w:r w:rsidR="008919C8">
        <w:rPr>
          <w:rFonts w:ascii="Times New Roman" w:eastAsia="宋体" w:hAnsi="Times New Roman" w:cs="Times New Roman"/>
          <w:color w:val="000000"/>
          <w:kern w:val="0"/>
          <w:sz w:val="24"/>
          <w:szCs w:val="24"/>
        </w:rPr>
        <w:t>2018</w:t>
      </w:r>
      <w:r w:rsidRPr="00DC0E4C">
        <w:rPr>
          <w:rFonts w:ascii="Times New Roman" w:eastAsia="宋体" w:hAnsi="Times New Roman" w:cs="Times New Roman"/>
          <w:color w:val="000000"/>
          <w:kern w:val="0"/>
          <w:sz w:val="24"/>
          <w:szCs w:val="24"/>
        </w:rPr>
        <w:t xml:space="preserve">, in collaboration with American Thoracic Society (ATS) and International </w:t>
      </w:r>
      <w:r w:rsidR="0078724D">
        <w:rPr>
          <w:rFonts w:ascii="Times New Roman" w:eastAsia="宋体" w:hAnsi="Times New Roman" w:cs="Times New Roman"/>
          <w:color w:val="000000"/>
          <w:kern w:val="0"/>
          <w:sz w:val="24"/>
          <w:szCs w:val="24"/>
        </w:rPr>
        <w:t>Society for</w:t>
      </w:r>
      <w:r w:rsidRPr="00DC0E4C">
        <w:rPr>
          <w:rFonts w:ascii="Times New Roman" w:eastAsia="宋体" w:hAnsi="Times New Roman" w:cs="Times New Roman"/>
          <w:color w:val="000000"/>
          <w:kern w:val="0"/>
          <w:sz w:val="24"/>
          <w:szCs w:val="24"/>
        </w:rPr>
        <w:t xml:space="preserve"> </w:t>
      </w:r>
      <w:r w:rsidR="0078724D">
        <w:rPr>
          <w:rFonts w:ascii="Times New Roman" w:eastAsia="宋体" w:hAnsi="Times New Roman" w:cs="Times New Roman"/>
          <w:color w:val="000000"/>
          <w:kern w:val="0"/>
          <w:sz w:val="24"/>
          <w:szCs w:val="24"/>
        </w:rPr>
        <w:t>R</w:t>
      </w:r>
      <w:r w:rsidRPr="00DC0E4C">
        <w:rPr>
          <w:rFonts w:ascii="Times New Roman" w:eastAsia="宋体" w:hAnsi="Times New Roman" w:cs="Times New Roman"/>
          <w:color w:val="000000"/>
          <w:kern w:val="0"/>
          <w:sz w:val="24"/>
          <w:szCs w:val="24"/>
        </w:rPr>
        <w:t xml:space="preserve">espiratory </w:t>
      </w:r>
      <w:r w:rsidR="0078724D">
        <w:rPr>
          <w:rFonts w:ascii="Times New Roman" w:eastAsia="宋体" w:hAnsi="Times New Roman" w:cs="Times New Roman"/>
          <w:color w:val="000000"/>
          <w:kern w:val="0"/>
          <w:sz w:val="24"/>
          <w:szCs w:val="24"/>
        </w:rPr>
        <w:t>D</w:t>
      </w:r>
      <w:r w:rsidR="0078724D" w:rsidRPr="00DC0E4C">
        <w:rPr>
          <w:rFonts w:ascii="Times New Roman" w:eastAsia="宋体" w:hAnsi="Times New Roman" w:cs="Times New Roman"/>
          <w:color w:val="000000"/>
          <w:kern w:val="0"/>
          <w:sz w:val="24"/>
          <w:szCs w:val="24"/>
        </w:rPr>
        <w:t xml:space="preserve">iseases </w:t>
      </w:r>
      <w:r w:rsidRPr="00DC0E4C">
        <w:rPr>
          <w:rFonts w:ascii="Times New Roman" w:eastAsia="宋体" w:hAnsi="Times New Roman" w:cs="Times New Roman"/>
          <w:color w:val="000000"/>
          <w:kern w:val="0"/>
          <w:sz w:val="24"/>
          <w:szCs w:val="24"/>
        </w:rPr>
        <w:t>(ISRD).</w:t>
      </w:r>
    </w:p>
    <w:p w14:paraId="4C2A7B30" w14:textId="77777777" w:rsidR="00293F25" w:rsidRPr="00DC0E4C" w:rsidRDefault="00293F25" w:rsidP="00DC0E4C">
      <w:pPr>
        <w:spacing w:line="340" w:lineRule="exact"/>
        <w:rPr>
          <w:rFonts w:ascii="Times New Roman" w:eastAsia="宋体" w:hAnsi="Times New Roman" w:cs="Times New Roman"/>
          <w:color w:val="000000"/>
          <w:kern w:val="0"/>
          <w:sz w:val="24"/>
          <w:szCs w:val="24"/>
        </w:rPr>
      </w:pPr>
    </w:p>
    <w:p w14:paraId="14C4CE49" w14:textId="1DFC367D" w:rsidR="00293F25" w:rsidRPr="00DC0E4C" w:rsidRDefault="00DC0E4C" w:rsidP="00DC0E4C">
      <w:pPr>
        <w:spacing w:line="340" w:lineRule="exact"/>
        <w:rPr>
          <w:rFonts w:ascii="Times New Roman" w:hAnsi="Times New Roman" w:cs="Times New Roman"/>
          <w:color w:val="000000"/>
          <w:sz w:val="24"/>
          <w:szCs w:val="24"/>
        </w:rPr>
      </w:pPr>
      <w:r w:rsidRPr="00DC0E4C">
        <w:rPr>
          <w:rFonts w:ascii="Times New Roman" w:eastAsia="宋体" w:hAnsi="Times New Roman" w:cs="Times New Roman"/>
          <w:color w:val="000000"/>
          <w:kern w:val="0"/>
          <w:sz w:val="24"/>
          <w:szCs w:val="24"/>
        </w:rPr>
        <w:t xml:space="preserve">ISRD is a well-established </w:t>
      </w:r>
      <w:r w:rsidR="0078724D">
        <w:rPr>
          <w:rFonts w:ascii="Times New Roman" w:eastAsia="宋体" w:hAnsi="Times New Roman" w:cs="Times New Roman"/>
          <w:color w:val="000000"/>
          <w:kern w:val="0"/>
          <w:sz w:val="24"/>
          <w:szCs w:val="24"/>
        </w:rPr>
        <w:t xml:space="preserve">society in 2010 </w:t>
      </w:r>
      <w:r w:rsidRPr="00DC0E4C">
        <w:rPr>
          <w:rFonts w:ascii="Times New Roman" w:eastAsia="宋体" w:hAnsi="Times New Roman" w:cs="Times New Roman"/>
          <w:color w:val="000000"/>
          <w:kern w:val="0"/>
          <w:sz w:val="24"/>
          <w:szCs w:val="24"/>
        </w:rPr>
        <w:t xml:space="preserve">and </w:t>
      </w:r>
      <w:r w:rsidR="0078724D">
        <w:rPr>
          <w:rFonts w:ascii="Times New Roman" w:eastAsia="宋体" w:hAnsi="Times New Roman" w:cs="Times New Roman"/>
          <w:color w:val="000000"/>
          <w:kern w:val="0"/>
          <w:sz w:val="24"/>
          <w:szCs w:val="24"/>
        </w:rPr>
        <w:t xml:space="preserve">was originally from the </w:t>
      </w:r>
      <w:r w:rsidRPr="00DC0E4C">
        <w:rPr>
          <w:rFonts w:ascii="Times New Roman" w:eastAsia="宋体" w:hAnsi="Times New Roman" w:cs="Times New Roman"/>
          <w:color w:val="000000"/>
          <w:kern w:val="0"/>
          <w:sz w:val="24"/>
          <w:szCs w:val="24"/>
        </w:rPr>
        <w:t xml:space="preserve">most respected international symposium on respiratory diseases </w:t>
      </w:r>
      <w:r w:rsidR="0078724D">
        <w:rPr>
          <w:rFonts w:ascii="Times New Roman" w:eastAsia="宋体" w:hAnsi="Times New Roman" w:cs="Times New Roman"/>
          <w:color w:val="000000"/>
          <w:kern w:val="0"/>
          <w:sz w:val="24"/>
          <w:szCs w:val="24"/>
        </w:rPr>
        <w:t>(also ISRD) in 2003</w:t>
      </w:r>
      <w:r w:rsidRPr="00DC0E4C">
        <w:rPr>
          <w:rFonts w:ascii="Times New Roman" w:eastAsia="宋体" w:hAnsi="Times New Roman" w:cs="Times New Roman"/>
          <w:color w:val="000000"/>
          <w:kern w:val="0"/>
          <w:sz w:val="24"/>
          <w:szCs w:val="24"/>
        </w:rPr>
        <w:t xml:space="preserve">. ISRD is constantly evolving and attracting increasing numbers of international experts and delegates. Up to </w:t>
      </w:r>
      <w:r w:rsidR="008919C8" w:rsidRPr="00DC0E4C">
        <w:rPr>
          <w:rFonts w:ascii="Times New Roman" w:eastAsia="宋体" w:hAnsi="Times New Roman" w:cs="Times New Roman"/>
          <w:color w:val="000000"/>
          <w:kern w:val="0"/>
          <w:sz w:val="24"/>
          <w:szCs w:val="24"/>
        </w:rPr>
        <w:t>201</w:t>
      </w:r>
      <w:r w:rsidR="008919C8">
        <w:rPr>
          <w:rFonts w:ascii="Times New Roman" w:eastAsia="宋体" w:hAnsi="Times New Roman" w:cs="Times New Roman" w:hint="eastAsia"/>
          <w:color w:val="000000"/>
          <w:kern w:val="0"/>
          <w:sz w:val="24"/>
          <w:szCs w:val="24"/>
        </w:rPr>
        <w:t>7</w:t>
      </w:r>
      <w:r w:rsidRPr="00DC0E4C">
        <w:rPr>
          <w:rFonts w:ascii="Times New Roman" w:eastAsia="宋体" w:hAnsi="Times New Roman" w:cs="Times New Roman"/>
          <w:color w:val="000000"/>
          <w:kern w:val="0"/>
          <w:sz w:val="24"/>
          <w:szCs w:val="24"/>
        </w:rPr>
        <w:t xml:space="preserve">, </w:t>
      </w:r>
      <w:r w:rsidRPr="00DC0E4C">
        <w:rPr>
          <w:rFonts w:ascii="Times New Roman" w:hAnsi="Times New Roman" w:cs="Times New Roman"/>
          <w:color w:val="000000"/>
          <w:sz w:val="24"/>
          <w:szCs w:val="24"/>
        </w:rPr>
        <w:t>ISRD welcomed more than 1,</w:t>
      </w:r>
      <w:r w:rsidR="008919C8">
        <w:rPr>
          <w:rFonts w:ascii="Times New Roman" w:hAnsi="Times New Roman" w:cs="Times New Roman" w:hint="eastAsia"/>
          <w:color w:val="000000"/>
          <w:sz w:val="24"/>
          <w:szCs w:val="24"/>
        </w:rPr>
        <w:t>3</w:t>
      </w:r>
      <w:r w:rsidR="008919C8" w:rsidRPr="00DC0E4C">
        <w:rPr>
          <w:rFonts w:ascii="Times New Roman" w:hAnsi="Times New Roman" w:cs="Times New Roman"/>
          <w:color w:val="000000"/>
          <w:sz w:val="24"/>
          <w:szCs w:val="24"/>
        </w:rPr>
        <w:t xml:space="preserve">00 </w:t>
      </w:r>
      <w:r w:rsidRPr="00DC0E4C">
        <w:rPr>
          <w:rFonts w:ascii="Times New Roman" w:hAnsi="Times New Roman" w:cs="Times New Roman"/>
          <w:color w:val="000000"/>
          <w:sz w:val="24"/>
          <w:szCs w:val="24"/>
        </w:rPr>
        <w:t xml:space="preserve">speakers and </w:t>
      </w:r>
      <w:r w:rsidR="008919C8" w:rsidRPr="00DC0E4C">
        <w:rPr>
          <w:rFonts w:ascii="Times New Roman" w:hAnsi="Times New Roman" w:cs="Times New Roman"/>
          <w:color w:val="000000"/>
          <w:sz w:val="24"/>
          <w:szCs w:val="24"/>
        </w:rPr>
        <w:t>2</w:t>
      </w:r>
      <w:r w:rsidR="008919C8">
        <w:rPr>
          <w:rFonts w:ascii="Times New Roman" w:hAnsi="Times New Roman" w:cs="Times New Roman" w:hint="eastAsia"/>
          <w:color w:val="000000"/>
          <w:sz w:val="24"/>
          <w:szCs w:val="24"/>
        </w:rPr>
        <w:t>1</w:t>
      </w:r>
      <w:r w:rsidRPr="00DC0E4C">
        <w:rPr>
          <w:rFonts w:ascii="Times New Roman" w:hAnsi="Times New Roman" w:cs="Times New Roman"/>
          <w:color w:val="000000"/>
          <w:sz w:val="24"/>
          <w:szCs w:val="24"/>
        </w:rPr>
        <w:t xml:space="preserve">,000 attendees </w:t>
      </w:r>
      <w:r w:rsidRPr="00DC0E4C">
        <w:rPr>
          <w:rFonts w:ascii="Times New Roman" w:eastAsia="宋体" w:hAnsi="Times New Roman" w:cs="Times New Roman"/>
          <w:color w:val="000000"/>
          <w:kern w:val="0"/>
          <w:sz w:val="24"/>
          <w:szCs w:val="24"/>
        </w:rPr>
        <w:t>from over 21 countries and regions of the world.  Participants included clinicians, researchers and educators from leading universities, health care centers and health care industry, such as pharmaceutical, biotech and medical device companies.</w:t>
      </w:r>
    </w:p>
    <w:p w14:paraId="5D2A84EF" w14:textId="77777777" w:rsidR="00293F25" w:rsidRPr="00DC0E4C" w:rsidRDefault="00293F25" w:rsidP="00DC0E4C">
      <w:pPr>
        <w:spacing w:line="340" w:lineRule="exact"/>
        <w:rPr>
          <w:rFonts w:ascii="Times New Roman" w:eastAsia="宋体" w:hAnsi="Times New Roman" w:cs="Times New Roman"/>
          <w:color w:val="000000"/>
          <w:kern w:val="0"/>
          <w:sz w:val="24"/>
          <w:szCs w:val="24"/>
        </w:rPr>
      </w:pPr>
    </w:p>
    <w:p w14:paraId="433AAA6D" w14:textId="4641A496" w:rsidR="00293F25" w:rsidRPr="00DC0E4C" w:rsidRDefault="00DC0E4C" w:rsidP="00DC0E4C">
      <w:pPr>
        <w:spacing w:line="340" w:lineRule="exact"/>
        <w:rPr>
          <w:rFonts w:ascii="Times New Roman" w:eastAsia="宋体" w:hAnsi="Times New Roman" w:cs="Times New Roman"/>
          <w:color w:val="000000"/>
          <w:kern w:val="0"/>
          <w:sz w:val="24"/>
          <w:szCs w:val="24"/>
        </w:rPr>
      </w:pPr>
      <w:r w:rsidRPr="00DC0E4C">
        <w:rPr>
          <w:rFonts w:ascii="Times New Roman" w:eastAsia="宋体" w:hAnsi="Times New Roman" w:cs="Times New Roman"/>
          <w:color w:val="000000"/>
          <w:kern w:val="0"/>
          <w:sz w:val="24"/>
          <w:szCs w:val="24"/>
        </w:rPr>
        <w:t xml:space="preserve">ISRD &amp; ATS Joint </w:t>
      </w:r>
      <w:r w:rsidR="00E728D4">
        <w:rPr>
          <w:rFonts w:ascii="Times New Roman" w:eastAsia="宋体" w:hAnsi="Times New Roman" w:cs="Times New Roman"/>
          <w:color w:val="000000"/>
          <w:kern w:val="0"/>
          <w:sz w:val="24"/>
          <w:szCs w:val="24"/>
        </w:rPr>
        <w:t>Conference</w:t>
      </w:r>
      <w:r w:rsidRPr="00DC0E4C">
        <w:rPr>
          <w:rFonts w:ascii="Times New Roman" w:eastAsia="宋体" w:hAnsi="Times New Roman" w:cs="Times New Roman"/>
          <w:color w:val="000000"/>
          <w:kern w:val="0"/>
          <w:sz w:val="24"/>
          <w:szCs w:val="24"/>
        </w:rPr>
        <w:t xml:space="preserve"> </w:t>
      </w:r>
      <w:r w:rsidR="008919C8">
        <w:rPr>
          <w:rFonts w:ascii="Times New Roman" w:eastAsia="宋体" w:hAnsi="Times New Roman" w:cs="Times New Roman"/>
          <w:color w:val="000000"/>
          <w:kern w:val="0"/>
          <w:sz w:val="24"/>
          <w:szCs w:val="24"/>
        </w:rPr>
        <w:t>2018</w:t>
      </w:r>
      <w:r w:rsidRPr="00DC0E4C">
        <w:rPr>
          <w:rFonts w:ascii="Times New Roman" w:eastAsia="宋体" w:hAnsi="Times New Roman" w:cs="Times New Roman"/>
          <w:color w:val="000000"/>
          <w:kern w:val="0"/>
          <w:sz w:val="24"/>
          <w:szCs w:val="24"/>
        </w:rPr>
        <w:t xml:space="preserve"> represents a significant milestone in the development of the conference with Chinese Alliance against Lung Cancer and Chinese Society of e-Health as collaborating partners. </w:t>
      </w:r>
      <w:r w:rsidRPr="00DC0E4C">
        <w:rPr>
          <w:rFonts w:ascii="Times New Roman" w:eastAsia="宋体" w:hAnsi="Times New Roman" w:cs="Times New Roman"/>
          <w:kern w:val="0"/>
          <w:sz w:val="24"/>
          <w:szCs w:val="24"/>
        </w:rPr>
        <w:t xml:space="preserve">The </w:t>
      </w:r>
      <w:r w:rsidRPr="00DC0E4C">
        <w:rPr>
          <w:rFonts w:ascii="Times New Roman" w:eastAsia="宋体" w:hAnsi="Times New Roman" w:cs="Times New Roman"/>
          <w:color w:val="000000"/>
          <w:kern w:val="0"/>
          <w:sz w:val="24"/>
          <w:szCs w:val="24"/>
        </w:rPr>
        <w:t xml:space="preserve">Joint </w:t>
      </w:r>
      <w:r w:rsidR="00E728D4">
        <w:rPr>
          <w:rFonts w:ascii="Times New Roman" w:eastAsia="宋体" w:hAnsi="Times New Roman" w:cs="Times New Roman"/>
          <w:color w:val="000000"/>
          <w:kern w:val="0"/>
          <w:sz w:val="24"/>
          <w:szCs w:val="24"/>
        </w:rPr>
        <w:t>Conference</w:t>
      </w:r>
      <w:r w:rsidRPr="00DC0E4C">
        <w:rPr>
          <w:rFonts w:ascii="Times New Roman" w:eastAsia="宋体" w:hAnsi="Times New Roman" w:cs="Times New Roman"/>
          <w:kern w:val="0"/>
          <w:sz w:val="24"/>
          <w:szCs w:val="24"/>
        </w:rPr>
        <w:t xml:space="preserve"> </w:t>
      </w:r>
      <w:r w:rsidR="008919C8">
        <w:rPr>
          <w:rFonts w:ascii="Times New Roman" w:eastAsia="宋体" w:hAnsi="Times New Roman" w:cs="Times New Roman"/>
          <w:kern w:val="0"/>
          <w:sz w:val="24"/>
          <w:szCs w:val="24"/>
        </w:rPr>
        <w:t>2018</w:t>
      </w:r>
      <w:r w:rsidRPr="00DC0E4C">
        <w:rPr>
          <w:rFonts w:ascii="Times New Roman" w:eastAsia="宋体" w:hAnsi="Times New Roman" w:cs="Times New Roman"/>
          <w:kern w:val="0"/>
          <w:sz w:val="24"/>
          <w:szCs w:val="24"/>
        </w:rPr>
        <w:t xml:space="preserve"> </w:t>
      </w:r>
      <w:r w:rsidRPr="00DC0E4C">
        <w:rPr>
          <w:rFonts w:ascii="Times New Roman" w:eastAsia="宋体" w:hAnsi="Times New Roman" w:cs="Times New Roman"/>
          <w:color w:val="000000"/>
          <w:kern w:val="0"/>
          <w:sz w:val="24"/>
          <w:szCs w:val="24"/>
        </w:rPr>
        <w:t xml:space="preserve">will include joint scientific sessions with other respiratory societies around the world. Invited speakers and planned sessions will highlight the current state of our knowledge in key areas of respiratory disease and treatment, identify and discuss emerging new ideas and approaches to the care and treatment of respiratory conditions, document the development of precision medicine, and explore the opportunities of e-Health. </w:t>
      </w:r>
    </w:p>
    <w:p w14:paraId="3CA8FD20" w14:textId="77777777" w:rsidR="00293F25" w:rsidRPr="00DC0E4C" w:rsidRDefault="00293F25" w:rsidP="00DC0E4C">
      <w:pPr>
        <w:spacing w:line="340" w:lineRule="exact"/>
        <w:rPr>
          <w:rFonts w:ascii="Times New Roman" w:eastAsia="宋体" w:hAnsi="Times New Roman" w:cs="Times New Roman"/>
          <w:color w:val="000000"/>
          <w:kern w:val="0"/>
          <w:sz w:val="24"/>
          <w:szCs w:val="24"/>
        </w:rPr>
      </w:pPr>
    </w:p>
    <w:p w14:paraId="3A03932F" w14:textId="0BC3030F" w:rsidR="00293F25" w:rsidRPr="00DC0E4C" w:rsidRDefault="00DC0E4C" w:rsidP="00DC0E4C">
      <w:pPr>
        <w:spacing w:line="340" w:lineRule="exact"/>
        <w:rPr>
          <w:rFonts w:ascii="Times New Roman" w:eastAsia="宋体" w:hAnsi="Times New Roman" w:cs="Times New Roman"/>
          <w:color w:val="000000"/>
          <w:kern w:val="0"/>
          <w:sz w:val="24"/>
          <w:szCs w:val="24"/>
        </w:rPr>
      </w:pPr>
      <w:r w:rsidRPr="00DC0E4C">
        <w:rPr>
          <w:rFonts w:ascii="Times New Roman" w:eastAsia="宋体" w:hAnsi="Times New Roman" w:cs="Times New Roman"/>
          <w:kern w:val="0"/>
          <w:sz w:val="24"/>
          <w:szCs w:val="24"/>
        </w:rPr>
        <w:t xml:space="preserve">The </w:t>
      </w:r>
      <w:r w:rsidRPr="00DC0E4C">
        <w:rPr>
          <w:rFonts w:ascii="Times New Roman" w:eastAsia="宋体" w:hAnsi="Times New Roman" w:cs="Times New Roman"/>
          <w:color w:val="000000"/>
          <w:kern w:val="0"/>
          <w:sz w:val="24"/>
          <w:szCs w:val="24"/>
        </w:rPr>
        <w:t xml:space="preserve">Joint </w:t>
      </w:r>
      <w:r w:rsidR="00E728D4">
        <w:rPr>
          <w:rFonts w:ascii="Times New Roman" w:eastAsia="宋体" w:hAnsi="Times New Roman" w:cs="Times New Roman"/>
          <w:color w:val="000000"/>
          <w:kern w:val="0"/>
          <w:sz w:val="24"/>
          <w:szCs w:val="24"/>
        </w:rPr>
        <w:t>Conference</w:t>
      </w:r>
      <w:r w:rsidRPr="00DC0E4C">
        <w:rPr>
          <w:rFonts w:ascii="Times New Roman" w:eastAsia="宋体" w:hAnsi="Times New Roman" w:cs="Times New Roman"/>
          <w:kern w:val="0"/>
          <w:sz w:val="24"/>
          <w:szCs w:val="24"/>
        </w:rPr>
        <w:t xml:space="preserve"> </w:t>
      </w:r>
      <w:r w:rsidR="008919C8">
        <w:rPr>
          <w:rFonts w:ascii="Times New Roman" w:eastAsia="宋体" w:hAnsi="Times New Roman" w:cs="Times New Roman"/>
          <w:kern w:val="0"/>
          <w:sz w:val="24"/>
          <w:szCs w:val="24"/>
        </w:rPr>
        <w:t>2018</w:t>
      </w:r>
      <w:r w:rsidRPr="00DC0E4C">
        <w:rPr>
          <w:rFonts w:ascii="Times New Roman" w:eastAsia="宋体" w:hAnsi="Times New Roman" w:cs="Times New Roman"/>
          <w:kern w:val="0"/>
          <w:sz w:val="24"/>
          <w:szCs w:val="24"/>
        </w:rPr>
        <w:t xml:space="preserve"> </w:t>
      </w:r>
      <w:r w:rsidRPr="00DC0E4C">
        <w:rPr>
          <w:rFonts w:ascii="Times New Roman" w:eastAsia="宋体" w:hAnsi="Times New Roman" w:cs="Times New Roman"/>
          <w:color w:val="000000"/>
          <w:kern w:val="0"/>
          <w:sz w:val="24"/>
          <w:szCs w:val="24"/>
        </w:rPr>
        <w:t>will include outstanding scientific presentations from leading global scientists and experts who will share their insights in the latest clinical developments and strategies in respiratory medicine. </w:t>
      </w:r>
      <w:r w:rsidRPr="00DC0E4C">
        <w:rPr>
          <w:rFonts w:ascii="Times New Roman" w:eastAsia="宋体" w:hAnsi="Times New Roman" w:cs="Times New Roman"/>
          <w:kern w:val="0"/>
          <w:sz w:val="24"/>
          <w:szCs w:val="24"/>
        </w:rPr>
        <w:t xml:space="preserve"> The </w:t>
      </w:r>
      <w:r w:rsidRPr="00DC0E4C">
        <w:rPr>
          <w:rFonts w:ascii="Times New Roman" w:eastAsia="宋体" w:hAnsi="Times New Roman" w:cs="Times New Roman"/>
          <w:color w:val="000000"/>
          <w:kern w:val="0"/>
          <w:sz w:val="24"/>
          <w:szCs w:val="24"/>
        </w:rPr>
        <w:t xml:space="preserve">Joint </w:t>
      </w:r>
      <w:r w:rsidR="00E728D4">
        <w:rPr>
          <w:rFonts w:ascii="Times New Roman" w:eastAsia="宋体" w:hAnsi="Times New Roman" w:cs="Times New Roman"/>
          <w:color w:val="000000"/>
          <w:kern w:val="0"/>
          <w:sz w:val="24"/>
          <w:szCs w:val="24"/>
        </w:rPr>
        <w:t>Conference</w:t>
      </w:r>
      <w:r w:rsidRPr="00DC0E4C">
        <w:rPr>
          <w:rFonts w:ascii="Times New Roman" w:eastAsia="宋体" w:hAnsi="Times New Roman" w:cs="Times New Roman"/>
          <w:color w:val="000000"/>
          <w:kern w:val="0"/>
          <w:sz w:val="24"/>
          <w:szCs w:val="24"/>
        </w:rPr>
        <w:t xml:space="preserve"> will provide an outstanding opportunity to network and exchange ideas among friends and colleagues, build on existing collaborations, and generate new collaborations around the world.</w:t>
      </w:r>
    </w:p>
    <w:p w14:paraId="363254C1" w14:textId="77777777" w:rsidR="00293F25" w:rsidRPr="00DC0E4C" w:rsidRDefault="00293F25" w:rsidP="00DC0E4C">
      <w:pPr>
        <w:spacing w:line="340" w:lineRule="exact"/>
        <w:rPr>
          <w:rFonts w:ascii="Times New Roman" w:eastAsia="宋体" w:hAnsi="Times New Roman" w:cs="Times New Roman"/>
          <w:color w:val="000000"/>
          <w:kern w:val="0"/>
          <w:sz w:val="24"/>
          <w:szCs w:val="24"/>
        </w:rPr>
      </w:pPr>
    </w:p>
    <w:p w14:paraId="43EA526B" w14:textId="77777777" w:rsidR="00293F25" w:rsidRPr="00DC0E4C" w:rsidRDefault="00DC0E4C" w:rsidP="00DC0E4C">
      <w:pPr>
        <w:spacing w:line="340" w:lineRule="exact"/>
        <w:rPr>
          <w:rFonts w:ascii="Times New Roman" w:eastAsia="宋体" w:hAnsi="Times New Roman" w:cs="Times New Roman"/>
          <w:b/>
          <w:bCs/>
          <w:color w:val="000000"/>
          <w:kern w:val="0"/>
          <w:sz w:val="24"/>
          <w:szCs w:val="24"/>
        </w:rPr>
      </w:pPr>
      <w:r w:rsidRPr="00DC0E4C">
        <w:rPr>
          <w:rFonts w:ascii="Times New Roman" w:eastAsia="宋体" w:hAnsi="Times New Roman" w:cs="Times New Roman"/>
          <w:b/>
          <w:bCs/>
          <w:color w:val="000000"/>
          <w:kern w:val="0"/>
          <w:sz w:val="24"/>
          <w:szCs w:val="24"/>
        </w:rPr>
        <w:t xml:space="preserve">Contact </w:t>
      </w:r>
      <w:r w:rsidRPr="00DC0E4C">
        <w:rPr>
          <w:rFonts w:ascii="Times New Roman" w:eastAsia="宋体" w:hAnsi="Times New Roman" w:cs="Times New Roman" w:hint="eastAsia"/>
          <w:b/>
          <w:bCs/>
          <w:color w:val="000000"/>
          <w:kern w:val="0"/>
          <w:sz w:val="24"/>
          <w:szCs w:val="24"/>
        </w:rPr>
        <w:t>information</w:t>
      </w:r>
      <w:r w:rsidRPr="00DC0E4C">
        <w:rPr>
          <w:rFonts w:ascii="Times New Roman" w:eastAsia="宋体" w:hAnsi="Times New Roman" w:cs="Times New Roman" w:hint="eastAsia"/>
          <w:b/>
          <w:bCs/>
          <w:color w:val="000000"/>
          <w:kern w:val="0"/>
          <w:sz w:val="24"/>
          <w:szCs w:val="24"/>
        </w:rPr>
        <w:t>：</w:t>
      </w:r>
      <w:r w:rsidRPr="00DC0E4C">
        <w:rPr>
          <w:rFonts w:ascii="Times New Roman" w:hAnsi="Times New Roman" w:cs="Times New Roman"/>
          <w:b/>
          <w:bCs/>
          <w:color w:val="386EFF"/>
          <w:kern w:val="0"/>
          <w:sz w:val="24"/>
          <w:szCs w:val="24"/>
          <w:u w:val="single" w:color="386EFF"/>
        </w:rPr>
        <w:t>secretariat@isrd.org</w:t>
      </w:r>
    </w:p>
    <w:p w14:paraId="0F68B8B4" w14:textId="77777777" w:rsidR="00293F25" w:rsidRPr="00DC0E4C" w:rsidRDefault="00293F25">
      <w:pPr>
        <w:spacing w:line="340" w:lineRule="exact"/>
        <w:rPr>
          <w:rFonts w:ascii="Times New Roman" w:eastAsia="宋体" w:hAnsi="Times New Roman" w:cs="Times New Roman"/>
          <w:sz w:val="24"/>
          <w:szCs w:val="24"/>
        </w:rPr>
      </w:pPr>
    </w:p>
    <w:p w14:paraId="3F827F19" w14:textId="77777777" w:rsidR="00293F25" w:rsidRPr="00DC0E4C" w:rsidRDefault="00DC0E4C">
      <w:pPr>
        <w:spacing w:line="340" w:lineRule="exact"/>
        <w:rPr>
          <w:rFonts w:ascii="Times New Roman" w:eastAsia="宋体" w:hAnsi="Times New Roman" w:cs="Times New Roman"/>
          <w:b/>
          <w:bCs/>
          <w:sz w:val="24"/>
          <w:szCs w:val="24"/>
        </w:rPr>
      </w:pPr>
      <w:r w:rsidRPr="00DC0E4C">
        <w:rPr>
          <w:rFonts w:ascii="Times New Roman" w:eastAsia="宋体" w:hAnsi="Times New Roman" w:cs="Times New Roman"/>
          <w:b/>
          <w:bCs/>
          <w:sz w:val="24"/>
          <w:szCs w:val="24"/>
        </w:rPr>
        <w:t xml:space="preserve">Professor </w:t>
      </w:r>
      <w:proofErr w:type="spellStart"/>
      <w:r w:rsidRPr="00DC0E4C">
        <w:rPr>
          <w:rFonts w:ascii="Times New Roman" w:eastAsia="宋体" w:hAnsi="Times New Roman" w:cs="Times New Roman"/>
          <w:b/>
          <w:bCs/>
          <w:sz w:val="24"/>
          <w:szCs w:val="24"/>
        </w:rPr>
        <w:t>Chunxue</w:t>
      </w:r>
      <w:proofErr w:type="spellEnd"/>
      <w:r w:rsidRPr="00DC0E4C">
        <w:rPr>
          <w:rFonts w:ascii="Times New Roman" w:eastAsia="宋体" w:hAnsi="Times New Roman" w:cs="Times New Roman"/>
          <w:b/>
          <w:bCs/>
          <w:sz w:val="24"/>
          <w:szCs w:val="24"/>
        </w:rPr>
        <w:t xml:space="preserve"> </w:t>
      </w:r>
      <w:proofErr w:type="spellStart"/>
      <w:r w:rsidRPr="00DC0E4C">
        <w:rPr>
          <w:rFonts w:ascii="Times New Roman" w:eastAsia="宋体" w:hAnsi="Times New Roman" w:cs="Times New Roman"/>
          <w:b/>
          <w:bCs/>
          <w:sz w:val="24"/>
          <w:szCs w:val="24"/>
        </w:rPr>
        <w:t>Bai</w:t>
      </w:r>
      <w:proofErr w:type="spellEnd"/>
    </w:p>
    <w:p w14:paraId="0C52B448" w14:textId="53590667" w:rsidR="00293F25" w:rsidRPr="00DC0E4C" w:rsidRDefault="00DC0E4C" w:rsidP="00DC0E4C">
      <w:pPr>
        <w:spacing w:line="340" w:lineRule="exact"/>
        <w:rPr>
          <w:rFonts w:ascii="Times New Roman" w:eastAsia="宋体" w:hAnsi="Times New Roman" w:cs="Times New Roman"/>
          <w:color w:val="000000"/>
          <w:kern w:val="0"/>
          <w:sz w:val="24"/>
          <w:szCs w:val="24"/>
        </w:rPr>
      </w:pPr>
      <w:r w:rsidRPr="00DC0E4C">
        <w:rPr>
          <w:rFonts w:ascii="Times New Roman" w:eastAsia="宋体" w:hAnsi="Times New Roman" w:cs="Times New Roman"/>
          <w:sz w:val="24"/>
          <w:szCs w:val="24"/>
        </w:rPr>
        <w:t>Chair,</w:t>
      </w:r>
      <w:r w:rsidRPr="00DC0E4C">
        <w:rPr>
          <w:rFonts w:ascii="Times New Roman" w:eastAsia="宋体" w:hAnsi="Times New Roman" w:cs="Times New Roman"/>
          <w:color w:val="000000"/>
          <w:kern w:val="0"/>
          <w:sz w:val="24"/>
          <w:szCs w:val="24"/>
        </w:rPr>
        <w:t xml:space="preserve"> ISRD &amp; ATS Joint </w:t>
      </w:r>
      <w:r w:rsidR="00E728D4">
        <w:rPr>
          <w:rFonts w:ascii="Times New Roman" w:eastAsia="宋体" w:hAnsi="Times New Roman" w:cs="Times New Roman"/>
          <w:color w:val="000000"/>
          <w:kern w:val="0"/>
          <w:sz w:val="24"/>
          <w:szCs w:val="24"/>
        </w:rPr>
        <w:t>Conference</w:t>
      </w:r>
    </w:p>
    <w:p w14:paraId="5BDAEB99" w14:textId="77777777" w:rsidR="00293F25" w:rsidRPr="00DC0E4C" w:rsidRDefault="00DC0E4C">
      <w:pPr>
        <w:spacing w:line="340" w:lineRule="exact"/>
        <w:rPr>
          <w:rFonts w:ascii="Times New Roman" w:eastAsia="宋体" w:hAnsi="Times New Roman" w:cs="Times New Roman"/>
          <w:sz w:val="24"/>
          <w:szCs w:val="24"/>
        </w:rPr>
      </w:pPr>
      <w:r w:rsidRPr="00DC0E4C">
        <w:rPr>
          <w:rFonts w:ascii="Times New Roman" w:eastAsia="宋体" w:hAnsi="Times New Roman" w:cs="Times New Roman"/>
          <w:sz w:val="24"/>
          <w:szCs w:val="24"/>
        </w:rPr>
        <w:t>Director, Shanghai Respiratory Research Institute</w:t>
      </w:r>
    </w:p>
    <w:p w14:paraId="788D2452" w14:textId="77777777" w:rsidR="00293F25" w:rsidRPr="00DC0E4C" w:rsidRDefault="00DC0E4C">
      <w:pPr>
        <w:spacing w:line="340" w:lineRule="exact"/>
        <w:rPr>
          <w:rFonts w:ascii="Times New Roman" w:hAnsi="Times New Roman" w:cs="Times New Roman"/>
          <w:kern w:val="0"/>
          <w:sz w:val="24"/>
          <w:szCs w:val="24"/>
        </w:rPr>
      </w:pPr>
      <w:r w:rsidRPr="00DC0E4C">
        <w:rPr>
          <w:rFonts w:ascii="Times New Roman" w:hAnsi="Times New Roman" w:cs="Times New Roman"/>
          <w:kern w:val="0"/>
          <w:sz w:val="24"/>
          <w:szCs w:val="24"/>
        </w:rPr>
        <w:t>Chair, Chinese Alliance against Lung Cancer</w:t>
      </w:r>
    </w:p>
    <w:p w14:paraId="59B75287" w14:textId="77777777" w:rsidR="00293F25" w:rsidRPr="00DC0E4C" w:rsidRDefault="00DC0E4C">
      <w:pPr>
        <w:spacing w:line="340" w:lineRule="exact"/>
        <w:rPr>
          <w:rFonts w:ascii="Times New Roman" w:eastAsia="宋体" w:hAnsi="Times New Roman" w:cs="Times New Roman"/>
          <w:color w:val="000000"/>
          <w:kern w:val="0"/>
          <w:sz w:val="24"/>
          <w:szCs w:val="24"/>
        </w:rPr>
      </w:pPr>
      <w:r w:rsidRPr="00DC0E4C">
        <w:rPr>
          <w:rFonts w:ascii="Times New Roman" w:hAnsi="Times New Roman" w:cs="Times New Roman"/>
          <w:kern w:val="0"/>
          <w:sz w:val="24"/>
          <w:szCs w:val="24"/>
        </w:rPr>
        <w:t>President, Chinese Society of e-Health</w:t>
      </w:r>
    </w:p>
    <w:sectPr w:rsidR="00293F25" w:rsidRPr="00DC0E4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D35"/>
    <w:rsid w:val="00002DC0"/>
    <w:rsid w:val="000053CE"/>
    <w:rsid w:val="00005F91"/>
    <w:rsid w:val="00025105"/>
    <w:rsid w:val="00025696"/>
    <w:rsid w:val="00025D23"/>
    <w:rsid w:val="00050283"/>
    <w:rsid w:val="00066DBC"/>
    <w:rsid w:val="0007683E"/>
    <w:rsid w:val="000B4BBA"/>
    <w:rsid w:val="00150F7F"/>
    <w:rsid w:val="00152E73"/>
    <w:rsid w:val="00163B67"/>
    <w:rsid w:val="0016500E"/>
    <w:rsid w:val="001D3F4F"/>
    <w:rsid w:val="001E0FA5"/>
    <w:rsid w:val="001E13C1"/>
    <w:rsid w:val="001F112F"/>
    <w:rsid w:val="001F7338"/>
    <w:rsid w:val="002224EF"/>
    <w:rsid w:val="00293F25"/>
    <w:rsid w:val="00340D35"/>
    <w:rsid w:val="003A086A"/>
    <w:rsid w:val="003C2260"/>
    <w:rsid w:val="0043048F"/>
    <w:rsid w:val="0048163C"/>
    <w:rsid w:val="004E22FB"/>
    <w:rsid w:val="004E26A7"/>
    <w:rsid w:val="005919B3"/>
    <w:rsid w:val="00607CEC"/>
    <w:rsid w:val="006351CB"/>
    <w:rsid w:val="00664468"/>
    <w:rsid w:val="006A55DB"/>
    <w:rsid w:val="00703DD2"/>
    <w:rsid w:val="0078724D"/>
    <w:rsid w:val="00792C41"/>
    <w:rsid w:val="007B6EFE"/>
    <w:rsid w:val="007D0ABA"/>
    <w:rsid w:val="007D3E81"/>
    <w:rsid w:val="007E6D4F"/>
    <w:rsid w:val="00804744"/>
    <w:rsid w:val="00830D3B"/>
    <w:rsid w:val="00841325"/>
    <w:rsid w:val="008652CA"/>
    <w:rsid w:val="008919C8"/>
    <w:rsid w:val="008C6AEA"/>
    <w:rsid w:val="008F358D"/>
    <w:rsid w:val="009C7A25"/>
    <w:rsid w:val="009F7893"/>
    <w:rsid w:val="00A22C05"/>
    <w:rsid w:val="00A24310"/>
    <w:rsid w:val="00A52B90"/>
    <w:rsid w:val="00A725E5"/>
    <w:rsid w:val="00A7439F"/>
    <w:rsid w:val="00A8635E"/>
    <w:rsid w:val="00B52CB2"/>
    <w:rsid w:val="00B8229C"/>
    <w:rsid w:val="00B87F18"/>
    <w:rsid w:val="00BB7286"/>
    <w:rsid w:val="00C03762"/>
    <w:rsid w:val="00C03B04"/>
    <w:rsid w:val="00C31ED7"/>
    <w:rsid w:val="00C47EA0"/>
    <w:rsid w:val="00C732B4"/>
    <w:rsid w:val="00C8523A"/>
    <w:rsid w:val="00CA3BD1"/>
    <w:rsid w:val="00CA4A85"/>
    <w:rsid w:val="00CF3328"/>
    <w:rsid w:val="00CF5CBB"/>
    <w:rsid w:val="00D04545"/>
    <w:rsid w:val="00D10B04"/>
    <w:rsid w:val="00D57B08"/>
    <w:rsid w:val="00D739ED"/>
    <w:rsid w:val="00D769D6"/>
    <w:rsid w:val="00DC0E4C"/>
    <w:rsid w:val="00DD7FE8"/>
    <w:rsid w:val="00DF1AC7"/>
    <w:rsid w:val="00E20A3F"/>
    <w:rsid w:val="00E479D1"/>
    <w:rsid w:val="00E516D5"/>
    <w:rsid w:val="00E639BB"/>
    <w:rsid w:val="00E728D4"/>
    <w:rsid w:val="00FF21D7"/>
    <w:rsid w:val="00FF2F9A"/>
    <w:rsid w:val="00FF79B5"/>
    <w:rsid w:val="20281270"/>
    <w:rsid w:val="79AA4A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A45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character" w:styleId="a9">
    <w:name w:val="Hyperlink"/>
    <w:basedOn w:val="a0"/>
    <w:unhideWhenUsed/>
    <w:qFormat/>
    <w:rPr>
      <w:color w:val="0000FF" w:themeColor="hyperlink"/>
      <w:u w:val="single"/>
    </w:rPr>
  </w:style>
  <w:style w:type="character" w:customStyle="1" w:styleId="apple-converted-space">
    <w:name w:val="apple-converted-space"/>
    <w:basedOn w:val="a0"/>
  </w:style>
  <w:style w:type="character" w:customStyle="1" w:styleId="a8">
    <w:name w:val="页眉字符"/>
    <w:basedOn w:val="a0"/>
    <w:link w:val="a7"/>
    <w:uiPriority w:val="99"/>
    <w:semiHidden/>
    <w:rPr>
      <w:sz w:val="18"/>
      <w:szCs w:val="18"/>
    </w:rPr>
  </w:style>
  <w:style w:type="character" w:customStyle="1" w:styleId="a6">
    <w:name w:val="页脚字符"/>
    <w:basedOn w:val="a0"/>
    <w:link w:val="a5"/>
    <w:uiPriority w:val="99"/>
    <w:rPr>
      <w:sz w:val="18"/>
      <w:szCs w:val="18"/>
    </w:rPr>
  </w:style>
  <w:style w:type="character" w:customStyle="1" w:styleId="a4">
    <w:name w:val="批注框文本字符"/>
    <w:basedOn w:val="a0"/>
    <w:link w:val="a3"/>
    <w:uiPriority w:val="99"/>
    <w:semiHidden/>
    <w:rPr>
      <w:sz w:val="18"/>
      <w:szCs w:val="18"/>
    </w:rPr>
  </w:style>
  <w:style w:type="paragraph" w:customStyle="1" w:styleId="1">
    <w:name w:val="列出段落1"/>
    <w:basedOn w:val="a"/>
    <w:uiPriority w:val="34"/>
    <w:qFormat/>
    <w:pPr>
      <w:widowControl/>
      <w:spacing w:after="200" w:line="276" w:lineRule="auto"/>
      <w:ind w:firstLineChars="200" w:firstLine="420"/>
      <w:jc w:val="left"/>
    </w:pPr>
    <w:rPr>
      <w:kern w:val="0"/>
      <w:sz w:val="22"/>
      <w:lang w:val="en-GB"/>
    </w:rPr>
  </w:style>
  <w:style w:type="paragraph" w:customStyle="1" w:styleId="Default">
    <w:name w:val="Default"/>
    <w:pPr>
      <w:widowControl w:val="0"/>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character" w:styleId="a9">
    <w:name w:val="Hyperlink"/>
    <w:basedOn w:val="a0"/>
    <w:unhideWhenUsed/>
    <w:qFormat/>
    <w:rPr>
      <w:color w:val="0000FF" w:themeColor="hyperlink"/>
      <w:u w:val="single"/>
    </w:rPr>
  </w:style>
  <w:style w:type="character" w:customStyle="1" w:styleId="apple-converted-space">
    <w:name w:val="apple-converted-space"/>
    <w:basedOn w:val="a0"/>
  </w:style>
  <w:style w:type="character" w:customStyle="1" w:styleId="a8">
    <w:name w:val="页眉字符"/>
    <w:basedOn w:val="a0"/>
    <w:link w:val="a7"/>
    <w:uiPriority w:val="99"/>
    <w:semiHidden/>
    <w:rPr>
      <w:sz w:val="18"/>
      <w:szCs w:val="18"/>
    </w:rPr>
  </w:style>
  <w:style w:type="character" w:customStyle="1" w:styleId="a6">
    <w:name w:val="页脚字符"/>
    <w:basedOn w:val="a0"/>
    <w:link w:val="a5"/>
    <w:uiPriority w:val="99"/>
    <w:rPr>
      <w:sz w:val="18"/>
      <w:szCs w:val="18"/>
    </w:rPr>
  </w:style>
  <w:style w:type="character" w:customStyle="1" w:styleId="a4">
    <w:name w:val="批注框文本字符"/>
    <w:basedOn w:val="a0"/>
    <w:link w:val="a3"/>
    <w:uiPriority w:val="99"/>
    <w:semiHidden/>
    <w:rPr>
      <w:sz w:val="18"/>
      <w:szCs w:val="18"/>
    </w:rPr>
  </w:style>
  <w:style w:type="paragraph" w:customStyle="1" w:styleId="1">
    <w:name w:val="列出段落1"/>
    <w:basedOn w:val="a"/>
    <w:uiPriority w:val="34"/>
    <w:qFormat/>
    <w:pPr>
      <w:widowControl/>
      <w:spacing w:after="200" w:line="276" w:lineRule="auto"/>
      <w:ind w:firstLineChars="200" w:firstLine="420"/>
      <w:jc w:val="left"/>
    </w:pPr>
    <w:rPr>
      <w:kern w:val="0"/>
      <w:sz w:val="22"/>
      <w:lang w:val="en-GB"/>
    </w:rPr>
  </w:style>
  <w:style w:type="paragraph" w:customStyle="1" w:styleId="Default">
    <w:name w:val="Default"/>
    <w:pPr>
      <w:widowControl w:val="0"/>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321</Words>
  <Characters>1834</Characters>
  <Application>Microsoft Macintosh Word</Application>
  <DocSecurity>0</DocSecurity>
  <Lines>15</Lines>
  <Paragraphs>4</Paragraphs>
  <ScaleCrop>false</ScaleCrop>
  <Company>微软中国</Company>
  <LinksUpToDate>false</LinksUpToDate>
  <CharactersWithSpaces>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春学 白</cp:lastModifiedBy>
  <cp:revision>3</cp:revision>
  <dcterms:created xsi:type="dcterms:W3CDTF">2018-01-15T23:00:00Z</dcterms:created>
  <dcterms:modified xsi:type="dcterms:W3CDTF">2018-01-30T22:24:00Z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