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256B" w14:textId="56A79324" w:rsidR="002A6FBD" w:rsidRPr="00F239EE" w:rsidRDefault="00C0149D" w:rsidP="00F239EE">
      <w:pPr>
        <w:jc w:val="center"/>
        <w:rPr>
          <w:b/>
          <w:sz w:val="28"/>
          <w:szCs w:val="28"/>
        </w:rPr>
      </w:pPr>
      <w:r>
        <w:rPr>
          <w:b/>
          <w:sz w:val="28"/>
          <w:szCs w:val="28"/>
        </w:rPr>
        <w:t>UGC</w:t>
      </w:r>
      <w:r w:rsidR="005E694F">
        <w:rPr>
          <w:b/>
          <w:sz w:val="28"/>
          <w:szCs w:val="28"/>
        </w:rPr>
        <w:t xml:space="preserve"> </w:t>
      </w:r>
      <w:r w:rsidR="00F239EE" w:rsidRPr="00F239EE">
        <w:rPr>
          <w:b/>
          <w:sz w:val="28"/>
          <w:szCs w:val="28"/>
        </w:rPr>
        <w:t>National Seminar</w:t>
      </w:r>
    </w:p>
    <w:p w14:paraId="068736DE" w14:textId="77777777" w:rsidR="00F239EE" w:rsidRPr="00F239EE" w:rsidRDefault="00F239EE" w:rsidP="00F239EE">
      <w:pPr>
        <w:jc w:val="center"/>
        <w:rPr>
          <w:b/>
          <w:sz w:val="28"/>
          <w:szCs w:val="28"/>
        </w:rPr>
      </w:pPr>
      <w:r w:rsidRPr="00F239EE">
        <w:rPr>
          <w:b/>
          <w:sz w:val="28"/>
          <w:szCs w:val="28"/>
        </w:rPr>
        <w:t>On</w:t>
      </w:r>
    </w:p>
    <w:p w14:paraId="0C509096" w14:textId="77777777" w:rsidR="00F239EE" w:rsidRDefault="00F239EE" w:rsidP="00F239EE">
      <w:pPr>
        <w:jc w:val="center"/>
        <w:rPr>
          <w:b/>
          <w:sz w:val="28"/>
          <w:szCs w:val="28"/>
        </w:rPr>
      </w:pPr>
      <w:r w:rsidRPr="00F239EE">
        <w:rPr>
          <w:b/>
          <w:sz w:val="28"/>
          <w:szCs w:val="28"/>
        </w:rPr>
        <w:t>African American Women Writers with a Special Tribute to Maya Angelou</w:t>
      </w:r>
    </w:p>
    <w:p w14:paraId="09C7705E" w14:textId="77777777" w:rsidR="00F239EE" w:rsidRDefault="00F239EE" w:rsidP="00F239EE">
      <w:pPr>
        <w:jc w:val="center"/>
        <w:rPr>
          <w:b/>
          <w:sz w:val="28"/>
          <w:szCs w:val="28"/>
        </w:rPr>
      </w:pPr>
    </w:p>
    <w:p w14:paraId="432E7E40" w14:textId="77777777" w:rsidR="00F239EE" w:rsidRPr="00F239EE" w:rsidRDefault="00F239EE" w:rsidP="00F239EE">
      <w:pPr>
        <w:jc w:val="center"/>
        <w:rPr>
          <w:b/>
        </w:rPr>
      </w:pPr>
      <w:r w:rsidRPr="00F239EE">
        <w:rPr>
          <w:b/>
        </w:rPr>
        <w:t>Organized by:</w:t>
      </w:r>
    </w:p>
    <w:p w14:paraId="69AE40CF" w14:textId="77777777" w:rsidR="00F239EE" w:rsidRPr="00F239EE" w:rsidRDefault="00F239EE" w:rsidP="00F239EE">
      <w:pPr>
        <w:jc w:val="center"/>
        <w:rPr>
          <w:b/>
        </w:rPr>
      </w:pPr>
      <w:r w:rsidRPr="00F239EE">
        <w:rPr>
          <w:b/>
        </w:rPr>
        <w:t>Department of English,</w:t>
      </w:r>
    </w:p>
    <w:p w14:paraId="5CF93644" w14:textId="77777777" w:rsidR="00F239EE" w:rsidRPr="00F239EE" w:rsidRDefault="00F239EE" w:rsidP="00F239EE">
      <w:pPr>
        <w:jc w:val="center"/>
        <w:rPr>
          <w:b/>
        </w:rPr>
      </w:pPr>
      <w:r w:rsidRPr="00F239EE">
        <w:rPr>
          <w:b/>
        </w:rPr>
        <w:t>Gujarat University</w:t>
      </w:r>
    </w:p>
    <w:p w14:paraId="5FA3AC36" w14:textId="77777777" w:rsidR="00F239EE" w:rsidRDefault="00F239EE" w:rsidP="00F239EE">
      <w:pPr>
        <w:jc w:val="center"/>
        <w:rPr>
          <w:b/>
        </w:rPr>
      </w:pPr>
      <w:r w:rsidRPr="00F239EE">
        <w:rPr>
          <w:b/>
        </w:rPr>
        <w:t>Date: January 22-23, 2015</w:t>
      </w:r>
    </w:p>
    <w:p w14:paraId="2C26BC53" w14:textId="77777777" w:rsidR="005A4A50" w:rsidRDefault="005A4A50" w:rsidP="00F239EE">
      <w:pPr>
        <w:jc w:val="center"/>
        <w:rPr>
          <w:b/>
        </w:rPr>
      </w:pPr>
    </w:p>
    <w:p w14:paraId="651381AF" w14:textId="386305FE" w:rsidR="005A4A50" w:rsidRDefault="005A4A50" w:rsidP="00F239EE">
      <w:pPr>
        <w:jc w:val="center"/>
        <w:rPr>
          <w:b/>
        </w:rPr>
      </w:pPr>
      <w:r>
        <w:rPr>
          <w:b/>
        </w:rPr>
        <w:t>Call for Papers</w:t>
      </w:r>
    </w:p>
    <w:p w14:paraId="251287D5" w14:textId="77777777" w:rsidR="00F239EE" w:rsidRDefault="00F239EE" w:rsidP="00F239EE">
      <w:pPr>
        <w:jc w:val="center"/>
        <w:rPr>
          <w:b/>
        </w:rPr>
      </w:pPr>
    </w:p>
    <w:p w14:paraId="613968C6" w14:textId="77777777" w:rsidR="001E1885" w:rsidRDefault="00F239EE" w:rsidP="00F239EE">
      <w:pPr>
        <w:jc w:val="both"/>
      </w:pPr>
      <w:r w:rsidRPr="00F239EE">
        <w:t>African American W</w:t>
      </w:r>
      <w:r>
        <w:t>omen Writers have attained the kind of status and popularity that can rarely be questioned. These women have been lucky</w:t>
      </w:r>
      <w:r w:rsidR="003C7B55">
        <w:t xml:space="preserve"> to be born, mostly, in a time</w:t>
      </w:r>
      <w:r>
        <w:t xml:space="preserve"> </w:t>
      </w:r>
      <w:r w:rsidR="003C7B55">
        <w:t>that sustains and encourages marginalized people all over the world to claim their position in the center stage. The decentering of the 20</w:t>
      </w:r>
      <w:r w:rsidR="003C7B55" w:rsidRPr="003C7B55">
        <w:rPr>
          <w:vertAlign w:val="superscript"/>
        </w:rPr>
        <w:t>th</w:t>
      </w:r>
      <w:r w:rsidR="003C7B55">
        <w:t xml:space="preserve"> century has given these women a chance to share their dreams, struggles, and aspir</w:t>
      </w:r>
      <w:r w:rsidR="00D872E8">
        <w:t>ations with people ready to upho</w:t>
      </w:r>
      <w:r w:rsidR="003C7B55">
        <w:t>ld their struggle as legitimate</w:t>
      </w:r>
      <w:r w:rsidR="00D872E8">
        <w:t xml:space="preserve">, just and necessary. </w:t>
      </w:r>
      <w:r w:rsidR="00BA58D7">
        <w:t xml:space="preserve">African American literature started with the slave narratives and moved on to encompass the themes that could easily have a universal appeal. </w:t>
      </w:r>
      <w:r w:rsidR="009258F4">
        <w:t xml:space="preserve"> </w:t>
      </w:r>
      <w:r w:rsidR="005D3C21">
        <w:t>Writers like Zora Neale Hurston, Toni Morrison, Alice Walker, Ann Petry, Rita Dove and others have changed the way American Literature is expressed and viewed around the world. The Black women have been written about in the form of slaves and “all loving” mammies, but now these very mammies are writing back with a vengeance. Black women in America have created t</w:t>
      </w:r>
      <w:r w:rsidR="00FD5041">
        <w:t>heir own theories as the prevalent theories (both black and white)</w:t>
      </w:r>
      <w:r w:rsidR="00AE6BA6">
        <w:t>,</w:t>
      </w:r>
      <w:r w:rsidR="003C7B55">
        <w:t xml:space="preserve"> </w:t>
      </w:r>
      <w:r w:rsidR="00FD5041">
        <w:t xml:space="preserve">seemed </w:t>
      </w:r>
      <w:r w:rsidR="00AE6BA6">
        <w:t>inadequate to address the specific needs of these women.</w:t>
      </w:r>
      <w:r w:rsidR="003C7B55">
        <w:t xml:space="preserve"> </w:t>
      </w:r>
      <w:r w:rsidR="00AE6BA6">
        <w:t>Patricia Hill Collins and others called their theory Black Feminism out of which arose Alice Walker and Chikwenye Ogunyemi’s Womanism.</w:t>
      </w:r>
      <w:r w:rsidR="001E1885">
        <w:t xml:space="preserve"> Black Feminism was against racism and sexism both. It was a Universal theory that addressed the issues of marginals the world over, as it was an all-inclusive theory. The other Postcolonial theories can also be applied to the Black women’s literature as most of them are based on the model of decentering and Heteroglossia. </w:t>
      </w:r>
    </w:p>
    <w:p w14:paraId="0ED8EF7C" w14:textId="77777777" w:rsidR="00A07872" w:rsidRDefault="00A07872" w:rsidP="00F239EE">
      <w:pPr>
        <w:jc w:val="both"/>
      </w:pPr>
    </w:p>
    <w:p w14:paraId="37037A06" w14:textId="306E58F4" w:rsidR="001E1885" w:rsidRDefault="00B25892" w:rsidP="00F239EE">
      <w:pPr>
        <w:jc w:val="both"/>
      </w:pPr>
      <w:r>
        <w:t xml:space="preserve">This Seminar is organized </w:t>
      </w:r>
      <w:r w:rsidR="001E1885">
        <w:t>to remember and pay our tribute to</w:t>
      </w:r>
      <w:r>
        <w:t xml:space="preserve"> the legendary writer, poet, actress, producer, </w:t>
      </w:r>
      <w:r w:rsidR="001F4006">
        <w:t xml:space="preserve">and </w:t>
      </w:r>
      <w:r>
        <w:t xml:space="preserve">singer Maya Angelou who passed away this year leaving us </w:t>
      </w:r>
      <w:r w:rsidR="001F4006">
        <w:t>with a profound sense of loss. Maya</w:t>
      </w:r>
      <w:r w:rsidR="00A07872">
        <w:t>’s</w:t>
      </w:r>
      <w:bookmarkStart w:id="0" w:name="_GoBack"/>
      <w:bookmarkEnd w:id="0"/>
      <w:r w:rsidR="001F4006">
        <w:t xml:space="preserve"> life and her works </w:t>
      </w:r>
      <w:r w:rsidR="00A408CA">
        <w:t xml:space="preserve">have inspired a whole generation of writers both men and women. Maya’s series of autobiography is such an empowering experience that </w:t>
      </w:r>
      <w:r w:rsidR="003640E0">
        <w:t xml:space="preserve">even in the darkest moment of our lives we can find inspiration from her words and deeds. </w:t>
      </w:r>
      <w:r w:rsidR="00B65A5E">
        <w:t>President Barack Obama presented her the Presidential Medal of Freedom, the country’s</w:t>
      </w:r>
      <w:r w:rsidR="003640E0">
        <w:t xml:space="preserve"> highest civilian honor</w:t>
      </w:r>
      <w:r w:rsidR="00924426">
        <w:t xml:space="preserve"> in2010.  We the organizers of this Seminar wish to pay our tribute to this woman who taught us not only how and what to write but also how to live.</w:t>
      </w:r>
      <w:r w:rsidR="003640E0">
        <w:t xml:space="preserve"> </w:t>
      </w:r>
      <w:r>
        <w:t xml:space="preserve"> </w:t>
      </w:r>
      <w:r w:rsidR="001E1885">
        <w:t xml:space="preserve">  </w:t>
      </w:r>
    </w:p>
    <w:p w14:paraId="33682989" w14:textId="77777777" w:rsidR="00A07872" w:rsidRDefault="00A07872" w:rsidP="00F64727">
      <w:pPr>
        <w:jc w:val="both"/>
      </w:pPr>
    </w:p>
    <w:p w14:paraId="52F1C5A7" w14:textId="74955C2F" w:rsidR="00F239EE" w:rsidRDefault="001E1885" w:rsidP="00F64727">
      <w:pPr>
        <w:jc w:val="both"/>
      </w:pPr>
      <w:r>
        <w:t xml:space="preserve">This Seminar proposes to examine the Black women’s writing from the point of view of their own theories and all in the light </w:t>
      </w:r>
      <w:r w:rsidR="00F64727">
        <w:t xml:space="preserve">of the other critical theories. </w:t>
      </w:r>
      <w:r w:rsidR="005B3966">
        <w:t xml:space="preserve">Interested </w:t>
      </w:r>
      <w:r w:rsidR="005B3966">
        <w:lastRenderedPageBreak/>
        <w:t xml:space="preserve">participants are requested to send their abstract in </w:t>
      </w:r>
      <w:r w:rsidR="00234318">
        <w:t>300-4</w:t>
      </w:r>
      <w:r w:rsidR="008663EF">
        <w:t>00 words on or before Dec.10, 2014</w:t>
      </w:r>
      <w:r w:rsidR="005C3FDD">
        <w:t xml:space="preserve"> as an email attachment to </w:t>
      </w:r>
      <w:r w:rsidR="005C3FDD" w:rsidRPr="00023C8B">
        <w:rPr>
          <w:b/>
        </w:rPr>
        <w:t>mayaangelou2015@gmail.com</w:t>
      </w:r>
      <w:r w:rsidR="008663EF">
        <w:t xml:space="preserve">. </w:t>
      </w:r>
      <w:r w:rsidR="00F64727">
        <w:t xml:space="preserve">The sub-themes of this Seminar are: </w:t>
      </w:r>
    </w:p>
    <w:p w14:paraId="3E0E3D2B" w14:textId="77777777" w:rsidR="00A07872" w:rsidRDefault="00A07872" w:rsidP="00F64727">
      <w:pPr>
        <w:jc w:val="both"/>
      </w:pPr>
    </w:p>
    <w:p w14:paraId="4833E32F" w14:textId="09B28DB8" w:rsidR="00F64727" w:rsidRDefault="00F64727" w:rsidP="00F64727">
      <w:pPr>
        <w:pStyle w:val="ListParagraph"/>
        <w:numPr>
          <w:ilvl w:val="0"/>
          <w:numId w:val="2"/>
        </w:numPr>
        <w:jc w:val="both"/>
      </w:pPr>
      <w:r>
        <w:t>Major themes of African American Women’s Literature.</w:t>
      </w:r>
    </w:p>
    <w:p w14:paraId="0B09810D" w14:textId="3A4C03FC" w:rsidR="00F64727" w:rsidRDefault="00FB4C7B" w:rsidP="00F64727">
      <w:pPr>
        <w:pStyle w:val="ListParagraph"/>
        <w:numPr>
          <w:ilvl w:val="0"/>
          <w:numId w:val="2"/>
        </w:numPr>
        <w:jc w:val="both"/>
      </w:pPr>
      <w:r>
        <w:t>African American Women’s Literature in the light of Subaltern theory.</w:t>
      </w:r>
    </w:p>
    <w:p w14:paraId="66007316" w14:textId="08C7644A" w:rsidR="00FB4C7B" w:rsidRDefault="00FB4C7B" w:rsidP="00F64727">
      <w:pPr>
        <w:pStyle w:val="ListParagraph"/>
        <w:numPr>
          <w:ilvl w:val="0"/>
          <w:numId w:val="2"/>
        </w:numPr>
        <w:jc w:val="both"/>
      </w:pPr>
      <w:r>
        <w:t>Bakhtin and African American Women’s Literature.</w:t>
      </w:r>
    </w:p>
    <w:p w14:paraId="41DE509D" w14:textId="0A080C1A" w:rsidR="00FB4C7B" w:rsidRDefault="00FB4C7B" w:rsidP="00F64727">
      <w:pPr>
        <w:pStyle w:val="ListParagraph"/>
        <w:numPr>
          <w:ilvl w:val="0"/>
          <w:numId w:val="2"/>
        </w:numPr>
        <w:jc w:val="both"/>
      </w:pPr>
      <w:r>
        <w:t>Derrida and African American Women’s Literature.</w:t>
      </w:r>
    </w:p>
    <w:p w14:paraId="3C043F95" w14:textId="31E2CDAE" w:rsidR="00FB4C7B" w:rsidRDefault="00FB4C7B" w:rsidP="00F64727">
      <w:pPr>
        <w:pStyle w:val="ListParagraph"/>
        <w:numPr>
          <w:ilvl w:val="0"/>
          <w:numId w:val="2"/>
        </w:numPr>
        <w:jc w:val="both"/>
      </w:pPr>
      <w:r>
        <w:t>Narrative strategies in African American Women’s Literature.</w:t>
      </w:r>
    </w:p>
    <w:p w14:paraId="3BE7422F" w14:textId="09440F29" w:rsidR="00FB4C7B" w:rsidRDefault="00FB4C7B" w:rsidP="00F64727">
      <w:pPr>
        <w:pStyle w:val="ListParagraph"/>
        <w:numPr>
          <w:ilvl w:val="0"/>
          <w:numId w:val="2"/>
        </w:numPr>
        <w:jc w:val="both"/>
      </w:pPr>
      <w:r>
        <w:t>Influences on African American Women’s Literature.</w:t>
      </w:r>
    </w:p>
    <w:p w14:paraId="6FFAF2DE" w14:textId="1519BF46" w:rsidR="00FB4C7B" w:rsidRDefault="00FB4C7B" w:rsidP="00F64727">
      <w:pPr>
        <w:pStyle w:val="ListParagraph"/>
        <w:numPr>
          <w:ilvl w:val="0"/>
          <w:numId w:val="2"/>
        </w:numPr>
        <w:jc w:val="both"/>
      </w:pPr>
      <w:r>
        <w:t>Future of African American Women’s Literature.</w:t>
      </w:r>
    </w:p>
    <w:p w14:paraId="645467AA" w14:textId="7A62E104" w:rsidR="00FB4C7B" w:rsidRPr="00F239EE" w:rsidRDefault="00FB4C7B" w:rsidP="00F64727">
      <w:pPr>
        <w:pStyle w:val="ListParagraph"/>
        <w:numPr>
          <w:ilvl w:val="0"/>
          <w:numId w:val="2"/>
        </w:numPr>
        <w:jc w:val="both"/>
      </w:pPr>
      <w:r>
        <w:t>Any other topic relevant to the major theme of the Seminar.</w:t>
      </w:r>
    </w:p>
    <w:p w14:paraId="20387841" w14:textId="77777777" w:rsidR="00F239EE" w:rsidRDefault="00F239EE" w:rsidP="00F239EE">
      <w:pPr>
        <w:jc w:val="both"/>
        <w:rPr>
          <w:b/>
          <w:sz w:val="28"/>
          <w:szCs w:val="28"/>
        </w:rPr>
      </w:pPr>
    </w:p>
    <w:p w14:paraId="316A0E43" w14:textId="3B9EE43E" w:rsidR="00F239EE" w:rsidRPr="00A07872" w:rsidRDefault="005E694F" w:rsidP="00F239EE">
      <w:pPr>
        <w:jc w:val="both"/>
        <w:rPr>
          <w:b/>
          <w:sz w:val="28"/>
          <w:szCs w:val="28"/>
          <w:u w:val="single"/>
        </w:rPr>
      </w:pPr>
      <w:r w:rsidRPr="00A07872">
        <w:rPr>
          <w:b/>
          <w:sz w:val="28"/>
          <w:szCs w:val="28"/>
          <w:u w:val="single"/>
        </w:rPr>
        <w:t>Registration Details:</w:t>
      </w:r>
      <w:r w:rsidR="005C3FDD" w:rsidRPr="00A07872">
        <w:rPr>
          <w:b/>
          <w:sz w:val="28"/>
          <w:szCs w:val="28"/>
          <w:u w:val="single"/>
        </w:rPr>
        <w:t xml:space="preserve"> </w:t>
      </w:r>
    </w:p>
    <w:p w14:paraId="1822A633" w14:textId="31F79A77" w:rsidR="005E694F" w:rsidRPr="00A07872" w:rsidRDefault="005E694F" w:rsidP="00F239EE">
      <w:pPr>
        <w:jc w:val="both"/>
        <w:rPr>
          <w:b/>
          <w:sz w:val="28"/>
          <w:szCs w:val="28"/>
        </w:rPr>
      </w:pPr>
      <w:r w:rsidRPr="00A07872">
        <w:rPr>
          <w:b/>
          <w:sz w:val="28"/>
          <w:szCs w:val="28"/>
        </w:rPr>
        <w:t xml:space="preserve">Registration Fees: </w:t>
      </w:r>
    </w:p>
    <w:p w14:paraId="58727A58" w14:textId="1425A5D7" w:rsidR="005E694F" w:rsidRDefault="00E76C4F" w:rsidP="00E76C4F">
      <w:pPr>
        <w:ind w:left="360"/>
        <w:jc w:val="both"/>
      </w:pPr>
      <w:r>
        <w:t xml:space="preserve">1) </w:t>
      </w:r>
      <w:r w:rsidR="005E694F">
        <w:t>Local Participants: Rs. 1000/-</w:t>
      </w:r>
    </w:p>
    <w:p w14:paraId="3EC2FEAE" w14:textId="01337613" w:rsidR="005E694F" w:rsidRDefault="005E694F" w:rsidP="00E76C4F">
      <w:pPr>
        <w:pStyle w:val="ListParagraph"/>
        <w:numPr>
          <w:ilvl w:val="0"/>
          <w:numId w:val="7"/>
        </w:numPr>
        <w:jc w:val="both"/>
      </w:pPr>
      <w:r>
        <w:t>Outside Participants (With Accommodation): Rs.  1500/-</w:t>
      </w:r>
      <w:r w:rsidR="00F55098">
        <w:t xml:space="preserve"> (Can pay on the spot).</w:t>
      </w:r>
    </w:p>
    <w:p w14:paraId="36526728" w14:textId="1C30B893" w:rsidR="005B3966" w:rsidRDefault="00E76C4F" w:rsidP="00E76C4F">
      <w:pPr>
        <w:ind w:left="360"/>
        <w:jc w:val="both"/>
      </w:pPr>
      <w:r>
        <w:t xml:space="preserve">3) </w:t>
      </w:r>
      <w:r w:rsidR="005B3966">
        <w:t>Research Scholars: Rs. 750/-</w:t>
      </w:r>
    </w:p>
    <w:p w14:paraId="124C32D0" w14:textId="77777777" w:rsidR="005B3966" w:rsidRDefault="005B3966" w:rsidP="005B3966">
      <w:pPr>
        <w:ind w:left="360"/>
        <w:jc w:val="both"/>
      </w:pPr>
    </w:p>
    <w:p w14:paraId="00400D66" w14:textId="4F0711FC" w:rsidR="005B3966" w:rsidRDefault="005B3966" w:rsidP="005B3966">
      <w:pPr>
        <w:jc w:val="both"/>
      </w:pPr>
      <w:r w:rsidRPr="008663EF">
        <w:rPr>
          <w:b/>
          <w:sz w:val="28"/>
          <w:szCs w:val="28"/>
        </w:rPr>
        <w:t>Important Dates</w:t>
      </w:r>
      <w:r>
        <w:t>:</w:t>
      </w:r>
    </w:p>
    <w:p w14:paraId="4C575FE7" w14:textId="41568E69" w:rsidR="005B3966" w:rsidRDefault="005B3966" w:rsidP="00E76C4F">
      <w:pPr>
        <w:pStyle w:val="ListParagraph"/>
        <w:numPr>
          <w:ilvl w:val="0"/>
          <w:numId w:val="4"/>
        </w:numPr>
        <w:jc w:val="both"/>
      </w:pPr>
      <w:r>
        <w:t xml:space="preserve">Last Date for the </w:t>
      </w:r>
      <w:r w:rsidR="008663EF">
        <w:t xml:space="preserve">submission of the abstract: </w:t>
      </w:r>
      <w:r w:rsidR="008663EF" w:rsidRPr="00E76C4F">
        <w:rPr>
          <w:b/>
        </w:rPr>
        <w:t>December 10, 2014</w:t>
      </w:r>
      <w:r w:rsidR="008663EF">
        <w:t>.</w:t>
      </w:r>
    </w:p>
    <w:p w14:paraId="10DC7721" w14:textId="519FFC43" w:rsidR="008663EF" w:rsidRDefault="008663EF" w:rsidP="008663EF">
      <w:pPr>
        <w:pStyle w:val="ListParagraph"/>
        <w:numPr>
          <w:ilvl w:val="0"/>
          <w:numId w:val="4"/>
        </w:numPr>
        <w:jc w:val="both"/>
      </w:pPr>
      <w:r>
        <w:t xml:space="preserve">Intimation of the acceptance of the abstract: </w:t>
      </w:r>
      <w:r w:rsidRPr="008663EF">
        <w:rPr>
          <w:b/>
        </w:rPr>
        <w:t>December 20, 2014</w:t>
      </w:r>
      <w:r>
        <w:t>.</w:t>
      </w:r>
    </w:p>
    <w:p w14:paraId="0CAC8611" w14:textId="0152C9EF" w:rsidR="008663EF" w:rsidRDefault="008663EF" w:rsidP="008663EF">
      <w:pPr>
        <w:pStyle w:val="ListParagraph"/>
        <w:numPr>
          <w:ilvl w:val="0"/>
          <w:numId w:val="4"/>
        </w:numPr>
        <w:jc w:val="both"/>
      </w:pPr>
      <w:r>
        <w:t xml:space="preserve">Last date for Registration: </w:t>
      </w:r>
      <w:r w:rsidRPr="008663EF">
        <w:rPr>
          <w:b/>
        </w:rPr>
        <w:t>December 30, 2014</w:t>
      </w:r>
      <w:r>
        <w:t>.</w:t>
      </w:r>
    </w:p>
    <w:p w14:paraId="59679D7E" w14:textId="77777777" w:rsidR="008663EF" w:rsidRDefault="008663EF" w:rsidP="008663EF">
      <w:pPr>
        <w:jc w:val="both"/>
      </w:pPr>
    </w:p>
    <w:p w14:paraId="660D929E" w14:textId="7B40E317" w:rsidR="008663EF" w:rsidRDefault="002B6923" w:rsidP="005B3966">
      <w:pPr>
        <w:jc w:val="both"/>
      </w:pPr>
      <w:r w:rsidRPr="00A422F6">
        <w:rPr>
          <w:b/>
          <w:sz w:val="28"/>
          <w:szCs w:val="28"/>
        </w:rPr>
        <w:t>Key Attraction</w:t>
      </w:r>
      <w:r>
        <w:t>:</w:t>
      </w:r>
    </w:p>
    <w:p w14:paraId="35880E4D" w14:textId="72CF242D" w:rsidR="002B6923" w:rsidRDefault="002B6923" w:rsidP="00D442E7">
      <w:pPr>
        <w:ind w:left="360"/>
        <w:jc w:val="both"/>
      </w:pPr>
      <w:r>
        <w:t>Keynote by: Professor Amritjit Singh, Langston Hughes Professor of English, Ohio University.</w:t>
      </w:r>
    </w:p>
    <w:p w14:paraId="0354D3AF" w14:textId="77777777" w:rsidR="00D442E7" w:rsidRDefault="00D442E7" w:rsidP="00A422F6">
      <w:pPr>
        <w:jc w:val="both"/>
        <w:rPr>
          <w:b/>
          <w:sz w:val="28"/>
          <w:szCs w:val="28"/>
        </w:rPr>
      </w:pPr>
    </w:p>
    <w:p w14:paraId="77DA6605" w14:textId="67C530A2" w:rsidR="00A422F6" w:rsidRDefault="00A422F6" w:rsidP="00A422F6">
      <w:pPr>
        <w:jc w:val="both"/>
      </w:pPr>
      <w:r w:rsidRPr="005C3FDD">
        <w:rPr>
          <w:b/>
          <w:sz w:val="28"/>
          <w:szCs w:val="28"/>
        </w:rPr>
        <w:t>Contact</w:t>
      </w:r>
      <w:r>
        <w:t>:</w:t>
      </w:r>
    </w:p>
    <w:p w14:paraId="56EE62C8" w14:textId="77777777" w:rsidR="00A07872" w:rsidRDefault="00A07872" w:rsidP="00A422F6">
      <w:pPr>
        <w:jc w:val="both"/>
      </w:pPr>
    </w:p>
    <w:tbl>
      <w:tblPr>
        <w:tblStyle w:val="TableGrid"/>
        <w:tblW w:w="0" w:type="auto"/>
        <w:tblLook w:val="04A0" w:firstRow="1" w:lastRow="0" w:firstColumn="1" w:lastColumn="0" w:noHBand="0" w:noVBand="1"/>
      </w:tblPr>
      <w:tblGrid>
        <w:gridCol w:w="4428"/>
        <w:gridCol w:w="4428"/>
      </w:tblGrid>
      <w:tr w:rsidR="00A07872" w14:paraId="1B420553" w14:textId="77777777" w:rsidTr="00A07872">
        <w:tc>
          <w:tcPr>
            <w:tcW w:w="4428" w:type="dxa"/>
          </w:tcPr>
          <w:p w14:paraId="61DB87B0" w14:textId="3E3EBC9E" w:rsidR="00A07872" w:rsidRPr="00A07872" w:rsidRDefault="00A07872" w:rsidP="00A07872">
            <w:pPr>
              <w:jc w:val="both"/>
              <w:rPr>
                <w:b/>
              </w:rPr>
            </w:pPr>
            <w:r w:rsidRPr="00A07872">
              <w:rPr>
                <w:b/>
              </w:rPr>
              <w:t>Dr. Darshana Trivedi</w:t>
            </w:r>
          </w:p>
          <w:p w14:paraId="3DF142FB" w14:textId="77777777" w:rsidR="00A07872" w:rsidRDefault="00A07872" w:rsidP="00A07872">
            <w:pPr>
              <w:jc w:val="both"/>
            </w:pPr>
            <w:r>
              <w:t>Head, Department of English</w:t>
            </w:r>
          </w:p>
          <w:p w14:paraId="6BA35B11" w14:textId="77777777" w:rsidR="00A07872" w:rsidRDefault="00A07872" w:rsidP="00A07872">
            <w:pPr>
              <w:jc w:val="both"/>
            </w:pPr>
            <w:r>
              <w:t>Gujarat University.</w:t>
            </w:r>
          </w:p>
          <w:p w14:paraId="74E98ABE" w14:textId="77777777" w:rsidR="00A07872" w:rsidRDefault="00A07872" w:rsidP="00A07872">
            <w:pPr>
              <w:jc w:val="both"/>
            </w:pPr>
            <w:r>
              <w:t>Phone: 079-26305025</w:t>
            </w:r>
          </w:p>
          <w:p w14:paraId="7077CEC0" w14:textId="77777777" w:rsidR="00A07872" w:rsidRDefault="00A07872" w:rsidP="00A422F6">
            <w:pPr>
              <w:jc w:val="both"/>
            </w:pPr>
          </w:p>
        </w:tc>
        <w:tc>
          <w:tcPr>
            <w:tcW w:w="4428" w:type="dxa"/>
          </w:tcPr>
          <w:p w14:paraId="4F0BFDEC" w14:textId="07D6CFCB" w:rsidR="00A07872" w:rsidRPr="00A07872" w:rsidRDefault="00A07872" w:rsidP="00A07872">
            <w:pPr>
              <w:jc w:val="both"/>
              <w:rPr>
                <w:b/>
              </w:rPr>
            </w:pPr>
            <w:r w:rsidRPr="00A07872">
              <w:rPr>
                <w:b/>
              </w:rPr>
              <w:t>Dr. Nutan Kotak</w:t>
            </w:r>
          </w:p>
          <w:p w14:paraId="1A191C88" w14:textId="77777777" w:rsidR="00A07872" w:rsidRDefault="00A07872" w:rsidP="00A07872">
            <w:pPr>
              <w:jc w:val="both"/>
            </w:pPr>
            <w:r>
              <w:t>Seminar Director</w:t>
            </w:r>
          </w:p>
          <w:p w14:paraId="5068400F" w14:textId="77777777" w:rsidR="00A07872" w:rsidRDefault="00A07872" w:rsidP="00A07872">
            <w:pPr>
              <w:jc w:val="both"/>
            </w:pPr>
            <w:r>
              <w:t>Department of English,</w:t>
            </w:r>
          </w:p>
          <w:p w14:paraId="4A6E5132" w14:textId="77777777" w:rsidR="00A07872" w:rsidRDefault="00A07872" w:rsidP="00A07872">
            <w:pPr>
              <w:jc w:val="both"/>
            </w:pPr>
            <w:r>
              <w:t>Uni. School of Languages</w:t>
            </w:r>
          </w:p>
          <w:p w14:paraId="052DCB87" w14:textId="77777777" w:rsidR="00A07872" w:rsidRDefault="00A07872" w:rsidP="00A07872">
            <w:pPr>
              <w:jc w:val="both"/>
            </w:pPr>
            <w:r>
              <w:t>Gujarat University</w:t>
            </w:r>
          </w:p>
          <w:p w14:paraId="48E59DC9" w14:textId="77777777" w:rsidR="00A07872" w:rsidRDefault="00A07872" w:rsidP="00A07872">
            <w:pPr>
              <w:jc w:val="both"/>
            </w:pPr>
            <w:r>
              <w:t>Ahmedabad- 380009</w:t>
            </w:r>
          </w:p>
          <w:p w14:paraId="2BE2F426" w14:textId="77777777" w:rsidR="00A07872" w:rsidRDefault="00A07872" w:rsidP="00A07872">
            <w:pPr>
              <w:jc w:val="both"/>
            </w:pPr>
            <w:r>
              <w:t>Mobile: 09376114262</w:t>
            </w:r>
          </w:p>
          <w:p w14:paraId="3F437DE8" w14:textId="3CBD1E43" w:rsidR="00A07872" w:rsidRDefault="00A07872" w:rsidP="00A07872">
            <w:pPr>
              <w:jc w:val="both"/>
            </w:pPr>
            <w:r>
              <w:t xml:space="preserve">Email: </w:t>
            </w:r>
            <w:hyperlink r:id="rId6" w:history="1">
              <w:r w:rsidRPr="00CA447D">
                <w:rPr>
                  <w:rStyle w:val="Hyperlink"/>
                </w:rPr>
                <w:t>mayaangelou2015@gmail.com</w:t>
              </w:r>
            </w:hyperlink>
          </w:p>
        </w:tc>
      </w:tr>
    </w:tbl>
    <w:p w14:paraId="0F603AF0" w14:textId="77777777" w:rsidR="00A07872" w:rsidRDefault="00A07872" w:rsidP="00A422F6">
      <w:pPr>
        <w:jc w:val="both"/>
      </w:pPr>
    </w:p>
    <w:p w14:paraId="5DDC97D9" w14:textId="77777777" w:rsidR="00BC4792" w:rsidRDefault="00BC4792" w:rsidP="00A422F6">
      <w:pPr>
        <w:jc w:val="both"/>
      </w:pPr>
    </w:p>
    <w:p w14:paraId="59A6EDB9" w14:textId="18CB6C72" w:rsidR="005C3FDD" w:rsidRDefault="005C3FDD" w:rsidP="00A422F6">
      <w:pPr>
        <w:jc w:val="both"/>
      </w:pPr>
    </w:p>
    <w:p w14:paraId="5D9D9B42" w14:textId="77777777" w:rsidR="00BC4792" w:rsidRDefault="00BC4792" w:rsidP="00A422F6">
      <w:pPr>
        <w:jc w:val="both"/>
      </w:pPr>
    </w:p>
    <w:p w14:paraId="344EC138" w14:textId="77777777" w:rsidR="005B3966" w:rsidRDefault="005B3966" w:rsidP="005B3966">
      <w:pPr>
        <w:jc w:val="both"/>
      </w:pPr>
    </w:p>
    <w:p w14:paraId="6EDEE0B7" w14:textId="77777777" w:rsidR="00563C1B" w:rsidRDefault="00563C1B" w:rsidP="005B3966">
      <w:pPr>
        <w:jc w:val="both"/>
      </w:pPr>
    </w:p>
    <w:p w14:paraId="775FB84D" w14:textId="74061B4D" w:rsidR="00563C1B" w:rsidRPr="00563C1B" w:rsidRDefault="00563C1B" w:rsidP="00563C1B">
      <w:pPr>
        <w:jc w:val="center"/>
        <w:rPr>
          <w:b/>
          <w:sz w:val="28"/>
          <w:szCs w:val="28"/>
        </w:rPr>
      </w:pPr>
      <w:r w:rsidRPr="00563C1B">
        <w:rPr>
          <w:b/>
          <w:sz w:val="28"/>
          <w:szCs w:val="28"/>
        </w:rPr>
        <w:t>UGC National Seminar 2015</w:t>
      </w:r>
    </w:p>
    <w:p w14:paraId="691B3F46" w14:textId="11AB1D7F" w:rsidR="00563C1B" w:rsidRPr="00563C1B" w:rsidRDefault="00563C1B" w:rsidP="00563C1B">
      <w:pPr>
        <w:jc w:val="center"/>
        <w:rPr>
          <w:b/>
          <w:sz w:val="28"/>
          <w:szCs w:val="28"/>
        </w:rPr>
      </w:pPr>
      <w:r w:rsidRPr="00563C1B">
        <w:rPr>
          <w:b/>
          <w:sz w:val="28"/>
          <w:szCs w:val="28"/>
        </w:rPr>
        <w:t>Dept. of English</w:t>
      </w:r>
    </w:p>
    <w:p w14:paraId="4A509D30" w14:textId="6C97498E" w:rsidR="00563C1B" w:rsidRDefault="00563C1B" w:rsidP="00563C1B">
      <w:pPr>
        <w:jc w:val="center"/>
      </w:pPr>
      <w:r w:rsidRPr="00563C1B">
        <w:rPr>
          <w:b/>
          <w:sz w:val="28"/>
          <w:szCs w:val="28"/>
        </w:rPr>
        <w:t>Gujarat University</w:t>
      </w:r>
    </w:p>
    <w:p w14:paraId="35E054AA" w14:textId="77777777" w:rsidR="00563C1B" w:rsidRDefault="00563C1B" w:rsidP="00563C1B">
      <w:pPr>
        <w:jc w:val="center"/>
      </w:pPr>
    </w:p>
    <w:p w14:paraId="29525E59" w14:textId="57FA3C18" w:rsidR="00563C1B" w:rsidRPr="00563C1B" w:rsidRDefault="00563C1B" w:rsidP="00563C1B">
      <w:pPr>
        <w:jc w:val="center"/>
        <w:rPr>
          <w:b/>
          <w:sz w:val="28"/>
          <w:szCs w:val="28"/>
        </w:rPr>
      </w:pPr>
      <w:r w:rsidRPr="00563C1B">
        <w:rPr>
          <w:b/>
          <w:sz w:val="28"/>
          <w:szCs w:val="28"/>
        </w:rPr>
        <w:t>Registration Form</w:t>
      </w:r>
      <w:r w:rsidRPr="00563C1B">
        <w:rPr>
          <w:b/>
          <w:sz w:val="28"/>
          <w:szCs w:val="28"/>
        </w:rPr>
        <w:br/>
      </w:r>
    </w:p>
    <w:p w14:paraId="2E2E4A80" w14:textId="77777777" w:rsidR="00563C1B" w:rsidRDefault="00563C1B" w:rsidP="005B3966">
      <w:pPr>
        <w:jc w:val="both"/>
      </w:pPr>
    </w:p>
    <w:p w14:paraId="0B604EDD" w14:textId="71635F81" w:rsidR="00563C1B" w:rsidRDefault="006F3CE2" w:rsidP="006F3CE2">
      <w:pPr>
        <w:pStyle w:val="ListParagraph"/>
        <w:numPr>
          <w:ilvl w:val="0"/>
          <w:numId w:val="9"/>
        </w:numPr>
        <w:jc w:val="both"/>
      </w:pPr>
      <w:r>
        <w:t>Name:____________________________________________________________________________</w:t>
      </w:r>
    </w:p>
    <w:p w14:paraId="540F776F" w14:textId="77777777" w:rsidR="00F05B6B" w:rsidRDefault="00F05B6B" w:rsidP="00F05B6B">
      <w:pPr>
        <w:pStyle w:val="ListParagraph"/>
        <w:ind w:left="1080"/>
        <w:jc w:val="both"/>
      </w:pPr>
    </w:p>
    <w:p w14:paraId="759B9C2C" w14:textId="7FBF9561" w:rsidR="006F3CE2" w:rsidRDefault="006F3CE2" w:rsidP="006F3CE2">
      <w:pPr>
        <w:pStyle w:val="ListParagraph"/>
        <w:numPr>
          <w:ilvl w:val="0"/>
          <w:numId w:val="9"/>
        </w:numPr>
        <w:jc w:val="both"/>
      </w:pPr>
      <w:r>
        <w:t>Affiliation: _______________________________________________________________________</w:t>
      </w:r>
    </w:p>
    <w:p w14:paraId="4FA27B8D" w14:textId="77777777" w:rsidR="00F05B6B" w:rsidRDefault="00F05B6B" w:rsidP="00F05B6B">
      <w:pPr>
        <w:jc w:val="both"/>
      </w:pPr>
    </w:p>
    <w:p w14:paraId="41AE1D2F" w14:textId="77777777" w:rsidR="00F05B6B" w:rsidRDefault="00F05B6B" w:rsidP="00F05B6B">
      <w:pPr>
        <w:pStyle w:val="ListParagraph"/>
        <w:ind w:left="1080"/>
        <w:jc w:val="both"/>
      </w:pPr>
    </w:p>
    <w:p w14:paraId="2A715DD6" w14:textId="18E1540E" w:rsidR="006F3CE2" w:rsidRDefault="006F3CE2" w:rsidP="006F3CE2">
      <w:pPr>
        <w:pStyle w:val="ListParagraph"/>
        <w:numPr>
          <w:ilvl w:val="0"/>
          <w:numId w:val="9"/>
        </w:numPr>
        <w:jc w:val="both"/>
      </w:pPr>
      <w:r>
        <w:t>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5B07E" w14:textId="77777777" w:rsidR="00F05B6B" w:rsidRDefault="00F05B6B" w:rsidP="00F05B6B">
      <w:pPr>
        <w:pStyle w:val="ListParagraph"/>
        <w:ind w:left="1080"/>
        <w:jc w:val="both"/>
      </w:pPr>
    </w:p>
    <w:p w14:paraId="7F0CD0EF" w14:textId="0702C1DA" w:rsidR="006F3CE2" w:rsidRDefault="006F3CE2" w:rsidP="006F3CE2">
      <w:pPr>
        <w:pStyle w:val="ListParagraph"/>
        <w:numPr>
          <w:ilvl w:val="0"/>
          <w:numId w:val="9"/>
        </w:numPr>
        <w:jc w:val="both"/>
      </w:pPr>
      <w:r>
        <w:t>Email: ____________________________________________________________________________</w:t>
      </w:r>
    </w:p>
    <w:p w14:paraId="5AAC4809" w14:textId="77777777" w:rsidR="00F05B6B" w:rsidRDefault="00F05B6B" w:rsidP="00F05B6B">
      <w:pPr>
        <w:jc w:val="both"/>
      </w:pPr>
    </w:p>
    <w:p w14:paraId="495B9D3F" w14:textId="77777777" w:rsidR="00F05B6B" w:rsidRDefault="00F05B6B" w:rsidP="00F05B6B">
      <w:pPr>
        <w:pStyle w:val="ListParagraph"/>
        <w:ind w:left="1080"/>
        <w:jc w:val="both"/>
      </w:pPr>
    </w:p>
    <w:p w14:paraId="07476402" w14:textId="77857AD4" w:rsidR="006F3CE2" w:rsidRDefault="006F3CE2" w:rsidP="006F3CE2">
      <w:pPr>
        <w:pStyle w:val="ListParagraph"/>
        <w:numPr>
          <w:ilvl w:val="0"/>
          <w:numId w:val="9"/>
        </w:numPr>
        <w:jc w:val="both"/>
      </w:pPr>
      <w:r>
        <w:t xml:space="preserve">Phone No.: _______________________________________________________________________ </w:t>
      </w:r>
    </w:p>
    <w:p w14:paraId="55B343DB" w14:textId="77777777" w:rsidR="007F278E" w:rsidRDefault="007F278E" w:rsidP="007F278E">
      <w:pPr>
        <w:pStyle w:val="ListParagraph"/>
        <w:ind w:left="1080"/>
        <w:jc w:val="both"/>
      </w:pPr>
    </w:p>
    <w:p w14:paraId="593F1341" w14:textId="26A41540" w:rsidR="007F278E" w:rsidRDefault="007F278E" w:rsidP="007F278E">
      <w:pPr>
        <w:pStyle w:val="ListParagraph"/>
        <w:jc w:val="both"/>
      </w:pPr>
      <w:r>
        <w:t xml:space="preserve">6.  </w:t>
      </w:r>
      <w:r w:rsidR="00005FCE">
        <w:t xml:space="preserve"> </w:t>
      </w:r>
      <w:r>
        <w:t>Paper Presentation:    YES/NO</w:t>
      </w:r>
    </w:p>
    <w:p w14:paraId="51C68EA8" w14:textId="77777777" w:rsidR="00F05B6B" w:rsidRDefault="00F05B6B" w:rsidP="00F05B6B">
      <w:pPr>
        <w:pStyle w:val="ListParagraph"/>
        <w:ind w:left="1080"/>
        <w:jc w:val="both"/>
      </w:pPr>
    </w:p>
    <w:p w14:paraId="0FD383B1" w14:textId="7FD00E44" w:rsidR="006F3CE2" w:rsidRDefault="007F278E" w:rsidP="007F278E">
      <w:pPr>
        <w:jc w:val="both"/>
      </w:pPr>
      <w:r>
        <w:t xml:space="preserve">              7. </w:t>
      </w:r>
      <w:r w:rsidR="00005FCE">
        <w:t xml:space="preserve"> </w:t>
      </w:r>
      <w:r w:rsidR="006F3CE2">
        <w:t>Title of the Paper:</w:t>
      </w:r>
    </w:p>
    <w:p w14:paraId="6E1F0B47" w14:textId="6969F51C" w:rsidR="006F3CE2" w:rsidRDefault="006F3CE2" w:rsidP="006F3CE2">
      <w:pPr>
        <w:pStyle w:val="ListParagraph"/>
        <w:ind w:left="108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793BC" w14:textId="77777777" w:rsidR="004F4E52" w:rsidRDefault="004F4E52" w:rsidP="006F3CE2">
      <w:pPr>
        <w:pStyle w:val="ListParagraph"/>
        <w:ind w:left="1080"/>
        <w:jc w:val="both"/>
      </w:pPr>
    </w:p>
    <w:p w14:paraId="55062FF0" w14:textId="0D13A8B9" w:rsidR="006F3CE2" w:rsidRDefault="006F3CE2" w:rsidP="00DB658F">
      <w:pPr>
        <w:pStyle w:val="ListParagraph"/>
        <w:numPr>
          <w:ilvl w:val="0"/>
          <w:numId w:val="10"/>
        </w:numPr>
        <w:jc w:val="both"/>
      </w:pPr>
      <w:r>
        <w:t>Registration Fees:</w:t>
      </w:r>
      <w:r w:rsidR="004F4E52">
        <w:t xml:space="preserve"> Rs.</w:t>
      </w:r>
      <w:r>
        <w:t>___________________.</w:t>
      </w:r>
    </w:p>
    <w:p w14:paraId="53F43F4A" w14:textId="77777777" w:rsidR="004F4E52" w:rsidRDefault="004F4E52" w:rsidP="004F4E52">
      <w:pPr>
        <w:pStyle w:val="ListParagraph"/>
        <w:ind w:left="1080"/>
        <w:jc w:val="both"/>
      </w:pPr>
    </w:p>
    <w:p w14:paraId="64379E9A" w14:textId="76153C5D" w:rsidR="006F3CE2" w:rsidRDefault="006F3CE2" w:rsidP="00DB658F">
      <w:pPr>
        <w:pStyle w:val="ListParagraph"/>
        <w:numPr>
          <w:ilvl w:val="0"/>
          <w:numId w:val="10"/>
        </w:numPr>
        <w:jc w:val="both"/>
      </w:pPr>
      <w:r>
        <w:t>Accommodation Needed:     YES/NO.</w:t>
      </w:r>
    </w:p>
    <w:p w14:paraId="6DB5E4BE" w14:textId="77777777" w:rsidR="006F3CE2" w:rsidRDefault="006F3CE2" w:rsidP="006F3CE2">
      <w:pPr>
        <w:jc w:val="both"/>
      </w:pPr>
    </w:p>
    <w:p w14:paraId="43F92D57" w14:textId="77777777" w:rsidR="006F3CE2" w:rsidRDefault="006F3CE2" w:rsidP="006F3CE2">
      <w:pPr>
        <w:jc w:val="both"/>
      </w:pPr>
    </w:p>
    <w:p w14:paraId="494D30C1" w14:textId="31544743" w:rsidR="006F3CE2" w:rsidRDefault="006F3CE2" w:rsidP="006F3CE2">
      <w:pPr>
        <w:jc w:val="both"/>
      </w:pPr>
      <w:r>
        <w:t>Signature:</w:t>
      </w:r>
    </w:p>
    <w:p w14:paraId="76AECA27" w14:textId="77777777" w:rsidR="006F3CE2" w:rsidRDefault="006F3CE2" w:rsidP="006F3CE2">
      <w:pPr>
        <w:pStyle w:val="ListParagraph"/>
        <w:ind w:left="1080"/>
        <w:jc w:val="both"/>
      </w:pPr>
    </w:p>
    <w:p w14:paraId="586605A0" w14:textId="5E26198B" w:rsidR="00563C1B" w:rsidRDefault="006F3CE2" w:rsidP="005B3966">
      <w:pPr>
        <w:jc w:val="both"/>
      </w:pPr>
      <w:r>
        <w:t xml:space="preserve">             </w:t>
      </w:r>
    </w:p>
    <w:p w14:paraId="5CF2B84B" w14:textId="77777777" w:rsidR="00563C1B" w:rsidRDefault="00563C1B" w:rsidP="005B3966">
      <w:pPr>
        <w:jc w:val="both"/>
      </w:pPr>
    </w:p>
    <w:p w14:paraId="66950809" w14:textId="77777777" w:rsidR="00563C1B" w:rsidRPr="005E694F" w:rsidRDefault="00563C1B" w:rsidP="005B3966">
      <w:pPr>
        <w:jc w:val="both"/>
      </w:pPr>
    </w:p>
    <w:p w14:paraId="4CB1E01A" w14:textId="77777777" w:rsidR="00F239EE" w:rsidRPr="00F239EE" w:rsidRDefault="00F239EE" w:rsidP="00F239EE">
      <w:pPr>
        <w:jc w:val="center"/>
        <w:rPr>
          <w:b/>
          <w:sz w:val="28"/>
          <w:szCs w:val="28"/>
        </w:rPr>
      </w:pPr>
    </w:p>
    <w:sectPr w:rsidR="00F239EE" w:rsidRPr="00F239EE" w:rsidSect="00C414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8D2"/>
    <w:multiLevelType w:val="hybridMultilevel"/>
    <w:tmpl w:val="1F5699C6"/>
    <w:lvl w:ilvl="0" w:tplc="EC1202E8">
      <w:start w:val="1"/>
      <w:numFmt w:val="decimal"/>
      <w:lvlText w:val="%1)"/>
      <w:lvlJc w:val="left"/>
      <w:pPr>
        <w:ind w:left="740" w:hanging="38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822E8"/>
    <w:multiLevelType w:val="hybridMultilevel"/>
    <w:tmpl w:val="29003A00"/>
    <w:lvl w:ilvl="0" w:tplc="BADE4E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317CF"/>
    <w:multiLevelType w:val="hybridMultilevel"/>
    <w:tmpl w:val="3C1AF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03B36"/>
    <w:multiLevelType w:val="hybridMultilevel"/>
    <w:tmpl w:val="ADF4F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901FD"/>
    <w:multiLevelType w:val="hybridMultilevel"/>
    <w:tmpl w:val="FC5AC58E"/>
    <w:lvl w:ilvl="0" w:tplc="C51E9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3B1AB9"/>
    <w:multiLevelType w:val="hybridMultilevel"/>
    <w:tmpl w:val="3D2AC9B8"/>
    <w:lvl w:ilvl="0" w:tplc="C51E9AF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5E5C3E"/>
    <w:multiLevelType w:val="hybridMultilevel"/>
    <w:tmpl w:val="828240B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4C3266"/>
    <w:multiLevelType w:val="hybridMultilevel"/>
    <w:tmpl w:val="6142AAA0"/>
    <w:lvl w:ilvl="0" w:tplc="299CCE1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261BA"/>
    <w:multiLevelType w:val="hybridMultilevel"/>
    <w:tmpl w:val="A3569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A2DEF"/>
    <w:multiLevelType w:val="hybridMultilevel"/>
    <w:tmpl w:val="2DC8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0"/>
  </w:num>
  <w:num w:numId="6">
    <w:abstractNumId w:val="1"/>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EE"/>
    <w:rsid w:val="00005FCE"/>
    <w:rsid w:val="00023C8B"/>
    <w:rsid w:val="001E1885"/>
    <w:rsid w:val="001F4006"/>
    <w:rsid w:val="00234318"/>
    <w:rsid w:val="00261F07"/>
    <w:rsid w:val="002A6FBD"/>
    <w:rsid w:val="002B6923"/>
    <w:rsid w:val="003640E0"/>
    <w:rsid w:val="003C7B55"/>
    <w:rsid w:val="004F4E52"/>
    <w:rsid w:val="00563C1B"/>
    <w:rsid w:val="005A4A50"/>
    <w:rsid w:val="005B3966"/>
    <w:rsid w:val="005C3FDD"/>
    <w:rsid w:val="005D3C21"/>
    <w:rsid w:val="005E694F"/>
    <w:rsid w:val="006F3CE2"/>
    <w:rsid w:val="007F278E"/>
    <w:rsid w:val="008663EF"/>
    <w:rsid w:val="008D7CFA"/>
    <w:rsid w:val="00924426"/>
    <w:rsid w:val="009258F4"/>
    <w:rsid w:val="00A07872"/>
    <w:rsid w:val="00A408CA"/>
    <w:rsid w:val="00A422F6"/>
    <w:rsid w:val="00AE6BA6"/>
    <w:rsid w:val="00B25892"/>
    <w:rsid w:val="00B65A5E"/>
    <w:rsid w:val="00BA58D7"/>
    <w:rsid w:val="00BC4792"/>
    <w:rsid w:val="00C0149D"/>
    <w:rsid w:val="00C41450"/>
    <w:rsid w:val="00D442E7"/>
    <w:rsid w:val="00D872E8"/>
    <w:rsid w:val="00DB658F"/>
    <w:rsid w:val="00E76C4F"/>
    <w:rsid w:val="00EA156A"/>
    <w:rsid w:val="00ED44B2"/>
    <w:rsid w:val="00EE18F6"/>
    <w:rsid w:val="00F05B6B"/>
    <w:rsid w:val="00F239EE"/>
    <w:rsid w:val="00F55098"/>
    <w:rsid w:val="00F64727"/>
    <w:rsid w:val="00F84F57"/>
    <w:rsid w:val="00FB4C7B"/>
    <w:rsid w:val="00FD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FF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26"/>
    <w:pPr>
      <w:ind w:left="720"/>
      <w:contextualSpacing/>
    </w:pPr>
  </w:style>
  <w:style w:type="character" w:styleId="Hyperlink">
    <w:name w:val="Hyperlink"/>
    <w:basedOn w:val="DefaultParagraphFont"/>
    <w:uiPriority w:val="99"/>
    <w:unhideWhenUsed/>
    <w:rsid w:val="005C3FDD"/>
    <w:rPr>
      <w:color w:val="0000FF" w:themeColor="hyperlink"/>
      <w:u w:val="single"/>
    </w:rPr>
  </w:style>
  <w:style w:type="table" w:styleId="TableGrid">
    <w:name w:val="Table Grid"/>
    <w:basedOn w:val="TableNormal"/>
    <w:uiPriority w:val="59"/>
    <w:rsid w:val="00A0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26"/>
    <w:pPr>
      <w:ind w:left="720"/>
      <w:contextualSpacing/>
    </w:pPr>
  </w:style>
  <w:style w:type="character" w:styleId="Hyperlink">
    <w:name w:val="Hyperlink"/>
    <w:basedOn w:val="DefaultParagraphFont"/>
    <w:uiPriority w:val="99"/>
    <w:unhideWhenUsed/>
    <w:rsid w:val="005C3FDD"/>
    <w:rPr>
      <w:color w:val="0000FF" w:themeColor="hyperlink"/>
      <w:u w:val="single"/>
    </w:rPr>
  </w:style>
  <w:style w:type="table" w:styleId="TableGrid">
    <w:name w:val="Table Grid"/>
    <w:basedOn w:val="TableNormal"/>
    <w:uiPriority w:val="59"/>
    <w:rsid w:val="00A0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yaangelou201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804</Words>
  <Characters>4584</Characters>
  <Application>Microsoft Macintosh Word</Application>
  <DocSecurity>0</DocSecurity>
  <Lines>38</Lines>
  <Paragraphs>10</Paragraphs>
  <ScaleCrop>false</ScaleCrop>
  <Company>Harikrushna infrastructure</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Nutan kotak</dc:creator>
  <cp:keywords/>
  <dc:description/>
  <cp:lastModifiedBy>Nutan kotak</cp:lastModifiedBy>
  <cp:revision>31</cp:revision>
  <dcterms:created xsi:type="dcterms:W3CDTF">2014-10-31T14:07:00Z</dcterms:created>
  <dcterms:modified xsi:type="dcterms:W3CDTF">2014-11-11T16:51:00Z</dcterms:modified>
</cp:coreProperties>
</file>