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F07" w:rsidRPr="003C1C2E" w:rsidRDefault="009B2EBB" w:rsidP="004264AF">
      <w:pPr>
        <w:rPr>
          <w:rFonts w:ascii="Arial" w:hAnsi="Arial" w:cs="Arial"/>
        </w:rPr>
      </w:pPr>
      <w:r w:rsidRPr="003C1C2E">
        <w:rPr>
          <w:rFonts w:ascii="Arial" w:hAnsi="Arial" w:cs="Arial"/>
          <w:noProof/>
        </w:rPr>
        <w:drawing>
          <wp:anchor distT="0" distB="0" distL="114300" distR="114300" simplePos="0" relativeHeight="251659264" behindDoc="1" locked="0" layoutInCell="1" allowOverlap="1">
            <wp:simplePos x="0" y="0"/>
            <wp:positionH relativeFrom="column">
              <wp:posOffset>5516245</wp:posOffset>
            </wp:positionH>
            <wp:positionV relativeFrom="paragraph">
              <wp:posOffset>-98425</wp:posOffset>
            </wp:positionV>
            <wp:extent cx="1297940" cy="1022985"/>
            <wp:effectExtent l="19050" t="0" r="0" b="0"/>
            <wp:wrapTight wrapText="bothSides">
              <wp:wrapPolygon edited="0">
                <wp:start x="-317" y="0"/>
                <wp:lineTo x="-317" y="21318"/>
                <wp:lineTo x="21558" y="21318"/>
                <wp:lineTo x="21558" y="0"/>
                <wp:lineTo x="-317" y="0"/>
              </wp:wrapPolygon>
            </wp:wrapTight>
            <wp:docPr id="1" name="Picture 0" descr="KSGreenSchool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GreenSchools logo.jpg"/>
                    <pic:cNvPicPr/>
                  </pic:nvPicPr>
                  <pic:blipFill>
                    <a:blip r:embed="rId5" cstate="print"/>
                    <a:stretch>
                      <a:fillRect/>
                    </a:stretch>
                  </pic:blipFill>
                  <pic:spPr>
                    <a:xfrm>
                      <a:off x="0" y="0"/>
                      <a:ext cx="1297940" cy="1022985"/>
                    </a:xfrm>
                    <a:prstGeom prst="rect">
                      <a:avLst/>
                    </a:prstGeom>
                  </pic:spPr>
                </pic:pic>
              </a:graphicData>
            </a:graphic>
          </wp:anchor>
        </w:drawing>
      </w:r>
      <w:r w:rsidR="00211B3C" w:rsidRPr="003C1C2E">
        <w:rPr>
          <w:rFonts w:ascii="Arial" w:hAnsi="Arial" w:cs="Arial"/>
          <w:noProof/>
        </w:rPr>
        <w:drawing>
          <wp:anchor distT="0" distB="0" distL="114300" distR="114300" simplePos="0" relativeHeight="251656192" behindDoc="1" locked="0" layoutInCell="1" allowOverlap="1">
            <wp:simplePos x="0" y="0"/>
            <wp:positionH relativeFrom="column">
              <wp:posOffset>22860</wp:posOffset>
            </wp:positionH>
            <wp:positionV relativeFrom="paragraph">
              <wp:posOffset>-98425</wp:posOffset>
            </wp:positionV>
            <wp:extent cx="1885950" cy="914400"/>
            <wp:effectExtent l="19050" t="0" r="0" b="0"/>
            <wp:wrapTight wrapText="bothSides">
              <wp:wrapPolygon edited="0">
                <wp:start x="-218" y="0"/>
                <wp:lineTo x="-218" y="21150"/>
                <wp:lineTo x="21600" y="21150"/>
                <wp:lineTo x="21600" y="0"/>
                <wp:lineTo x="-218" y="0"/>
              </wp:wrapPolygon>
            </wp:wrapTight>
            <wp:docPr id="2" name="Picture 1" descr="kacee logo cle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cee logo clean.JPG"/>
                    <pic:cNvPicPr/>
                  </pic:nvPicPr>
                  <pic:blipFill>
                    <a:blip r:embed="rId6" cstate="print"/>
                    <a:stretch>
                      <a:fillRect/>
                    </a:stretch>
                  </pic:blipFill>
                  <pic:spPr>
                    <a:xfrm>
                      <a:off x="0" y="0"/>
                      <a:ext cx="1885950" cy="914400"/>
                    </a:xfrm>
                    <a:prstGeom prst="rect">
                      <a:avLst/>
                    </a:prstGeom>
                  </pic:spPr>
                </pic:pic>
              </a:graphicData>
            </a:graphic>
          </wp:anchor>
        </w:drawing>
      </w:r>
      <w:r w:rsidR="00B21F07" w:rsidRPr="003C1C2E">
        <w:rPr>
          <w:rFonts w:ascii="Arial" w:hAnsi="Arial" w:cs="Arial"/>
        </w:rPr>
        <w:t xml:space="preserve">For immediate release </w:t>
      </w:r>
      <w:proofErr w:type="gramStart"/>
      <w:r w:rsidR="00DA40F9" w:rsidRPr="003C1C2E">
        <w:rPr>
          <w:rFonts w:ascii="Arial" w:hAnsi="Arial" w:cs="Arial"/>
        </w:rPr>
        <w:t>14  September</w:t>
      </w:r>
      <w:proofErr w:type="gramEnd"/>
      <w:r w:rsidR="00DA40F9" w:rsidRPr="003C1C2E">
        <w:rPr>
          <w:rFonts w:ascii="Arial" w:hAnsi="Arial" w:cs="Arial"/>
        </w:rPr>
        <w:t>, 2016</w:t>
      </w:r>
      <w:r w:rsidR="00DA1437" w:rsidRPr="003C1C2E">
        <w:rPr>
          <w:rFonts w:ascii="Arial" w:hAnsi="Arial" w:cs="Arial"/>
        </w:rPr>
        <w:tab/>
      </w:r>
      <w:r w:rsidR="004264AF" w:rsidRPr="003C1C2E">
        <w:rPr>
          <w:rFonts w:ascii="Arial" w:hAnsi="Arial" w:cs="Arial"/>
        </w:rPr>
        <w:t xml:space="preserve">      </w:t>
      </w:r>
    </w:p>
    <w:p w:rsidR="00B21F07" w:rsidRPr="003C1C2E" w:rsidRDefault="00B21F07" w:rsidP="009B2EBB">
      <w:pPr>
        <w:spacing w:after="0" w:line="240" w:lineRule="auto"/>
        <w:rPr>
          <w:rFonts w:ascii="Arial" w:hAnsi="Arial" w:cs="Arial"/>
        </w:rPr>
      </w:pPr>
      <w:r w:rsidRPr="003C1C2E">
        <w:rPr>
          <w:rFonts w:ascii="Arial" w:hAnsi="Arial" w:cs="Arial"/>
        </w:rPr>
        <w:t>For more information,</w:t>
      </w:r>
      <w:r w:rsidR="00211B3C" w:rsidRPr="003C1C2E">
        <w:rPr>
          <w:rFonts w:ascii="Arial" w:hAnsi="Arial" w:cs="Arial"/>
        </w:rPr>
        <w:t xml:space="preserve"> contact Jolene </w:t>
      </w:r>
      <w:proofErr w:type="spellStart"/>
      <w:r w:rsidR="00211B3C" w:rsidRPr="003C1C2E">
        <w:rPr>
          <w:rFonts w:ascii="Arial" w:hAnsi="Arial" w:cs="Arial"/>
        </w:rPr>
        <w:t>Amtower</w:t>
      </w:r>
      <w:proofErr w:type="spellEnd"/>
      <w:r w:rsidR="004264AF" w:rsidRPr="003C1C2E">
        <w:rPr>
          <w:rFonts w:ascii="Arial" w:hAnsi="Arial" w:cs="Arial"/>
        </w:rPr>
        <w:tab/>
      </w:r>
    </w:p>
    <w:p w:rsidR="00DA1437" w:rsidRPr="003C1C2E" w:rsidRDefault="00A108B3" w:rsidP="009B2EBB">
      <w:pPr>
        <w:spacing w:after="0" w:line="240" w:lineRule="auto"/>
        <w:rPr>
          <w:rFonts w:ascii="Arial" w:hAnsi="Arial" w:cs="Arial"/>
        </w:rPr>
      </w:pPr>
      <w:hyperlink r:id="rId7" w:history="1">
        <w:r w:rsidR="00211B3C" w:rsidRPr="003C1C2E">
          <w:rPr>
            <w:rStyle w:val="Hyperlink"/>
            <w:rFonts w:ascii="Arial" w:hAnsi="Arial" w:cs="Arial"/>
          </w:rPr>
          <w:t>jamtower@kacee.org</w:t>
        </w:r>
      </w:hyperlink>
      <w:r w:rsidR="00DA1437" w:rsidRPr="003C1C2E">
        <w:rPr>
          <w:rFonts w:ascii="Arial" w:hAnsi="Arial" w:cs="Arial"/>
        </w:rPr>
        <w:t xml:space="preserve"> or 785-532-1902</w:t>
      </w:r>
    </w:p>
    <w:p w:rsidR="00211B3C" w:rsidRPr="003C1C2E" w:rsidRDefault="004264AF" w:rsidP="009B2EBB">
      <w:pPr>
        <w:spacing w:after="0" w:line="240" w:lineRule="auto"/>
        <w:rPr>
          <w:rFonts w:ascii="Arial" w:hAnsi="Arial" w:cs="Arial"/>
        </w:rPr>
      </w:pPr>
      <w:proofErr w:type="gramStart"/>
      <w:r w:rsidRPr="003C1C2E">
        <w:rPr>
          <w:rFonts w:ascii="Arial" w:hAnsi="Arial" w:cs="Arial"/>
        </w:rPr>
        <w:t>or</w:t>
      </w:r>
      <w:proofErr w:type="gramEnd"/>
      <w:r w:rsidRPr="003C1C2E">
        <w:rPr>
          <w:rFonts w:ascii="Arial" w:hAnsi="Arial" w:cs="Arial"/>
        </w:rPr>
        <w:t xml:space="preserve"> visit </w:t>
      </w:r>
      <w:hyperlink r:id="rId8" w:history="1">
        <w:r w:rsidRPr="003C1C2E">
          <w:rPr>
            <w:rStyle w:val="Hyperlink"/>
            <w:rFonts w:ascii="Arial" w:hAnsi="Arial" w:cs="Arial"/>
          </w:rPr>
          <w:t>www.kacee.org</w:t>
        </w:r>
      </w:hyperlink>
    </w:p>
    <w:p w:rsidR="009B2EBB" w:rsidRPr="00DA1437" w:rsidRDefault="009B2EBB" w:rsidP="00B25A01">
      <w:pPr>
        <w:spacing w:line="240" w:lineRule="auto"/>
        <w:rPr>
          <w:rFonts w:ascii="Arial Narrow" w:hAnsi="Arial Narrow" w:cs="Times New Roman"/>
          <w:b/>
          <w:sz w:val="32"/>
          <w:szCs w:val="32"/>
        </w:rPr>
      </w:pPr>
    </w:p>
    <w:p w:rsidR="00DA40F9" w:rsidRPr="009D7572" w:rsidRDefault="00DA0DE7" w:rsidP="009D7572">
      <w:pPr>
        <w:spacing w:after="0" w:line="240" w:lineRule="auto"/>
        <w:rPr>
          <w:rFonts w:ascii="Arial" w:hAnsi="Arial" w:cs="Arial"/>
          <w:b/>
          <w:sz w:val="28"/>
          <w:szCs w:val="28"/>
        </w:rPr>
      </w:pPr>
      <w:r w:rsidRPr="009D7572">
        <w:rPr>
          <w:rFonts w:ascii="Arial" w:hAnsi="Arial" w:cs="Arial"/>
          <w:b/>
          <w:sz w:val="28"/>
          <w:szCs w:val="28"/>
        </w:rPr>
        <w:t>Kansas Green Schools &amp; Envi</w:t>
      </w:r>
      <w:r w:rsidR="00DA40F9" w:rsidRPr="009D7572">
        <w:rPr>
          <w:rFonts w:ascii="Arial" w:hAnsi="Arial" w:cs="Arial"/>
          <w:b/>
          <w:sz w:val="28"/>
          <w:szCs w:val="28"/>
        </w:rPr>
        <w:t>ronmental Education Conference</w:t>
      </w:r>
    </w:p>
    <w:p w:rsidR="00B25A01" w:rsidRPr="009D7572" w:rsidRDefault="00DA40F9" w:rsidP="009D7572">
      <w:pPr>
        <w:spacing w:after="0" w:line="240" w:lineRule="auto"/>
        <w:rPr>
          <w:rFonts w:ascii="Arial" w:hAnsi="Arial" w:cs="Arial"/>
          <w:b/>
          <w:i/>
          <w:sz w:val="28"/>
          <w:szCs w:val="28"/>
        </w:rPr>
      </w:pPr>
      <w:r w:rsidRPr="009D7572">
        <w:rPr>
          <w:rFonts w:ascii="Arial" w:hAnsi="Arial" w:cs="Arial"/>
          <w:b/>
          <w:i/>
          <w:sz w:val="28"/>
          <w:szCs w:val="28"/>
        </w:rPr>
        <w:t xml:space="preserve">Tell Your Story! </w:t>
      </w:r>
      <w:r w:rsidR="00DA0DE7" w:rsidRPr="009D7572">
        <w:rPr>
          <w:rFonts w:ascii="Arial" w:hAnsi="Arial" w:cs="Arial"/>
          <w:b/>
          <w:i/>
          <w:sz w:val="28"/>
          <w:szCs w:val="28"/>
        </w:rPr>
        <w:t xml:space="preserve"> </w:t>
      </w:r>
    </w:p>
    <w:p w:rsidR="00DA0DE7" w:rsidRDefault="00DA40F9" w:rsidP="009D7572">
      <w:pPr>
        <w:spacing w:after="0" w:line="240" w:lineRule="auto"/>
        <w:rPr>
          <w:rFonts w:ascii="Arial" w:hAnsi="Arial" w:cs="Arial"/>
          <w:b/>
          <w:sz w:val="28"/>
          <w:szCs w:val="28"/>
        </w:rPr>
      </w:pPr>
      <w:r w:rsidRPr="009D7572">
        <w:rPr>
          <w:rFonts w:ascii="Arial" w:hAnsi="Arial" w:cs="Arial"/>
          <w:b/>
          <w:sz w:val="28"/>
          <w:szCs w:val="28"/>
        </w:rPr>
        <w:t>November 4-5, 2016 at Baker Wetlands Discovery Center in Lawrence KS</w:t>
      </w:r>
    </w:p>
    <w:p w:rsidR="009D7572" w:rsidRPr="009D7572" w:rsidRDefault="009D7572" w:rsidP="009D7572">
      <w:pPr>
        <w:spacing w:after="0" w:line="240" w:lineRule="auto"/>
        <w:rPr>
          <w:rFonts w:ascii="Arial" w:hAnsi="Arial" w:cs="Arial"/>
          <w:b/>
          <w:sz w:val="28"/>
          <w:szCs w:val="28"/>
        </w:rPr>
      </w:pPr>
    </w:p>
    <w:p w:rsidR="00DA0DE7" w:rsidRPr="00CD53C6" w:rsidRDefault="00DA40F9" w:rsidP="00D31478">
      <w:pPr>
        <w:spacing w:line="360" w:lineRule="auto"/>
        <w:rPr>
          <w:rFonts w:ascii="Arial" w:hAnsi="Arial" w:cs="Arial"/>
          <w:sz w:val="20"/>
          <w:szCs w:val="20"/>
        </w:rPr>
      </w:pPr>
      <w:r w:rsidRPr="00CD53C6">
        <w:rPr>
          <w:rFonts w:ascii="Arial" w:hAnsi="Arial" w:cs="Arial"/>
          <w:sz w:val="20"/>
          <w:szCs w:val="20"/>
        </w:rPr>
        <w:t>Lawrence, KS</w:t>
      </w:r>
      <w:r w:rsidR="00D31478" w:rsidRPr="00CD53C6">
        <w:rPr>
          <w:rFonts w:ascii="Arial" w:hAnsi="Arial" w:cs="Arial"/>
          <w:sz w:val="20"/>
          <w:szCs w:val="20"/>
        </w:rPr>
        <w:t xml:space="preserve"> - </w:t>
      </w:r>
      <w:r w:rsidR="00DA0DE7" w:rsidRPr="00CD53C6">
        <w:rPr>
          <w:rFonts w:ascii="Arial" w:hAnsi="Arial" w:cs="Arial"/>
          <w:sz w:val="20"/>
          <w:szCs w:val="20"/>
        </w:rPr>
        <w:t xml:space="preserve">The </w:t>
      </w:r>
      <w:r w:rsidR="0042764C" w:rsidRPr="00CD53C6">
        <w:rPr>
          <w:rFonts w:ascii="Arial" w:hAnsi="Arial" w:cs="Arial"/>
          <w:sz w:val="20"/>
          <w:szCs w:val="20"/>
        </w:rPr>
        <w:t>17</w:t>
      </w:r>
      <w:r w:rsidR="0042764C" w:rsidRPr="00CD53C6">
        <w:rPr>
          <w:rFonts w:ascii="Arial" w:hAnsi="Arial" w:cs="Arial"/>
          <w:sz w:val="20"/>
          <w:szCs w:val="20"/>
          <w:vertAlign w:val="superscript"/>
        </w:rPr>
        <w:t>th</w:t>
      </w:r>
      <w:r w:rsidR="0042764C" w:rsidRPr="00CD53C6">
        <w:rPr>
          <w:rFonts w:ascii="Arial" w:hAnsi="Arial" w:cs="Arial"/>
          <w:sz w:val="20"/>
          <w:szCs w:val="20"/>
        </w:rPr>
        <w:t xml:space="preserve"> Annual </w:t>
      </w:r>
      <w:r w:rsidR="00DA0DE7" w:rsidRPr="00CD53C6">
        <w:rPr>
          <w:rFonts w:ascii="Arial" w:hAnsi="Arial" w:cs="Arial"/>
          <w:sz w:val="20"/>
          <w:szCs w:val="20"/>
        </w:rPr>
        <w:t>Kansas Enviro</w:t>
      </w:r>
      <w:r w:rsidRPr="00CD53C6">
        <w:rPr>
          <w:rFonts w:ascii="Arial" w:hAnsi="Arial" w:cs="Arial"/>
          <w:sz w:val="20"/>
          <w:szCs w:val="20"/>
        </w:rPr>
        <w:t xml:space="preserve">nmental Education Conference </w:t>
      </w:r>
      <w:r w:rsidR="0042764C" w:rsidRPr="00CD53C6">
        <w:rPr>
          <w:rFonts w:ascii="Arial" w:hAnsi="Arial" w:cs="Arial"/>
          <w:sz w:val="20"/>
          <w:szCs w:val="20"/>
        </w:rPr>
        <w:t>will offer</w:t>
      </w:r>
      <w:r w:rsidR="00DA0DE7" w:rsidRPr="00CD53C6">
        <w:rPr>
          <w:rFonts w:ascii="Arial" w:hAnsi="Arial" w:cs="Arial"/>
          <w:sz w:val="20"/>
          <w:szCs w:val="20"/>
        </w:rPr>
        <w:t xml:space="preserve"> Kansas educators the very best in conservation and environmental education professional development, networking, and exploring the outdoors </w:t>
      </w:r>
      <w:r w:rsidR="0042764C" w:rsidRPr="00CD53C6">
        <w:rPr>
          <w:rFonts w:ascii="Arial" w:hAnsi="Arial" w:cs="Arial"/>
          <w:sz w:val="20"/>
          <w:szCs w:val="20"/>
        </w:rPr>
        <w:t>November 4-5 at the</w:t>
      </w:r>
      <w:r w:rsidR="00DA1437" w:rsidRPr="00CD53C6">
        <w:rPr>
          <w:rFonts w:ascii="Arial" w:hAnsi="Arial" w:cs="Arial"/>
          <w:sz w:val="20"/>
          <w:szCs w:val="20"/>
        </w:rPr>
        <w:t xml:space="preserve"> new</w:t>
      </w:r>
      <w:r w:rsidR="0042764C" w:rsidRPr="00CD53C6">
        <w:rPr>
          <w:rFonts w:ascii="Arial" w:hAnsi="Arial" w:cs="Arial"/>
          <w:sz w:val="20"/>
          <w:szCs w:val="20"/>
        </w:rPr>
        <w:t xml:space="preserve"> Baker Wetlands Discovery Center. </w:t>
      </w:r>
      <w:r w:rsidR="00A108B3">
        <w:rPr>
          <w:rFonts w:ascii="Arial" w:hAnsi="Arial" w:cs="Arial"/>
          <w:sz w:val="20"/>
          <w:szCs w:val="20"/>
        </w:rPr>
        <w:t xml:space="preserve">The 2016 conference theme, </w:t>
      </w:r>
      <w:r w:rsidR="005C071E" w:rsidRPr="00CD53C6">
        <w:rPr>
          <w:rFonts w:ascii="Arial" w:hAnsi="Arial" w:cs="Arial"/>
          <w:i/>
          <w:sz w:val="20"/>
          <w:szCs w:val="20"/>
        </w:rPr>
        <w:t>Tell Your Story</w:t>
      </w:r>
      <w:r w:rsidR="005C071E" w:rsidRPr="00CD53C6">
        <w:rPr>
          <w:rFonts w:ascii="Arial" w:hAnsi="Arial" w:cs="Arial"/>
          <w:sz w:val="20"/>
          <w:szCs w:val="20"/>
        </w:rPr>
        <w:t xml:space="preserve">, </w:t>
      </w:r>
      <w:r w:rsidR="00475800">
        <w:rPr>
          <w:rFonts w:ascii="Arial" w:hAnsi="Arial" w:cs="Arial"/>
          <w:sz w:val="20"/>
          <w:szCs w:val="20"/>
        </w:rPr>
        <w:t xml:space="preserve">is </w:t>
      </w:r>
      <w:r w:rsidR="005C071E" w:rsidRPr="00CD53C6">
        <w:rPr>
          <w:rFonts w:ascii="Arial" w:hAnsi="Arial" w:cs="Arial"/>
          <w:sz w:val="20"/>
          <w:szCs w:val="20"/>
        </w:rPr>
        <w:t xml:space="preserve">an exploration of the </w:t>
      </w:r>
      <w:r w:rsidR="0042764C" w:rsidRPr="00CD53C6">
        <w:rPr>
          <w:rFonts w:ascii="Arial" w:hAnsi="Arial" w:cs="Arial"/>
          <w:sz w:val="20"/>
          <w:szCs w:val="20"/>
        </w:rPr>
        <w:t xml:space="preserve">power of story to engage learners and inspire action. </w:t>
      </w:r>
      <w:r w:rsidR="00DA0DE7" w:rsidRPr="00CD53C6">
        <w:rPr>
          <w:rFonts w:ascii="Arial" w:hAnsi="Arial" w:cs="Arial"/>
          <w:sz w:val="20"/>
          <w:szCs w:val="20"/>
        </w:rPr>
        <w:t xml:space="preserve"> </w:t>
      </w:r>
      <w:r w:rsidR="00DA1437" w:rsidRPr="00CD53C6">
        <w:rPr>
          <w:rFonts w:ascii="Arial" w:hAnsi="Arial" w:cs="Arial"/>
          <w:sz w:val="20"/>
          <w:szCs w:val="20"/>
        </w:rPr>
        <w:t xml:space="preserve">This conference will be a fun and educational experience for both school-based and non-formal/community-based educators alike. </w:t>
      </w:r>
      <w:r w:rsidR="00DA0DE7" w:rsidRPr="00CD53C6">
        <w:rPr>
          <w:rFonts w:ascii="Arial" w:hAnsi="Arial" w:cs="Arial"/>
          <w:sz w:val="20"/>
          <w:szCs w:val="20"/>
        </w:rPr>
        <w:t>All who work to expand opportunities for children and adults to learn about and experience nature are invited to register.</w:t>
      </w:r>
    </w:p>
    <w:p w:rsidR="009D7572" w:rsidRPr="00CD53C6" w:rsidRDefault="00591E18" w:rsidP="00CA0162">
      <w:pPr>
        <w:spacing w:line="360" w:lineRule="auto"/>
        <w:rPr>
          <w:rFonts w:ascii="Arial" w:hAnsi="Arial" w:cs="Arial"/>
          <w:color w:val="222222"/>
          <w:sz w:val="20"/>
          <w:szCs w:val="20"/>
          <w:shd w:val="clear" w:color="auto" w:fill="FFFFFF"/>
        </w:rPr>
      </w:pPr>
      <w:r w:rsidRPr="00CD53C6">
        <w:rPr>
          <w:rFonts w:ascii="Arial" w:hAnsi="Arial" w:cs="Arial"/>
          <w:sz w:val="20"/>
          <w:szCs w:val="20"/>
        </w:rPr>
        <w:t>On</w:t>
      </w:r>
      <w:r w:rsidR="0084459A" w:rsidRPr="00CD53C6">
        <w:rPr>
          <w:rFonts w:ascii="Arial" w:hAnsi="Arial" w:cs="Arial"/>
          <w:sz w:val="20"/>
          <w:szCs w:val="20"/>
        </w:rPr>
        <w:t xml:space="preserve"> </w:t>
      </w:r>
      <w:r w:rsidRPr="00CD53C6">
        <w:rPr>
          <w:rFonts w:ascii="Arial" w:hAnsi="Arial" w:cs="Arial"/>
          <w:sz w:val="20"/>
          <w:szCs w:val="20"/>
        </w:rPr>
        <w:t>Friday, November 4, c</w:t>
      </w:r>
      <w:r w:rsidR="0084459A" w:rsidRPr="00CD53C6">
        <w:rPr>
          <w:rFonts w:ascii="Arial" w:hAnsi="Arial" w:cs="Arial"/>
          <w:color w:val="222222"/>
          <w:sz w:val="20"/>
          <w:szCs w:val="20"/>
          <w:shd w:val="clear" w:color="auto" w:fill="FFFFFF"/>
        </w:rPr>
        <w:t>onference attendees</w:t>
      </w:r>
      <w:r w:rsidR="00B67473" w:rsidRPr="00CD53C6">
        <w:rPr>
          <w:rFonts w:ascii="Arial" w:hAnsi="Arial" w:cs="Arial"/>
          <w:color w:val="222222"/>
          <w:sz w:val="20"/>
          <w:szCs w:val="20"/>
          <w:shd w:val="clear" w:color="auto" w:fill="FFFFFF"/>
        </w:rPr>
        <w:t xml:space="preserve"> have the option of participating in an afternoon </w:t>
      </w:r>
      <w:r w:rsidRPr="00CD53C6">
        <w:rPr>
          <w:rFonts w:ascii="Arial" w:hAnsi="Arial" w:cs="Arial"/>
          <w:color w:val="222222"/>
          <w:sz w:val="20"/>
          <w:szCs w:val="20"/>
          <w:shd w:val="clear" w:color="auto" w:fill="FFFFFF"/>
        </w:rPr>
        <w:t xml:space="preserve">pre-conference </w:t>
      </w:r>
      <w:r w:rsidR="00B67473" w:rsidRPr="00CD53C6">
        <w:rPr>
          <w:rFonts w:ascii="Arial" w:hAnsi="Arial" w:cs="Arial"/>
          <w:color w:val="222222"/>
          <w:sz w:val="20"/>
          <w:szCs w:val="20"/>
          <w:shd w:val="clear" w:color="auto" w:fill="FFFFFF"/>
        </w:rPr>
        <w:t xml:space="preserve">wetlands adventure </w:t>
      </w:r>
      <w:bookmarkStart w:id="0" w:name="_GoBack"/>
      <w:bookmarkEnd w:id="0"/>
      <w:r w:rsidR="00B67473" w:rsidRPr="00CD53C6">
        <w:rPr>
          <w:rFonts w:ascii="Arial" w:hAnsi="Arial" w:cs="Arial"/>
          <w:color w:val="222222"/>
          <w:sz w:val="20"/>
          <w:szCs w:val="20"/>
          <w:shd w:val="clear" w:color="auto" w:fill="FFFFFF"/>
        </w:rPr>
        <w:t>as part of their regular conference registration, or registering for a</w:t>
      </w:r>
      <w:r w:rsidR="005B2635" w:rsidRPr="00CD53C6">
        <w:rPr>
          <w:rFonts w:ascii="Arial" w:hAnsi="Arial" w:cs="Arial"/>
          <w:sz w:val="20"/>
          <w:szCs w:val="20"/>
        </w:rPr>
        <w:t xml:space="preserve"> </w:t>
      </w:r>
      <w:r w:rsidR="00B67473" w:rsidRPr="00CD53C6">
        <w:rPr>
          <w:rFonts w:ascii="Arial" w:hAnsi="Arial" w:cs="Arial"/>
          <w:sz w:val="20"/>
          <w:szCs w:val="20"/>
        </w:rPr>
        <w:t xml:space="preserve">full day </w:t>
      </w:r>
      <w:r w:rsidR="005B2635" w:rsidRPr="00CD53C6">
        <w:rPr>
          <w:rFonts w:ascii="Arial" w:hAnsi="Arial" w:cs="Arial"/>
          <w:sz w:val="20"/>
          <w:szCs w:val="20"/>
        </w:rPr>
        <w:t>pre-conference workshop</w:t>
      </w:r>
      <w:r w:rsidR="008E1016">
        <w:rPr>
          <w:rFonts w:ascii="Arial" w:hAnsi="Arial" w:cs="Arial"/>
          <w:sz w:val="20"/>
          <w:szCs w:val="20"/>
        </w:rPr>
        <w:t xml:space="preserve">. The pre-conference workshop </w:t>
      </w:r>
      <w:r w:rsidR="005B2635" w:rsidRPr="00CD53C6">
        <w:rPr>
          <w:rFonts w:ascii="Arial" w:hAnsi="Arial" w:cs="Arial"/>
          <w:sz w:val="20"/>
          <w:szCs w:val="20"/>
        </w:rPr>
        <w:t xml:space="preserve">will provide a wealth of activities and tools for educators to incorporate environmental education and the Kansas College and Career Ready Standards into their classrooms and programs while exploring the connections between wetlands and wildlife. </w:t>
      </w:r>
      <w:r w:rsidR="008E1016" w:rsidRPr="00CD53C6">
        <w:rPr>
          <w:rFonts w:ascii="Arial" w:hAnsi="Arial" w:cs="Arial"/>
          <w:sz w:val="20"/>
          <w:szCs w:val="20"/>
        </w:rPr>
        <w:t xml:space="preserve">Educators participating in both the conference and pre-conference workshop will have the option to earn a graduate credit. </w:t>
      </w:r>
      <w:r w:rsidR="00B67473" w:rsidRPr="00CD53C6">
        <w:rPr>
          <w:rFonts w:ascii="Arial" w:hAnsi="Arial" w:cs="Arial"/>
          <w:sz w:val="20"/>
          <w:szCs w:val="20"/>
        </w:rPr>
        <w:t>“</w:t>
      </w:r>
      <w:r w:rsidR="008E1016">
        <w:rPr>
          <w:rFonts w:ascii="Arial" w:hAnsi="Arial" w:cs="Arial"/>
          <w:sz w:val="20"/>
          <w:szCs w:val="20"/>
        </w:rPr>
        <w:t>We are thrilled to host this year’s conference at the</w:t>
      </w:r>
      <w:r w:rsidR="00B67473" w:rsidRPr="00CD53C6">
        <w:rPr>
          <w:rFonts w:ascii="Arial" w:hAnsi="Arial" w:cs="Arial"/>
          <w:sz w:val="20"/>
          <w:szCs w:val="20"/>
        </w:rPr>
        <w:t xml:space="preserve"> beautiful new Baker Wetlands Discovery Center</w:t>
      </w:r>
      <w:r w:rsidR="008E1016">
        <w:rPr>
          <w:rFonts w:ascii="Arial" w:hAnsi="Arial" w:cs="Arial"/>
          <w:color w:val="222222"/>
          <w:sz w:val="20"/>
          <w:szCs w:val="20"/>
          <w:shd w:val="clear" w:color="auto" w:fill="FFFFFF"/>
        </w:rPr>
        <w:t>, and include</w:t>
      </w:r>
      <w:r w:rsidR="00B67473" w:rsidRPr="00CD53C6">
        <w:rPr>
          <w:rFonts w:ascii="Arial" w:hAnsi="Arial" w:cs="Arial"/>
          <w:color w:val="222222"/>
          <w:sz w:val="20"/>
          <w:szCs w:val="20"/>
          <w:shd w:val="clear" w:color="auto" w:fill="FFFFFF"/>
        </w:rPr>
        <w:t xml:space="preserve"> a unique opportunity to explore wetland wildlife with the center’s founder, Dr. Roger Boyd, </w:t>
      </w:r>
      <w:r w:rsidR="008E1016">
        <w:rPr>
          <w:rFonts w:ascii="Arial" w:hAnsi="Arial" w:cs="Arial"/>
          <w:color w:val="222222"/>
          <w:sz w:val="20"/>
          <w:szCs w:val="20"/>
          <w:shd w:val="clear" w:color="auto" w:fill="FFFFFF"/>
        </w:rPr>
        <w:t>as well as a workshop that will</w:t>
      </w:r>
      <w:r w:rsidR="00B67473" w:rsidRPr="00CD53C6">
        <w:rPr>
          <w:rFonts w:ascii="Arial" w:hAnsi="Arial" w:cs="Arial"/>
          <w:color w:val="222222"/>
          <w:sz w:val="20"/>
          <w:szCs w:val="20"/>
          <w:shd w:val="clear" w:color="auto" w:fill="FFFFFF"/>
        </w:rPr>
        <w:t xml:space="preserve"> </w:t>
      </w:r>
      <w:r w:rsidR="0084459A" w:rsidRPr="00CD53C6">
        <w:rPr>
          <w:rFonts w:ascii="Arial" w:hAnsi="Arial" w:cs="Arial"/>
          <w:color w:val="222222"/>
          <w:sz w:val="20"/>
          <w:szCs w:val="20"/>
          <w:shd w:val="clear" w:color="auto" w:fill="FFFFFF"/>
        </w:rPr>
        <w:t>inspire</w:t>
      </w:r>
      <w:r w:rsidR="00B67473" w:rsidRPr="00CD53C6">
        <w:rPr>
          <w:rFonts w:ascii="Arial" w:hAnsi="Arial" w:cs="Arial"/>
          <w:color w:val="222222"/>
          <w:sz w:val="20"/>
          <w:szCs w:val="20"/>
          <w:shd w:val="clear" w:color="auto" w:fill="FFFFFF"/>
        </w:rPr>
        <w:t xml:space="preserve"> educators </w:t>
      </w:r>
      <w:r w:rsidR="0084459A" w:rsidRPr="00CD53C6">
        <w:rPr>
          <w:rFonts w:ascii="Arial" w:hAnsi="Arial" w:cs="Arial"/>
          <w:color w:val="222222"/>
          <w:sz w:val="20"/>
          <w:szCs w:val="20"/>
          <w:shd w:val="clear" w:color="auto" w:fill="FFFFFF"/>
        </w:rPr>
        <w:t xml:space="preserve">to </w:t>
      </w:r>
      <w:r w:rsidR="00B67473" w:rsidRPr="00CD53C6">
        <w:rPr>
          <w:rFonts w:ascii="Arial" w:hAnsi="Arial" w:cs="Arial"/>
          <w:color w:val="222222"/>
          <w:sz w:val="20"/>
          <w:szCs w:val="20"/>
          <w:shd w:val="clear" w:color="auto" w:fill="FFFFFF"/>
        </w:rPr>
        <w:t>incorporate wetland studies into their classrooms and programs” said Melissa Arthur, KACEE’s Director of Operations.</w:t>
      </w:r>
      <w:r w:rsidR="0084459A" w:rsidRPr="00CD53C6">
        <w:rPr>
          <w:rFonts w:ascii="Arial" w:hAnsi="Arial" w:cs="Arial"/>
          <w:sz w:val="20"/>
          <w:szCs w:val="20"/>
        </w:rPr>
        <w:t xml:space="preserve"> </w:t>
      </w:r>
    </w:p>
    <w:p w:rsidR="009D7572" w:rsidRPr="00CD53C6" w:rsidRDefault="006F103A" w:rsidP="00CA0162">
      <w:pPr>
        <w:spacing w:line="360" w:lineRule="auto"/>
        <w:rPr>
          <w:rFonts w:ascii="Arial" w:hAnsi="Arial" w:cs="Arial"/>
          <w:color w:val="222222"/>
          <w:sz w:val="20"/>
          <w:szCs w:val="20"/>
          <w:shd w:val="clear" w:color="auto" w:fill="FFFFFF"/>
        </w:rPr>
      </w:pPr>
      <w:r w:rsidRPr="00CD53C6">
        <w:rPr>
          <w:rFonts w:ascii="Arial" w:hAnsi="Arial" w:cs="Arial"/>
          <w:color w:val="222222"/>
          <w:sz w:val="20"/>
          <w:szCs w:val="20"/>
          <w:shd w:val="clear" w:color="auto" w:fill="FFFFFF"/>
        </w:rPr>
        <w:t xml:space="preserve">The conference will kick off </w:t>
      </w:r>
      <w:r w:rsidR="0084459A" w:rsidRPr="00CD53C6">
        <w:rPr>
          <w:rFonts w:ascii="Arial" w:hAnsi="Arial" w:cs="Arial"/>
          <w:color w:val="222222"/>
          <w:sz w:val="20"/>
          <w:szCs w:val="20"/>
          <w:shd w:val="clear" w:color="auto" w:fill="FFFFFF"/>
        </w:rPr>
        <w:t xml:space="preserve">Friday evening with a </w:t>
      </w:r>
      <w:r w:rsidR="0084459A" w:rsidRPr="00CD53C6">
        <w:rPr>
          <w:rFonts w:ascii="Arial" w:hAnsi="Arial" w:cs="Arial"/>
          <w:sz w:val="20"/>
          <w:szCs w:val="20"/>
        </w:rPr>
        <w:t xml:space="preserve">“Taste of EE” event that will showcase a wide variety of field-tested hands-on activities developed and presented by experienced teachers and environmental educators. </w:t>
      </w:r>
      <w:r w:rsidR="00591E18" w:rsidRPr="00CD53C6">
        <w:rPr>
          <w:rFonts w:ascii="Arial" w:hAnsi="Arial" w:cs="Arial"/>
          <w:sz w:val="20"/>
          <w:szCs w:val="20"/>
        </w:rPr>
        <w:t xml:space="preserve">The evening’s entertainment will include an </w:t>
      </w:r>
      <w:r w:rsidR="0084459A" w:rsidRPr="00CD53C6">
        <w:rPr>
          <w:rFonts w:ascii="Arial" w:hAnsi="Arial" w:cs="Arial"/>
          <w:color w:val="222222"/>
          <w:sz w:val="20"/>
          <w:szCs w:val="20"/>
          <w:shd w:val="clear" w:color="auto" w:fill="FFFFFF"/>
        </w:rPr>
        <w:t>EE Story Slam, celebrating the heartwarming and hilarious adventures unique to the</w:t>
      </w:r>
      <w:r w:rsidR="00591E18" w:rsidRPr="00CD53C6">
        <w:rPr>
          <w:rFonts w:ascii="Arial" w:hAnsi="Arial" w:cs="Arial"/>
          <w:color w:val="222222"/>
          <w:sz w:val="20"/>
          <w:szCs w:val="20"/>
          <w:shd w:val="clear" w:color="auto" w:fill="FFFFFF"/>
        </w:rPr>
        <w:t xml:space="preserve"> environmental education field while demonstrating the power of story to bring people together around shared values. </w:t>
      </w:r>
    </w:p>
    <w:p w:rsidR="009C6988" w:rsidRPr="00CD53C6" w:rsidRDefault="009C6988" w:rsidP="009C6988">
      <w:pPr>
        <w:spacing w:line="360" w:lineRule="auto"/>
        <w:rPr>
          <w:rFonts w:ascii="Arial" w:hAnsi="Arial" w:cs="Arial"/>
          <w:sz w:val="20"/>
          <w:szCs w:val="20"/>
        </w:rPr>
      </w:pPr>
      <w:r w:rsidRPr="00CD53C6">
        <w:rPr>
          <w:rFonts w:ascii="Arial" w:hAnsi="Arial" w:cs="Arial"/>
          <w:sz w:val="20"/>
          <w:szCs w:val="20"/>
        </w:rPr>
        <w:t xml:space="preserve">The conference program for Saturday, November 5, will include a variety of concurrent sessions and roundtable discussions presented by leaders in the environmental education field, as well as a keynote address by Andy Goodman, writer, producer, orator, and founder of the Goodman Center. Goodman will illustrate why storytelling is the single most powerful communication tool we possess, and he will offer specific techniques for using stories to advance our missions. </w:t>
      </w:r>
    </w:p>
    <w:p w:rsidR="003C1C2E" w:rsidRDefault="00C566BD">
      <w:pPr>
        <w:spacing w:line="360" w:lineRule="auto"/>
        <w:rPr>
          <w:rFonts w:ascii="Arial" w:hAnsi="Arial" w:cs="Arial"/>
          <w:sz w:val="20"/>
          <w:szCs w:val="20"/>
        </w:rPr>
      </w:pPr>
      <w:r>
        <w:rPr>
          <w:rFonts w:ascii="Arial" w:hAnsi="Arial" w:cs="Arial"/>
          <w:sz w:val="20"/>
          <w:szCs w:val="20"/>
        </w:rPr>
        <w:t xml:space="preserve">Arthur summed up the conference experience by saying, </w:t>
      </w:r>
      <w:r w:rsidR="00CA0162" w:rsidRPr="00CD53C6">
        <w:rPr>
          <w:rFonts w:ascii="Arial" w:hAnsi="Arial" w:cs="Arial"/>
          <w:sz w:val="20"/>
          <w:szCs w:val="20"/>
        </w:rPr>
        <w:t xml:space="preserve">“Conference participants can expect a </w:t>
      </w:r>
      <w:r w:rsidR="00CA0162" w:rsidRPr="00CD53C6">
        <w:rPr>
          <w:rFonts w:ascii="Arial" w:hAnsi="Arial" w:cs="Arial"/>
          <w:color w:val="222222"/>
          <w:sz w:val="20"/>
          <w:szCs w:val="20"/>
          <w:shd w:val="clear" w:color="auto" w:fill="FFFFFF"/>
        </w:rPr>
        <w:t>fun and unique learning experience, including meals, evening entertainment and top-notch professional development for a very affordable registration fee</w:t>
      </w:r>
      <w:r>
        <w:rPr>
          <w:rFonts w:ascii="Arial" w:hAnsi="Arial" w:cs="Arial"/>
          <w:color w:val="222222"/>
          <w:sz w:val="20"/>
          <w:szCs w:val="20"/>
          <w:shd w:val="clear" w:color="auto" w:fill="FFFFFF"/>
        </w:rPr>
        <w:t xml:space="preserve">. </w:t>
      </w:r>
      <w:r w:rsidR="00CA0162" w:rsidRPr="00CD53C6">
        <w:rPr>
          <w:rFonts w:ascii="Arial" w:hAnsi="Arial" w:cs="Arial"/>
          <w:sz w:val="20"/>
          <w:szCs w:val="20"/>
        </w:rPr>
        <w:t xml:space="preserve">KACEE looks forward to our </w:t>
      </w:r>
      <w:r w:rsidR="0042764C" w:rsidRPr="00CD53C6">
        <w:rPr>
          <w:rFonts w:ascii="Arial" w:hAnsi="Arial" w:cs="Arial"/>
          <w:sz w:val="20"/>
          <w:szCs w:val="20"/>
        </w:rPr>
        <w:t>17</w:t>
      </w:r>
      <w:r w:rsidR="00CA0162" w:rsidRPr="00CD53C6">
        <w:rPr>
          <w:rFonts w:ascii="Arial" w:hAnsi="Arial" w:cs="Arial"/>
          <w:sz w:val="20"/>
          <w:szCs w:val="20"/>
        </w:rPr>
        <w:t>th year of convening this inspiring, hard-working and fun-loving group of professionals</w:t>
      </w:r>
      <w:r w:rsidR="009C6988" w:rsidRPr="00CD53C6">
        <w:rPr>
          <w:rFonts w:ascii="Arial" w:hAnsi="Arial" w:cs="Arial"/>
          <w:sz w:val="20"/>
          <w:szCs w:val="20"/>
        </w:rPr>
        <w:t xml:space="preserve"> and welcoming new </w:t>
      </w:r>
      <w:r w:rsidR="00924BE7" w:rsidRPr="00CD53C6">
        <w:rPr>
          <w:rFonts w:ascii="Arial" w:hAnsi="Arial" w:cs="Arial"/>
          <w:sz w:val="20"/>
          <w:szCs w:val="20"/>
        </w:rPr>
        <w:t xml:space="preserve">faces </w:t>
      </w:r>
      <w:r w:rsidR="00CA0162" w:rsidRPr="00CD53C6">
        <w:rPr>
          <w:rFonts w:ascii="Arial" w:hAnsi="Arial" w:cs="Arial"/>
          <w:sz w:val="20"/>
          <w:szCs w:val="20"/>
        </w:rPr>
        <w:t xml:space="preserve">to </w:t>
      </w:r>
      <w:r w:rsidR="00CD53C6" w:rsidRPr="00CD53C6">
        <w:rPr>
          <w:rFonts w:ascii="Arial" w:hAnsi="Arial" w:cs="Arial"/>
          <w:sz w:val="20"/>
          <w:szCs w:val="20"/>
        </w:rPr>
        <w:t xml:space="preserve">join us in celebrating and strengthening </w:t>
      </w:r>
      <w:r w:rsidR="00CA0162" w:rsidRPr="00CD53C6">
        <w:rPr>
          <w:rFonts w:ascii="Arial" w:hAnsi="Arial" w:cs="Arial"/>
          <w:sz w:val="20"/>
          <w:szCs w:val="20"/>
        </w:rPr>
        <w:t>environmental education in Kansas.</w:t>
      </w:r>
      <w:r w:rsidR="004264AF" w:rsidRPr="00CD53C6">
        <w:rPr>
          <w:rFonts w:ascii="Arial" w:hAnsi="Arial" w:cs="Arial"/>
          <w:sz w:val="20"/>
          <w:szCs w:val="20"/>
        </w:rPr>
        <w:t xml:space="preserve">” </w:t>
      </w:r>
      <w:r w:rsidR="00B21F07" w:rsidRPr="00CD53C6">
        <w:rPr>
          <w:rFonts w:ascii="Arial" w:hAnsi="Arial" w:cs="Arial"/>
          <w:sz w:val="20"/>
          <w:szCs w:val="20"/>
        </w:rPr>
        <w:t xml:space="preserve">For more information and to register, go to </w:t>
      </w:r>
      <w:hyperlink r:id="rId9" w:history="1">
        <w:r w:rsidR="00B21F07" w:rsidRPr="00CD53C6">
          <w:rPr>
            <w:rStyle w:val="Hyperlink"/>
            <w:rFonts w:ascii="Arial" w:hAnsi="Arial" w:cs="Arial"/>
            <w:sz w:val="20"/>
            <w:szCs w:val="20"/>
          </w:rPr>
          <w:t>www.kacee.org</w:t>
        </w:r>
      </w:hyperlink>
      <w:r w:rsidR="00B21F07" w:rsidRPr="00CD53C6">
        <w:rPr>
          <w:rFonts w:ascii="Arial" w:hAnsi="Arial" w:cs="Arial"/>
          <w:sz w:val="20"/>
          <w:szCs w:val="20"/>
        </w:rPr>
        <w:t xml:space="preserve"> or contact </w:t>
      </w:r>
      <w:r w:rsidR="00211B3C" w:rsidRPr="00CD53C6">
        <w:rPr>
          <w:rFonts w:ascii="Arial" w:hAnsi="Arial" w:cs="Arial"/>
          <w:sz w:val="20"/>
          <w:szCs w:val="20"/>
        </w:rPr>
        <w:t xml:space="preserve">Jolene </w:t>
      </w:r>
      <w:proofErr w:type="spellStart"/>
      <w:proofErr w:type="gramStart"/>
      <w:r w:rsidR="00211B3C" w:rsidRPr="00CD53C6">
        <w:rPr>
          <w:rFonts w:ascii="Arial" w:hAnsi="Arial" w:cs="Arial"/>
          <w:sz w:val="20"/>
          <w:szCs w:val="20"/>
        </w:rPr>
        <w:t>Amtower</w:t>
      </w:r>
      <w:proofErr w:type="spellEnd"/>
      <w:r w:rsidR="00CD53C6" w:rsidRPr="00CD53C6">
        <w:rPr>
          <w:rFonts w:ascii="Arial" w:hAnsi="Arial" w:cs="Arial"/>
          <w:sz w:val="20"/>
          <w:szCs w:val="20"/>
        </w:rPr>
        <w:t xml:space="preserve"> </w:t>
      </w:r>
      <w:r w:rsidR="00211B3C" w:rsidRPr="00CD53C6">
        <w:rPr>
          <w:rFonts w:ascii="Arial" w:hAnsi="Arial" w:cs="Arial"/>
          <w:sz w:val="20"/>
          <w:szCs w:val="20"/>
        </w:rPr>
        <w:t xml:space="preserve"> </w:t>
      </w:r>
      <w:proofErr w:type="gramEnd"/>
      <w:hyperlink r:id="rId10" w:history="1">
        <w:r w:rsidR="00211B3C" w:rsidRPr="00CD53C6">
          <w:rPr>
            <w:rStyle w:val="Hyperlink"/>
            <w:rFonts w:ascii="Arial" w:hAnsi="Arial" w:cs="Arial"/>
            <w:sz w:val="20"/>
            <w:szCs w:val="20"/>
          </w:rPr>
          <w:t>jamtower@kacee.org</w:t>
        </w:r>
      </w:hyperlink>
      <w:r w:rsidR="00CA0162" w:rsidRPr="00CD53C6">
        <w:rPr>
          <w:rFonts w:ascii="Arial" w:hAnsi="Arial" w:cs="Arial"/>
          <w:sz w:val="20"/>
          <w:szCs w:val="20"/>
        </w:rPr>
        <w:t xml:space="preserve"> or 785-532-1</w:t>
      </w:r>
      <w:r w:rsidR="00211B3C" w:rsidRPr="00CD53C6">
        <w:rPr>
          <w:rFonts w:ascii="Arial" w:hAnsi="Arial" w:cs="Arial"/>
          <w:sz w:val="20"/>
          <w:szCs w:val="20"/>
        </w:rPr>
        <w:t xml:space="preserve">902. </w:t>
      </w:r>
      <w:r w:rsidR="004264AF" w:rsidRPr="00CD53C6">
        <w:rPr>
          <w:rFonts w:ascii="Arial" w:hAnsi="Arial" w:cs="Arial"/>
          <w:sz w:val="20"/>
          <w:szCs w:val="20"/>
        </w:rPr>
        <w:t xml:space="preserve">       </w:t>
      </w:r>
      <w:r w:rsidR="004264AF" w:rsidRPr="00CD53C6">
        <w:rPr>
          <w:rFonts w:ascii="Arial" w:hAnsi="Arial" w:cs="Arial"/>
          <w:sz w:val="20"/>
          <w:szCs w:val="20"/>
        </w:rPr>
        <w:tab/>
      </w:r>
      <w:r w:rsidR="00CD53C6">
        <w:rPr>
          <w:rFonts w:ascii="Arial" w:hAnsi="Arial" w:cs="Arial"/>
          <w:sz w:val="20"/>
          <w:szCs w:val="20"/>
        </w:rPr>
        <w:tab/>
      </w:r>
      <w:r w:rsidR="00CD53C6">
        <w:rPr>
          <w:rFonts w:ascii="Arial" w:hAnsi="Arial" w:cs="Arial"/>
          <w:sz w:val="20"/>
          <w:szCs w:val="20"/>
        </w:rPr>
        <w:tab/>
      </w:r>
      <w:r w:rsidR="00CD53C6">
        <w:rPr>
          <w:rFonts w:ascii="Arial" w:hAnsi="Arial" w:cs="Arial"/>
          <w:sz w:val="20"/>
          <w:szCs w:val="20"/>
        </w:rPr>
        <w:tab/>
      </w:r>
      <w:r w:rsidR="00CD53C6">
        <w:rPr>
          <w:rFonts w:ascii="Arial" w:hAnsi="Arial" w:cs="Arial"/>
          <w:sz w:val="20"/>
          <w:szCs w:val="20"/>
        </w:rPr>
        <w:tab/>
      </w:r>
      <w:r w:rsidR="00CD53C6">
        <w:rPr>
          <w:rFonts w:ascii="Arial" w:hAnsi="Arial" w:cs="Arial"/>
          <w:sz w:val="20"/>
          <w:szCs w:val="20"/>
        </w:rPr>
        <w:tab/>
      </w:r>
    </w:p>
    <w:p w:rsidR="00DA1437" w:rsidRPr="00CD53C6" w:rsidRDefault="004264AF" w:rsidP="003C1C2E">
      <w:pPr>
        <w:spacing w:line="360" w:lineRule="auto"/>
        <w:jc w:val="center"/>
        <w:rPr>
          <w:rFonts w:ascii="Arial" w:hAnsi="Arial" w:cs="Arial"/>
          <w:sz w:val="20"/>
          <w:szCs w:val="20"/>
        </w:rPr>
      </w:pPr>
      <w:r w:rsidRPr="00CD53C6">
        <w:rPr>
          <w:rFonts w:ascii="Arial" w:hAnsi="Arial" w:cs="Arial"/>
          <w:sz w:val="20"/>
          <w:szCs w:val="20"/>
        </w:rPr>
        <w:t>###</w:t>
      </w:r>
    </w:p>
    <w:sectPr w:rsidR="00DA1437" w:rsidRPr="00CD53C6" w:rsidSect="00B21F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CA7C16"/>
    <w:multiLevelType w:val="multilevel"/>
    <w:tmpl w:val="42B44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F07"/>
    <w:rsid w:val="00211B3C"/>
    <w:rsid w:val="003C1C2E"/>
    <w:rsid w:val="003D5F69"/>
    <w:rsid w:val="003E3BFA"/>
    <w:rsid w:val="004264AF"/>
    <w:rsid w:val="0042764C"/>
    <w:rsid w:val="00475800"/>
    <w:rsid w:val="00591E18"/>
    <w:rsid w:val="005B2635"/>
    <w:rsid w:val="005B2D60"/>
    <w:rsid w:val="005C071E"/>
    <w:rsid w:val="005C2312"/>
    <w:rsid w:val="006F103A"/>
    <w:rsid w:val="00790C60"/>
    <w:rsid w:val="00797049"/>
    <w:rsid w:val="007A2D22"/>
    <w:rsid w:val="007E7D89"/>
    <w:rsid w:val="0084459A"/>
    <w:rsid w:val="00873225"/>
    <w:rsid w:val="008C6BF3"/>
    <w:rsid w:val="008E1016"/>
    <w:rsid w:val="00924BE7"/>
    <w:rsid w:val="0099278E"/>
    <w:rsid w:val="009B2EBB"/>
    <w:rsid w:val="009C6988"/>
    <w:rsid w:val="009D7572"/>
    <w:rsid w:val="00A108B3"/>
    <w:rsid w:val="00A72718"/>
    <w:rsid w:val="00B17950"/>
    <w:rsid w:val="00B21F07"/>
    <w:rsid w:val="00B2564A"/>
    <w:rsid w:val="00B25A01"/>
    <w:rsid w:val="00B67473"/>
    <w:rsid w:val="00BD6596"/>
    <w:rsid w:val="00C566BD"/>
    <w:rsid w:val="00CA0162"/>
    <w:rsid w:val="00CD53C6"/>
    <w:rsid w:val="00CF5ED9"/>
    <w:rsid w:val="00D31478"/>
    <w:rsid w:val="00DA0DE7"/>
    <w:rsid w:val="00DA1437"/>
    <w:rsid w:val="00DA4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E4B826-BF74-4B52-8A57-5D6949E3E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E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1F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F07"/>
    <w:rPr>
      <w:rFonts w:ascii="Tahoma" w:hAnsi="Tahoma" w:cs="Tahoma"/>
      <w:sz w:val="16"/>
      <w:szCs w:val="16"/>
    </w:rPr>
  </w:style>
  <w:style w:type="character" w:styleId="Hyperlink">
    <w:name w:val="Hyperlink"/>
    <w:basedOn w:val="DefaultParagraphFont"/>
    <w:uiPriority w:val="99"/>
    <w:unhideWhenUsed/>
    <w:rsid w:val="00B21F07"/>
    <w:rPr>
      <w:color w:val="0000FF" w:themeColor="hyperlink"/>
      <w:u w:val="single"/>
    </w:rPr>
  </w:style>
  <w:style w:type="paragraph" w:styleId="NormalWeb">
    <w:name w:val="Normal (Web)"/>
    <w:basedOn w:val="Normal"/>
    <w:uiPriority w:val="99"/>
    <w:semiHidden/>
    <w:unhideWhenUsed/>
    <w:rsid w:val="00BD659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81408">
      <w:bodyDiv w:val="1"/>
      <w:marLeft w:val="0"/>
      <w:marRight w:val="0"/>
      <w:marTop w:val="0"/>
      <w:marBottom w:val="0"/>
      <w:divBdr>
        <w:top w:val="none" w:sz="0" w:space="0" w:color="auto"/>
        <w:left w:val="none" w:sz="0" w:space="0" w:color="auto"/>
        <w:bottom w:val="none" w:sz="0" w:space="0" w:color="auto"/>
        <w:right w:val="none" w:sz="0" w:space="0" w:color="auto"/>
      </w:divBdr>
    </w:div>
    <w:div w:id="184099990">
      <w:bodyDiv w:val="1"/>
      <w:marLeft w:val="0"/>
      <w:marRight w:val="0"/>
      <w:marTop w:val="0"/>
      <w:marBottom w:val="0"/>
      <w:divBdr>
        <w:top w:val="none" w:sz="0" w:space="0" w:color="auto"/>
        <w:left w:val="none" w:sz="0" w:space="0" w:color="auto"/>
        <w:bottom w:val="none" w:sz="0" w:space="0" w:color="auto"/>
        <w:right w:val="none" w:sz="0" w:space="0" w:color="auto"/>
      </w:divBdr>
    </w:div>
    <w:div w:id="334916397">
      <w:bodyDiv w:val="1"/>
      <w:marLeft w:val="0"/>
      <w:marRight w:val="0"/>
      <w:marTop w:val="0"/>
      <w:marBottom w:val="0"/>
      <w:divBdr>
        <w:top w:val="none" w:sz="0" w:space="0" w:color="auto"/>
        <w:left w:val="none" w:sz="0" w:space="0" w:color="auto"/>
        <w:bottom w:val="none" w:sz="0" w:space="0" w:color="auto"/>
        <w:right w:val="none" w:sz="0" w:space="0" w:color="auto"/>
      </w:divBdr>
    </w:div>
    <w:div w:id="346909824">
      <w:bodyDiv w:val="1"/>
      <w:marLeft w:val="0"/>
      <w:marRight w:val="0"/>
      <w:marTop w:val="0"/>
      <w:marBottom w:val="0"/>
      <w:divBdr>
        <w:top w:val="none" w:sz="0" w:space="0" w:color="auto"/>
        <w:left w:val="none" w:sz="0" w:space="0" w:color="auto"/>
        <w:bottom w:val="none" w:sz="0" w:space="0" w:color="auto"/>
        <w:right w:val="none" w:sz="0" w:space="0" w:color="auto"/>
      </w:divBdr>
    </w:div>
    <w:div w:id="942760099">
      <w:bodyDiv w:val="1"/>
      <w:marLeft w:val="0"/>
      <w:marRight w:val="0"/>
      <w:marTop w:val="0"/>
      <w:marBottom w:val="0"/>
      <w:divBdr>
        <w:top w:val="none" w:sz="0" w:space="0" w:color="auto"/>
        <w:left w:val="none" w:sz="0" w:space="0" w:color="auto"/>
        <w:bottom w:val="none" w:sz="0" w:space="0" w:color="auto"/>
        <w:right w:val="none" w:sz="0" w:space="0" w:color="auto"/>
      </w:divBdr>
    </w:div>
    <w:div w:id="1314067153">
      <w:bodyDiv w:val="1"/>
      <w:marLeft w:val="0"/>
      <w:marRight w:val="0"/>
      <w:marTop w:val="0"/>
      <w:marBottom w:val="0"/>
      <w:divBdr>
        <w:top w:val="none" w:sz="0" w:space="0" w:color="auto"/>
        <w:left w:val="none" w:sz="0" w:space="0" w:color="auto"/>
        <w:bottom w:val="none" w:sz="0" w:space="0" w:color="auto"/>
        <w:right w:val="none" w:sz="0" w:space="0" w:color="auto"/>
      </w:divBdr>
    </w:div>
    <w:div w:id="211173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cee.org" TargetMode="External"/><Relationship Id="rId3" Type="http://schemas.openxmlformats.org/officeDocument/2006/relationships/settings" Target="settings.xml"/><Relationship Id="rId7" Type="http://schemas.openxmlformats.org/officeDocument/2006/relationships/hyperlink" Target="mailto:jamtower@kace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jamtower@kacee.org" TargetMode="External"/><Relationship Id="rId4" Type="http://schemas.openxmlformats.org/officeDocument/2006/relationships/webSettings" Target="webSettings.xml"/><Relationship Id="rId9" Type="http://schemas.openxmlformats.org/officeDocument/2006/relationships/hyperlink" Target="http://www.kac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 L. Wilson</dc:creator>
  <cp:lastModifiedBy>Melissa Arthur</cp:lastModifiedBy>
  <cp:revision>8</cp:revision>
  <dcterms:created xsi:type="dcterms:W3CDTF">2016-09-14T17:02:00Z</dcterms:created>
  <dcterms:modified xsi:type="dcterms:W3CDTF">2016-09-16T16:05:00Z</dcterms:modified>
</cp:coreProperties>
</file>