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68" w:rsidRDefault="00CE72B1" w:rsidP="00455668">
      <w:pPr>
        <w:ind w:left="0"/>
        <w:rPr>
          <w:rFonts w:asciiTheme="majorHAnsi" w:eastAsiaTheme="majorEastAsia" w:hAnsiTheme="majorHAnsi" w:cstheme="majorBidi"/>
          <w:color w:val="2E74B5" w:themeColor="accent1" w:themeShade="BF"/>
          <w:sz w:val="26"/>
          <w:szCs w:val="26"/>
        </w:rPr>
      </w:pPr>
      <w:bookmarkStart w:id="0" w:name="_GoBack"/>
      <w:r>
        <w:rPr>
          <w:rFonts w:asciiTheme="majorHAnsi" w:eastAsiaTheme="majorEastAsia" w:hAnsiTheme="majorHAnsi" w:cstheme="majorBidi"/>
          <w:color w:val="2E74B5" w:themeColor="accent1" w:themeShade="BF"/>
          <w:sz w:val="26"/>
          <w:szCs w:val="26"/>
        </w:rPr>
        <w:t>Statistician</w:t>
      </w:r>
      <w:r w:rsidR="00455668" w:rsidRPr="003D6A59">
        <w:rPr>
          <w:rFonts w:asciiTheme="majorHAnsi" w:eastAsiaTheme="majorEastAsia" w:hAnsiTheme="majorHAnsi" w:cstheme="majorBidi"/>
          <w:color w:val="2E74B5" w:themeColor="accent1" w:themeShade="BF"/>
          <w:sz w:val="26"/>
          <w:szCs w:val="26"/>
        </w:rPr>
        <w:t xml:space="preserve"> </w:t>
      </w:r>
      <w:proofErr w:type="gramStart"/>
      <w:r w:rsidR="00455668" w:rsidRPr="003D6A59">
        <w:rPr>
          <w:rFonts w:asciiTheme="majorHAnsi" w:eastAsiaTheme="majorEastAsia" w:hAnsiTheme="majorHAnsi" w:cstheme="majorBidi"/>
          <w:color w:val="2E74B5" w:themeColor="accent1" w:themeShade="BF"/>
          <w:sz w:val="26"/>
          <w:szCs w:val="26"/>
        </w:rPr>
        <w:t>( Haifa</w:t>
      </w:r>
      <w:proofErr w:type="gramEnd"/>
      <w:r w:rsidR="00455668" w:rsidRPr="003D6A59">
        <w:rPr>
          <w:rFonts w:asciiTheme="majorHAnsi" w:eastAsiaTheme="majorEastAsia" w:hAnsiTheme="majorHAnsi" w:cstheme="majorBidi"/>
          <w:color w:val="2E74B5" w:themeColor="accent1" w:themeShade="BF"/>
          <w:sz w:val="26"/>
          <w:szCs w:val="26"/>
        </w:rPr>
        <w:t>)</w:t>
      </w:r>
    </w:p>
    <w:p w:rsidR="00455668" w:rsidRPr="00303C48" w:rsidRDefault="00455668" w:rsidP="00455668">
      <w:pPr>
        <w:ind w:left="0"/>
        <w:rPr>
          <w:rFonts w:asciiTheme="majorHAnsi" w:eastAsiaTheme="majorEastAsia" w:hAnsiTheme="majorHAnsi" w:cstheme="majorBidi"/>
          <w:color w:val="2E74B5" w:themeColor="accent1" w:themeShade="BF"/>
          <w:sz w:val="26"/>
          <w:szCs w:val="26"/>
        </w:rPr>
      </w:pPr>
      <w:r>
        <w:rPr>
          <w:rFonts w:ascii="Calibri" w:hAnsi="Calibri"/>
          <w:sz w:val="22"/>
        </w:rPr>
        <w:t>Panda TS is a boutique technology provider that exists since 2006. We provide full IT solutions to brokerages, which allows them to confidently focus on their core competencies, and manage their time and money more efficiently. Our uniqueness is exemplified in three main aspects – advanced technology, uncompromising service, and extensive customized solutions we offer our clients. Among our partners you will find the world’s leading brokers.</w:t>
      </w:r>
    </w:p>
    <w:p w:rsidR="00455668" w:rsidRDefault="00455668" w:rsidP="00455668">
      <w:pPr>
        <w:pStyle w:val="Heading3"/>
        <w:shd w:val="clear" w:color="auto" w:fill="FFFFFF"/>
        <w:rPr>
          <w:rFonts w:eastAsiaTheme="minorHAnsi"/>
        </w:rPr>
      </w:pPr>
      <w:r>
        <w:rPr>
          <w:rFonts w:ascii="Calibri" w:eastAsiaTheme="minorHAnsi" w:hAnsi="Calibri"/>
          <w:sz w:val="22"/>
          <w:szCs w:val="22"/>
        </w:rPr>
        <w:t>Responsibilities:</w:t>
      </w:r>
    </w:p>
    <w:p w:rsidR="00455668" w:rsidRDefault="00455668" w:rsidP="00455668">
      <w:pPr>
        <w:pStyle w:val="ListParagraph"/>
        <w:rPr>
          <w:rFonts w:asciiTheme="minorHAnsi" w:eastAsia="Tahoma" w:hAnsiTheme="minorHAnsi" w:cs="Aharoni"/>
          <w:color w:val="252525"/>
          <w:sz w:val="22"/>
          <w:szCs w:val="22"/>
        </w:rPr>
      </w:pPr>
    </w:p>
    <w:p w:rsidR="00455668" w:rsidRPr="003D6A59" w:rsidRDefault="00455668" w:rsidP="00455668">
      <w:pPr>
        <w:pStyle w:val="ListParagraph"/>
        <w:numPr>
          <w:ilvl w:val="0"/>
          <w:numId w:val="2"/>
        </w:numPr>
        <w:rPr>
          <w:rFonts w:ascii="Calibri" w:hAnsi="Calibri"/>
          <w:sz w:val="22"/>
        </w:rPr>
      </w:pPr>
      <w:r w:rsidRPr="003D6A59">
        <w:rPr>
          <w:rFonts w:ascii="Calibri" w:hAnsi="Calibri"/>
          <w:sz w:val="22"/>
        </w:rPr>
        <w:t xml:space="preserve">Pick up new technologies and algorithms, be able to fit the ideas into the existing infrastructure Research, design, implement and evaluate advanced statistical approaches and models for our most complex business issue </w:t>
      </w:r>
    </w:p>
    <w:p w:rsidR="00455668" w:rsidRPr="003D6A59" w:rsidRDefault="00455668" w:rsidP="00455668">
      <w:pPr>
        <w:pStyle w:val="ListParagraph"/>
        <w:numPr>
          <w:ilvl w:val="0"/>
          <w:numId w:val="2"/>
        </w:numPr>
        <w:rPr>
          <w:rFonts w:ascii="Calibri" w:hAnsi="Calibri"/>
          <w:sz w:val="22"/>
        </w:rPr>
      </w:pPr>
      <w:r w:rsidRPr="003D6A59">
        <w:rPr>
          <w:rFonts w:ascii="Calibri" w:hAnsi="Calibri"/>
          <w:sz w:val="22"/>
        </w:rPr>
        <w:t>Code the solution </w:t>
      </w:r>
    </w:p>
    <w:p w:rsidR="00455668" w:rsidRPr="00C1670F" w:rsidRDefault="00455668" w:rsidP="00455668">
      <w:pPr>
        <w:pStyle w:val="Heading3"/>
        <w:numPr>
          <w:ilvl w:val="0"/>
          <w:numId w:val="2"/>
        </w:numPr>
        <w:shd w:val="clear" w:color="auto" w:fill="FFFFFF"/>
        <w:rPr>
          <w:rFonts w:ascii="Calibri" w:eastAsiaTheme="minorHAnsi" w:hAnsi="Calibri" w:cs="Times New Roman"/>
          <w:color w:val="auto"/>
          <w:sz w:val="22"/>
        </w:rPr>
      </w:pPr>
      <w:r w:rsidRPr="00C1670F">
        <w:rPr>
          <w:rFonts w:ascii="Calibri" w:eastAsiaTheme="minorHAnsi" w:hAnsi="Calibri" w:cs="Times New Roman"/>
          <w:color w:val="auto"/>
          <w:sz w:val="22"/>
        </w:rPr>
        <w:t>Run a simulator to perform accuracy test</w:t>
      </w:r>
      <w:r w:rsidRPr="00C1670F">
        <w:rPr>
          <w:rFonts w:ascii="Calibri" w:eastAsiaTheme="minorHAnsi" w:hAnsi="Calibri" w:cs="Times New Roman"/>
          <w:color w:val="auto"/>
          <w:sz w:val="22"/>
        </w:rPr>
        <w:br/>
      </w:r>
    </w:p>
    <w:p w:rsidR="00455668" w:rsidRDefault="00455668" w:rsidP="00455668">
      <w:pPr>
        <w:pStyle w:val="Heading3"/>
        <w:shd w:val="clear" w:color="auto" w:fill="FFFFFF"/>
        <w:rPr>
          <w:rFonts w:eastAsiaTheme="minorHAnsi"/>
        </w:rPr>
      </w:pPr>
      <w:r>
        <w:rPr>
          <w:rFonts w:ascii="Calibri" w:eastAsiaTheme="minorHAnsi" w:hAnsi="Calibri"/>
          <w:sz w:val="22"/>
          <w:szCs w:val="22"/>
        </w:rPr>
        <w:t>Requirements:</w:t>
      </w:r>
    </w:p>
    <w:p w:rsidR="00455668" w:rsidRPr="00C1670F" w:rsidRDefault="00455668" w:rsidP="00564064">
      <w:pPr>
        <w:pStyle w:val="ListParagraph"/>
        <w:numPr>
          <w:ilvl w:val="0"/>
          <w:numId w:val="1"/>
        </w:numPr>
        <w:rPr>
          <w:rFonts w:asciiTheme="minorHAnsi" w:hAnsiTheme="minorHAnsi" w:cs="Aharoni"/>
          <w:sz w:val="22"/>
        </w:rPr>
      </w:pPr>
      <w:r w:rsidRPr="003D6A59">
        <w:rPr>
          <w:rFonts w:ascii="Calibri" w:hAnsi="Calibri"/>
          <w:sz w:val="22"/>
        </w:rPr>
        <w:t>Master’s Degree in Data Science, Computer Science, Engineering or Statistics</w:t>
      </w:r>
      <w:r w:rsidRPr="003D6A59">
        <w:rPr>
          <w:rFonts w:ascii="Calibri" w:hAnsi="Calibri"/>
          <w:sz w:val="22"/>
        </w:rPr>
        <w:br/>
      </w:r>
      <w:r w:rsidRPr="00C1670F">
        <w:rPr>
          <w:rFonts w:asciiTheme="minorHAnsi" w:hAnsiTheme="minorHAnsi" w:cs="Aharoni"/>
          <w:sz w:val="22"/>
        </w:rPr>
        <w:t xml:space="preserve">At least </w:t>
      </w:r>
      <w:r w:rsidR="00564064" w:rsidRPr="00564064">
        <w:rPr>
          <w:rFonts w:asciiTheme="minorBidi" w:hAnsiTheme="minorBidi" w:cstheme="minorBidi"/>
          <w:sz w:val="22"/>
          <w:szCs w:val="22"/>
          <w:rtl/>
        </w:rPr>
        <w:t>1</w:t>
      </w:r>
      <w:r w:rsidRPr="00C1670F">
        <w:rPr>
          <w:rFonts w:asciiTheme="minorHAnsi" w:hAnsiTheme="minorHAnsi" w:cs="Aharoni"/>
          <w:sz w:val="22"/>
        </w:rPr>
        <w:t xml:space="preserve"> years of hands on experience with coding ML/Statistics/Data analysis algorithm solutions</w:t>
      </w:r>
    </w:p>
    <w:p w:rsidR="00455668" w:rsidRPr="00C1670F" w:rsidRDefault="00564064" w:rsidP="00455668">
      <w:pPr>
        <w:pStyle w:val="ListParagraph"/>
        <w:numPr>
          <w:ilvl w:val="0"/>
          <w:numId w:val="1"/>
        </w:numPr>
        <w:rPr>
          <w:rFonts w:asciiTheme="minorHAnsi" w:hAnsiTheme="minorHAnsi" w:cs="Aharoni"/>
          <w:sz w:val="22"/>
        </w:rPr>
      </w:pPr>
      <w:r w:rsidRPr="00564064">
        <w:rPr>
          <w:rFonts w:asciiTheme="minorBidi" w:hAnsiTheme="minorBidi" w:cstheme="minorBidi"/>
          <w:sz w:val="22"/>
          <w:szCs w:val="22"/>
          <w:rtl/>
        </w:rPr>
        <w:t>1</w:t>
      </w:r>
      <w:r w:rsidR="00455668" w:rsidRPr="00C1670F">
        <w:rPr>
          <w:rFonts w:asciiTheme="minorHAnsi" w:hAnsiTheme="minorHAnsi" w:cs="Aharoni"/>
          <w:sz w:val="22"/>
        </w:rPr>
        <w:t>+ years of experience in data mining, testing, analyses and consumer experience optimization</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 xml:space="preserve">Experience in the  social gaming or forex or binary or gaming industry </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Familiarity with statistical modeling techniques, machine learning( random forest),  and Neural Networks (Deep learning and RNN is a plus)</w:t>
      </w:r>
      <w:r w:rsidR="00564064">
        <w:rPr>
          <w:rFonts w:asciiTheme="minorHAnsi" w:hAnsiTheme="minorHAnsi" w:cs="Aharoni"/>
          <w:sz w:val="22"/>
        </w:rPr>
        <w:t>- advantage</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Strong knowledge R, Python and SQL</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Analytical ability to translate business requirements into a technical solution</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Very strong problem solving and critical thinking skills </w:t>
      </w:r>
    </w:p>
    <w:p w:rsidR="00455668" w:rsidRPr="00C1670F"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 xml:space="preserve">Experience working with one or more deep learning frameworks such as </w:t>
      </w:r>
      <w:proofErr w:type="spellStart"/>
      <w:r w:rsidRPr="00C1670F">
        <w:rPr>
          <w:rFonts w:asciiTheme="minorHAnsi" w:hAnsiTheme="minorHAnsi" w:cs="Aharoni"/>
          <w:sz w:val="22"/>
        </w:rPr>
        <w:t>Caffe</w:t>
      </w:r>
      <w:proofErr w:type="spellEnd"/>
      <w:r w:rsidRPr="00C1670F">
        <w:rPr>
          <w:rFonts w:asciiTheme="minorHAnsi" w:hAnsiTheme="minorHAnsi" w:cs="Aharoni"/>
          <w:sz w:val="22"/>
        </w:rPr>
        <w:t xml:space="preserve">, </w:t>
      </w:r>
      <w:proofErr w:type="spellStart"/>
      <w:r w:rsidRPr="00C1670F">
        <w:rPr>
          <w:rFonts w:asciiTheme="minorHAnsi" w:hAnsiTheme="minorHAnsi" w:cs="Aharoni"/>
          <w:sz w:val="22"/>
        </w:rPr>
        <w:t>Theano</w:t>
      </w:r>
      <w:proofErr w:type="spellEnd"/>
      <w:r w:rsidRPr="00C1670F">
        <w:rPr>
          <w:rFonts w:asciiTheme="minorHAnsi" w:hAnsiTheme="minorHAnsi" w:cs="Aharoni"/>
          <w:sz w:val="22"/>
        </w:rPr>
        <w:t xml:space="preserve">, Torch, </w:t>
      </w:r>
      <w:proofErr w:type="spellStart"/>
      <w:r w:rsidRPr="00C1670F">
        <w:rPr>
          <w:rFonts w:asciiTheme="minorHAnsi" w:hAnsiTheme="minorHAnsi" w:cs="Aharoni"/>
          <w:sz w:val="22"/>
        </w:rPr>
        <w:t>TensorFlow</w:t>
      </w:r>
      <w:proofErr w:type="spellEnd"/>
      <w:r w:rsidRPr="00C1670F">
        <w:rPr>
          <w:rFonts w:asciiTheme="minorHAnsi" w:hAnsiTheme="minorHAnsi" w:cs="Aharoni"/>
          <w:sz w:val="22"/>
        </w:rPr>
        <w:t>- advantage</w:t>
      </w:r>
    </w:p>
    <w:p w:rsidR="00455668" w:rsidRDefault="00455668" w:rsidP="00455668">
      <w:pPr>
        <w:pStyle w:val="ListParagraph"/>
        <w:numPr>
          <w:ilvl w:val="0"/>
          <w:numId w:val="1"/>
        </w:numPr>
        <w:rPr>
          <w:rFonts w:asciiTheme="minorHAnsi" w:hAnsiTheme="minorHAnsi" w:cs="Aharoni"/>
          <w:sz w:val="22"/>
        </w:rPr>
      </w:pPr>
      <w:r w:rsidRPr="00C1670F">
        <w:rPr>
          <w:rFonts w:asciiTheme="minorHAnsi" w:hAnsiTheme="minorHAnsi" w:cs="Aharoni"/>
          <w:sz w:val="22"/>
        </w:rPr>
        <w:t>Experience in distributed computing and using Hadoop – advantage</w:t>
      </w:r>
    </w:p>
    <w:p w:rsidR="00455668" w:rsidRPr="00303C48" w:rsidRDefault="00455668" w:rsidP="00455668">
      <w:pPr>
        <w:pStyle w:val="ListParagraph"/>
        <w:numPr>
          <w:ilvl w:val="0"/>
          <w:numId w:val="1"/>
        </w:numPr>
        <w:rPr>
          <w:rFonts w:asciiTheme="minorHAnsi" w:hAnsiTheme="minorHAnsi" w:cs="Aharoni"/>
          <w:sz w:val="22"/>
          <w:rtl/>
        </w:rPr>
      </w:pPr>
      <w:r w:rsidRPr="00303C48">
        <w:rPr>
          <w:rFonts w:asciiTheme="minorHAnsi" w:hAnsiTheme="minorHAnsi" w:cs="Aharoni"/>
          <w:sz w:val="22"/>
        </w:rPr>
        <w:t>English – high level must</w:t>
      </w:r>
    </w:p>
    <w:bookmarkEnd w:id="0"/>
    <w:p w:rsidR="00455668" w:rsidRDefault="00455668" w:rsidP="00455668">
      <w:pPr>
        <w:rPr>
          <w:rFonts w:asciiTheme="minorHAnsi" w:hAnsiTheme="minorHAnsi" w:cs="Aharoni"/>
          <w:sz w:val="22"/>
          <w:rtl/>
        </w:rPr>
      </w:pPr>
    </w:p>
    <w:p w:rsidR="003E7066" w:rsidRDefault="00CE72B1"/>
    <w:sectPr w:rsidR="003E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12620"/>
    <w:multiLevelType w:val="hybridMultilevel"/>
    <w:tmpl w:val="A3D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435C4"/>
    <w:multiLevelType w:val="hybridMultilevel"/>
    <w:tmpl w:val="D33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8"/>
    <w:rsid w:val="00025CED"/>
    <w:rsid w:val="00197F1E"/>
    <w:rsid w:val="00455668"/>
    <w:rsid w:val="00564064"/>
    <w:rsid w:val="00CE72B1"/>
    <w:rsid w:val="00D51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BD96-3157-4352-8217-07889BC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68"/>
    <w:pPr>
      <w:spacing w:after="148"/>
      <w:ind w:left="10" w:hanging="10"/>
    </w:pPr>
    <w:rPr>
      <w:rFonts w:ascii="Tahoma" w:eastAsia="Tahoma" w:hAnsi="Tahoma" w:cs="Tahoma"/>
      <w:color w:val="252525"/>
      <w:sz w:val="18"/>
      <w:lang w:bidi="he-IL"/>
    </w:rPr>
  </w:style>
  <w:style w:type="paragraph" w:styleId="Heading3">
    <w:name w:val="heading 3"/>
    <w:basedOn w:val="Normal"/>
    <w:next w:val="Normal"/>
    <w:link w:val="Heading3Char"/>
    <w:uiPriority w:val="9"/>
    <w:unhideWhenUsed/>
    <w:qFormat/>
    <w:rsid w:val="004556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668"/>
    <w:rPr>
      <w:rFonts w:asciiTheme="majorHAnsi" w:eastAsiaTheme="majorEastAsia" w:hAnsiTheme="majorHAnsi" w:cstheme="majorBidi"/>
      <w:color w:val="1F4D78" w:themeColor="accent1" w:themeShade="7F"/>
      <w:sz w:val="24"/>
      <w:szCs w:val="24"/>
      <w:lang w:bidi="he-IL"/>
    </w:rPr>
  </w:style>
  <w:style w:type="paragraph" w:styleId="ListParagraph">
    <w:name w:val="List Paragraph"/>
    <w:basedOn w:val="Normal"/>
    <w:uiPriority w:val="34"/>
    <w:qFormat/>
    <w:rsid w:val="00455668"/>
    <w:pPr>
      <w:spacing w:after="0" w:line="240" w:lineRule="auto"/>
      <w:ind w:left="720" w:firstLine="0"/>
      <w:contextualSpacing/>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Panda76</dc:creator>
  <cp:keywords/>
  <dc:description/>
  <cp:lastModifiedBy>Panda76</cp:lastModifiedBy>
  <cp:revision>2</cp:revision>
  <dcterms:created xsi:type="dcterms:W3CDTF">2017-06-22T11:36:00Z</dcterms:created>
  <dcterms:modified xsi:type="dcterms:W3CDTF">2017-06-22T11:36:00Z</dcterms:modified>
</cp:coreProperties>
</file>