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48"/>
        <w:gridCol w:w="2700"/>
        <w:gridCol w:w="2340"/>
        <w:gridCol w:w="2988"/>
      </w:tblGrid>
      <w:tr w:rsidR="0025332C" w:rsidRPr="00394C48" w:rsidTr="0025332C">
        <w:tc>
          <w:tcPr>
            <w:tcW w:w="1548" w:type="dxa"/>
          </w:tcPr>
          <w:p w:rsidR="00394C48" w:rsidRPr="0025332C" w:rsidRDefault="00394C48" w:rsidP="00394C48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5332C">
              <w:rPr>
                <w:rFonts w:ascii="Bookman Old Style" w:hAnsi="Bookman Old Style"/>
                <w:b/>
                <w:sz w:val="24"/>
                <w:szCs w:val="24"/>
              </w:rPr>
              <w:t>Character/Species</w:t>
            </w:r>
          </w:p>
        </w:tc>
        <w:tc>
          <w:tcPr>
            <w:tcW w:w="2700" w:type="dxa"/>
          </w:tcPr>
          <w:p w:rsidR="00394C48" w:rsidRPr="0025332C" w:rsidRDefault="00394C48" w:rsidP="00394C48">
            <w:pPr>
              <w:spacing w:line="276" w:lineRule="auto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Campsis</w:t>
            </w:r>
            <w:proofErr w:type="spellEnd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grandiflora</w:t>
            </w:r>
            <w:proofErr w:type="spellEnd"/>
          </w:p>
        </w:tc>
        <w:tc>
          <w:tcPr>
            <w:tcW w:w="2340" w:type="dxa"/>
          </w:tcPr>
          <w:p w:rsidR="00394C48" w:rsidRPr="0025332C" w:rsidRDefault="00394C48" w:rsidP="00394C48">
            <w:pPr>
              <w:spacing w:line="276" w:lineRule="auto"/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Campsis</w:t>
            </w:r>
            <w:proofErr w:type="spellEnd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radicans</w:t>
            </w:r>
            <w:proofErr w:type="spellEnd"/>
          </w:p>
        </w:tc>
        <w:tc>
          <w:tcPr>
            <w:tcW w:w="2988" w:type="dxa"/>
          </w:tcPr>
          <w:p w:rsidR="00394C48" w:rsidRPr="0025332C" w:rsidRDefault="0025332C" w:rsidP="0025332C">
            <w:pPr>
              <w:spacing w:line="276" w:lineRule="auto"/>
              <w:rPr>
                <w:rFonts w:ascii="Bookman Old Style" w:hAnsi="Bookman Old Style"/>
                <w:i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Campsis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 xml:space="preserve"> x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t</w:t>
            </w:r>
            <w:r w:rsidR="00394C48" w:rsidRPr="00394C48">
              <w:rPr>
                <w:rFonts w:ascii="Bookman Old Style" w:eastAsia="Times New Roman" w:hAnsi="Bookman Old Style" w:cs="Times New Roman"/>
                <w:b/>
                <w:bCs/>
                <w:i/>
                <w:szCs w:val="24"/>
              </w:rPr>
              <w:t>agliabuana</w:t>
            </w:r>
            <w:proofErr w:type="spellEnd"/>
          </w:p>
        </w:tc>
      </w:tr>
      <w:tr w:rsidR="0025332C" w:rsidRPr="00394C48" w:rsidTr="0025332C">
        <w:tc>
          <w:tcPr>
            <w:tcW w:w="154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L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eaflets</w:t>
            </w:r>
          </w:p>
        </w:tc>
        <w:tc>
          <w:tcPr>
            <w:tcW w:w="2700" w:type="dxa"/>
          </w:tcPr>
          <w:p w:rsidR="00394C48" w:rsidRPr="008268E0" w:rsidRDefault="00394C48" w:rsidP="0025332C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7-9; glabrous beneath; 4-7 cm long</w:t>
            </w:r>
            <w:r w:rsidR="0025332C"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paler green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 xml:space="preserve"> above</w:t>
            </w:r>
          </w:p>
        </w:tc>
        <w:tc>
          <w:tcPr>
            <w:tcW w:w="2340" w:type="dxa"/>
          </w:tcPr>
          <w:p w:rsidR="00394C48" w:rsidRPr="008268E0" w:rsidRDefault="00394C48" w:rsidP="0025332C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9-11</w:t>
            </w:r>
            <w:r w:rsidR="0025332C"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pubescent beneath especially along </w:t>
            </w:r>
            <w:proofErr w:type="spellStart"/>
            <w:r w:rsidRPr="00394C48">
              <w:rPr>
                <w:rFonts w:ascii="Bookman Old Style" w:eastAsia="Times New Roman" w:hAnsi="Bookman Old Style" w:cs="Times New Roman"/>
                <w:szCs w:val="24"/>
              </w:rPr>
              <w:t>midreib</w:t>
            </w:r>
            <w:proofErr w:type="spellEnd"/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and main veins</w:t>
            </w:r>
            <w:r w:rsidR="0025332C"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dark green above</w:t>
            </w:r>
          </w:p>
        </w:tc>
        <w:tc>
          <w:tcPr>
            <w:tcW w:w="2988" w:type="dxa"/>
          </w:tcPr>
          <w:p w:rsidR="00394C48" w:rsidRPr="008268E0" w:rsidRDefault="00394C48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7-11</w:t>
            </w:r>
            <w:r w:rsidR="0025332C"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glabrous beneath</w:t>
            </w:r>
          </w:p>
        </w:tc>
      </w:tr>
      <w:tr w:rsidR="0025332C" w:rsidRPr="00394C48" w:rsidTr="0025332C">
        <w:tc>
          <w:tcPr>
            <w:tcW w:w="154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hAnsi="Bookman Old Style"/>
                <w:szCs w:val="24"/>
              </w:rPr>
              <w:t>Flower colour</w:t>
            </w:r>
          </w:p>
        </w:tc>
        <w:tc>
          <w:tcPr>
            <w:tcW w:w="2700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O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range to scarlet</w:t>
            </w:r>
          </w:p>
        </w:tc>
        <w:tc>
          <w:tcPr>
            <w:tcW w:w="2340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O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range with scarlet limb</w:t>
            </w:r>
          </w:p>
        </w:tc>
        <w:tc>
          <w:tcPr>
            <w:tcW w:w="298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O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range to scarlet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</w:p>
          <w:p w:rsidR="00394C48" w:rsidRPr="008268E0" w:rsidRDefault="00394C48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sterile flowers fall off when mature</w:t>
            </w:r>
          </w:p>
        </w:tc>
      </w:tr>
      <w:tr w:rsidR="0025332C" w:rsidRPr="00394C48" w:rsidTr="0025332C">
        <w:tc>
          <w:tcPr>
            <w:tcW w:w="154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alyx</w:t>
            </w:r>
          </w:p>
        </w:tc>
        <w:tc>
          <w:tcPr>
            <w:tcW w:w="2700" w:type="dxa"/>
          </w:tcPr>
          <w:p w:rsidR="00394C48" w:rsidRPr="008268E0" w:rsidRDefault="00394C48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5-lobed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 xml:space="preserve">; lobes parted to 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middle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 xml:space="preserve"> of the calyx tube</w:t>
            </w:r>
          </w:p>
        </w:tc>
        <w:tc>
          <w:tcPr>
            <w:tcW w:w="2340" w:type="dxa"/>
          </w:tcPr>
          <w:p w:rsidR="00394C48" w:rsidRPr="008268E0" w:rsidRDefault="0025332C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S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hortly 5-lobed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lobes less than 1/3</w:t>
            </w:r>
            <w:r w:rsidR="00DD2CF9" w:rsidRPr="00DD2CF9">
              <w:rPr>
                <w:rFonts w:ascii="Bookman Old Style" w:eastAsia="Times New Roman" w:hAnsi="Bookman Old Style" w:cs="Times New Roman"/>
                <w:szCs w:val="24"/>
                <w:vertAlign w:val="superscript"/>
              </w:rPr>
              <w:t>rd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 xml:space="preserve"> of 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the tube</w:t>
            </w:r>
          </w:p>
        </w:tc>
        <w:tc>
          <w:tcPr>
            <w:tcW w:w="2988" w:type="dxa"/>
          </w:tcPr>
          <w:p w:rsidR="00394C48" w:rsidRPr="008268E0" w:rsidRDefault="00DD2CF9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394C48">
              <w:rPr>
                <w:rFonts w:ascii="Bookman Old Style" w:eastAsia="Times New Roman" w:hAnsi="Bookman Old Style" w:cs="Times New Roman"/>
                <w:szCs w:val="24"/>
              </w:rPr>
              <w:t>5-lobed</w:t>
            </w:r>
            <w:r>
              <w:rPr>
                <w:rFonts w:ascii="Bookman Old Style" w:eastAsia="Times New Roman" w:hAnsi="Bookman Old Style" w:cs="Times New Roman"/>
                <w:szCs w:val="24"/>
              </w:rPr>
              <w:t xml:space="preserve">; lobes parted to 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middle</w:t>
            </w:r>
            <w:r>
              <w:rPr>
                <w:rFonts w:ascii="Bookman Old Style" w:eastAsia="Times New Roman" w:hAnsi="Bookman Old Style" w:cs="Times New Roman"/>
                <w:szCs w:val="24"/>
              </w:rPr>
              <w:t xml:space="preserve"> of the calyx tube</w:t>
            </w:r>
          </w:p>
        </w:tc>
      </w:tr>
      <w:tr w:rsidR="0025332C" w:rsidRPr="00394C48" w:rsidTr="0025332C">
        <w:tc>
          <w:tcPr>
            <w:tcW w:w="154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hAnsi="Bookman Old Style"/>
                <w:szCs w:val="24"/>
              </w:rPr>
              <w:t>Corolla</w:t>
            </w:r>
          </w:p>
        </w:tc>
        <w:tc>
          <w:tcPr>
            <w:tcW w:w="2700" w:type="dxa"/>
          </w:tcPr>
          <w:p w:rsidR="00394C48" w:rsidRPr="008268E0" w:rsidRDefault="0025332C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orolla tube nearly one and half times as long as calyx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>mostly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5-6 cm across</w:t>
            </w:r>
          </w:p>
        </w:tc>
        <w:tc>
          <w:tcPr>
            <w:tcW w:w="2340" w:type="dxa"/>
          </w:tcPr>
          <w:p w:rsidR="00394C48" w:rsidRPr="008268E0" w:rsidRDefault="0025332C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orolla tube 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2-3 times as long as calyx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>mostly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less than 4 cm across</w:t>
            </w:r>
          </w:p>
        </w:tc>
        <w:tc>
          <w:tcPr>
            <w:tcW w:w="2988" w:type="dxa"/>
          </w:tcPr>
          <w:p w:rsidR="00394C48" w:rsidRPr="008268E0" w:rsidRDefault="0025332C" w:rsidP="00DD2CF9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orolla tube 2-3 times </w:t>
            </w:r>
            <w:r w:rsidR="00DD2CF9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as long as 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calyx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>mostly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5-8 cm across</w:t>
            </w:r>
          </w:p>
        </w:tc>
      </w:tr>
      <w:tr w:rsidR="0025332C" w:rsidRPr="00394C48" w:rsidTr="0025332C">
        <w:tc>
          <w:tcPr>
            <w:tcW w:w="1548" w:type="dxa"/>
          </w:tcPr>
          <w:p w:rsidR="00394C48" w:rsidRPr="008268E0" w:rsidRDefault="0025332C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hAnsi="Bookman Old Style"/>
                <w:szCs w:val="24"/>
              </w:rPr>
              <w:t>Fruit</w:t>
            </w:r>
          </w:p>
        </w:tc>
        <w:tc>
          <w:tcPr>
            <w:tcW w:w="2700" w:type="dxa"/>
          </w:tcPr>
          <w:p w:rsidR="00394C48" w:rsidRPr="00394C48" w:rsidRDefault="0025332C" w:rsidP="00394C48">
            <w:pPr>
              <w:spacing w:line="276" w:lineRule="auto"/>
              <w:jc w:val="both"/>
              <w:rPr>
                <w:rFonts w:ascii="Bookman Old Style" w:eastAsia="Times New Roman" w:hAnsi="Bookman Old Style" w:cs="Times New Roman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apsule 10-15 cm long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 xml:space="preserve">; obtuse at apex, without </w:t>
            </w:r>
            <w:r w:rsidR="00DD2CF9">
              <w:rPr>
                <w:rFonts w:ascii="Bookman Old Style" w:eastAsia="Times New Roman" w:hAnsi="Bookman Old Style" w:cs="Times New Roman"/>
                <w:szCs w:val="24"/>
              </w:rPr>
              <w:t xml:space="preserve">a 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beak</w:t>
            </w:r>
          </w:p>
          <w:p w:rsidR="00394C48" w:rsidRPr="008268E0" w:rsidRDefault="00394C48" w:rsidP="00394C48">
            <w:pPr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40" w:type="dxa"/>
          </w:tcPr>
          <w:p w:rsidR="00394C48" w:rsidRPr="008268E0" w:rsidRDefault="0025332C" w:rsidP="0025332C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C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apsule </w:t>
            </w:r>
            <w:proofErr w:type="spellStart"/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cylindric</w:t>
            </w:r>
            <w:proofErr w:type="spellEnd"/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-oblong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7-12 cm long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>;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 xml:space="preserve"> keeled along sutures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 xml:space="preserve">; 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beaked at apex</w:t>
            </w:r>
          </w:p>
        </w:tc>
        <w:tc>
          <w:tcPr>
            <w:tcW w:w="2988" w:type="dxa"/>
          </w:tcPr>
          <w:p w:rsidR="00394C48" w:rsidRPr="008268E0" w:rsidRDefault="0025332C" w:rsidP="0025332C">
            <w:pPr>
              <w:spacing w:line="276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8268E0">
              <w:rPr>
                <w:rFonts w:ascii="Bookman Old Style" w:eastAsia="Times New Roman" w:hAnsi="Bookman Old Style" w:cs="Times New Roman"/>
                <w:szCs w:val="24"/>
              </w:rPr>
              <w:t>F</w:t>
            </w:r>
            <w:r w:rsidR="00394C48" w:rsidRPr="00394C48">
              <w:rPr>
                <w:rFonts w:ascii="Bookman Old Style" w:eastAsia="Times New Roman" w:hAnsi="Bookman Old Style" w:cs="Times New Roman"/>
                <w:szCs w:val="24"/>
              </w:rPr>
              <w:t>ruits not produced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 xml:space="preserve"> as i</w:t>
            </w:r>
            <w:r w:rsidR="00394C48" w:rsidRPr="008268E0">
              <w:rPr>
                <w:rFonts w:ascii="Bookman Old Style" w:eastAsia="Times New Roman" w:hAnsi="Bookman Old Style" w:cs="Times New Roman"/>
                <w:szCs w:val="24"/>
              </w:rPr>
              <w:t xml:space="preserve">t is a </w:t>
            </w:r>
            <w:r w:rsidRPr="008268E0">
              <w:rPr>
                <w:rFonts w:ascii="Bookman Old Style" w:eastAsia="Times New Roman" w:hAnsi="Bookman Old Style" w:cs="Times New Roman"/>
                <w:szCs w:val="24"/>
              </w:rPr>
              <w:t xml:space="preserve">sterile </w:t>
            </w:r>
            <w:r w:rsidR="00394C48" w:rsidRPr="008268E0">
              <w:rPr>
                <w:rFonts w:ascii="Bookman Old Style" w:hAnsi="Bookman Old Style"/>
                <w:szCs w:val="24"/>
              </w:rPr>
              <w:t xml:space="preserve">hybrid between </w:t>
            </w:r>
            <w:r w:rsidR="00394C48" w:rsidRPr="008268E0">
              <w:rPr>
                <w:rFonts w:ascii="Bookman Old Style" w:hAnsi="Bookman Old Style"/>
                <w:i/>
                <w:szCs w:val="24"/>
              </w:rPr>
              <w:t xml:space="preserve">C. </w:t>
            </w:r>
            <w:proofErr w:type="spellStart"/>
            <w:r w:rsidR="00394C48" w:rsidRPr="008268E0">
              <w:rPr>
                <w:rFonts w:ascii="Bookman Old Style" w:hAnsi="Bookman Old Style"/>
                <w:i/>
                <w:szCs w:val="24"/>
              </w:rPr>
              <w:t>radicans</w:t>
            </w:r>
            <w:proofErr w:type="spellEnd"/>
            <w:r w:rsidR="00394C48" w:rsidRPr="008268E0">
              <w:rPr>
                <w:rFonts w:ascii="Bookman Old Style" w:hAnsi="Bookman Old Style"/>
                <w:i/>
                <w:szCs w:val="24"/>
              </w:rPr>
              <w:t xml:space="preserve"> </w:t>
            </w:r>
            <w:r w:rsidR="00394C48" w:rsidRPr="008268E0">
              <w:rPr>
                <w:rFonts w:ascii="Bookman Old Style" w:hAnsi="Bookman Old Style"/>
                <w:szCs w:val="24"/>
              </w:rPr>
              <w:t>and</w:t>
            </w:r>
            <w:r w:rsidR="00394C48" w:rsidRPr="008268E0">
              <w:rPr>
                <w:rFonts w:ascii="Bookman Old Style" w:hAnsi="Bookman Old Style"/>
                <w:i/>
                <w:szCs w:val="24"/>
              </w:rPr>
              <w:t xml:space="preserve"> C. </w:t>
            </w:r>
            <w:proofErr w:type="spellStart"/>
            <w:r w:rsidR="00394C48" w:rsidRPr="008268E0">
              <w:rPr>
                <w:rFonts w:ascii="Bookman Old Style" w:hAnsi="Bookman Old Style"/>
                <w:i/>
                <w:szCs w:val="24"/>
              </w:rPr>
              <w:t>grandiflora</w:t>
            </w:r>
            <w:proofErr w:type="spellEnd"/>
            <w:r w:rsidR="00394C48" w:rsidRPr="008268E0">
              <w:rPr>
                <w:rFonts w:ascii="Bookman Old Style" w:hAnsi="Bookman Old Style"/>
                <w:szCs w:val="24"/>
              </w:rPr>
              <w:t>.</w:t>
            </w:r>
          </w:p>
        </w:tc>
      </w:tr>
      <w:tr w:rsidR="00394C48" w:rsidRPr="00394C48" w:rsidTr="00394C48">
        <w:tc>
          <w:tcPr>
            <w:tcW w:w="9576" w:type="dxa"/>
            <w:gridSpan w:val="4"/>
          </w:tcPr>
          <w:p w:rsidR="00394C48" w:rsidRPr="008268E0" w:rsidRDefault="00394C48" w:rsidP="00394C48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hAnsi="Bookman Old Style"/>
                <w:szCs w:val="24"/>
              </w:rPr>
              <w:t xml:space="preserve">Based on input provided by Dr. </w:t>
            </w:r>
            <w:proofErr w:type="spellStart"/>
            <w:r w:rsidRPr="008268E0">
              <w:rPr>
                <w:rFonts w:ascii="Bookman Old Style" w:hAnsi="Bookman Old Style"/>
                <w:szCs w:val="24"/>
              </w:rPr>
              <w:t>Gurcharan</w:t>
            </w:r>
            <w:proofErr w:type="spellEnd"/>
            <w:r w:rsidRPr="008268E0">
              <w:rPr>
                <w:rFonts w:ascii="Bookman Old Style" w:hAnsi="Bookman Old Style"/>
                <w:szCs w:val="24"/>
              </w:rPr>
              <w:t xml:space="preserve"> Singh at efloraofindia</w:t>
            </w:r>
          </w:p>
          <w:p w:rsidR="00394C48" w:rsidRPr="008268E0" w:rsidRDefault="00394C48" w:rsidP="00394C48">
            <w:pPr>
              <w:spacing w:line="276" w:lineRule="auto"/>
              <w:jc w:val="center"/>
              <w:rPr>
                <w:rFonts w:ascii="Bookman Old Style" w:hAnsi="Bookman Old Style"/>
                <w:szCs w:val="24"/>
              </w:rPr>
            </w:pPr>
            <w:r w:rsidRPr="008268E0">
              <w:rPr>
                <w:rFonts w:ascii="Bookman Old Style" w:hAnsi="Bookman Old Style"/>
                <w:szCs w:val="24"/>
              </w:rPr>
              <w:t>(https://groups.google.com/forum/?hl=en#!topic/indiantreepix/klqiiIXmBqY)</w:t>
            </w:r>
          </w:p>
        </w:tc>
      </w:tr>
    </w:tbl>
    <w:p w:rsidR="00394C48" w:rsidRPr="00394C48" w:rsidRDefault="00394C48" w:rsidP="00394C48">
      <w:pPr>
        <w:jc w:val="both"/>
        <w:rPr>
          <w:rFonts w:ascii="Bookman Old Style" w:hAnsi="Bookman Old Style"/>
          <w:sz w:val="24"/>
          <w:szCs w:val="24"/>
        </w:rPr>
      </w:pPr>
    </w:p>
    <w:sectPr w:rsidR="00394C48" w:rsidRPr="00394C48" w:rsidSect="00E4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94C48"/>
    <w:rsid w:val="0025332C"/>
    <w:rsid w:val="00394C48"/>
    <w:rsid w:val="008268E0"/>
    <w:rsid w:val="00890124"/>
    <w:rsid w:val="00DD2CF9"/>
    <w:rsid w:val="00E463AB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3</cp:revision>
  <dcterms:created xsi:type="dcterms:W3CDTF">2018-01-06T09:50:00Z</dcterms:created>
  <dcterms:modified xsi:type="dcterms:W3CDTF">2018-01-06T10:20:00Z</dcterms:modified>
</cp:coreProperties>
</file>