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B6" w:rsidRDefault="00103CB6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103CB6">
        <w:rPr>
          <w:rFonts w:ascii="Arial" w:hAnsi="Arial" w:cs="Arial"/>
          <w:b/>
          <w:bCs/>
          <w:sz w:val="32"/>
          <w:szCs w:val="32"/>
        </w:rPr>
        <w:t>NEBOSH</w:t>
      </w:r>
      <w:r>
        <w:rPr>
          <w:rFonts w:ascii="Arial" w:hAnsi="Arial" w:cs="Arial"/>
          <w:b/>
          <w:bCs/>
          <w:sz w:val="23"/>
          <w:szCs w:val="23"/>
        </w:rPr>
        <w:t xml:space="preserve">  </w:t>
      </w:r>
      <w:r>
        <w:rPr>
          <w:b/>
          <w:bCs/>
          <w:sz w:val="40"/>
          <w:szCs w:val="40"/>
        </w:rPr>
        <w:t>IGC2: CONTROL OF INTERNATIONAL WORKPLACE HAZARDS</w:t>
      </w:r>
      <w:bookmarkStart w:id="0" w:name="_GoBack"/>
      <w:bookmarkEnd w:id="0"/>
    </w:p>
    <w:p w:rsidR="00103CB6" w:rsidRDefault="00103CB6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03CB6" w:rsidRDefault="00103CB6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03CB6" w:rsidRDefault="00103CB6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343AD" w:rsidRDefault="00952792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</w:t>
      </w:r>
      <w:r w:rsidR="009343AD">
        <w:rPr>
          <w:rFonts w:ascii="Arial" w:hAnsi="Arial" w:cs="Arial"/>
          <w:b/>
          <w:bCs/>
          <w:sz w:val="23"/>
          <w:szCs w:val="23"/>
        </w:rPr>
        <w:t xml:space="preserve"> Outline the specific hazards associated with the use of battery-powered forklift</w:t>
      </w:r>
    </w:p>
    <w:p w:rsidR="009343AD" w:rsidRDefault="009343AD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trucks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AND state the precau</w:t>
      </w:r>
      <w:r w:rsidR="008E6BAE">
        <w:rPr>
          <w:rFonts w:ascii="Arial" w:hAnsi="Arial" w:cs="Arial"/>
          <w:b/>
          <w:bCs/>
          <w:sz w:val="23"/>
          <w:szCs w:val="23"/>
        </w:rPr>
        <w:t xml:space="preserve">tions necessary in EACH case </w:t>
      </w:r>
    </w:p>
    <w:p w:rsidR="009343AD" w:rsidRDefault="009343AD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343AD" w:rsidRDefault="009343AD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343AD" w:rsidRDefault="009343AD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Identify precautions that should be taken when leaving a fork – lift truck</w:t>
      </w:r>
    </w:p>
    <w:p w:rsidR="009343AD" w:rsidRDefault="008E6BAE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unattended</w:t>
      </w:r>
      <w:proofErr w:type="gramEnd"/>
      <w:r>
        <w:rPr>
          <w:rFonts w:ascii="Arial" w:hAnsi="Arial" w:cs="Arial"/>
          <w:b/>
          <w:bCs/>
          <w:sz w:val="23"/>
          <w:szCs w:val="23"/>
        </w:rPr>
        <w:t>.                                                                                                            (20)</w:t>
      </w:r>
    </w:p>
    <w:p w:rsidR="00952792" w:rsidRDefault="00952792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343A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 </w:t>
      </w:r>
      <w:r w:rsidR="008E6BAE">
        <w:rPr>
          <w:rFonts w:ascii="Arial" w:hAnsi="Arial" w:cs="Arial"/>
          <w:b/>
          <w:bCs/>
          <w:sz w:val="23"/>
          <w:szCs w:val="23"/>
        </w:rPr>
        <w:t>(a</w:t>
      </w:r>
      <w:proofErr w:type="gramStart"/>
      <w:r w:rsidR="008E6BAE">
        <w:rPr>
          <w:rFonts w:ascii="Arial" w:hAnsi="Arial" w:cs="Arial"/>
          <w:b/>
          <w:bCs/>
          <w:sz w:val="23"/>
          <w:szCs w:val="23"/>
        </w:rPr>
        <w:t>)</w:t>
      </w:r>
      <w:r>
        <w:rPr>
          <w:rFonts w:ascii="Arial" w:hAnsi="Arial" w:cs="Arial"/>
          <w:b/>
          <w:bCs/>
          <w:sz w:val="23"/>
          <w:szCs w:val="23"/>
        </w:rPr>
        <w:t>Identify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the risk factors that could affect manual handling activities in relation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the LOAD and INDIVIDUAL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8E6BAE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(b</w:t>
      </w:r>
      <w:r w:rsidR="00952792">
        <w:rPr>
          <w:rFonts w:ascii="Arial" w:hAnsi="Arial" w:cs="Arial"/>
          <w:b/>
          <w:bCs/>
          <w:sz w:val="23"/>
          <w:szCs w:val="23"/>
        </w:rPr>
        <w:t>) Identify four types of injury that the worker could suffer while carrying out this</w:t>
      </w:r>
    </w:p>
    <w:p w:rsidR="00952792" w:rsidRDefault="008E6BAE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activity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. 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8E6BAE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(c</w:t>
      </w:r>
      <w:r w:rsidR="00952792">
        <w:rPr>
          <w:rFonts w:ascii="Arial" w:hAnsi="Arial" w:cs="Arial"/>
          <w:b/>
          <w:bCs/>
          <w:sz w:val="23"/>
          <w:szCs w:val="23"/>
        </w:rPr>
        <w:t>) A worker is manually loading boxes of components onto metal shelves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Identify factors in relation to the TASK that could </w:t>
      </w:r>
      <w:r w:rsidR="008E6BAE">
        <w:rPr>
          <w:rFonts w:ascii="Arial" w:hAnsi="Arial" w:cs="Arial"/>
          <w:b/>
          <w:bCs/>
          <w:sz w:val="23"/>
          <w:szCs w:val="23"/>
        </w:rPr>
        <w:t xml:space="preserve">increase the risk of injury. 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 Outline four main types of guards and safeguarding devices that may be used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minimize the risk of contact with d</w:t>
      </w:r>
      <w:r w:rsidR="008E6BAE">
        <w:rPr>
          <w:rFonts w:ascii="Arial" w:hAnsi="Arial" w:cs="Arial"/>
          <w:b/>
          <w:bCs/>
          <w:sz w:val="23"/>
          <w:szCs w:val="23"/>
        </w:rPr>
        <w:t xml:space="preserve">angerous parts of machinery. 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4  (</w:t>
      </w:r>
      <w:proofErr w:type="gramEnd"/>
      <w:r>
        <w:rPr>
          <w:rFonts w:ascii="Arial" w:hAnsi="Arial" w:cs="Arial"/>
          <w:b/>
          <w:bCs/>
          <w:sz w:val="23"/>
          <w:szCs w:val="23"/>
        </w:rPr>
        <w:t>a) Identify the effects on the human body from a severe electric shock (4)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8E6BAE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(b</w:t>
      </w:r>
      <w:r w:rsidR="00952792">
        <w:rPr>
          <w:rFonts w:ascii="Arial" w:hAnsi="Arial" w:cs="Arial"/>
          <w:b/>
          <w:bCs/>
          <w:sz w:val="23"/>
          <w:szCs w:val="23"/>
        </w:rPr>
        <w:t xml:space="preserve">) Outline how </w:t>
      </w:r>
      <w:proofErr w:type="spellStart"/>
      <w:r w:rsidR="00952792">
        <w:rPr>
          <w:rFonts w:ascii="Arial" w:hAnsi="Arial" w:cs="Arial"/>
          <w:b/>
          <w:bCs/>
          <w:sz w:val="23"/>
          <w:szCs w:val="23"/>
        </w:rPr>
        <w:t>earthing</w:t>
      </w:r>
      <w:proofErr w:type="spellEnd"/>
      <w:r w:rsidR="00952792">
        <w:rPr>
          <w:rFonts w:ascii="Arial" w:hAnsi="Arial" w:cs="Arial"/>
          <w:b/>
          <w:bCs/>
          <w:sz w:val="23"/>
          <w:szCs w:val="23"/>
        </w:rPr>
        <w:t xml:space="preserve"> can reduce the risk of receiving an electric shock (4)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 Identify the </w:t>
      </w:r>
      <w:r w:rsidR="008E6BAE">
        <w:rPr>
          <w:rFonts w:ascii="Arial" w:hAnsi="Arial" w:cs="Arial"/>
          <w:b/>
          <w:bCs/>
          <w:sz w:val="23"/>
          <w:szCs w:val="23"/>
        </w:rPr>
        <w:t xml:space="preserve">principles of fire triangle. </w:t>
      </w: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952792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F7B10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a</w:t>
      </w:r>
      <w:proofErr w:type="gramEnd"/>
      <w:r>
        <w:rPr>
          <w:rFonts w:ascii="Arial" w:hAnsi="Arial" w:cs="Arial"/>
          <w:b/>
          <w:bCs/>
          <w:sz w:val="23"/>
          <w:szCs w:val="23"/>
        </w:rPr>
        <w:t>) Identify three</w:t>
      </w:r>
      <w:r w:rsidR="008E6BAE">
        <w:rPr>
          <w:rFonts w:ascii="Arial" w:hAnsi="Arial" w:cs="Arial"/>
          <w:b/>
          <w:bCs/>
          <w:sz w:val="23"/>
          <w:szCs w:val="23"/>
        </w:rPr>
        <w:t xml:space="preserve"> forms of biological agents. </w:t>
      </w:r>
    </w:p>
    <w:p w:rsidR="007F7B10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F7B10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52792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(b) Identify possible routes of entry in to the</w:t>
      </w:r>
      <w:r w:rsidR="008E6BAE">
        <w:rPr>
          <w:rFonts w:ascii="Arial" w:hAnsi="Arial" w:cs="Arial"/>
          <w:b/>
          <w:bCs/>
          <w:sz w:val="23"/>
          <w:szCs w:val="23"/>
        </w:rPr>
        <w:t xml:space="preserve"> body for a biological agent </w:t>
      </w:r>
    </w:p>
    <w:p w:rsidR="007F7B10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F7B10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F7B10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(c)Give two control measures to reduce the risk of exposure to a biological agent.</w:t>
      </w:r>
    </w:p>
    <w:p w:rsidR="007F7B10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F7B10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F7B10" w:rsidRDefault="007F7B10" w:rsidP="0095279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F7B10" w:rsidRDefault="007F7B10" w:rsidP="007F7B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7. Identify the information that should be included on a manufacturer’s safety</w:t>
      </w:r>
    </w:p>
    <w:p w:rsidR="007F7B10" w:rsidRDefault="007F7B10" w:rsidP="007F7B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data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sheet supplied with hazardous substances. (8)</w:t>
      </w:r>
    </w:p>
    <w:p w:rsidR="007F7B10" w:rsidRDefault="007F7B10" w:rsidP="007F7B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F7B10" w:rsidRDefault="007F7B10" w:rsidP="007F7B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F7B10" w:rsidRDefault="007F7B10" w:rsidP="007F7B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8.Outline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four types of engineering control that may be used to reduce noise in the</w:t>
      </w:r>
    </w:p>
    <w:p w:rsidR="007F7B10" w:rsidRDefault="007F7B10" w:rsidP="007F7B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workplace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and give an example of EACH. (8)</w:t>
      </w:r>
    </w:p>
    <w:p w:rsidR="007F7B10" w:rsidRDefault="007F7B10" w:rsidP="007F7B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 (a)Identify four types of ionizing radiation. </w:t>
      </w: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(b) Outline the main principles of control for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ionising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radiation.</w:t>
      </w: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10. Identify precautions that should be considered to prevent accidents to</w:t>
      </w: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children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who may be tempted to gain access to a construction site.</w:t>
      </w: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.Identify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the main hazards that may be present during the demolition of a</w:t>
      </w:r>
    </w:p>
    <w:p w:rsidR="008E6BAE" w:rsidRDefault="008E6BAE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building</w:t>
      </w:r>
      <w:proofErr w:type="gramEnd"/>
      <w:r>
        <w:rPr>
          <w:rFonts w:ascii="Arial" w:hAnsi="Arial" w:cs="Arial"/>
          <w:b/>
          <w:bCs/>
          <w:sz w:val="23"/>
          <w:szCs w:val="23"/>
        </w:rPr>
        <w:t>.</w:t>
      </w:r>
    </w:p>
    <w:p w:rsidR="007F7B10" w:rsidRDefault="007F7B10" w:rsidP="008E6BA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sectPr w:rsidR="007F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E6" w:rsidRDefault="002479E6" w:rsidP="00103CB6">
      <w:r>
        <w:separator/>
      </w:r>
    </w:p>
  </w:endnote>
  <w:endnote w:type="continuationSeparator" w:id="0">
    <w:p w:rsidR="002479E6" w:rsidRDefault="002479E6" w:rsidP="001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E6" w:rsidRDefault="002479E6" w:rsidP="00103CB6">
      <w:r>
        <w:separator/>
      </w:r>
    </w:p>
  </w:footnote>
  <w:footnote w:type="continuationSeparator" w:id="0">
    <w:p w:rsidR="002479E6" w:rsidRDefault="002479E6" w:rsidP="0010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AD"/>
    <w:rsid w:val="00103CB6"/>
    <w:rsid w:val="002207D6"/>
    <w:rsid w:val="002479E6"/>
    <w:rsid w:val="007F7B10"/>
    <w:rsid w:val="008E6BAE"/>
    <w:rsid w:val="009343AD"/>
    <w:rsid w:val="00952792"/>
    <w:rsid w:val="00E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B6"/>
  </w:style>
  <w:style w:type="paragraph" w:styleId="Footer">
    <w:name w:val="footer"/>
    <w:basedOn w:val="Normal"/>
    <w:link w:val="FooterChar"/>
    <w:uiPriority w:val="99"/>
    <w:unhideWhenUsed/>
    <w:rsid w:val="00103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B6"/>
  </w:style>
  <w:style w:type="paragraph" w:styleId="Footer">
    <w:name w:val="footer"/>
    <w:basedOn w:val="Normal"/>
    <w:link w:val="FooterChar"/>
    <w:uiPriority w:val="99"/>
    <w:unhideWhenUsed/>
    <w:rsid w:val="00103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</dc:creator>
  <cp:lastModifiedBy>NIST</cp:lastModifiedBy>
  <cp:revision>4</cp:revision>
  <dcterms:created xsi:type="dcterms:W3CDTF">2011-12-22T08:02:00Z</dcterms:created>
  <dcterms:modified xsi:type="dcterms:W3CDTF">2011-12-22T10:02:00Z</dcterms:modified>
</cp:coreProperties>
</file>