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26" w:rsidRDefault="00755A48">
      <w:pPr>
        <w:autoSpaceDE w:val="0"/>
        <w:autoSpaceDN w:val="0"/>
        <w:adjustRightInd w:val="0"/>
        <w:rPr>
          <w:b/>
          <w:bCs/>
          <w:szCs w:val="20"/>
        </w:rPr>
      </w:pPr>
      <w:r>
        <w:rPr>
          <w:b/>
          <w:bCs/>
          <w:szCs w:val="20"/>
        </w:rPr>
        <w:t>INTERNATIONAL PROJECT APPRAISAL</w:t>
      </w:r>
    </w:p>
    <w:p w:rsidR="007E2226" w:rsidRDefault="00755A48">
      <w:pPr>
        <w:autoSpaceDE w:val="0"/>
        <w:autoSpaceDN w:val="0"/>
        <w:adjustRightInd w:val="0"/>
        <w:rPr>
          <w:szCs w:val="20"/>
        </w:rPr>
      </w:pPr>
      <w:r>
        <w:rPr>
          <w:szCs w:val="20"/>
        </w:rPr>
        <w:t>____________________________________________________________________</w:t>
      </w:r>
    </w:p>
    <w:p w:rsidR="007E2226" w:rsidRDefault="00755A48">
      <w:pPr>
        <w:autoSpaceDE w:val="0"/>
        <w:autoSpaceDN w:val="0"/>
        <w:adjustRightInd w:val="0"/>
        <w:rPr>
          <w:szCs w:val="20"/>
        </w:rPr>
      </w:pPr>
      <w:r>
        <w:rPr>
          <w:szCs w:val="20"/>
        </w:rPr>
        <w:t xml:space="preserve">These problems are Prof. </w:t>
      </w:r>
      <w:proofErr w:type="spellStart"/>
      <w:r>
        <w:rPr>
          <w:szCs w:val="20"/>
        </w:rPr>
        <w:t>Vedpuriswar’s</w:t>
      </w:r>
      <w:proofErr w:type="spellEnd"/>
      <w:r>
        <w:rPr>
          <w:szCs w:val="20"/>
        </w:rPr>
        <w:t xml:space="preserve"> IP. These problems can be obtained from</w:t>
      </w:r>
    </w:p>
    <w:p w:rsidR="007E2226" w:rsidRDefault="00755A48">
      <w:pPr>
        <w:autoSpaceDE w:val="0"/>
        <w:autoSpaceDN w:val="0"/>
        <w:adjustRightInd w:val="0"/>
        <w:rPr>
          <w:szCs w:val="20"/>
        </w:rPr>
      </w:pPr>
      <w:proofErr w:type="gramStart"/>
      <w:r>
        <w:rPr>
          <w:szCs w:val="20"/>
        </w:rPr>
        <w:t>Caution :The</w:t>
      </w:r>
      <w:proofErr w:type="gramEnd"/>
      <w:r>
        <w:rPr>
          <w:szCs w:val="20"/>
        </w:rPr>
        <w:t xml:space="preserve"> currencies and exchange rates may not be current. These problems are for explanation of the principle only</w:t>
      </w:r>
    </w:p>
    <w:p w:rsidR="007E2226" w:rsidRDefault="00755A48">
      <w:pPr>
        <w:autoSpaceDE w:val="0"/>
        <w:autoSpaceDN w:val="0"/>
        <w:adjustRightInd w:val="0"/>
        <w:rPr>
          <w:b/>
          <w:bCs/>
          <w:szCs w:val="20"/>
        </w:rPr>
      </w:pPr>
      <w:r>
        <w:rPr>
          <w:b/>
          <w:bCs/>
          <w:szCs w:val="20"/>
        </w:rPr>
        <w:t>_____________________________________________________________</w:t>
      </w:r>
    </w:p>
    <w:p w:rsidR="007E2226" w:rsidRDefault="00755A48">
      <w:pPr>
        <w:autoSpaceDE w:val="0"/>
        <w:autoSpaceDN w:val="0"/>
        <w:adjustRightInd w:val="0"/>
        <w:rPr>
          <w:b/>
          <w:bCs/>
          <w:szCs w:val="20"/>
        </w:rPr>
      </w:pPr>
      <w:r>
        <w:rPr>
          <w:b/>
          <w:bCs/>
          <w:szCs w:val="20"/>
        </w:rPr>
        <w:t>Problem 1</w:t>
      </w:r>
    </w:p>
    <w:p w:rsidR="007E2226" w:rsidRDefault="00755A48">
      <w:pPr>
        <w:autoSpaceDE w:val="0"/>
        <w:autoSpaceDN w:val="0"/>
        <w:adjustRightInd w:val="0"/>
        <w:rPr>
          <w:szCs w:val="20"/>
        </w:rPr>
      </w:pPr>
      <w:r>
        <w:rPr>
          <w:szCs w:val="20"/>
        </w:rPr>
        <w:t>An Indian firm finds that by investing in a project in East Africa, its borrowing capacity</w:t>
      </w:r>
    </w:p>
    <w:p w:rsidR="007E2226" w:rsidRDefault="00755A48">
      <w:pPr>
        <w:autoSpaceDE w:val="0"/>
        <w:autoSpaceDN w:val="0"/>
        <w:adjustRightInd w:val="0"/>
        <w:rPr>
          <w:szCs w:val="20"/>
        </w:rPr>
      </w:pPr>
      <w:proofErr w:type="gramStart"/>
      <w:r>
        <w:rPr>
          <w:szCs w:val="20"/>
        </w:rPr>
        <w:t>will</w:t>
      </w:r>
      <w:proofErr w:type="gramEnd"/>
      <w:r>
        <w:rPr>
          <w:szCs w:val="20"/>
        </w:rPr>
        <w:t xml:space="preserve"> go up by Rs. 50 million. If the firm’s borrowing rate in India is 15% and the risk free rate of interest is 6%, what is the net benefit owing to the increased borrowing </w:t>
      </w:r>
      <w:proofErr w:type="gramStart"/>
      <w:r>
        <w:rPr>
          <w:szCs w:val="20"/>
        </w:rPr>
        <w:t>capacity ?</w:t>
      </w:r>
      <w:proofErr w:type="gramEnd"/>
      <w:r>
        <w:rPr>
          <w:szCs w:val="20"/>
        </w:rPr>
        <w:t xml:space="preserve"> Assume that the tax rate applicable in India is 40% and the life of the project is 5 years.</w:t>
      </w:r>
    </w:p>
    <w:p w:rsidR="009E38BA" w:rsidRDefault="009E38BA">
      <w:pPr>
        <w:autoSpaceDE w:val="0"/>
        <w:autoSpaceDN w:val="0"/>
        <w:adjustRightInd w:val="0"/>
        <w:rPr>
          <w:szCs w:val="20"/>
        </w:rPr>
      </w:pPr>
    </w:p>
    <w:p w:rsidR="009E38BA" w:rsidRPr="009E38BA" w:rsidRDefault="009E38BA" w:rsidP="009E38BA">
      <w:pPr>
        <w:autoSpaceDE w:val="0"/>
        <w:autoSpaceDN w:val="0"/>
        <w:adjustRightInd w:val="0"/>
        <w:rPr>
          <w:b/>
          <w:bCs/>
          <w:szCs w:val="20"/>
        </w:rPr>
      </w:pPr>
      <w:r w:rsidRPr="009E38BA">
        <w:rPr>
          <w:b/>
          <w:bCs/>
          <w:szCs w:val="20"/>
        </w:rPr>
        <w:t>Solution</w:t>
      </w:r>
    </w:p>
    <w:p w:rsidR="009E38BA" w:rsidRPr="009E38BA" w:rsidRDefault="009E38BA" w:rsidP="009E38BA">
      <w:pPr>
        <w:autoSpaceDE w:val="0"/>
        <w:autoSpaceDN w:val="0"/>
        <w:adjustRightInd w:val="0"/>
        <w:rPr>
          <w:szCs w:val="20"/>
        </w:rPr>
      </w:pPr>
      <w:r w:rsidRPr="009E38BA">
        <w:rPr>
          <w:szCs w:val="20"/>
        </w:rPr>
        <w:t>Interest on increased borrowing capacity = (.15) (50) = Rs. 7.5million</w:t>
      </w:r>
    </w:p>
    <w:p w:rsidR="009E38BA" w:rsidRPr="009E38BA" w:rsidRDefault="009E38BA" w:rsidP="009E38BA">
      <w:pPr>
        <w:autoSpaceDE w:val="0"/>
        <w:autoSpaceDN w:val="0"/>
        <w:adjustRightInd w:val="0"/>
        <w:rPr>
          <w:szCs w:val="20"/>
        </w:rPr>
      </w:pPr>
      <w:r w:rsidRPr="009E38BA">
        <w:rPr>
          <w:szCs w:val="20"/>
        </w:rPr>
        <w:t>Tax shield generated per year = (.4) (7.5) = Rs. 3.0 million</w:t>
      </w:r>
    </w:p>
    <w:p w:rsidR="009E38BA" w:rsidRPr="009E38BA" w:rsidRDefault="009E38BA" w:rsidP="009E38BA">
      <w:pPr>
        <w:autoSpaceDE w:val="0"/>
        <w:autoSpaceDN w:val="0"/>
        <w:adjustRightInd w:val="0"/>
        <w:rPr>
          <w:szCs w:val="20"/>
        </w:rPr>
      </w:pPr>
      <w:r w:rsidRPr="009E38BA">
        <w:rPr>
          <w:szCs w:val="20"/>
        </w:rPr>
        <w:t xml:space="preserve">Present value of tax shields due to increased borrowing capacity </w:t>
      </w:r>
    </w:p>
    <w:p w:rsidR="009E38BA" w:rsidRPr="009E38BA" w:rsidRDefault="009E38BA" w:rsidP="009E38BA">
      <w:pPr>
        <w:autoSpaceDE w:val="0"/>
        <w:autoSpaceDN w:val="0"/>
        <w:adjustRightInd w:val="0"/>
        <w:rPr>
          <w:szCs w:val="20"/>
        </w:rPr>
      </w:pPr>
      <w:r w:rsidRPr="009E38BA">
        <w:rPr>
          <w:szCs w:val="20"/>
        </w:rPr>
        <w:t xml:space="preserve">= 3.0 </w:t>
      </w:r>
      <w:r>
        <w:rPr>
          <w:szCs w:val="20"/>
        </w:rPr>
        <w:t xml:space="preserve">x </w:t>
      </w:r>
      <w:r w:rsidRPr="009E38BA">
        <w:rPr>
          <w:szCs w:val="20"/>
        </w:rPr>
        <w:t>PVIFA</w:t>
      </w:r>
      <w:r w:rsidRPr="009E38BA">
        <w:rPr>
          <w:szCs w:val="20"/>
          <w:vertAlign w:val="subscript"/>
        </w:rPr>
        <w:t>6%</w:t>
      </w:r>
      <w:proofErr w:type="gramStart"/>
      <w:r w:rsidRPr="009E38BA">
        <w:rPr>
          <w:szCs w:val="20"/>
          <w:vertAlign w:val="subscript"/>
        </w:rPr>
        <w:t>,5</w:t>
      </w:r>
      <w:proofErr w:type="gramEnd"/>
    </w:p>
    <w:p w:rsidR="009E38BA" w:rsidRPr="009E38BA" w:rsidRDefault="009E38BA" w:rsidP="009E38BA">
      <w:pPr>
        <w:autoSpaceDE w:val="0"/>
        <w:autoSpaceDN w:val="0"/>
        <w:adjustRightInd w:val="0"/>
        <w:rPr>
          <w:szCs w:val="20"/>
        </w:rPr>
      </w:pPr>
      <w:r w:rsidRPr="009E38BA">
        <w:rPr>
          <w:szCs w:val="20"/>
        </w:rPr>
        <w:t>= Rs. 12.64 million.</w:t>
      </w:r>
    </w:p>
    <w:p w:rsidR="009E38BA" w:rsidRDefault="009E38BA">
      <w:pPr>
        <w:autoSpaceDE w:val="0"/>
        <w:autoSpaceDN w:val="0"/>
        <w:adjustRightInd w:val="0"/>
        <w:rPr>
          <w:szCs w:val="20"/>
        </w:rPr>
      </w:pPr>
    </w:p>
    <w:p w:rsidR="007E2226" w:rsidRDefault="00755A48">
      <w:pPr>
        <w:autoSpaceDE w:val="0"/>
        <w:autoSpaceDN w:val="0"/>
        <w:adjustRightInd w:val="0"/>
        <w:rPr>
          <w:b/>
          <w:bCs/>
          <w:szCs w:val="20"/>
        </w:rPr>
      </w:pPr>
      <w:r>
        <w:rPr>
          <w:b/>
          <w:bCs/>
          <w:szCs w:val="20"/>
        </w:rPr>
        <w:t>Problem 2</w:t>
      </w:r>
    </w:p>
    <w:p w:rsidR="007E2226" w:rsidRDefault="00755A48">
      <w:pPr>
        <w:autoSpaceDE w:val="0"/>
        <w:autoSpaceDN w:val="0"/>
        <w:adjustRightInd w:val="0"/>
        <w:rPr>
          <w:szCs w:val="20"/>
        </w:rPr>
      </w:pPr>
      <w:r>
        <w:rPr>
          <w:szCs w:val="20"/>
        </w:rPr>
        <w:t>An US multi-national is planning to invest in Germany. The local Government has agreed to give a loan of DM 100 million at a concessional rate of 5%. The competitive market rate of interest for similar loans in Germany is 10%. If the principal has to be repaid in 5 equal installments, what is the benefit which the US multinational will enjoy? You are given that the exchange rate at the time of investment is DM 1.50/$.</w:t>
      </w:r>
    </w:p>
    <w:p w:rsidR="009E38BA" w:rsidRDefault="009E38BA" w:rsidP="009E38BA">
      <w:pPr>
        <w:autoSpaceDE w:val="0"/>
        <w:autoSpaceDN w:val="0"/>
        <w:adjustRightInd w:val="0"/>
        <w:rPr>
          <w:b/>
          <w:bCs/>
          <w:szCs w:val="20"/>
        </w:rPr>
      </w:pPr>
    </w:p>
    <w:p w:rsidR="009E38BA" w:rsidRPr="009E38BA" w:rsidRDefault="009E38BA" w:rsidP="009E38BA">
      <w:pPr>
        <w:autoSpaceDE w:val="0"/>
        <w:autoSpaceDN w:val="0"/>
        <w:adjustRightInd w:val="0"/>
        <w:rPr>
          <w:b/>
          <w:bCs/>
          <w:szCs w:val="20"/>
        </w:rPr>
      </w:pPr>
      <w:r w:rsidRPr="009E38BA">
        <w:rPr>
          <w:b/>
          <w:bCs/>
          <w:szCs w:val="20"/>
        </w:rPr>
        <w:t>Solution</w:t>
      </w:r>
    </w:p>
    <w:p w:rsidR="009E38BA" w:rsidRPr="009E38BA" w:rsidRDefault="009E38BA" w:rsidP="009E38BA">
      <w:pPr>
        <w:autoSpaceDE w:val="0"/>
        <w:autoSpaceDN w:val="0"/>
        <w:adjustRightInd w:val="0"/>
        <w:rPr>
          <w:bCs/>
          <w:szCs w:val="20"/>
        </w:rPr>
      </w:pPr>
      <w:r w:rsidRPr="009E38BA">
        <w:rPr>
          <w:bCs/>
          <w:szCs w:val="20"/>
        </w:rPr>
        <w:t>-----------------------------------------------------------------------------------------</w:t>
      </w:r>
    </w:p>
    <w:p w:rsidR="009E38BA" w:rsidRPr="009E38BA" w:rsidRDefault="009E38BA" w:rsidP="009E38BA">
      <w:pPr>
        <w:autoSpaceDE w:val="0"/>
        <w:autoSpaceDN w:val="0"/>
        <w:adjustRightInd w:val="0"/>
        <w:rPr>
          <w:bCs/>
          <w:szCs w:val="20"/>
        </w:rPr>
      </w:pPr>
      <w:r w:rsidRPr="009E38BA">
        <w:rPr>
          <w:bCs/>
          <w:szCs w:val="20"/>
        </w:rPr>
        <w:t xml:space="preserve">Year </w:t>
      </w:r>
      <w:r w:rsidRPr="009E38BA">
        <w:rPr>
          <w:bCs/>
          <w:szCs w:val="20"/>
        </w:rPr>
        <w:tab/>
        <w:t xml:space="preserve">Loan </w:t>
      </w:r>
      <w:r w:rsidRPr="009E38BA">
        <w:rPr>
          <w:bCs/>
          <w:szCs w:val="20"/>
        </w:rPr>
        <w:tab/>
      </w:r>
      <w:r w:rsidRPr="009E38BA">
        <w:rPr>
          <w:bCs/>
          <w:szCs w:val="20"/>
        </w:rPr>
        <w:tab/>
        <w:t xml:space="preserve">Principal </w:t>
      </w:r>
      <w:r w:rsidRPr="009E38BA">
        <w:rPr>
          <w:bCs/>
          <w:szCs w:val="20"/>
        </w:rPr>
        <w:tab/>
        <w:t xml:space="preserve">Interest </w:t>
      </w:r>
      <w:r w:rsidRPr="009E38BA">
        <w:rPr>
          <w:bCs/>
          <w:szCs w:val="20"/>
        </w:rPr>
        <w:tab/>
      </w:r>
      <w:r w:rsidRPr="009E38BA">
        <w:rPr>
          <w:bCs/>
          <w:szCs w:val="20"/>
        </w:rPr>
        <w:tab/>
        <w:t>Present Value</w:t>
      </w:r>
    </w:p>
    <w:p w:rsidR="009E38BA" w:rsidRPr="009E38BA" w:rsidRDefault="009E38BA" w:rsidP="009E38BA">
      <w:pPr>
        <w:autoSpaceDE w:val="0"/>
        <w:autoSpaceDN w:val="0"/>
        <w:adjustRightInd w:val="0"/>
        <w:rPr>
          <w:bCs/>
          <w:szCs w:val="20"/>
        </w:rPr>
      </w:pPr>
      <w:proofErr w:type="spellStart"/>
      <w:proofErr w:type="gramStart"/>
      <w:r w:rsidRPr="009E38BA">
        <w:rPr>
          <w:bCs/>
          <w:szCs w:val="20"/>
        </w:rPr>
        <w:t>outstandings</w:t>
      </w:r>
      <w:proofErr w:type="spellEnd"/>
      <w:proofErr w:type="gramEnd"/>
      <w:r w:rsidRPr="009E38BA">
        <w:rPr>
          <w:bCs/>
          <w:szCs w:val="20"/>
        </w:rPr>
        <w:t xml:space="preserve"> </w:t>
      </w:r>
      <w:r w:rsidRPr="009E38BA">
        <w:rPr>
          <w:bCs/>
          <w:szCs w:val="20"/>
        </w:rPr>
        <w:tab/>
        <w:t xml:space="preserve">repayment </w:t>
      </w:r>
      <w:r w:rsidRPr="009E38BA">
        <w:rPr>
          <w:bCs/>
          <w:szCs w:val="20"/>
        </w:rPr>
        <w:tab/>
        <w:t xml:space="preserve">repayment </w:t>
      </w:r>
      <w:r w:rsidRPr="009E38BA">
        <w:rPr>
          <w:bCs/>
          <w:szCs w:val="20"/>
        </w:rPr>
        <w:tab/>
      </w:r>
      <w:r w:rsidRPr="009E38BA">
        <w:rPr>
          <w:bCs/>
          <w:szCs w:val="20"/>
        </w:rPr>
        <w:tab/>
        <w:t>of total repayment</w:t>
      </w:r>
    </w:p>
    <w:p w:rsidR="009E38BA" w:rsidRPr="009E38BA" w:rsidRDefault="009E38BA" w:rsidP="009E38BA">
      <w:pPr>
        <w:autoSpaceDE w:val="0"/>
        <w:autoSpaceDN w:val="0"/>
        <w:adjustRightInd w:val="0"/>
        <w:rPr>
          <w:bCs/>
          <w:szCs w:val="20"/>
        </w:rPr>
      </w:pPr>
      <w:r w:rsidRPr="009E38BA">
        <w:rPr>
          <w:bCs/>
          <w:szCs w:val="20"/>
        </w:rPr>
        <w:t xml:space="preserve">(DM) </w:t>
      </w:r>
      <w:r w:rsidRPr="009E38BA">
        <w:rPr>
          <w:bCs/>
          <w:szCs w:val="20"/>
        </w:rPr>
        <w:tab/>
      </w:r>
      <w:r w:rsidRPr="009E38BA">
        <w:rPr>
          <w:bCs/>
          <w:szCs w:val="20"/>
        </w:rPr>
        <w:tab/>
        <w:t xml:space="preserve">(DM) </w:t>
      </w:r>
      <w:r w:rsidRPr="009E38BA">
        <w:rPr>
          <w:bCs/>
          <w:szCs w:val="20"/>
        </w:rPr>
        <w:tab/>
      </w:r>
      <w:r w:rsidRPr="009E38BA">
        <w:rPr>
          <w:bCs/>
          <w:szCs w:val="20"/>
        </w:rPr>
        <w:tab/>
        <w:t xml:space="preserve">(DM) </w:t>
      </w:r>
      <w:r w:rsidRPr="009E38BA">
        <w:rPr>
          <w:bCs/>
          <w:szCs w:val="20"/>
        </w:rPr>
        <w:tab/>
      </w:r>
      <w:r w:rsidRPr="009E38BA">
        <w:rPr>
          <w:bCs/>
          <w:szCs w:val="20"/>
        </w:rPr>
        <w:tab/>
      </w:r>
      <w:r w:rsidRPr="009E38BA">
        <w:rPr>
          <w:bCs/>
          <w:szCs w:val="20"/>
        </w:rPr>
        <w:tab/>
        <w:t>(Discount rate = 0.10)</w:t>
      </w:r>
    </w:p>
    <w:p w:rsidR="009E38BA" w:rsidRPr="009E38BA" w:rsidRDefault="009E38BA" w:rsidP="009E38BA">
      <w:pPr>
        <w:autoSpaceDE w:val="0"/>
        <w:autoSpaceDN w:val="0"/>
        <w:adjustRightInd w:val="0"/>
        <w:rPr>
          <w:bCs/>
          <w:szCs w:val="20"/>
        </w:rPr>
      </w:pPr>
      <w:r w:rsidRPr="009E38BA">
        <w:rPr>
          <w:bCs/>
          <w:szCs w:val="20"/>
        </w:rPr>
        <w:t>-----------------------------------------------------------------------------------------</w:t>
      </w:r>
    </w:p>
    <w:p w:rsidR="009E38BA" w:rsidRPr="009E38BA" w:rsidRDefault="009E38BA" w:rsidP="009E38BA">
      <w:pPr>
        <w:autoSpaceDE w:val="0"/>
        <w:autoSpaceDN w:val="0"/>
        <w:adjustRightInd w:val="0"/>
        <w:rPr>
          <w:bCs/>
          <w:szCs w:val="20"/>
        </w:rPr>
      </w:pPr>
      <w:r w:rsidRPr="009E38BA">
        <w:rPr>
          <w:bCs/>
          <w:szCs w:val="20"/>
        </w:rPr>
        <w:t xml:space="preserve">1 </w:t>
      </w:r>
      <w:r w:rsidRPr="009E38BA">
        <w:rPr>
          <w:bCs/>
          <w:szCs w:val="20"/>
        </w:rPr>
        <w:tab/>
        <w:t xml:space="preserve">100 </w:t>
      </w:r>
      <w:r w:rsidRPr="009E38BA">
        <w:rPr>
          <w:bCs/>
          <w:szCs w:val="20"/>
        </w:rPr>
        <w:tab/>
      </w:r>
      <w:r w:rsidRPr="009E38BA">
        <w:rPr>
          <w:bCs/>
          <w:szCs w:val="20"/>
        </w:rPr>
        <w:tab/>
        <w:t xml:space="preserve">20 </w:t>
      </w:r>
      <w:r w:rsidRPr="009E38BA">
        <w:rPr>
          <w:bCs/>
          <w:szCs w:val="20"/>
        </w:rPr>
        <w:tab/>
      </w:r>
      <w:r w:rsidRPr="009E38BA">
        <w:rPr>
          <w:bCs/>
          <w:szCs w:val="20"/>
        </w:rPr>
        <w:tab/>
        <w:t xml:space="preserve">5 </w:t>
      </w:r>
      <w:r w:rsidRPr="009E38BA">
        <w:rPr>
          <w:bCs/>
          <w:szCs w:val="20"/>
        </w:rPr>
        <w:tab/>
      </w:r>
      <w:r w:rsidRPr="009E38BA">
        <w:rPr>
          <w:bCs/>
          <w:szCs w:val="20"/>
        </w:rPr>
        <w:tab/>
      </w:r>
      <w:r w:rsidRPr="009E38BA">
        <w:rPr>
          <w:bCs/>
          <w:szCs w:val="20"/>
        </w:rPr>
        <w:tab/>
        <w:t>25</w:t>
      </w:r>
      <w:proofErr w:type="gramStart"/>
      <w:r w:rsidRPr="009E38BA">
        <w:rPr>
          <w:bCs/>
          <w:szCs w:val="20"/>
        </w:rPr>
        <w:t>/(</w:t>
      </w:r>
      <w:proofErr w:type="gramEnd"/>
      <w:r w:rsidRPr="009E38BA">
        <w:rPr>
          <w:bCs/>
          <w:szCs w:val="20"/>
        </w:rPr>
        <w:t>1.10) = 22.72</w:t>
      </w:r>
    </w:p>
    <w:p w:rsidR="009E38BA" w:rsidRPr="009E38BA" w:rsidRDefault="009E38BA" w:rsidP="009E38BA">
      <w:pPr>
        <w:autoSpaceDE w:val="0"/>
        <w:autoSpaceDN w:val="0"/>
        <w:adjustRightInd w:val="0"/>
        <w:rPr>
          <w:bCs/>
          <w:szCs w:val="20"/>
        </w:rPr>
      </w:pPr>
      <w:r w:rsidRPr="009E38BA">
        <w:rPr>
          <w:bCs/>
          <w:szCs w:val="20"/>
        </w:rPr>
        <w:t xml:space="preserve">2 </w:t>
      </w:r>
      <w:r w:rsidRPr="009E38BA">
        <w:rPr>
          <w:bCs/>
          <w:szCs w:val="20"/>
        </w:rPr>
        <w:tab/>
        <w:t xml:space="preserve">80 </w:t>
      </w:r>
      <w:r w:rsidRPr="009E38BA">
        <w:rPr>
          <w:bCs/>
          <w:szCs w:val="20"/>
        </w:rPr>
        <w:tab/>
      </w:r>
      <w:r w:rsidRPr="009E38BA">
        <w:rPr>
          <w:bCs/>
          <w:szCs w:val="20"/>
        </w:rPr>
        <w:tab/>
        <w:t xml:space="preserve">20 </w:t>
      </w:r>
      <w:r w:rsidRPr="009E38BA">
        <w:rPr>
          <w:bCs/>
          <w:szCs w:val="20"/>
        </w:rPr>
        <w:tab/>
      </w:r>
      <w:r w:rsidRPr="009E38BA">
        <w:rPr>
          <w:bCs/>
          <w:szCs w:val="20"/>
        </w:rPr>
        <w:tab/>
        <w:t xml:space="preserve">4 </w:t>
      </w:r>
      <w:r w:rsidRPr="009E38BA">
        <w:rPr>
          <w:bCs/>
          <w:szCs w:val="20"/>
        </w:rPr>
        <w:tab/>
      </w:r>
      <w:r w:rsidRPr="009E38BA">
        <w:rPr>
          <w:bCs/>
          <w:szCs w:val="20"/>
        </w:rPr>
        <w:tab/>
      </w:r>
      <w:r w:rsidRPr="009E38BA">
        <w:rPr>
          <w:bCs/>
          <w:szCs w:val="20"/>
        </w:rPr>
        <w:tab/>
        <w:t>24</w:t>
      </w:r>
      <w:proofErr w:type="gramStart"/>
      <w:r w:rsidRPr="009E38BA">
        <w:rPr>
          <w:bCs/>
          <w:szCs w:val="20"/>
        </w:rPr>
        <w:t>/(</w:t>
      </w:r>
      <w:proofErr w:type="gramEnd"/>
      <w:r w:rsidRPr="009E38BA">
        <w:rPr>
          <w:bCs/>
          <w:szCs w:val="20"/>
        </w:rPr>
        <w:t>1.10)2 = 19.83</w:t>
      </w:r>
    </w:p>
    <w:p w:rsidR="009E38BA" w:rsidRPr="009E38BA" w:rsidRDefault="009E38BA" w:rsidP="009E38BA">
      <w:pPr>
        <w:autoSpaceDE w:val="0"/>
        <w:autoSpaceDN w:val="0"/>
        <w:adjustRightInd w:val="0"/>
        <w:rPr>
          <w:bCs/>
          <w:szCs w:val="20"/>
        </w:rPr>
      </w:pPr>
      <w:r w:rsidRPr="009E38BA">
        <w:rPr>
          <w:bCs/>
          <w:szCs w:val="20"/>
        </w:rPr>
        <w:t xml:space="preserve">3 </w:t>
      </w:r>
      <w:r w:rsidRPr="009E38BA">
        <w:rPr>
          <w:bCs/>
          <w:szCs w:val="20"/>
        </w:rPr>
        <w:tab/>
        <w:t xml:space="preserve">60 </w:t>
      </w:r>
      <w:r w:rsidRPr="009E38BA">
        <w:rPr>
          <w:bCs/>
          <w:szCs w:val="20"/>
        </w:rPr>
        <w:tab/>
      </w:r>
      <w:r w:rsidRPr="009E38BA">
        <w:rPr>
          <w:bCs/>
          <w:szCs w:val="20"/>
        </w:rPr>
        <w:tab/>
        <w:t xml:space="preserve">20 </w:t>
      </w:r>
      <w:r w:rsidRPr="009E38BA">
        <w:rPr>
          <w:bCs/>
          <w:szCs w:val="20"/>
        </w:rPr>
        <w:tab/>
      </w:r>
      <w:r w:rsidRPr="009E38BA">
        <w:rPr>
          <w:bCs/>
          <w:szCs w:val="20"/>
        </w:rPr>
        <w:tab/>
        <w:t xml:space="preserve">3 </w:t>
      </w:r>
      <w:r w:rsidRPr="009E38BA">
        <w:rPr>
          <w:bCs/>
          <w:szCs w:val="20"/>
        </w:rPr>
        <w:tab/>
      </w:r>
      <w:r w:rsidRPr="009E38BA">
        <w:rPr>
          <w:bCs/>
          <w:szCs w:val="20"/>
        </w:rPr>
        <w:tab/>
      </w:r>
      <w:r w:rsidRPr="009E38BA">
        <w:rPr>
          <w:bCs/>
          <w:szCs w:val="20"/>
        </w:rPr>
        <w:tab/>
        <w:t>23</w:t>
      </w:r>
      <w:proofErr w:type="gramStart"/>
      <w:r w:rsidRPr="009E38BA">
        <w:rPr>
          <w:bCs/>
          <w:szCs w:val="20"/>
        </w:rPr>
        <w:t>/(</w:t>
      </w:r>
      <w:proofErr w:type="gramEnd"/>
      <w:r w:rsidRPr="009E38BA">
        <w:rPr>
          <w:bCs/>
          <w:szCs w:val="20"/>
        </w:rPr>
        <w:t>1.10)3 = 17.28</w:t>
      </w:r>
    </w:p>
    <w:p w:rsidR="009E38BA" w:rsidRPr="009E38BA" w:rsidRDefault="009E38BA" w:rsidP="009E38BA">
      <w:pPr>
        <w:autoSpaceDE w:val="0"/>
        <w:autoSpaceDN w:val="0"/>
        <w:adjustRightInd w:val="0"/>
        <w:rPr>
          <w:bCs/>
          <w:szCs w:val="20"/>
        </w:rPr>
      </w:pPr>
      <w:r w:rsidRPr="009E38BA">
        <w:rPr>
          <w:bCs/>
          <w:szCs w:val="20"/>
        </w:rPr>
        <w:t xml:space="preserve">4 </w:t>
      </w:r>
      <w:r w:rsidRPr="009E38BA">
        <w:rPr>
          <w:bCs/>
          <w:szCs w:val="20"/>
        </w:rPr>
        <w:tab/>
        <w:t xml:space="preserve">40 </w:t>
      </w:r>
      <w:r w:rsidRPr="009E38BA">
        <w:rPr>
          <w:bCs/>
          <w:szCs w:val="20"/>
        </w:rPr>
        <w:tab/>
      </w:r>
      <w:r w:rsidRPr="009E38BA">
        <w:rPr>
          <w:bCs/>
          <w:szCs w:val="20"/>
        </w:rPr>
        <w:tab/>
        <w:t xml:space="preserve">20 </w:t>
      </w:r>
      <w:r w:rsidRPr="009E38BA">
        <w:rPr>
          <w:bCs/>
          <w:szCs w:val="20"/>
        </w:rPr>
        <w:tab/>
      </w:r>
      <w:r w:rsidRPr="009E38BA">
        <w:rPr>
          <w:bCs/>
          <w:szCs w:val="20"/>
        </w:rPr>
        <w:tab/>
        <w:t xml:space="preserve">2 </w:t>
      </w:r>
      <w:r w:rsidRPr="009E38BA">
        <w:rPr>
          <w:bCs/>
          <w:szCs w:val="20"/>
        </w:rPr>
        <w:tab/>
      </w:r>
      <w:r w:rsidRPr="009E38BA">
        <w:rPr>
          <w:bCs/>
          <w:szCs w:val="20"/>
        </w:rPr>
        <w:tab/>
      </w:r>
      <w:r w:rsidRPr="009E38BA">
        <w:rPr>
          <w:bCs/>
          <w:szCs w:val="20"/>
        </w:rPr>
        <w:tab/>
        <w:t>22</w:t>
      </w:r>
      <w:proofErr w:type="gramStart"/>
      <w:r w:rsidRPr="009E38BA">
        <w:rPr>
          <w:bCs/>
          <w:szCs w:val="20"/>
        </w:rPr>
        <w:t>/(</w:t>
      </w:r>
      <w:proofErr w:type="gramEnd"/>
      <w:r w:rsidRPr="009E38BA">
        <w:rPr>
          <w:bCs/>
          <w:szCs w:val="20"/>
        </w:rPr>
        <w:t>1.10)4 = 15.03</w:t>
      </w:r>
    </w:p>
    <w:p w:rsidR="009E38BA" w:rsidRPr="009E38BA" w:rsidRDefault="009E38BA" w:rsidP="009E38BA">
      <w:pPr>
        <w:autoSpaceDE w:val="0"/>
        <w:autoSpaceDN w:val="0"/>
        <w:adjustRightInd w:val="0"/>
        <w:rPr>
          <w:bCs/>
          <w:szCs w:val="20"/>
        </w:rPr>
      </w:pPr>
      <w:r w:rsidRPr="009E38BA">
        <w:rPr>
          <w:bCs/>
          <w:szCs w:val="20"/>
        </w:rPr>
        <w:t xml:space="preserve">5 </w:t>
      </w:r>
      <w:r w:rsidRPr="009E38BA">
        <w:rPr>
          <w:bCs/>
          <w:szCs w:val="20"/>
        </w:rPr>
        <w:tab/>
        <w:t xml:space="preserve">20 </w:t>
      </w:r>
      <w:r w:rsidRPr="009E38BA">
        <w:rPr>
          <w:bCs/>
          <w:szCs w:val="20"/>
        </w:rPr>
        <w:tab/>
      </w:r>
      <w:r w:rsidRPr="009E38BA">
        <w:rPr>
          <w:bCs/>
          <w:szCs w:val="20"/>
        </w:rPr>
        <w:tab/>
        <w:t xml:space="preserve">20 </w:t>
      </w:r>
      <w:r w:rsidRPr="009E38BA">
        <w:rPr>
          <w:bCs/>
          <w:szCs w:val="20"/>
        </w:rPr>
        <w:tab/>
      </w:r>
      <w:r w:rsidRPr="009E38BA">
        <w:rPr>
          <w:bCs/>
          <w:szCs w:val="20"/>
        </w:rPr>
        <w:tab/>
        <w:t xml:space="preserve">1 </w:t>
      </w:r>
      <w:r w:rsidRPr="009E38BA">
        <w:rPr>
          <w:bCs/>
          <w:szCs w:val="20"/>
        </w:rPr>
        <w:tab/>
      </w:r>
      <w:r w:rsidRPr="009E38BA">
        <w:rPr>
          <w:bCs/>
          <w:szCs w:val="20"/>
        </w:rPr>
        <w:tab/>
      </w:r>
      <w:r w:rsidRPr="009E38BA">
        <w:rPr>
          <w:bCs/>
          <w:szCs w:val="20"/>
        </w:rPr>
        <w:tab/>
        <w:t>21</w:t>
      </w:r>
      <w:proofErr w:type="gramStart"/>
      <w:r w:rsidRPr="009E38BA">
        <w:rPr>
          <w:bCs/>
          <w:szCs w:val="20"/>
        </w:rPr>
        <w:t>/(</w:t>
      </w:r>
      <w:proofErr w:type="gramEnd"/>
      <w:r w:rsidRPr="009E38BA">
        <w:rPr>
          <w:bCs/>
          <w:szCs w:val="20"/>
        </w:rPr>
        <w:t>1.10)5 = 13.03</w:t>
      </w:r>
    </w:p>
    <w:p w:rsidR="009E38BA" w:rsidRPr="009E38BA" w:rsidRDefault="009E38BA" w:rsidP="009E38BA">
      <w:pPr>
        <w:autoSpaceDE w:val="0"/>
        <w:autoSpaceDN w:val="0"/>
        <w:adjustRightInd w:val="0"/>
        <w:rPr>
          <w:bCs/>
          <w:szCs w:val="20"/>
        </w:rPr>
      </w:pPr>
      <w:r w:rsidRPr="009E38BA">
        <w:rPr>
          <w:bCs/>
          <w:szCs w:val="20"/>
        </w:rPr>
        <w:t>-----------------------------------------------------------------------------------------</w:t>
      </w:r>
    </w:p>
    <w:p w:rsidR="007E2226" w:rsidRPr="009E38BA" w:rsidRDefault="009E38BA" w:rsidP="009E38BA">
      <w:pPr>
        <w:autoSpaceDE w:val="0"/>
        <w:autoSpaceDN w:val="0"/>
        <w:adjustRightInd w:val="0"/>
        <w:rPr>
          <w:bCs/>
          <w:szCs w:val="20"/>
        </w:rPr>
      </w:pPr>
      <w:r w:rsidRPr="009E38BA">
        <w:rPr>
          <w:bCs/>
          <w:szCs w:val="20"/>
        </w:rPr>
        <w:t xml:space="preserve">Present Value of the concessional loan which can be deducted from the cost of the project = (100 - </w:t>
      </w:r>
      <w:proofErr w:type="gramStart"/>
      <w:r w:rsidRPr="009E38BA">
        <w:rPr>
          <w:bCs/>
          <w:szCs w:val="20"/>
        </w:rPr>
        <w:t>87.89 )</w:t>
      </w:r>
      <w:proofErr w:type="gramEnd"/>
      <w:r w:rsidRPr="009E38BA">
        <w:rPr>
          <w:bCs/>
          <w:szCs w:val="20"/>
        </w:rPr>
        <w:t xml:space="preserve"> / (1.5) = $ 8.07 million.</w:t>
      </w:r>
    </w:p>
    <w:p w:rsidR="009E38BA" w:rsidRDefault="009E38BA">
      <w:pPr>
        <w:autoSpaceDE w:val="0"/>
        <w:autoSpaceDN w:val="0"/>
        <w:adjustRightInd w:val="0"/>
        <w:rPr>
          <w:b/>
          <w:bCs/>
          <w:szCs w:val="20"/>
        </w:rPr>
      </w:pPr>
    </w:p>
    <w:p w:rsidR="007E2226" w:rsidRDefault="00755A48">
      <w:pPr>
        <w:autoSpaceDE w:val="0"/>
        <w:autoSpaceDN w:val="0"/>
        <w:adjustRightInd w:val="0"/>
        <w:rPr>
          <w:b/>
          <w:bCs/>
          <w:szCs w:val="20"/>
        </w:rPr>
      </w:pPr>
      <w:r>
        <w:rPr>
          <w:b/>
          <w:bCs/>
          <w:szCs w:val="20"/>
        </w:rPr>
        <w:t>Problem 3</w:t>
      </w:r>
    </w:p>
    <w:p w:rsidR="007E2226" w:rsidRDefault="00755A48">
      <w:pPr>
        <w:autoSpaceDE w:val="0"/>
        <w:autoSpaceDN w:val="0"/>
        <w:adjustRightInd w:val="0"/>
        <w:rPr>
          <w:szCs w:val="20"/>
        </w:rPr>
      </w:pPr>
      <w:r>
        <w:rPr>
          <w:szCs w:val="20"/>
        </w:rPr>
        <w:t>A German firm is planning to invest in USA. After detailed calculations, it finds that for</w:t>
      </w:r>
    </w:p>
    <w:p w:rsidR="007E2226" w:rsidRDefault="00755A48">
      <w:pPr>
        <w:autoSpaceDE w:val="0"/>
        <w:autoSpaceDN w:val="0"/>
        <w:adjustRightInd w:val="0"/>
        <w:rPr>
          <w:szCs w:val="20"/>
        </w:rPr>
      </w:pPr>
      <w:proofErr w:type="gramStart"/>
      <w:r>
        <w:rPr>
          <w:szCs w:val="20"/>
        </w:rPr>
        <w:t>the</w:t>
      </w:r>
      <w:proofErr w:type="gramEnd"/>
      <w:r>
        <w:rPr>
          <w:szCs w:val="20"/>
        </w:rPr>
        <w:t xml:space="preserve"> project to break even, the adjusted present value has to increase by DM 5 million.</w:t>
      </w:r>
    </w:p>
    <w:p w:rsidR="007E2226" w:rsidRDefault="00755A48">
      <w:pPr>
        <w:autoSpaceDE w:val="0"/>
        <w:autoSpaceDN w:val="0"/>
        <w:adjustRightInd w:val="0"/>
        <w:rPr>
          <w:szCs w:val="20"/>
        </w:rPr>
      </w:pPr>
      <w:r>
        <w:rPr>
          <w:szCs w:val="20"/>
        </w:rPr>
        <w:t>Meanwhile, it has to negotiate with the local Government regarding the interest rate which will be charged for a loan of $20 million. The competitive market rate of interest for similar loans in USA is 8%. If the principal is to be repaid in equal installments over 5 years, what concessional rate of interest must the German firm obtain for the project to break even? You are given that the spot rate at the time of implementation of the project is DM1.50/$.</w:t>
      </w:r>
    </w:p>
    <w:p w:rsidR="007E2226" w:rsidRDefault="007E2226">
      <w:pPr>
        <w:autoSpaceDE w:val="0"/>
        <w:autoSpaceDN w:val="0"/>
        <w:adjustRightInd w:val="0"/>
        <w:rPr>
          <w:b/>
          <w:bCs/>
          <w:szCs w:val="20"/>
        </w:rPr>
      </w:pPr>
    </w:p>
    <w:p w:rsidR="009E38BA" w:rsidRPr="009E38BA" w:rsidRDefault="009E38BA" w:rsidP="009E38BA">
      <w:pPr>
        <w:autoSpaceDE w:val="0"/>
        <w:autoSpaceDN w:val="0"/>
        <w:adjustRightInd w:val="0"/>
        <w:rPr>
          <w:b/>
          <w:bCs/>
          <w:szCs w:val="20"/>
        </w:rPr>
      </w:pPr>
      <w:r w:rsidRPr="009E38BA">
        <w:rPr>
          <w:b/>
          <w:bCs/>
          <w:szCs w:val="20"/>
        </w:rPr>
        <w:t>Solution</w:t>
      </w:r>
    </w:p>
    <w:p w:rsidR="009E38BA" w:rsidRPr="009E38BA" w:rsidRDefault="009E38BA" w:rsidP="009E38BA">
      <w:pPr>
        <w:autoSpaceDE w:val="0"/>
        <w:autoSpaceDN w:val="0"/>
        <w:adjustRightInd w:val="0"/>
        <w:rPr>
          <w:bCs/>
          <w:szCs w:val="20"/>
        </w:rPr>
      </w:pPr>
      <w:r w:rsidRPr="009E38BA">
        <w:rPr>
          <w:bCs/>
          <w:szCs w:val="20"/>
        </w:rPr>
        <w:t xml:space="preserve">Let the concessional rate of interest be </w:t>
      </w:r>
      <w:proofErr w:type="spellStart"/>
      <w:r w:rsidRPr="009E38BA">
        <w:rPr>
          <w:bCs/>
          <w:szCs w:val="20"/>
        </w:rPr>
        <w:t>i</w:t>
      </w:r>
      <w:proofErr w:type="spellEnd"/>
      <w:r w:rsidRPr="009E38BA">
        <w:rPr>
          <w:bCs/>
          <w:szCs w:val="20"/>
        </w:rPr>
        <w:t xml:space="preserve">. </w:t>
      </w:r>
    </w:p>
    <w:p w:rsidR="009E38BA" w:rsidRPr="009E38BA" w:rsidRDefault="009E38BA" w:rsidP="009E38BA">
      <w:pPr>
        <w:autoSpaceDE w:val="0"/>
        <w:autoSpaceDN w:val="0"/>
        <w:adjustRightInd w:val="0"/>
        <w:rPr>
          <w:bCs/>
          <w:szCs w:val="20"/>
        </w:rPr>
      </w:pPr>
      <w:r w:rsidRPr="009E38BA">
        <w:rPr>
          <w:bCs/>
          <w:szCs w:val="20"/>
        </w:rPr>
        <w:t>Then, the principal repayment will be $4 million each year interest payments will be as follows:</w:t>
      </w:r>
    </w:p>
    <w:p w:rsidR="009E38BA" w:rsidRPr="009E38BA" w:rsidRDefault="009E38BA" w:rsidP="009E38BA">
      <w:pPr>
        <w:autoSpaceDE w:val="0"/>
        <w:autoSpaceDN w:val="0"/>
        <w:adjustRightInd w:val="0"/>
        <w:rPr>
          <w:bCs/>
          <w:szCs w:val="20"/>
        </w:rPr>
      </w:pPr>
      <w:r w:rsidRPr="009E38BA">
        <w:rPr>
          <w:bCs/>
          <w:szCs w:val="20"/>
        </w:rPr>
        <w:lastRenderedPageBreak/>
        <w:t xml:space="preserve">Year </w:t>
      </w:r>
      <w:proofErr w:type="gramStart"/>
      <w:r w:rsidRPr="009E38BA">
        <w:rPr>
          <w:bCs/>
          <w:szCs w:val="20"/>
        </w:rPr>
        <w:t>1 :</w:t>
      </w:r>
      <w:proofErr w:type="gramEnd"/>
      <w:r w:rsidRPr="009E38BA">
        <w:rPr>
          <w:bCs/>
          <w:szCs w:val="20"/>
        </w:rPr>
        <w:t xml:space="preserve"> </w:t>
      </w:r>
      <w:r w:rsidRPr="009E38BA">
        <w:rPr>
          <w:bCs/>
          <w:szCs w:val="20"/>
        </w:rPr>
        <w:tab/>
        <w:t xml:space="preserve">20 </w:t>
      </w:r>
      <w:proofErr w:type="spellStart"/>
      <w:r w:rsidRPr="009E38BA">
        <w:rPr>
          <w:bCs/>
          <w:szCs w:val="20"/>
        </w:rPr>
        <w:t>i</w:t>
      </w:r>
      <w:proofErr w:type="spellEnd"/>
    </w:p>
    <w:p w:rsidR="009E38BA" w:rsidRPr="009E38BA" w:rsidRDefault="009E38BA" w:rsidP="009E38BA">
      <w:pPr>
        <w:autoSpaceDE w:val="0"/>
        <w:autoSpaceDN w:val="0"/>
        <w:adjustRightInd w:val="0"/>
        <w:rPr>
          <w:bCs/>
          <w:szCs w:val="20"/>
        </w:rPr>
      </w:pPr>
      <w:r w:rsidRPr="009E38BA">
        <w:rPr>
          <w:bCs/>
          <w:szCs w:val="20"/>
        </w:rPr>
        <w:t xml:space="preserve">Year </w:t>
      </w:r>
      <w:proofErr w:type="gramStart"/>
      <w:r w:rsidRPr="009E38BA">
        <w:rPr>
          <w:bCs/>
          <w:szCs w:val="20"/>
        </w:rPr>
        <w:t>2 :</w:t>
      </w:r>
      <w:proofErr w:type="gramEnd"/>
      <w:r w:rsidRPr="009E38BA">
        <w:rPr>
          <w:bCs/>
          <w:szCs w:val="20"/>
        </w:rPr>
        <w:t xml:space="preserve"> </w:t>
      </w:r>
      <w:r w:rsidRPr="009E38BA">
        <w:rPr>
          <w:bCs/>
          <w:szCs w:val="20"/>
        </w:rPr>
        <w:tab/>
        <w:t xml:space="preserve">(20-4) </w:t>
      </w:r>
      <w:proofErr w:type="spellStart"/>
      <w:r w:rsidRPr="009E38BA">
        <w:rPr>
          <w:bCs/>
          <w:szCs w:val="20"/>
        </w:rPr>
        <w:t>i</w:t>
      </w:r>
      <w:proofErr w:type="spellEnd"/>
      <w:r w:rsidRPr="009E38BA">
        <w:rPr>
          <w:bCs/>
          <w:szCs w:val="20"/>
        </w:rPr>
        <w:t xml:space="preserve"> = 16 </w:t>
      </w:r>
      <w:proofErr w:type="spellStart"/>
      <w:r w:rsidRPr="009E38BA">
        <w:rPr>
          <w:bCs/>
          <w:szCs w:val="20"/>
        </w:rPr>
        <w:t>i</w:t>
      </w:r>
      <w:proofErr w:type="spellEnd"/>
    </w:p>
    <w:p w:rsidR="009E38BA" w:rsidRPr="009E38BA" w:rsidRDefault="009E38BA" w:rsidP="009E38BA">
      <w:pPr>
        <w:autoSpaceDE w:val="0"/>
        <w:autoSpaceDN w:val="0"/>
        <w:adjustRightInd w:val="0"/>
        <w:rPr>
          <w:bCs/>
          <w:szCs w:val="20"/>
        </w:rPr>
      </w:pPr>
      <w:r w:rsidRPr="009E38BA">
        <w:rPr>
          <w:bCs/>
          <w:szCs w:val="20"/>
        </w:rPr>
        <w:t xml:space="preserve">Year </w:t>
      </w:r>
      <w:proofErr w:type="gramStart"/>
      <w:r w:rsidRPr="009E38BA">
        <w:rPr>
          <w:bCs/>
          <w:szCs w:val="20"/>
        </w:rPr>
        <w:t>3 :</w:t>
      </w:r>
      <w:proofErr w:type="gramEnd"/>
      <w:r w:rsidRPr="009E38BA">
        <w:rPr>
          <w:bCs/>
          <w:szCs w:val="20"/>
        </w:rPr>
        <w:t xml:space="preserve"> </w:t>
      </w:r>
      <w:r w:rsidRPr="009E38BA">
        <w:rPr>
          <w:bCs/>
          <w:szCs w:val="20"/>
        </w:rPr>
        <w:tab/>
        <w:t xml:space="preserve">(16-4) </w:t>
      </w:r>
      <w:proofErr w:type="spellStart"/>
      <w:r w:rsidRPr="009E38BA">
        <w:rPr>
          <w:bCs/>
          <w:szCs w:val="20"/>
        </w:rPr>
        <w:t>i</w:t>
      </w:r>
      <w:proofErr w:type="spellEnd"/>
      <w:r w:rsidRPr="009E38BA">
        <w:rPr>
          <w:bCs/>
          <w:szCs w:val="20"/>
        </w:rPr>
        <w:t xml:space="preserve"> = 12 </w:t>
      </w:r>
      <w:proofErr w:type="spellStart"/>
      <w:r w:rsidRPr="009E38BA">
        <w:rPr>
          <w:bCs/>
          <w:szCs w:val="20"/>
        </w:rPr>
        <w:t>i</w:t>
      </w:r>
      <w:proofErr w:type="spellEnd"/>
    </w:p>
    <w:p w:rsidR="009E38BA" w:rsidRPr="009E38BA" w:rsidRDefault="009E38BA" w:rsidP="009E38BA">
      <w:pPr>
        <w:autoSpaceDE w:val="0"/>
        <w:autoSpaceDN w:val="0"/>
        <w:adjustRightInd w:val="0"/>
        <w:rPr>
          <w:bCs/>
          <w:szCs w:val="20"/>
        </w:rPr>
      </w:pPr>
      <w:r w:rsidRPr="009E38BA">
        <w:rPr>
          <w:bCs/>
          <w:szCs w:val="20"/>
        </w:rPr>
        <w:t xml:space="preserve">Year </w:t>
      </w:r>
      <w:proofErr w:type="gramStart"/>
      <w:r w:rsidRPr="009E38BA">
        <w:rPr>
          <w:bCs/>
          <w:szCs w:val="20"/>
        </w:rPr>
        <w:t>4 :</w:t>
      </w:r>
      <w:proofErr w:type="gramEnd"/>
      <w:r w:rsidRPr="009E38BA">
        <w:rPr>
          <w:bCs/>
          <w:szCs w:val="20"/>
        </w:rPr>
        <w:t xml:space="preserve"> </w:t>
      </w:r>
      <w:r w:rsidRPr="009E38BA">
        <w:rPr>
          <w:bCs/>
          <w:szCs w:val="20"/>
        </w:rPr>
        <w:tab/>
        <w:t xml:space="preserve">(12-4) </w:t>
      </w:r>
      <w:proofErr w:type="spellStart"/>
      <w:r w:rsidRPr="009E38BA">
        <w:rPr>
          <w:bCs/>
          <w:szCs w:val="20"/>
        </w:rPr>
        <w:t>i</w:t>
      </w:r>
      <w:proofErr w:type="spellEnd"/>
      <w:r w:rsidRPr="009E38BA">
        <w:rPr>
          <w:bCs/>
          <w:szCs w:val="20"/>
        </w:rPr>
        <w:t xml:space="preserve"> = 8 </w:t>
      </w:r>
      <w:proofErr w:type="spellStart"/>
      <w:r w:rsidRPr="009E38BA">
        <w:rPr>
          <w:bCs/>
          <w:szCs w:val="20"/>
        </w:rPr>
        <w:t>i</w:t>
      </w:r>
      <w:proofErr w:type="spellEnd"/>
    </w:p>
    <w:p w:rsidR="009E38BA" w:rsidRPr="009E38BA" w:rsidRDefault="009E38BA" w:rsidP="009E38BA">
      <w:pPr>
        <w:autoSpaceDE w:val="0"/>
        <w:autoSpaceDN w:val="0"/>
        <w:adjustRightInd w:val="0"/>
        <w:rPr>
          <w:bCs/>
          <w:szCs w:val="20"/>
        </w:rPr>
      </w:pPr>
      <w:r w:rsidRPr="009E38BA">
        <w:rPr>
          <w:bCs/>
          <w:szCs w:val="20"/>
        </w:rPr>
        <w:t xml:space="preserve">Year </w:t>
      </w:r>
      <w:proofErr w:type="gramStart"/>
      <w:r w:rsidRPr="009E38BA">
        <w:rPr>
          <w:bCs/>
          <w:szCs w:val="20"/>
        </w:rPr>
        <w:t>5 :</w:t>
      </w:r>
      <w:proofErr w:type="gramEnd"/>
      <w:r w:rsidRPr="009E38BA">
        <w:rPr>
          <w:bCs/>
          <w:szCs w:val="20"/>
        </w:rPr>
        <w:t xml:space="preserve">  </w:t>
      </w:r>
      <w:r w:rsidRPr="009E38BA">
        <w:rPr>
          <w:bCs/>
          <w:szCs w:val="20"/>
        </w:rPr>
        <w:tab/>
        <w:t xml:space="preserve">4 </w:t>
      </w:r>
      <w:proofErr w:type="spellStart"/>
      <w:r w:rsidRPr="009E38BA">
        <w:rPr>
          <w:bCs/>
          <w:szCs w:val="20"/>
        </w:rPr>
        <w:t>i</w:t>
      </w:r>
      <w:proofErr w:type="spellEnd"/>
    </w:p>
    <w:p w:rsidR="009E38BA" w:rsidRPr="009E38BA" w:rsidRDefault="009E38BA" w:rsidP="009E38BA">
      <w:pPr>
        <w:autoSpaceDE w:val="0"/>
        <w:autoSpaceDN w:val="0"/>
        <w:adjustRightInd w:val="0"/>
        <w:rPr>
          <w:bCs/>
          <w:szCs w:val="20"/>
        </w:rPr>
      </w:pPr>
    </w:p>
    <w:p w:rsidR="009E38BA" w:rsidRPr="009E38BA" w:rsidRDefault="009E38BA" w:rsidP="009E38BA">
      <w:pPr>
        <w:autoSpaceDE w:val="0"/>
        <w:autoSpaceDN w:val="0"/>
        <w:adjustRightInd w:val="0"/>
        <w:rPr>
          <w:bCs/>
          <w:szCs w:val="20"/>
        </w:rPr>
      </w:pPr>
      <w:r w:rsidRPr="009E38BA">
        <w:rPr>
          <w:bCs/>
          <w:szCs w:val="20"/>
        </w:rPr>
        <w:t>The assumption made in this problem is that the firm generates sufficient profits each year to absorb the tax shield. This means that the risk free rate of interest is adequate to incorporate the degree of risk involved.</w:t>
      </w:r>
    </w:p>
    <w:p w:rsidR="009E38BA" w:rsidRPr="009E38BA" w:rsidRDefault="009E38BA" w:rsidP="009E38BA">
      <w:pPr>
        <w:autoSpaceDE w:val="0"/>
        <w:autoSpaceDN w:val="0"/>
        <w:adjustRightInd w:val="0"/>
        <w:rPr>
          <w:bCs/>
          <w:szCs w:val="20"/>
        </w:rPr>
      </w:pPr>
    </w:p>
    <w:p w:rsidR="009E38BA" w:rsidRPr="009E38BA" w:rsidRDefault="009E38BA" w:rsidP="009E38BA">
      <w:pPr>
        <w:autoSpaceDE w:val="0"/>
        <w:autoSpaceDN w:val="0"/>
        <w:adjustRightInd w:val="0"/>
        <w:rPr>
          <w:bCs/>
          <w:szCs w:val="20"/>
        </w:rPr>
      </w:pPr>
      <w:r w:rsidRPr="009E38BA">
        <w:rPr>
          <w:bCs/>
          <w:szCs w:val="20"/>
        </w:rPr>
        <w:t>The benefit due to the concessional loan must equal DM 5 million or $5/1.5 = $3.33 million.</w:t>
      </w:r>
    </w:p>
    <w:p w:rsidR="009E38BA" w:rsidRPr="009E38BA" w:rsidRDefault="009E38BA" w:rsidP="009E38BA">
      <w:pPr>
        <w:autoSpaceDE w:val="0"/>
        <w:autoSpaceDN w:val="0"/>
        <w:adjustRightInd w:val="0"/>
        <w:rPr>
          <w:bCs/>
          <w:szCs w:val="20"/>
        </w:rPr>
      </w:pPr>
    </w:p>
    <w:p w:rsidR="009E38BA" w:rsidRPr="009E38BA" w:rsidRDefault="009E38BA" w:rsidP="009E38BA">
      <w:pPr>
        <w:autoSpaceDE w:val="0"/>
        <w:autoSpaceDN w:val="0"/>
        <w:adjustRightInd w:val="0"/>
        <w:rPr>
          <w:bCs/>
          <w:szCs w:val="20"/>
        </w:rPr>
      </w:pPr>
      <w:r w:rsidRPr="009E38BA">
        <w:rPr>
          <w:bCs/>
          <w:szCs w:val="20"/>
        </w:rPr>
        <w:t>But benefit due to the concessional loan</w:t>
      </w:r>
    </w:p>
    <w:p w:rsidR="009E38BA" w:rsidRPr="009E38BA" w:rsidRDefault="009E38BA" w:rsidP="009E38BA">
      <w:pPr>
        <w:autoSpaceDE w:val="0"/>
        <w:autoSpaceDN w:val="0"/>
        <w:adjustRightInd w:val="0"/>
        <w:rPr>
          <w:bCs/>
          <w:szCs w:val="20"/>
        </w:rPr>
      </w:pPr>
      <w:r w:rsidRPr="009E38BA">
        <w:rPr>
          <w:bCs/>
          <w:szCs w:val="20"/>
        </w:rPr>
        <w:t xml:space="preserve">= 20 - </w:t>
      </w:r>
      <w:proofErr w:type="gramStart"/>
      <w:r w:rsidRPr="009E38BA">
        <w:rPr>
          <w:bCs/>
          <w:szCs w:val="20"/>
        </w:rPr>
        <w:t>{ [</w:t>
      </w:r>
      <w:proofErr w:type="gramEnd"/>
      <w:r w:rsidRPr="009E38BA">
        <w:rPr>
          <w:bCs/>
          <w:szCs w:val="20"/>
        </w:rPr>
        <w:t xml:space="preserve"> (20i+4) / 1.08] + [ (16i+4) ] / (1.08)2 ] + [ (12i + 4) / (1.08)3 ] + </w:t>
      </w:r>
    </w:p>
    <w:p w:rsidR="009E38BA" w:rsidRPr="009E38BA" w:rsidRDefault="009E38BA" w:rsidP="009E38BA">
      <w:pPr>
        <w:autoSpaceDE w:val="0"/>
        <w:autoSpaceDN w:val="0"/>
        <w:adjustRightInd w:val="0"/>
        <w:rPr>
          <w:bCs/>
          <w:szCs w:val="20"/>
        </w:rPr>
      </w:pPr>
      <w:proofErr w:type="gramStart"/>
      <w:r w:rsidRPr="009E38BA">
        <w:rPr>
          <w:bCs/>
          <w:szCs w:val="20"/>
        </w:rPr>
        <w:t>[ (</w:t>
      </w:r>
      <w:proofErr w:type="gramEnd"/>
      <w:r w:rsidRPr="009E38BA">
        <w:rPr>
          <w:bCs/>
          <w:szCs w:val="20"/>
        </w:rPr>
        <w:t xml:space="preserve">8i+4) /(1.08)4 ] + </w:t>
      </w:r>
      <w:proofErr w:type="gramStart"/>
      <w:r w:rsidRPr="009E38BA">
        <w:rPr>
          <w:bCs/>
          <w:szCs w:val="20"/>
        </w:rPr>
        <w:t>[ (</w:t>
      </w:r>
      <w:proofErr w:type="gramEnd"/>
      <w:r w:rsidRPr="009E38BA">
        <w:rPr>
          <w:bCs/>
          <w:szCs w:val="20"/>
        </w:rPr>
        <w:t>4i+4) / (1.08)5 ]</w:t>
      </w:r>
    </w:p>
    <w:p w:rsidR="009E38BA" w:rsidRPr="009E38BA" w:rsidRDefault="009E38BA" w:rsidP="009E38BA">
      <w:pPr>
        <w:autoSpaceDE w:val="0"/>
        <w:autoSpaceDN w:val="0"/>
        <w:adjustRightInd w:val="0"/>
        <w:rPr>
          <w:bCs/>
          <w:szCs w:val="20"/>
        </w:rPr>
      </w:pPr>
      <w:r w:rsidRPr="009E38BA">
        <w:rPr>
          <w:bCs/>
          <w:szCs w:val="20"/>
        </w:rPr>
        <w:t xml:space="preserve">= </w:t>
      </w:r>
      <w:proofErr w:type="gramStart"/>
      <w:r w:rsidRPr="009E38BA">
        <w:rPr>
          <w:bCs/>
          <w:szCs w:val="20"/>
        </w:rPr>
        <w:t>[ 20</w:t>
      </w:r>
      <w:proofErr w:type="gramEnd"/>
      <w:r w:rsidRPr="009E38BA">
        <w:rPr>
          <w:bCs/>
          <w:szCs w:val="20"/>
        </w:rPr>
        <w:t xml:space="preserve"> - 50.36i - 15.97 ] = 4.03 - 50.36i</w:t>
      </w:r>
    </w:p>
    <w:p w:rsidR="009E38BA" w:rsidRPr="009E38BA" w:rsidRDefault="009E38BA" w:rsidP="009E38BA">
      <w:pPr>
        <w:autoSpaceDE w:val="0"/>
        <w:autoSpaceDN w:val="0"/>
        <w:adjustRightInd w:val="0"/>
        <w:rPr>
          <w:bCs/>
          <w:szCs w:val="20"/>
        </w:rPr>
      </w:pPr>
      <w:r w:rsidRPr="009E38BA">
        <w:rPr>
          <w:bCs/>
          <w:szCs w:val="20"/>
        </w:rPr>
        <w:t xml:space="preserve">So, 4.03 - 50.36i &gt; 3.33 or </w:t>
      </w:r>
      <w:proofErr w:type="spellStart"/>
      <w:r w:rsidRPr="009E38BA">
        <w:rPr>
          <w:bCs/>
          <w:szCs w:val="20"/>
        </w:rPr>
        <w:t>i</w:t>
      </w:r>
      <w:proofErr w:type="spellEnd"/>
      <w:r w:rsidRPr="009E38BA">
        <w:rPr>
          <w:bCs/>
          <w:szCs w:val="20"/>
        </w:rPr>
        <w:t xml:space="preserve"> &lt;= .0138 = 1.38%</w:t>
      </w:r>
    </w:p>
    <w:p w:rsidR="009E38BA" w:rsidRDefault="009E38BA">
      <w:pPr>
        <w:autoSpaceDE w:val="0"/>
        <w:autoSpaceDN w:val="0"/>
        <w:adjustRightInd w:val="0"/>
        <w:rPr>
          <w:b/>
          <w:bCs/>
          <w:szCs w:val="20"/>
        </w:rPr>
      </w:pPr>
    </w:p>
    <w:p w:rsidR="007E2226" w:rsidRDefault="00755A48">
      <w:pPr>
        <w:autoSpaceDE w:val="0"/>
        <w:autoSpaceDN w:val="0"/>
        <w:adjustRightInd w:val="0"/>
        <w:rPr>
          <w:b/>
          <w:bCs/>
          <w:szCs w:val="20"/>
        </w:rPr>
      </w:pPr>
      <w:r>
        <w:rPr>
          <w:b/>
          <w:bCs/>
          <w:szCs w:val="20"/>
        </w:rPr>
        <w:t>Problem 4</w:t>
      </w:r>
    </w:p>
    <w:p w:rsidR="007E2226" w:rsidRDefault="00755A48">
      <w:pPr>
        <w:autoSpaceDE w:val="0"/>
        <w:autoSpaceDN w:val="0"/>
        <w:adjustRightInd w:val="0"/>
        <w:rPr>
          <w:szCs w:val="20"/>
        </w:rPr>
      </w:pPr>
      <w:r>
        <w:rPr>
          <w:szCs w:val="20"/>
        </w:rPr>
        <w:t>An US corporate is appraising an international project using the Adjusted Present Value method. It has calculated the APV to be $-70 million. The Government of India where the investment will be made has offered a concessional loan of Rs. 1400 crores. The competitive market rate of interest in India is 16% and the spot rate is Rs. 35/$. At what rate should the concessional loan be negotiated so that the project is feasible? Assume that the principal repayment will be made in five equal installments starting from the second year.</w:t>
      </w:r>
    </w:p>
    <w:p w:rsidR="007E2226" w:rsidRDefault="007E2226">
      <w:pPr>
        <w:autoSpaceDE w:val="0"/>
        <w:autoSpaceDN w:val="0"/>
        <w:adjustRightInd w:val="0"/>
        <w:rPr>
          <w:b/>
          <w:bCs/>
          <w:szCs w:val="20"/>
        </w:rPr>
      </w:pPr>
    </w:p>
    <w:p w:rsidR="009E38BA" w:rsidRPr="009E38BA" w:rsidRDefault="009E38BA" w:rsidP="009E38BA">
      <w:pPr>
        <w:pStyle w:val="Heading1"/>
      </w:pPr>
      <w:r w:rsidRPr="009E38BA">
        <w:t>Solution</w:t>
      </w:r>
    </w:p>
    <w:p w:rsidR="009E38BA" w:rsidRPr="009E38BA" w:rsidRDefault="009E38BA" w:rsidP="009E38BA">
      <w:pPr>
        <w:pStyle w:val="Heading1"/>
        <w:rPr>
          <w:b w:val="0"/>
        </w:rPr>
      </w:pPr>
      <w:r w:rsidRPr="009E38BA">
        <w:rPr>
          <w:b w:val="0"/>
        </w:rPr>
        <w:t xml:space="preserve">Let </w:t>
      </w:r>
      <w:proofErr w:type="spellStart"/>
      <w:r w:rsidRPr="009E38BA">
        <w:rPr>
          <w:b w:val="0"/>
        </w:rPr>
        <w:t>i</w:t>
      </w:r>
      <w:proofErr w:type="spellEnd"/>
      <w:r w:rsidRPr="009E38BA">
        <w:rPr>
          <w:b w:val="0"/>
        </w:rPr>
        <w:t xml:space="preserve"> be the rate of interest charged on the concessional loan.</w:t>
      </w:r>
    </w:p>
    <w:p w:rsidR="009E38BA" w:rsidRPr="009E38BA" w:rsidRDefault="009E38BA" w:rsidP="009E38BA">
      <w:pPr>
        <w:pStyle w:val="Heading1"/>
        <w:rPr>
          <w:b w:val="0"/>
        </w:rPr>
      </w:pPr>
      <w:r w:rsidRPr="009E38BA">
        <w:rPr>
          <w:b w:val="0"/>
        </w:rPr>
        <w:t>Then, we can construct the following table.</w:t>
      </w:r>
    </w:p>
    <w:p w:rsidR="009E38BA" w:rsidRPr="009E38BA" w:rsidRDefault="009E38BA" w:rsidP="009E38BA">
      <w:pPr>
        <w:pStyle w:val="Heading1"/>
        <w:rPr>
          <w:b w:val="0"/>
        </w:rPr>
      </w:pPr>
      <w:r w:rsidRPr="009E38BA">
        <w:rPr>
          <w:b w:val="0"/>
        </w:rPr>
        <w:t>-------------------------------------------------------------------------------------</w:t>
      </w:r>
    </w:p>
    <w:p w:rsidR="009E38BA" w:rsidRPr="009E38BA" w:rsidRDefault="009E38BA" w:rsidP="009E38BA">
      <w:pPr>
        <w:pStyle w:val="Heading1"/>
        <w:rPr>
          <w:b w:val="0"/>
        </w:rPr>
      </w:pPr>
      <w:r w:rsidRPr="009E38BA">
        <w:rPr>
          <w:b w:val="0"/>
        </w:rPr>
        <w:t xml:space="preserve">Year </w:t>
      </w:r>
      <w:r w:rsidRPr="009E38BA">
        <w:rPr>
          <w:b w:val="0"/>
        </w:rPr>
        <w:tab/>
      </w:r>
      <w:r w:rsidRPr="009E38BA">
        <w:rPr>
          <w:b w:val="0"/>
        </w:rPr>
        <w:tab/>
        <w:t xml:space="preserve">Interest </w:t>
      </w:r>
      <w:r w:rsidRPr="009E38BA">
        <w:rPr>
          <w:b w:val="0"/>
        </w:rPr>
        <w:tab/>
      </w:r>
      <w:r w:rsidRPr="009E38BA">
        <w:rPr>
          <w:b w:val="0"/>
        </w:rPr>
        <w:tab/>
        <w:t xml:space="preserve">Principal </w:t>
      </w:r>
      <w:r w:rsidRPr="009E38BA">
        <w:rPr>
          <w:b w:val="0"/>
        </w:rPr>
        <w:tab/>
      </w:r>
      <w:r w:rsidRPr="009E38BA">
        <w:rPr>
          <w:b w:val="0"/>
        </w:rPr>
        <w:tab/>
        <w:t>Total repayment</w:t>
      </w:r>
    </w:p>
    <w:p w:rsidR="009E38BA" w:rsidRPr="009E38BA" w:rsidRDefault="009E38BA" w:rsidP="009E38BA">
      <w:pPr>
        <w:pStyle w:val="Heading1"/>
        <w:rPr>
          <w:b w:val="0"/>
        </w:rPr>
      </w:pPr>
      <w:r w:rsidRPr="009E38BA">
        <w:rPr>
          <w:b w:val="0"/>
        </w:rPr>
        <w:t xml:space="preserve">(Rs </w:t>
      </w:r>
      <w:proofErr w:type="spellStart"/>
      <w:r w:rsidRPr="009E38BA">
        <w:rPr>
          <w:b w:val="0"/>
        </w:rPr>
        <w:t>crores</w:t>
      </w:r>
      <w:proofErr w:type="spellEnd"/>
      <w:r w:rsidRPr="009E38BA">
        <w:rPr>
          <w:b w:val="0"/>
        </w:rPr>
        <w:t xml:space="preserve">) </w:t>
      </w:r>
      <w:r w:rsidRPr="009E38BA">
        <w:rPr>
          <w:b w:val="0"/>
        </w:rPr>
        <w:tab/>
        <w:t xml:space="preserve">(Rs </w:t>
      </w:r>
      <w:proofErr w:type="spellStart"/>
      <w:r w:rsidRPr="009E38BA">
        <w:rPr>
          <w:b w:val="0"/>
        </w:rPr>
        <w:t>crores</w:t>
      </w:r>
      <w:proofErr w:type="spellEnd"/>
      <w:r w:rsidRPr="009E38BA">
        <w:rPr>
          <w:b w:val="0"/>
        </w:rPr>
        <w:t>)</w:t>
      </w:r>
      <w:r w:rsidRPr="009E38BA">
        <w:rPr>
          <w:b w:val="0"/>
        </w:rPr>
        <w:tab/>
      </w:r>
      <w:r w:rsidRPr="009E38BA">
        <w:rPr>
          <w:b w:val="0"/>
        </w:rPr>
        <w:tab/>
        <w:t xml:space="preserve">(Rs </w:t>
      </w:r>
      <w:proofErr w:type="spellStart"/>
      <w:r w:rsidRPr="009E38BA">
        <w:rPr>
          <w:b w:val="0"/>
        </w:rPr>
        <w:t>crores</w:t>
      </w:r>
      <w:proofErr w:type="spellEnd"/>
      <w:r w:rsidRPr="009E38BA">
        <w:rPr>
          <w:b w:val="0"/>
        </w:rPr>
        <w:t>)</w:t>
      </w:r>
      <w:r>
        <w:rPr>
          <w:b w:val="0"/>
        </w:rPr>
        <w:tab/>
      </w:r>
      <w:r>
        <w:rPr>
          <w:b w:val="0"/>
        </w:rPr>
        <w:tab/>
        <w:t xml:space="preserve">(Rs. </w:t>
      </w:r>
      <w:proofErr w:type="spellStart"/>
      <w:r>
        <w:rPr>
          <w:b w:val="0"/>
        </w:rPr>
        <w:t>crores</w:t>
      </w:r>
      <w:proofErr w:type="spellEnd"/>
      <w:r>
        <w:rPr>
          <w:b w:val="0"/>
        </w:rPr>
        <w:t>)</w:t>
      </w:r>
    </w:p>
    <w:p w:rsidR="009E38BA" w:rsidRPr="009E38BA" w:rsidRDefault="009E38BA" w:rsidP="009E38BA">
      <w:pPr>
        <w:pStyle w:val="Heading1"/>
        <w:rPr>
          <w:b w:val="0"/>
        </w:rPr>
      </w:pPr>
      <w:r w:rsidRPr="009E38BA">
        <w:rPr>
          <w:b w:val="0"/>
        </w:rPr>
        <w:t>-------------------------------------------------------------------------------------</w:t>
      </w:r>
    </w:p>
    <w:p w:rsidR="009E38BA" w:rsidRPr="009E38BA" w:rsidRDefault="009E38BA" w:rsidP="009E38BA">
      <w:pPr>
        <w:pStyle w:val="Heading1"/>
        <w:rPr>
          <w:b w:val="0"/>
        </w:rPr>
      </w:pPr>
      <w:r w:rsidRPr="009E38BA">
        <w:rPr>
          <w:b w:val="0"/>
        </w:rPr>
        <w:t xml:space="preserve">1 </w:t>
      </w:r>
      <w:r w:rsidRPr="009E38BA">
        <w:rPr>
          <w:b w:val="0"/>
        </w:rPr>
        <w:tab/>
      </w:r>
      <w:r w:rsidRPr="009E38BA">
        <w:rPr>
          <w:b w:val="0"/>
        </w:rPr>
        <w:tab/>
        <w:t xml:space="preserve">1400 </w:t>
      </w:r>
      <w:proofErr w:type="spellStart"/>
      <w:r w:rsidRPr="009E38BA">
        <w:rPr>
          <w:b w:val="0"/>
        </w:rPr>
        <w:t>i</w:t>
      </w:r>
      <w:proofErr w:type="spellEnd"/>
      <w:r w:rsidRPr="009E38BA">
        <w:rPr>
          <w:b w:val="0"/>
        </w:rPr>
        <w:t xml:space="preserve">     </w:t>
      </w:r>
      <w:r w:rsidRPr="009E38BA">
        <w:rPr>
          <w:b w:val="0"/>
        </w:rPr>
        <w:tab/>
      </w:r>
      <w:r w:rsidRPr="009E38BA">
        <w:rPr>
          <w:b w:val="0"/>
        </w:rPr>
        <w:tab/>
        <w:t xml:space="preserve">-- </w:t>
      </w:r>
      <w:r w:rsidRPr="009E38BA">
        <w:rPr>
          <w:b w:val="0"/>
        </w:rPr>
        <w:tab/>
      </w:r>
      <w:r w:rsidRPr="009E38BA">
        <w:rPr>
          <w:b w:val="0"/>
        </w:rPr>
        <w:tab/>
      </w:r>
      <w:r w:rsidRPr="009E38BA">
        <w:rPr>
          <w:b w:val="0"/>
        </w:rPr>
        <w:tab/>
        <w:t xml:space="preserve">1400 </w:t>
      </w:r>
      <w:proofErr w:type="spellStart"/>
      <w:r w:rsidRPr="009E38BA">
        <w:rPr>
          <w:b w:val="0"/>
        </w:rPr>
        <w:t>i</w:t>
      </w:r>
      <w:proofErr w:type="spellEnd"/>
    </w:p>
    <w:p w:rsidR="009E38BA" w:rsidRPr="009E38BA" w:rsidRDefault="009E38BA" w:rsidP="009E38BA">
      <w:pPr>
        <w:pStyle w:val="Heading1"/>
        <w:rPr>
          <w:b w:val="0"/>
        </w:rPr>
      </w:pPr>
      <w:r w:rsidRPr="009E38BA">
        <w:rPr>
          <w:b w:val="0"/>
        </w:rPr>
        <w:t xml:space="preserve">2 </w:t>
      </w:r>
      <w:r w:rsidRPr="009E38BA">
        <w:rPr>
          <w:b w:val="0"/>
        </w:rPr>
        <w:tab/>
      </w:r>
      <w:r w:rsidRPr="009E38BA">
        <w:rPr>
          <w:b w:val="0"/>
        </w:rPr>
        <w:tab/>
        <w:t xml:space="preserve">1400 </w:t>
      </w:r>
      <w:proofErr w:type="spellStart"/>
      <w:r w:rsidRPr="009E38BA">
        <w:rPr>
          <w:b w:val="0"/>
        </w:rPr>
        <w:t>i</w:t>
      </w:r>
      <w:proofErr w:type="spellEnd"/>
      <w:r w:rsidRPr="009E38BA">
        <w:rPr>
          <w:b w:val="0"/>
        </w:rPr>
        <w:t xml:space="preserve"> </w:t>
      </w:r>
      <w:r w:rsidRPr="009E38BA">
        <w:rPr>
          <w:b w:val="0"/>
        </w:rPr>
        <w:tab/>
      </w:r>
      <w:r w:rsidRPr="009E38BA">
        <w:rPr>
          <w:b w:val="0"/>
        </w:rPr>
        <w:tab/>
      </w:r>
      <w:r w:rsidRPr="009E38BA">
        <w:rPr>
          <w:b w:val="0"/>
        </w:rPr>
        <w:tab/>
        <w:t xml:space="preserve">280 </w:t>
      </w:r>
      <w:r w:rsidRPr="009E38BA">
        <w:rPr>
          <w:b w:val="0"/>
        </w:rPr>
        <w:tab/>
      </w:r>
      <w:r w:rsidRPr="009E38BA">
        <w:rPr>
          <w:b w:val="0"/>
        </w:rPr>
        <w:tab/>
      </w:r>
      <w:r w:rsidRPr="009E38BA">
        <w:rPr>
          <w:b w:val="0"/>
        </w:rPr>
        <w:tab/>
        <w:t xml:space="preserve">1400 </w:t>
      </w:r>
      <w:proofErr w:type="spellStart"/>
      <w:r w:rsidRPr="009E38BA">
        <w:rPr>
          <w:b w:val="0"/>
        </w:rPr>
        <w:t>i</w:t>
      </w:r>
      <w:proofErr w:type="spellEnd"/>
      <w:r w:rsidRPr="009E38BA">
        <w:rPr>
          <w:b w:val="0"/>
        </w:rPr>
        <w:t xml:space="preserve"> + 280</w:t>
      </w:r>
    </w:p>
    <w:p w:rsidR="009E38BA" w:rsidRPr="009E38BA" w:rsidRDefault="009E38BA" w:rsidP="009E38BA">
      <w:pPr>
        <w:pStyle w:val="Heading1"/>
        <w:rPr>
          <w:b w:val="0"/>
        </w:rPr>
      </w:pPr>
      <w:r w:rsidRPr="009E38BA">
        <w:rPr>
          <w:b w:val="0"/>
        </w:rPr>
        <w:t xml:space="preserve">3 </w:t>
      </w:r>
      <w:r w:rsidRPr="009E38BA">
        <w:rPr>
          <w:b w:val="0"/>
        </w:rPr>
        <w:tab/>
      </w:r>
      <w:r w:rsidRPr="009E38BA">
        <w:rPr>
          <w:b w:val="0"/>
        </w:rPr>
        <w:tab/>
        <w:t xml:space="preserve">1120 </w:t>
      </w:r>
      <w:proofErr w:type="spellStart"/>
      <w:r w:rsidRPr="009E38BA">
        <w:rPr>
          <w:b w:val="0"/>
        </w:rPr>
        <w:t>i</w:t>
      </w:r>
      <w:proofErr w:type="spellEnd"/>
      <w:r w:rsidRPr="009E38BA">
        <w:rPr>
          <w:b w:val="0"/>
        </w:rPr>
        <w:t xml:space="preserve"> </w:t>
      </w:r>
      <w:r w:rsidRPr="009E38BA">
        <w:rPr>
          <w:b w:val="0"/>
        </w:rPr>
        <w:tab/>
      </w:r>
      <w:r w:rsidRPr="009E38BA">
        <w:rPr>
          <w:b w:val="0"/>
        </w:rPr>
        <w:tab/>
      </w:r>
      <w:r w:rsidRPr="009E38BA">
        <w:rPr>
          <w:b w:val="0"/>
        </w:rPr>
        <w:tab/>
        <w:t xml:space="preserve">280 </w:t>
      </w:r>
      <w:r w:rsidRPr="009E38BA">
        <w:rPr>
          <w:b w:val="0"/>
        </w:rPr>
        <w:tab/>
      </w:r>
      <w:r w:rsidRPr="009E38BA">
        <w:rPr>
          <w:b w:val="0"/>
        </w:rPr>
        <w:tab/>
      </w:r>
      <w:r w:rsidRPr="009E38BA">
        <w:rPr>
          <w:b w:val="0"/>
        </w:rPr>
        <w:tab/>
        <w:t xml:space="preserve">1120 </w:t>
      </w:r>
      <w:proofErr w:type="spellStart"/>
      <w:r w:rsidRPr="009E38BA">
        <w:rPr>
          <w:b w:val="0"/>
        </w:rPr>
        <w:t>i</w:t>
      </w:r>
      <w:proofErr w:type="spellEnd"/>
      <w:r w:rsidRPr="009E38BA">
        <w:rPr>
          <w:b w:val="0"/>
        </w:rPr>
        <w:t xml:space="preserve"> + 280</w:t>
      </w:r>
    </w:p>
    <w:p w:rsidR="009E38BA" w:rsidRPr="009E38BA" w:rsidRDefault="009E38BA" w:rsidP="009E38BA">
      <w:pPr>
        <w:pStyle w:val="Heading1"/>
        <w:rPr>
          <w:b w:val="0"/>
        </w:rPr>
      </w:pPr>
      <w:r w:rsidRPr="009E38BA">
        <w:rPr>
          <w:b w:val="0"/>
        </w:rPr>
        <w:t xml:space="preserve">4 </w:t>
      </w:r>
      <w:r w:rsidRPr="009E38BA">
        <w:rPr>
          <w:b w:val="0"/>
        </w:rPr>
        <w:tab/>
      </w:r>
      <w:r w:rsidRPr="009E38BA">
        <w:rPr>
          <w:b w:val="0"/>
        </w:rPr>
        <w:tab/>
        <w:t xml:space="preserve">840 </w:t>
      </w:r>
      <w:proofErr w:type="spellStart"/>
      <w:r w:rsidRPr="009E38BA">
        <w:rPr>
          <w:b w:val="0"/>
        </w:rPr>
        <w:t>i</w:t>
      </w:r>
      <w:proofErr w:type="spellEnd"/>
      <w:r w:rsidRPr="009E38BA">
        <w:rPr>
          <w:b w:val="0"/>
        </w:rPr>
        <w:t xml:space="preserve"> </w:t>
      </w:r>
      <w:r w:rsidRPr="009E38BA">
        <w:rPr>
          <w:b w:val="0"/>
        </w:rPr>
        <w:tab/>
      </w:r>
      <w:r w:rsidRPr="009E38BA">
        <w:rPr>
          <w:b w:val="0"/>
        </w:rPr>
        <w:tab/>
      </w:r>
      <w:r w:rsidRPr="009E38BA">
        <w:rPr>
          <w:b w:val="0"/>
        </w:rPr>
        <w:tab/>
        <w:t xml:space="preserve">280 </w:t>
      </w:r>
      <w:r w:rsidRPr="009E38BA">
        <w:rPr>
          <w:b w:val="0"/>
        </w:rPr>
        <w:tab/>
      </w:r>
      <w:r w:rsidRPr="009E38BA">
        <w:rPr>
          <w:b w:val="0"/>
        </w:rPr>
        <w:tab/>
      </w:r>
      <w:r w:rsidRPr="009E38BA">
        <w:rPr>
          <w:b w:val="0"/>
        </w:rPr>
        <w:tab/>
        <w:t xml:space="preserve">840 </w:t>
      </w:r>
      <w:proofErr w:type="spellStart"/>
      <w:r w:rsidRPr="009E38BA">
        <w:rPr>
          <w:b w:val="0"/>
        </w:rPr>
        <w:t>i</w:t>
      </w:r>
      <w:proofErr w:type="spellEnd"/>
      <w:r w:rsidRPr="009E38BA">
        <w:rPr>
          <w:b w:val="0"/>
        </w:rPr>
        <w:t xml:space="preserve"> + 280</w:t>
      </w:r>
    </w:p>
    <w:p w:rsidR="009E38BA" w:rsidRPr="009E38BA" w:rsidRDefault="009E38BA" w:rsidP="009E38BA">
      <w:pPr>
        <w:pStyle w:val="Heading1"/>
        <w:rPr>
          <w:b w:val="0"/>
        </w:rPr>
      </w:pPr>
      <w:r w:rsidRPr="009E38BA">
        <w:rPr>
          <w:b w:val="0"/>
        </w:rPr>
        <w:t xml:space="preserve">5 </w:t>
      </w:r>
      <w:r w:rsidRPr="009E38BA">
        <w:rPr>
          <w:b w:val="0"/>
        </w:rPr>
        <w:tab/>
      </w:r>
      <w:r w:rsidRPr="009E38BA">
        <w:rPr>
          <w:b w:val="0"/>
        </w:rPr>
        <w:tab/>
        <w:t xml:space="preserve">560 </w:t>
      </w:r>
      <w:proofErr w:type="spellStart"/>
      <w:r w:rsidRPr="009E38BA">
        <w:rPr>
          <w:b w:val="0"/>
        </w:rPr>
        <w:t>i</w:t>
      </w:r>
      <w:proofErr w:type="spellEnd"/>
      <w:r w:rsidRPr="009E38BA">
        <w:rPr>
          <w:b w:val="0"/>
        </w:rPr>
        <w:t xml:space="preserve"> </w:t>
      </w:r>
      <w:r w:rsidRPr="009E38BA">
        <w:rPr>
          <w:b w:val="0"/>
        </w:rPr>
        <w:tab/>
      </w:r>
      <w:r w:rsidRPr="009E38BA">
        <w:rPr>
          <w:b w:val="0"/>
        </w:rPr>
        <w:tab/>
      </w:r>
      <w:r w:rsidRPr="009E38BA">
        <w:rPr>
          <w:b w:val="0"/>
        </w:rPr>
        <w:tab/>
        <w:t xml:space="preserve">280 </w:t>
      </w:r>
      <w:r w:rsidRPr="009E38BA">
        <w:rPr>
          <w:b w:val="0"/>
        </w:rPr>
        <w:tab/>
      </w:r>
      <w:r w:rsidRPr="009E38BA">
        <w:rPr>
          <w:b w:val="0"/>
        </w:rPr>
        <w:tab/>
      </w:r>
      <w:r w:rsidRPr="009E38BA">
        <w:rPr>
          <w:b w:val="0"/>
        </w:rPr>
        <w:tab/>
        <w:t xml:space="preserve">560 </w:t>
      </w:r>
      <w:proofErr w:type="spellStart"/>
      <w:r w:rsidRPr="009E38BA">
        <w:rPr>
          <w:b w:val="0"/>
        </w:rPr>
        <w:t>i</w:t>
      </w:r>
      <w:proofErr w:type="spellEnd"/>
      <w:r w:rsidRPr="009E38BA">
        <w:rPr>
          <w:b w:val="0"/>
        </w:rPr>
        <w:t xml:space="preserve"> + 280</w:t>
      </w:r>
    </w:p>
    <w:p w:rsidR="009E38BA" w:rsidRPr="009E38BA" w:rsidRDefault="009E38BA" w:rsidP="009E38BA">
      <w:pPr>
        <w:pStyle w:val="Heading1"/>
        <w:rPr>
          <w:b w:val="0"/>
        </w:rPr>
      </w:pPr>
      <w:r w:rsidRPr="009E38BA">
        <w:rPr>
          <w:b w:val="0"/>
        </w:rPr>
        <w:t xml:space="preserve">6 </w:t>
      </w:r>
      <w:r w:rsidRPr="009E38BA">
        <w:rPr>
          <w:b w:val="0"/>
        </w:rPr>
        <w:tab/>
      </w:r>
      <w:r w:rsidRPr="009E38BA">
        <w:rPr>
          <w:b w:val="0"/>
        </w:rPr>
        <w:tab/>
        <w:t xml:space="preserve">280 </w:t>
      </w:r>
      <w:proofErr w:type="spellStart"/>
      <w:r w:rsidRPr="009E38BA">
        <w:rPr>
          <w:b w:val="0"/>
        </w:rPr>
        <w:t>i</w:t>
      </w:r>
      <w:proofErr w:type="spellEnd"/>
      <w:r w:rsidRPr="009E38BA">
        <w:rPr>
          <w:b w:val="0"/>
        </w:rPr>
        <w:t xml:space="preserve"> </w:t>
      </w:r>
      <w:r w:rsidRPr="009E38BA">
        <w:rPr>
          <w:b w:val="0"/>
        </w:rPr>
        <w:tab/>
      </w:r>
      <w:r w:rsidRPr="009E38BA">
        <w:rPr>
          <w:b w:val="0"/>
        </w:rPr>
        <w:tab/>
      </w:r>
      <w:r w:rsidRPr="009E38BA">
        <w:rPr>
          <w:b w:val="0"/>
        </w:rPr>
        <w:tab/>
        <w:t xml:space="preserve">280 </w:t>
      </w:r>
      <w:r w:rsidRPr="009E38BA">
        <w:rPr>
          <w:b w:val="0"/>
        </w:rPr>
        <w:tab/>
      </w:r>
      <w:r w:rsidRPr="009E38BA">
        <w:rPr>
          <w:b w:val="0"/>
        </w:rPr>
        <w:tab/>
      </w:r>
      <w:r w:rsidRPr="009E38BA">
        <w:rPr>
          <w:b w:val="0"/>
        </w:rPr>
        <w:tab/>
        <w:t xml:space="preserve">280 </w:t>
      </w:r>
      <w:proofErr w:type="spellStart"/>
      <w:r w:rsidRPr="009E38BA">
        <w:rPr>
          <w:b w:val="0"/>
        </w:rPr>
        <w:t>i</w:t>
      </w:r>
      <w:proofErr w:type="spellEnd"/>
      <w:r w:rsidRPr="009E38BA">
        <w:rPr>
          <w:b w:val="0"/>
        </w:rPr>
        <w:t xml:space="preserve"> + 280</w:t>
      </w:r>
    </w:p>
    <w:p w:rsidR="009E38BA" w:rsidRPr="009E38BA" w:rsidRDefault="009E38BA" w:rsidP="009E38BA">
      <w:pPr>
        <w:pStyle w:val="Heading1"/>
        <w:rPr>
          <w:b w:val="0"/>
        </w:rPr>
      </w:pPr>
      <w:r w:rsidRPr="009E38BA">
        <w:rPr>
          <w:b w:val="0"/>
        </w:rPr>
        <w:t>-------------------------------------------------------------------------------------</w:t>
      </w:r>
    </w:p>
    <w:p w:rsidR="009E38BA" w:rsidRDefault="009E38BA" w:rsidP="009E38BA">
      <w:pPr>
        <w:pStyle w:val="Heading1"/>
        <w:rPr>
          <w:b w:val="0"/>
        </w:rPr>
      </w:pPr>
      <w:r w:rsidRPr="009E38BA">
        <w:rPr>
          <w:b w:val="0"/>
        </w:rPr>
        <w:t xml:space="preserve">Present Value of repayment </w:t>
      </w:r>
    </w:p>
    <w:p w:rsidR="009E38BA" w:rsidRPr="009E38BA" w:rsidRDefault="009E38BA" w:rsidP="009E38BA"/>
    <w:p w:rsidR="009E38BA" w:rsidRDefault="009E38BA" w:rsidP="009E38BA">
      <w:pPr>
        <w:pStyle w:val="Heading1"/>
        <w:rPr>
          <w:b w:val="0"/>
        </w:rPr>
      </w:pPr>
      <w:r w:rsidRPr="009E38BA">
        <w:rPr>
          <w:b w:val="0"/>
        </w:rPr>
        <w:t xml:space="preserve">= 1400i + 1400i+280 + 1120i+280 + 840i+280 </w:t>
      </w:r>
      <w:proofErr w:type="gramStart"/>
      <w:r>
        <w:rPr>
          <w:b w:val="0"/>
        </w:rPr>
        <w:t xml:space="preserve">+ </w:t>
      </w:r>
      <w:r w:rsidRPr="009E38BA">
        <w:rPr>
          <w:b w:val="0"/>
        </w:rPr>
        <w:t xml:space="preserve"> 560i</w:t>
      </w:r>
      <w:proofErr w:type="gramEnd"/>
      <w:r w:rsidRPr="009E38BA">
        <w:rPr>
          <w:b w:val="0"/>
        </w:rPr>
        <w:t>+280 + 280i+280</w:t>
      </w:r>
    </w:p>
    <w:p w:rsidR="009E38BA" w:rsidRDefault="009E38BA" w:rsidP="009E38BA">
      <w:pPr>
        <w:pStyle w:val="Heading1"/>
        <w:rPr>
          <w:b w:val="0"/>
        </w:rPr>
      </w:pPr>
      <w:r>
        <w:rPr>
          <w:b w:val="0"/>
        </w:rPr>
        <w:t xml:space="preserve">  --------    -------------   -------------   ------------     ------------  ------------</w:t>
      </w:r>
    </w:p>
    <w:p w:rsidR="009E38BA" w:rsidRPr="009E38BA" w:rsidRDefault="009E38BA" w:rsidP="009E38BA">
      <w:pPr>
        <w:pStyle w:val="Heading1"/>
        <w:rPr>
          <w:b w:val="0"/>
        </w:rPr>
      </w:pPr>
      <w:r>
        <w:rPr>
          <w:b w:val="0"/>
        </w:rPr>
        <w:t xml:space="preserve">    </w:t>
      </w:r>
      <w:r w:rsidRPr="009E38BA">
        <w:rPr>
          <w:b w:val="0"/>
        </w:rPr>
        <w:t xml:space="preserve">1.16 </w:t>
      </w:r>
      <w:r>
        <w:rPr>
          <w:b w:val="0"/>
        </w:rPr>
        <w:t xml:space="preserve">     </w:t>
      </w:r>
      <w:r w:rsidRPr="009E38BA">
        <w:rPr>
          <w:b w:val="0"/>
        </w:rPr>
        <w:t>1.16</w:t>
      </w:r>
      <w:r w:rsidRPr="009E38BA">
        <w:rPr>
          <w:b w:val="0"/>
          <w:vertAlign w:val="superscript"/>
        </w:rPr>
        <w:t>2</w:t>
      </w:r>
      <w:r w:rsidRPr="009E38BA">
        <w:rPr>
          <w:b w:val="0"/>
        </w:rPr>
        <w:t xml:space="preserve"> </w:t>
      </w:r>
      <w:r>
        <w:rPr>
          <w:b w:val="0"/>
        </w:rPr>
        <w:t xml:space="preserve">             </w:t>
      </w:r>
      <w:r w:rsidRPr="009E38BA">
        <w:rPr>
          <w:b w:val="0"/>
        </w:rPr>
        <w:t>1.16</w:t>
      </w:r>
      <w:r w:rsidRPr="009E38BA">
        <w:rPr>
          <w:b w:val="0"/>
          <w:vertAlign w:val="superscript"/>
        </w:rPr>
        <w:t>3</w:t>
      </w:r>
      <w:r w:rsidRPr="009E38BA">
        <w:rPr>
          <w:b w:val="0"/>
        </w:rPr>
        <w:t xml:space="preserve"> </w:t>
      </w:r>
      <w:r>
        <w:rPr>
          <w:b w:val="0"/>
        </w:rPr>
        <w:t xml:space="preserve">         </w:t>
      </w:r>
      <w:r w:rsidRPr="009E38BA">
        <w:rPr>
          <w:b w:val="0"/>
        </w:rPr>
        <w:t>1.16</w:t>
      </w:r>
      <w:r w:rsidRPr="009E38BA">
        <w:rPr>
          <w:b w:val="0"/>
          <w:vertAlign w:val="superscript"/>
        </w:rPr>
        <w:t xml:space="preserve">4 </w:t>
      </w:r>
      <w:r>
        <w:rPr>
          <w:b w:val="0"/>
        </w:rPr>
        <w:t xml:space="preserve">             </w:t>
      </w:r>
      <w:r w:rsidRPr="009E38BA">
        <w:rPr>
          <w:b w:val="0"/>
        </w:rPr>
        <w:t>1.16</w:t>
      </w:r>
      <w:r w:rsidRPr="009E38BA">
        <w:rPr>
          <w:b w:val="0"/>
          <w:vertAlign w:val="superscript"/>
        </w:rPr>
        <w:t xml:space="preserve">5 </w:t>
      </w:r>
      <w:r>
        <w:rPr>
          <w:b w:val="0"/>
        </w:rPr>
        <w:t xml:space="preserve">         </w:t>
      </w:r>
      <w:r w:rsidRPr="009E38BA">
        <w:rPr>
          <w:b w:val="0"/>
        </w:rPr>
        <w:t>1.16</w:t>
      </w:r>
      <w:r w:rsidRPr="009E38BA">
        <w:rPr>
          <w:b w:val="0"/>
          <w:vertAlign w:val="superscript"/>
        </w:rPr>
        <w:t>6</w:t>
      </w:r>
    </w:p>
    <w:p w:rsidR="009E38BA" w:rsidRPr="009E38BA" w:rsidRDefault="009E38BA" w:rsidP="009E38BA">
      <w:pPr>
        <w:pStyle w:val="Heading1"/>
        <w:rPr>
          <w:b w:val="0"/>
        </w:rPr>
      </w:pPr>
    </w:p>
    <w:p w:rsidR="009E38BA" w:rsidRPr="009E38BA" w:rsidRDefault="009E38BA" w:rsidP="009E38BA">
      <w:pPr>
        <w:pStyle w:val="Heading1"/>
        <w:rPr>
          <w:b w:val="0"/>
        </w:rPr>
      </w:pPr>
      <w:r w:rsidRPr="009E38BA">
        <w:rPr>
          <w:b w:val="0"/>
        </w:rPr>
        <w:t xml:space="preserve">= Rs (790.16 + 3809.96i) </w:t>
      </w:r>
      <w:proofErr w:type="spellStart"/>
      <w:r w:rsidRPr="009E38BA">
        <w:rPr>
          <w:b w:val="0"/>
        </w:rPr>
        <w:t>crores</w:t>
      </w:r>
      <w:proofErr w:type="spellEnd"/>
    </w:p>
    <w:p w:rsidR="009E38BA" w:rsidRPr="009E38BA" w:rsidRDefault="009E38BA" w:rsidP="009E38BA">
      <w:pPr>
        <w:pStyle w:val="Heading1"/>
        <w:rPr>
          <w:b w:val="0"/>
        </w:rPr>
      </w:pPr>
      <w:r w:rsidRPr="009E38BA">
        <w:rPr>
          <w:b w:val="0"/>
        </w:rPr>
        <w:t>= Rs (7901.6 + 38100i) million</w:t>
      </w:r>
    </w:p>
    <w:p w:rsidR="009E38BA" w:rsidRDefault="009E38BA">
      <w:pPr>
        <w:pStyle w:val="Heading1"/>
        <w:rPr>
          <w:b w:val="0"/>
        </w:rPr>
      </w:pPr>
    </w:p>
    <w:p w:rsidR="009E38BA" w:rsidRPr="009E38BA" w:rsidRDefault="009E38BA" w:rsidP="009E38BA">
      <w:r>
        <w:t xml:space="preserve">This should be at least equal to the APV deficit which is Rs. (-70 </w:t>
      </w:r>
      <w:proofErr w:type="spellStart"/>
      <w:r>
        <w:t>mn</w:t>
      </w:r>
      <w:proofErr w:type="spellEnd"/>
      <w:r>
        <w:t xml:space="preserve"> x 35). Solve for </w:t>
      </w:r>
      <w:proofErr w:type="gramStart"/>
      <w:r>
        <w:t>I</w:t>
      </w:r>
      <w:proofErr w:type="gramEnd"/>
      <w:r>
        <w:t xml:space="preserve"> and deriver the value of </w:t>
      </w:r>
      <w:proofErr w:type="spellStart"/>
      <w:r>
        <w:t>i</w:t>
      </w:r>
      <w:proofErr w:type="spellEnd"/>
      <w:r>
        <w:t xml:space="preserve">. </w:t>
      </w:r>
    </w:p>
    <w:p w:rsidR="009E38BA" w:rsidRDefault="009E38BA">
      <w:pPr>
        <w:rPr>
          <w:b/>
          <w:bCs/>
          <w:szCs w:val="20"/>
        </w:rPr>
      </w:pPr>
      <w:r>
        <w:br w:type="page"/>
      </w:r>
    </w:p>
    <w:p w:rsidR="007E2226" w:rsidRDefault="00755A48">
      <w:pPr>
        <w:pStyle w:val="Heading1"/>
      </w:pPr>
      <w:r>
        <w:lastRenderedPageBreak/>
        <w:t>Problem 5</w:t>
      </w:r>
    </w:p>
    <w:p w:rsidR="007E2226" w:rsidRDefault="00755A48">
      <w:proofErr w:type="spellStart"/>
      <w:r>
        <w:t>Ved</w:t>
      </w:r>
      <w:proofErr w:type="spellEnd"/>
      <w:r>
        <w:t xml:space="preserve"> </w:t>
      </w:r>
      <w:proofErr w:type="spellStart"/>
      <w:r>
        <w:t>Udyog</w:t>
      </w:r>
      <w:proofErr w:type="spellEnd"/>
      <w:r>
        <w:t xml:space="preserve"> is exploring manufacturing of its scooters in the UK. The details of the project are a follows.</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ind w:left="720" w:firstLine="720"/>
        <w:rPr>
          <w:szCs w:val="20"/>
        </w:rPr>
      </w:pPr>
      <w:r>
        <w:rPr>
          <w:szCs w:val="20"/>
        </w:rPr>
        <w:t xml:space="preserve">Year 1 </w:t>
      </w:r>
      <w:r>
        <w:rPr>
          <w:szCs w:val="20"/>
        </w:rPr>
        <w:tab/>
      </w:r>
      <w:r>
        <w:rPr>
          <w:szCs w:val="20"/>
        </w:rPr>
        <w:tab/>
        <w:t xml:space="preserve">Year 2 </w:t>
      </w:r>
      <w:r>
        <w:rPr>
          <w:szCs w:val="20"/>
        </w:rPr>
        <w:tab/>
      </w:r>
      <w:r>
        <w:rPr>
          <w:szCs w:val="20"/>
        </w:rPr>
        <w:tab/>
        <w:t xml:space="preserve">Year 3 </w:t>
      </w:r>
      <w:r>
        <w:rPr>
          <w:szCs w:val="20"/>
        </w:rPr>
        <w:tab/>
      </w:r>
      <w:r>
        <w:rPr>
          <w:szCs w:val="20"/>
        </w:rPr>
        <w:tab/>
        <w:t xml:space="preserve">Year 4 </w:t>
      </w:r>
      <w:r>
        <w:rPr>
          <w:szCs w:val="20"/>
        </w:rPr>
        <w:tab/>
      </w:r>
      <w:r>
        <w:rPr>
          <w:szCs w:val="20"/>
        </w:rPr>
        <w:tab/>
        <w:t>Year 5</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rPr>
          <w:szCs w:val="20"/>
        </w:rPr>
      </w:pPr>
      <w:r>
        <w:rPr>
          <w:szCs w:val="20"/>
        </w:rPr>
        <w:t xml:space="preserve">Total Sales </w:t>
      </w:r>
      <w:r>
        <w:rPr>
          <w:szCs w:val="20"/>
        </w:rPr>
        <w:tab/>
        <w:t xml:space="preserve">60,000 </w:t>
      </w:r>
      <w:r>
        <w:rPr>
          <w:szCs w:val="20"/>
        </w:rPr>
        <w:tab/>
        <w:t>70,000</w:t>
      </w:r>
      <w:r>
        <w:rPr>
          <w:szCs w:val="20"/>
        </w:rPr>
        <w:tab/>
      </w:r>
      <w:r>
        <w:rPr>
          <w:szCs w:val="20"/>
        </w:rPr>
        <w:tab/>
        <w:t xml:space="preserve"> 80,000 </w:t>
      </w:r>
      <w:r>
        <w:rPr>
          <w:szCs w:val="20"/>
        </w:rPr>
        <w:tab/>
        <w:t xml:space="preserve">90,000 </w:t>
      </w:r>
      <w:r>
        <w:rPr>
          <w:szCs w:val="20"/>
        </w:rPr>
        <w:tab/>
        <w:t>100,000</w:t>
      </w:r>
    </w:p>
    <w:p w:rsidR="007E2226" w:rsidRDefault="00755A48">
      <w:pPr>
        <w:autoSpaceDE w:val="0"/>
        <w:autoSpaceDN w:val="0"/>
        <w:adjustRightInd w:val="0"/>
        <w:rPr>
          <w:szCs w:val="20"/>
        </w:rPr>
      </w:pPr>
      <w:r>
        <w:rPr>
          <w:szCs w:val="20"/>
        </w:rPr>
        <w:t>(Units)</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rPr>
          <w:szCs w:val="20"/>
        </w:rPr>
      </w:pPr>
      <w:r>
        <w:rPr>
          <w:szCs w:val="20"/>
        </w:rPr>
        <w:t xml:space="preserve">*Capital investment required is £45 </w:t>
      </w:r>
      <w:proofErr w:type="spellStart"/>
      <w:r>
        <w:rPr>
          <w:szCs w:val="20"/>
        </w:rPr>
        <w:t>mn</w:t>
      </w:r>
      <w:proofErr w:type="spellEnd"/>
    </w:p>
    <w:p w:rsidR="007E2226" w:rsidRDefault="00755A48">
      <w:pPr>
        <w:autoSpaceDE w:val="0"/>
        <w:autoSpaceDN w:val="0"/>
        <w:adjustRightInd w:val="0"/>
        <w:rPr>
          <w:szCs w:val="20"/>
        </w:rPr>
      </w:pPr>
      <w:r>
        <w:rPr>
          <w:szCs w:val="20"/>
        </w:rPr>
        <w:t>* In current £ the sales price of a scooter is expected to be £500.</w:t>
      </w:r>
    </w:p>
    <w:p w:rsidR="007E2226" w:rsidRDefault="00755A48">
      <w:pPr>
        <w:autoSpaceDE w:val="0"/>
        <w:autoSpaceDN w:val="0"/>
        <w:adjustRightInd w:val="0"/>
        <w:rPr>
          <w:szCs w:val="20"/>
        </w:rPr>
      </w:pPr>
      <w:r>
        <w:rPr>
          <w:szCs w:val="20"/>
        </w:rPr>
        <w:t>* The variable cost of a scooter is expected to be £300 per scooter, also in current £.</w:t>
      </w:r>
    </w:p>
    <w:p w:rsidR="007E2226" w:rsidRDefault="00755A48">
      <w:pPr>
        <w:autoSpaceDE w:val="0"/>
        <w:autoSpaceDN w:val="0"/>
        <w:adjustRightInd w:val="0"/>
        <w:rPr>
          <w:szCs w:val="20"/>
        </w:rPr>
      </w:pPr>
      <w:r>
        <w:rPr>
          <w:szCs w:val="20"/>
        </w:rPr>
        <w:t>* The economic life of the UK plant is expected to be 5 years and it is expected that no major expenditure for repairs/renovation would be required during the life of the project.</w:t>
      </w:r>
    </w:p>
    <w:p w:rsidR="007E2226" w:rsidRDefault="00755A48">
      <w:pPr>
        <w:autoSpaceDE w:val="0"/>
        <w:autoSpaceDN w:val="0"/>
        <w:adjustRightInd w:val="0"/>
        <w:rPr>
          <w:szCs w:val="20"/>
        </w:rPr>
      </w:pPr>
      <w:r>
        <w:rPr>
          <w:szCs w:val="20"/>
        </w:rPr>
        <w:t>* The salvage value of the UK plant can be assumed to be negligible.</w:t>
      </w:r>
    </w:p>
    <w:p w:rsidR="007E2226" w:rsidRDefault="00755A48">
      <w:pPr>
        <w:autoSpaceDE w:val="0"/>
        <w:autoSpaceDN w:val="0"/>
        <w:adjustRightInd w:val="0"/>
        <w:rPr>
          <w:szCs w:val="20"/>
        </w:rPr>
      </w:pPr>
      <w:r>
        <w:rPr>
          <w:szCs w:val="20"/>
        </w:rPr>
        <w:t>* The depreciation of the plant allowable as per the UK tax laws will be as follows:</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ind w:left="720" w:firstLine="720"/>
        <w:rPr>
          <w:szCs w:val="20"/>
        </w:rPr>
      </w:pPr>
      <w:r>
        <w:rPr>
          <w:szCs w:val="20"/>
        </w:rPr>
        <w:t xml:space="preserve">Year 1 </w:t>
      </w:r>
      <w:r>
        <w:rPr>
          <w:szCs w:val="20"/>
        </w:rPr>
        <w:tab/>
      </w:r>
      <w:r>
        <w:rPr>
          <w:szCs w:val="20"/>
        </w:rPr>
        <w:tab/>
        <w:t xml:space="preserve">Year 2 </w:t>
      </w:r>
      <w:r>
        <w:rPr>
          <w:szCs w:val="20"/>
        </w:rPr>
        <w:tab/>
      </w:r>
      <w:r>
        <w:rPr>
          <w:szCs w:val="20"/>
        </w:rPr>
        <w:tab/>
        <w:t xml:space="preserve">Year 3 </w:t>
      </w:r>
      <w:r>
        <w:rPr>
          <w:szCs w:val="20"/>
        </w:rPr>
        <w:tab/>
      </w:r>
      <w:r>
        <w:rPr>
          <w:szCs w:val="20"/>
        </w:rPr>
        <w:tab/>
        <w:t xml:space="preserve">Year 4 </w:t>
      </w:r>
      <w:r>
        <w:rPr>
          <w:szCs w:val="20"/>
        </w:rPr>
        <w:tab/>
      </w:r>
      <w:r>
        <w:rPr>
          <w:szCs w:val="20"/>
        </w:rPr>
        <w:tab/>
        <w:t>Year 5</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rPr>
          <w:szCs w:val="20"/>
        </w:rPr>
      </w:pPr>
      <w:r>
        <w:rPr>
          <w:szCs w:val="20"/>
        </w:rPr>
        <w:t xml:space="preserve">Depreciation </w:t>
      </w:r>
      <w:r>
        <w:rPr>
          <w:szCs w:val="20"/>
        </w:rPr>
        <w:tab/>
        <w:t xml:space="preserve">3 </w:t>
      </w:r>
      <w:r>
        <w:rPr>
          <w:szCs w:val="20"/>
        </w:rPr>
        <w:tab/>
      </w:r>
      <w:r>
        <w:rPr>
          <w:szCs w:val="20"/>
        </w:rPr>
        <w:tab/>
        <w:t xml:space="preserve">2.6 </w:t>
      </w:r>
      <w:r>
        <w:rPr>
          <w:szCs w:val="20"/>
        </w:rPr>
        <w:tab/>
      </w:r>
      <w:r>
        <w:rPr>
          <w:szCs w:val="20"/>
        </w:rPr>
        <w:tab/>
        <w:t xml:space="preserve">2.4 </w:t>
      </w:r>
      <w:r>
        <w:rPr>
          <w:szCs w:val="20"/>
        </w:rPr>
        <w:tab/>
      </w:r>
      <w:r>
        <w:rPr>
          <w:szCs w:val="20"/>
        </w:rPr>
        <w:tab/>
        <w:t xml:space="preserve">1.7 </w:t>
      </w:r>
      <w:r>
        <w:rPr>
          <w:szCs w:val="20"/>
        </w:rPr>
        <w:tab/>
      </w:r>
      <w:r>
        <w:rPr>
          <w:szCs w:val="20"/>
        </w:rPr>
        <w:tab/>
        <w:t>1</w:t>
      </w:r>
    </w:p>
    <w:p w:rsidR="007E2226" w:rsidRDefault="00755A48">
      <w:pPr>
        <w:autoSpaceDE w:val="0"/>
        <w:autoSpaceDN w:val="0"/>
        <w:adjustRightInd w:val="0"/>
        <w:rPr>
          <w:szCs w:val="20"/>
        </w:rPr>
      </w:pPr>
      <w:proofErr w:type="gramStart"/>
      <w:r>
        <w:rPr>
          <w:szCs w:val="20"/>
        </w:rPr>
        <w:t>( in</w:t>
      </w:r>
      <w:proofErr w:type="gramEnd"/>
      <w:r>
        <w:rPr>
          <w:szCs w:val="20"/>
        </w:rPr>
        <w:t xml:space="preserve"> £ million)</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rPr>
          <w:szCs w:val="20"/>
        </w:rPr>
      </w:pPr>
      <w:r>
        <w:rPr>
          <w:szCs w:val="20"/>
        </w:rPr>
        <w:t>*The UK plant will incur fixed costs of £1 million per year, exclusive of depreciation.</w:t>
      </w:r>
    </w:p>
    <w:p w:rsidR="007E2226" w:rsidRDefault="00755A48">
      <w:pPr>
        <w:autoSpaceDE w:val="0"/>
        <w:autoSpaceDN w:val="0"/>
        <w:adjustRightInd w:val="0"/>
        <w:rPr>
          <w:szCs w:val="20"/>
        </w:rPr>
      </w:pPr>
      <w:r>
        <w:rPr>
          <w:szCs w:val="20"/>
        </w:rPr>
        <w:t>* The British Government has offered a loan of £5 million at 1% p.a. The principal is to be repaid in 5 equal installments with the first installment due at the end of the first year of production. The competitive market rate of interest for similar loans in UK is 12% p.a.</w:t>
      </w:r>
    </w:p>
    <w:p w:rsidR="007E2226" w:rsidRDefault="00755A48">
      <w:pPr>
        <w:autoSpaceDE w:val="0"/>
        <w:autoSpaceDN w:val="0"/>
        <w:adjustRightInd w:val="0"/>
        <w:rPr>
          <w:szCs w:val="20"/>
        </w:rPr>
      </w:pPr>
      <w:r>
        <w:rPr>
          <w:szCs w:val="20"/>
        </w:rPr>
        <w:t>* All variable and fixed costs are expected to move in line with the UK inflation rate.</w:t>
      </w:r>
    </w:p>
    <w:p w:rsidR="007E2226" w:rsidRDefault="00755A48">
      <w:pPr>
        <w:autoSpaceDE w:val="0"/>
        <w:autoSpaceDN w:val="0"/>
        <w:adjustRightInd w:val="0"/>
        <w:rPr>
          <w:szCs w:val="20"/>
        </w:rPr>
      </w:pPr>
      <w:r>
        <w:rPr>
          <w:szCs w:val="20"/>
        </w:rPr>
        <w:t xml:space="preserve">* The excess capacity of the Indian plant will remain </w:t>
      </w:r>
      <w:proofErr w:type="spellStart"/>
      <w:r>
        <w:rPr>
          <w:szCs w:val="20"/>
        </w:rPr>
        <w:t>unutilised</w:t>
      </w:r>
      <w:proofErr w:type="spellEnd"/>
      <w:r>
        <w:rPr>
          <w:szCs w:val="20"/>
        </w:rPr>
        <w:t xml:space="preserve">. As a result, the loss of contribution each year for </w:t>
      </w:r>
      <w:proofErr w:type="spellStart"/>
      <w:r>
        <w:rPr>
          <w:szCs w:val="20"/>
        </w:rPr>
        <w:t>Ved</w:t>
      </w:r>
      <w:proofErr w:type="spellEnd"/>
      <w:r>
        <w:rPr>
          <w:szCs w:val="20"/>
        </w:rPr>
        <w:t xml:space="preserve"> </w:t>
      </w:r>
      <w:proofErr w:type="spellStart"/>
      <w:r>
        <w:rPr>
          <w:szCs w:val="20"/>
        </w:rPr>
        <w:t>Udyog</w:t>
      </w:r>
      <w:proofErr w:type="spellEnd"/>
      <w:r>
        <w:rPr>
          <w:szCs w:val="20"/>
        </w:rPr>
        <w:t xml:space="preserve"> will be Rs. 40 million in current rupees.</w:t>
      </w:r>
    </w:p>
    <w:p w:rsidR="007E2226" w:rsidRDefault="00755A48">
      <w:pPr>
        <w:autoSpaceDE w:val="0"/>
        <w:autoSpaceDN w:val="0"/>
        <w:adjustRightInd w:val="0"/>
        <w:rPr>
          <w:szCs w:val="20"/>
        </w:rPr>
      </w:pPr>
      <w:r>
        <w:rPr>
          <w:szCs w:val="20"/>
        </w:rPr>
        <w:t>* Corporate tax rates in India and Britain are 35% and 20% respectively.</w:t>
      </w:r>
    </w:p>
    <w:p w:rsidR="007E2226" w:rsidRDefault="00755A48">
      <w:pPr>
        <w:autoSpaceDE w:val="0"/>
        <w:autoSpaceDN w:val="0"/>
        <w:adjustRightInd w:val="0"/>
        <w:rPr>
          <w:szCs w:val="20"/>
        </w:rPr>
      </w:pPr>
      <w:r>
        <w:rPr>
          <w:szCs w:val="20"/>
        </w:rPr>
        <w:t xml:space="preserve">* </w:t>
      </w:r>
      <w:proofErr w:type="spellStart"/>
      <w:r>
        <w:rPr>
          <w:szCs w:val="20"/>
        </w:rPr>
        <w:t>Ved</w:t>
      </w:r>
      <w:proofErr w:type="spellEnd"/>
      <w:r>
        <w:rPr>
          <w:szCs w:val="20"/>
        </w:rPr>
        <w:t xml:space="preserve"> </w:t>
      </w:r>
      <w:proofErr w:type="spellStart"/>
      <w:r>
        <w:rPr>
          <w:szCs w:val="20"/>
        </w:rPr>
        <w:t>Udyog</w:t>
      </w:r>
      <w:proofErr w:type="spellEnd"/>
      <w:r>
        <w:rPr>
          <w:szCs w:val="20"/>
        </w:rPr>
        <w:t xml:space="preserve"> Ltd faces a borrowing rate of 17% in India and the risk free rate of interest is 9%.</w:t>
      </w:r>
    </w:p>
    <w:p w:rsidR="007E2226" w:rsidRDefault="00755A48">
      <w:pPr>
        <w:autoSpaceDE w:val="0"/>
        <w:autoSpaceDN w:val="0"/>
        <w:adjustRightInd w:val="0"/>
        <w:rPr>
          <w:szCs w:val="20"/>
        </w:rPr>
      </w:pPr>
      <w:r>
        <w:rPr>
          <w:szCs w:val="20"/>
        </w:rPr>
        <w:t>* The long term inflation rates in India and UK are expected to be 9% and 2% p.a. respectively.</w:t>
      </w:r>
    </w:p>
    <w:p w:rsidR="007E2226" w:rsidRDefault="00755A48">
      <w:pPr>
        <w:autoSpaceDE w:val="0"/>
        <w:autoSpaceDN w:val="0"/>
        <w:adjustRightInd w:val="0"/>
        <w:rPr>
          <w:szCs w:val="20"/>
        </w:rPr>
      </w:pPr>
      <w:r>
        <w:rPr>
          <w:szCs w:val="20"/>
        </w:rPr>
        <w:t>* The current exchange rate is Rs. 59 = £1. It is believed that purchasing power parity is likely to hold.</w:t>
      </w:r>
    </w:p>
    <w:p w:rsidR="007E2226" w:rsidRDefault="00755A48">
      <w:pPr>
        <w:autoSpaceDE w:val="0"/>
        <w:autoSpaceDN w:val="0"/>
        <w:adjustRightInd w:val="0"/>
        <w:rPr>
          <w:szCs w:val="20"/>
        </w:rPr>
      </w:pPr>
      <w:r>
        <w:rPr>
          <w:szCs w:val="20"/>
        </w:rPr>
        <w:t xml:space="preserve">* The Corporate finance group of </w:t>
      </w:r>
      <w:proofErr w:type="spellStart"/>
      <w:r>
        <w:rPr>
          <w:szCs w:val="20"/>
        </w:rPr>
        <w:t>Ved</w:t>
      </w:r>
      <w:proofErr w:type="spellEnd"/>
      <w:r>
        <w:rPr>
          <w:szCs w:val="20"/>
        </w:rPr>
        <w:t xml:space="preserve"> </w:t>
      </w:r>
      <w:proofErr w:type="spellStart"/>
      <w:r>
        <w:rPr>
          <w:szCs w:val="20"/>
        </w:rPr>
        <w:t>Udyog</w:t>
      </w:r>
      <w:proofErr w:type="spellEnd"/>
      <w:r>
        <w:rPr>
          <w:szCs w:val="20"/>
        </w:rPr>
        <w:t xml:space="preserve"> has suggested a discounting rate of</w:t>
      </w:r>
    </w:p>
    <w:p w:rsidR="007E2226" w:rsidRDefault="00755A48">
      <w:pPr>
        <w:autoSpaceDE w:val="0"/>
        <w:autoSpaceDN w:val="0"/>
        <w:adjustRightInd w:val="0"/>
        <w:rPr>
          <w:szCs w:val="20"/>
        </w:rPr>
      </w:pPr>
      <w:proofErr w:type="gramStart"/>
      <w:r>
        <w:rPr>
          <w:szCs w:val="20"/>
        </w:rPr>
        <w:t>18% for operational cash flows generated by the project.</w:t>
      </w:r>
      <w:proofErr w:type="gramEnd"/>
    </w:p>
    <w:p w:rsidR="007E2226" w:rsidRDefault="00755A48">
      <w:pPr>
        <w:autoSpaceDE w:val="0"/>
        <w:autoSpaceDN w:val="0"/>
        <w:adjustRightInd w:val="0"/>
        <w:rPr>
          <w:szCs w:val="20"/>
        </w:rPr>
      </w:pPr>
      <w:r>
        <w:rPr>
          <w:szCs w:val="20"/>
        </w:rPr>
        <w:t>*Currently the Company exports 20,000 scooters per annum to UK</w:t>
      </w:r>
    </w:p>
    <w:p w:rsidR="007E2226" w:rsidRDefault="00755A48">
      <w:pPr>
        <w:autoSpaceDE w:val="0"/>
        <w:autoSpaceDN w:val="0"/>
        <w:adjustRightInd w:val="0"/>
        <w:rPr>
          <w:szCs w:val="20"/>
        </w:rPr>
      </w:pPr>
      <w:r>
        <w:rPr>
          <w:szCs w:val="20"/>
        </w:rPr>
        <w:t xml:space="preserve">*This project’s capability will enable the company to enhance its borrowing capacity in India by Rs.100 </w:t>
      </w:r>
      <w:proofErr w:type="spellStart"/>
      <w:r>
        <w:rPr>
          <w:szCs w:val="20"/>
        </w:rPr>
        <w:t>mn</w:t>
      </w:r>
      <w:proofErr w:type="spellEnd"/>
      <w:r>
        <w:rPr>
          <w:szCs w:val="20"/>
        </w:rPr>
        <w:t>.</w:t>
      </w:r>
    </w:p>
    <w:p w:rsidR="007E2226" w:rsidRDefault="007E2226">
      <w:pPr>
        <w:autoSpaceDE w:val="0"/>
        <w:autoSpaceDN w:val="0"/>
        <w:adjustRightInd w:val="0"/>
        <w:rPr>
          <w:szCs w:val="20"/>
        </w:rPr>
      </w:pPr>
    </w:p>
    <w:p w:rsidR="007E2226" w:rsidRDefault="00755A48">
      <w:pPr>
        <w:autoSpaceDE w:val="0"/>
        <w:autoSpaceDN w:val="0"/>
        <w:adjustRightInd w:val="0"/>
        <w:rPr>
          <w:szCs w:val="20"/>
        </w:rPr>
      </w:pPr>
      <w:r>
        <w:rPr>
          <w:szCs w:val="20"/>
        </w:rPr>
        <w:t>You are required to examine the feasibility of the project using the APV method.</w:t>
      </w:r>
    </w:p>
    <w:p w:rsidR="007E2226" w:rsidRDefault="007E2226">
      <w:pPr>
        <w:autoSpaceDE w:val="0"/>
        <w:autoSpaceDN w:val="0"/>
        <w:adjustRightInd w:val="0"/>
        <w:rPr>
          <w:szCs w:val="20"/>
        </w:rPr>
      </w:pPr>
    </w:p>
    <w:p w:rsidR="007E2226" w:rsidRDefault="00755A48">
      <w:pPr>
        <w:autoSpaceDE w:val="0"/>
        <w:autoSpaceDN w:val="0"/>
        <w:adjustRightInd w:val="0"/>
        <w:rPr>
          <w:b/>
          <w:bCs/>
          <w:szCs w:val="20"/>
        </w:rPr>
      </w:pPr>
      <w:r>
        <w:rPr>
          <w:b/>
          <w:bCs/>
          <w:szCs w:val="20"/>
        </w:rPr>
        <w:t>Problem 6</w:t>
      </w:r>
    </w:p>
    <w:p w:rsidR="007E2226" w:rsidRDefault="00755A48">
      <w:pPr>
        <w:autoSpaceDE w:val="0"/>
        <w:autoSpaceDN w:val="0"/>
        <w:adjustRightInd w:val="0"/>
        <w:rPr>
          <w:szCs w:val="20"/>
        </w:rPr>
      </w:pPr>
      <w:r>
        <w:rPr>
          <w:szCs w:val="20"/>
        </w:rPr>
        <w:t xml:space="preserve">M/s. GB Plc. is a leading UK manufacturer of optical </w:t>
      </w:r>
      <w:proofErr w:type="spellStart"/>
      <w:r>
        <w:rPr>
          <w:szCs w:val="20"/>
        </w:rPr>
        <w:t>fibre</w:t>
      </w:r>
      <w:proofErr w:type="spellEnd"/>
      <w:r>
        <w:rPr>
          <w:szCs w:val="20"/>
        </w:rPr>
        <w:t xml:space="preserve"> cables. The company is</w:t>
      </w:r>
    </w:p>
    <w:p w:rsidR="007E2226" w:rsidRDefault="00755A48">
      <w:pPr>
        <w:autoSpaceDE w:val="0"/>
        <w:autoSpaceDN w:val="0"/>
        <w:adjustRightInd w:val="0"/>
        <w:rPr>
          <w:szCs w:val="20"/>
        </w:rPr>
      </w:pPr>
      <w:proofErr w:type="gramStart"/>
      <w:r>
        <w:rPr>
          <w:szCs w:val="20"/>
        </w:rPr>
        <w:t>planning</w:t>
      </w:r>
      <w:proofErr w:type="gramEnd"/>
      <w:r>
        <w:rPr>
          <w:szCs w:val="20"/>
        </w:rPr>
        <w:t xml:space="preserve"> to set up a manufacturing unit in Germany to access the European markets. The company has so far tapped only the French market through its sales subsidiary in Paris.</w:t>
      </w:r>
    </w:p>
    <w:p w:rsidR="007E2226" w:rsidRDefault="007E2226">
      <w:pPr>
        <w:autoSpaceDE w:val="0"/>
        <w:autoSpaceDN w:val="0"/>
        <w:adjustRightInd w:val="0"/>
        <w:rPr>
          <w:szCs w:val="20"/>
        </w:rPr>
      </w:pPr>
    </w:p>
    <w:p w:rsidR="007E2226" w:rsidRDefault="00755A48">
      <w:pPr>
        <w:autoSpaceDE w:val="0"/>
        <w:autoSpaceDN w:val="0"/>
        <w:adjustRightInd w:val="0"/>
        <w:rPr>
          <w:szCs w:val="20"/>
        </w:rPr>
      </w:pPr>
      <w:r>
        <w:rPr>
          <w:szCs w:val="20"/>
        </w:rPr>
        <w:t xml:space="preserve">The estimated construction cost of the new plant is DM 50 million and sales from the plant will be </w:t>
      </w:r>
      <w:proofErr w:type="spellStart"/>
      <w:r>
        <w:rPr>
          <w:szCs w:val="20"/>
        </w:rPr>
        <w:t>realised</w:t>
      </w:r>
      <w:proofErr w:type="spellEnd"/>
      <w:r>
        <w:rPr>
          <w:szCs w:val="20"/>
        </w:rPr>
        <w:t xml:space="preserve"> in one year. The investment will allow the UK </w:t>
      </w:r>
      <w:proofErr w:type="gramStart"/>
      <w:r>
        <w:rPr>
          <w:szCs w:val="20"/>
        </w:rPr>
        <w:t>company</w:t>
      </w:r>
      <w:proofErr w:type="gramEnd"/>
      <w:r>
        <w:rPr>
          <w:szCs w:val="20"/>
        </w:rPr>
        <w:t xml:space="preserve"> to enhance its borrowing limit by £15 million. The French subsidiary has surplus funds to the tune of </w:t>
      </w:r>
      <w:proofErr w:type="spellStart"/>
      <w:r>
        <w:rPr>
          <w:szCs w:val="20"/>
        </w:rPr>
        <w:t>FFr</w:t>
      </w:r>
      <w:proofErr w:type="spellEnd"/>
      <w:r>
        <w:rPr>
          <w:szCs w:val="20"/>
        </w:rPr>
        <w:t xml:space="preserve">. 35 million which can be </w:t>
      </w:r>
      <w:proofErr w:type="spellStart"/>
      <w:r>
        <w:rPr>
          <w:szCs w:val="20"/>
        </w:rPr>
        <w:t>utilised</w:t>
      </w:r>
      <w:proofErr w:type="spellEnd"/>
      <w:r>
        <w:rPr>
          <w:szCs w:val="20"/>
        </w:rPr>
        <w:t xml:space="preserve"> for the investment in the German </w:t>
      </w:r>
      <w:r>
        <w:rPr>
          <w:szCs w:val="20"/>
        </w:rPr>
        <w:lastRenderedPageBreak/>
        <w:t>factory. The long run inflation rates in the various countries are expected to be as follows:</w:t>
      </w:r>
    </w:p>
    <w:p w:rsidR="007E2226" w:rsidRDefault="007E2226">
      <w:pPr>
        <w:autoSpaceDE w:val="0"/>
        <w:autoSpaceDN w:val="0"/>
        <w:adjustRightInd w:val="0"/>
        <w:rPr>
          <w:szCs w:val="20"/>
        </w:rPr>
      </w:pPr>
    </w:p>
    <w:p w:rsidR="007E2226" w:rsidRDefault="00755A48">
      <w:pPr>
        <w:autoSpaceDE w:val="0"/>
        <w:autoSpaceDN w:val="0"/>
        <w:adjustRightInd w:val="0"/>
        <w:rPr>
          <w:szCs w:val="20"/>
        </w:rPr>
      </w:pPr>
      <w:proofErr w:type="gramStart"/>
      <w:r>
        <w:rPr>
          <w:szCs w:val="20"/>
        </w:rPr>
        <w:t>UK :</w:t>
      </w:r>
      <w:proofErr w:type="gramEnd"/>
      <w:r>
        <w:rPr>
          <w:szCs w:val="20"/>
        </w:rPr>
        <w:t xml:space="preserve"> 1% p.a.</w:t>
      </w:r>
    </w:p>
    <w:p w:rsidR="007E2226" w:rsidRDefault="00755A48">
      <w:pPr>
        <w:autoSpaceDE w:val="0"/>
        <w:autoSpaceDN w:val="0"/>
        <w:adjustRightInd w:val="0"/>
        <w:rPr>
          <w:szCs w:val="20"/>
        </w:rPr>
      </w:pPr>
      <w:proofErr w:type="gramStart"/>
      <w:r>
        <w:rPr>
          <w:szCs w:val="20"/>
        </w:rPr>
        <w:t>France :</w:t>
      </w:r>
      <w:proofErr w:type="gramEnd"/>
      <w:r>
        <w:rPr>
          <w:szCs w:val="20"/>
        </w:rPr>
        <w:t xml:space="preserve"> 2% p.a.</w:t>
      </w:r>
    </w:p>
    <w:p w:rsidR="007E2226" w:rsidRDefault="00755A48">
      <w:pPr>
        <w:autoSpaceDE w:val="0"/>
        <w:autoSpaceDN w:val="0"/>
        <w:adjustRightInd w:val="0"/>
        <w:rPr>
          <w:szCs w:val="20"/>
        </w:rPr>
      </w:pPr>
      <w:proofErr w:type="gramStart"/>
      <w:r>
        <w:rPr>
          <w:szCs w:val="20"/>
        </w:rPr>
        <w:t>Germany :</w:t>
      </w:r>
      <w:proofErr w:type="gramEnd"/>
      <w:r>
        <w:rPr>
          <w:szCs w:val="20"/>
        </w:rPr>
        <w:t xml:space="preserve"> 4% </w:t>
      </w:r>
      <w:proofErr w:type="spellStart"/>
      <w:r>
        <w:rPr>
          <w:szCs w:val="20"/>
        </w:rPr>
        <w:t>p.a</w:t>
      </w:r>
      <w:proofErr w:type="spellEnd"/>
    </w:p>
    <w:p w:rsidR="007E2226" w:rsidRDefault="007E2226">
      <w:pPr>
        <w:autoSpaceDE w:val="0"/>
        <w:autoSpaceDN w:val="0"/>
        <w:adjustRightInd w:val="0"/>
        <w:rPr>
          <w:szCs w:val="20"/>
        </w:rPr>
      </w:pPr>
    </w:p>
    <w:p w:rsidR="007E2226" w:rsidRDefault="00755A48">
      <w:pPr>
        <w:autoSpaceDE w:val="0"/>
        <w:autoSpaceDN w:val="0"/>
        <w:adjustRightInd w:val="0"/>
        <w:rPr>
          <w:szCs w:val="20"/>
        </w:rPr>
      </w:pPr>
      <w:r>
        <w:rPr>
          <w:szCs w:val="20"/>
        </w:rPr>
        <w:t xml:space="preserve">The current exchange rates are £1 = DM 2.74 = FF 9.23 and it is believed that PPP is likely to hold between the three economics. The sales </w:t>
      </w:r>
      <w:proofErr w:type="gramStart"/>
      <w:r>
        <w:rPr>
          <w:szCs w:val="20"/>
        </w:rPr>
        <w:t>projection for the first five years of operation of the German plant are</w:t>
      </w:r>
      <w:proofErr w:type="gramEnd"/>
      <w:r>
        <w:rPr>
          <w:szCs w:val="20"/>
        </w:rPr>
        <w:t xml:space="preserve"> as follows:</w:t>
      </w:r>
    </w:p>
    <w:p w:rsidR="000C1504" w:rsidRDefault="000C1504">
      <w:pPr>
        <w:autoSpaceDE w:val="0"/>
        <w:autoSpaceDN w:val="0"/>
        <w:adjustRightInd w:val="0"/>
        <w:rPr>
          <w:szCs w:val="20"/>
        </w:rPr>
      </w:pP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ind w:left="1440" w:firstLine="720"/>
        <w:rPr>
          <w:szCs w:val="20"/>
        </w:rPr>
      </w:pPr>
      <w:r>
        <w:rPr>
          <w:szCs w:val="20"/>
        </w:rPr>
        <w:t xml:space="preserve">Year1 </w:t>
      </w:r>
      <w:r>
        <w:rPr>
          <w:szCs w:val="20"/>
        </w:rPr>
        <w:tab/>
        <w:t xml:space="preserve">Year2 </w:t>
      </w:r>
      <w:r>
        <w:rPr>
          <w:szCs w:val="20"/>
        </w:rPr>
        <w:tab/>
        <w:t xml:space="preserve">Year3 </w:t>
      </w:r>
      <w:r>
        <w:rPr>
          <w:szCs w:val="20"/>
        </w:rPr>
        <w:tab/>
        <w:t xml:space="preserve">Year4 </w:t>
      </w:r>
      <w:r>
        <w:rPr>
          <w:szCs w:val="20"/>
        </w:rPr>
        <w:tab/>
        <w:t>Year5</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rPr>
          <w:szCs w:val="20"/>
        </w:rPr>
      </w:pPr>
      <w:r>
        <w:rPr>
          <w:szCs w:val="20"/>
        </w:rPr>
        <w:t xml:space="preserve">Capacity (%) </w:t>
      </w:r>
      <w:r>
        <w:rPr>
          <w:szCs w:val="20"/>
        </w:rPr>
        <w:tab/>
      </w:r>
      <w:r>
        <w:rPr>
          <w:szCs w:val="20"/>
        </w:rPr>
        <w:tab/>
        <w:t xml:space="preserve">60 </w:t>
      </w:r>
      <w:r>
        <w:rPr>
          <w:szCs w:val="20"/>
        </w:rPr>
        <w:tab/>
        <w:t xml:space="preserve">75 </w:t>
      </w:r>
      <w:r>
        <w:rPr>
          <w:szCs w:val="20"/>
        </w:rPr>
        <w:tab/>
        <w:t xml:space="preserve">90 </w:t>
      </w:r>
      <w:r>
        <w:rPr>
          <w:szCs w:val="20"/>
        </w:rPr>
        <w:tab/>
        <w:t xml:space="preserve">100 </w:t>
      </w:r>
      <w:r>
        <w:rPr>
          <w:szCs w:val="20"/>
        </w:rPr>
        <w:tab/>
        <w:t>100</w:t>
      </w:r>
    </w:p>
    <w:p w:rsidR="007E2226" w:rsidRDefault="00755A48">
      <w:pPr>
        <w:autoSpaceDE w:val="0"/>
        <w:autoSpaceDN w:val="0"/>
        <w:adjustRightInd w:val="0"/>
        <w:rPr>
          <w:szCs w:val="20"/>
        </w:rPr>
      </w:pPr>
      <w:r>
        <w:rPr>
          <w:szCs w:val="20"/>
        </w:rPr>
        <w:t xml:space="preserve">Sales (DM in </w:t>
      </w:r>
      <w:proofErr w:type="spellStart"/>
      <w:r>
        <w:rPr>
          <w:szCs w:val="20"/>
        </w:rPr>
        <w:t>mn</w:t>
      </w:r>
      <w:proofErr w:type="spellEnd"/>
      <w:r>
        <w:rPr>
          <w:szCs w:val="20"/>
        </w:rPr>
        <w:t>)</w:t>
      </w:r>
      <w:r>
        <w:rPr>
          <w:szCs w:val="20"/>
        </w:rPr>
        <w:tab/>
        <w:t xml:space="preserve">60 </w:t>
      </w:r>
      <w:r>
        <w:rPr>
          <w:szCs w:val="20"/>
        </w:rPr>
        <w:tab/>
        <w:t xml:space="preserve">75 </w:t>
      </w:r>
      <w:r>
        <w:rPr>
          <w:szCs w:val="20"/>
        </w:rPr>
        <w:tab/>
        <w:t xml:space="preserve">90 </w:t>
      </w:r>
      <w:r>
        <w:rPr>
          <w:szCs w:val="20"/>
        </w:rPr>
        <w:tab/>
        <w:t xml:space="preserve">100 </w:t>
      </w:r>
      <w:r>
        <w:rPr>
          <w:szCs w:val="20"/>
        </w:rPr>
        <w:tab/>
        <w:t>100</w:t>
      </w:r>
    </w:p>
    <w:p w:rsidR="007E2226" w:rsidRDefault="00755A48">
      <w:pPr>
        <w:autoSpaceDE w:val="0"/>
        <w:autoSpaceDN w:val="0"/>
        <w:adjustRightInd w:val="0"/>
        <w:rPr>
          <w:szCs w:val="20"/>
        </w:rPr>
      </w:pPr>
      <w:r>
        <w:rPr>
          <w:szCs w:val="20"/>
        </w:rPr>
        <w:t>--------------------------------------------------------------------------------------</w:t>
      </w:r>
    </w:p>
    <w:p w:rsidR="007E2226" w:rsidRDefault="00755A48">
      <w:pPr>
        <w:autoSpaceDE w:val="0"/>
        <w:autoSpaceDN w:val="0"/>
        <w:adjustRightInd w:val="0"/>
        <w:rPr>
          <w:szCs w:val="20"/>
        </w:rPr>
      </w:pPr>
      <w:r>
        <w:rPr>
          <w:szCs w:val="20"/>
        </w:rPr>
        <w:t>The contribution on all sales is expected to be 25%. The economic life of the plant is 5</w:t>
      </w:r>
    </w:p>
    <w:p w:rsidR="007E2226" w:rsidRDefault="00755A48">
      <w:pPr>
        <w:autoSpaceDE w:val="0"/>
        <w:autoSpaceDN w:val="0"/>
        <w:adjustRightInd w:val="0"/>
        <w:rPr>
          <w:szCs w:val="20"/>
        </w:rPr>
      </w:pPr>
      <w:proofErr w:type="gramStart"/>
      <w:r>
        <w:rPr>
          <w:szCs w:val="20"/>
        </w:rPr>
        <w:t>years</w:t>
      </w:r>
      <w:proofErr w:type="gramEnd"/>
      <w:r>
        <w:rPr>
          <w:szCs w:val="20"/>
        </w:rPr>
        <w:t xml:space="preserve">. With the establishment of this new unit, the French subsidiary will cease to receive the raw material from UK and the only sales affected by it will be those generated by German </w:t>
      </w:r>
      <w:proofErr w:type="gramStart"/>
      <w:r>
        <w:rPr>
          <w:szCs w:val="20"/>
        </w:rPr>
        <w:t>production which are</w:t>
      </w:r>
      <w:proofErr w:type="gramEnd"/>
      <w:r>
        <w:rPr>
          <w:szCs w:val="20"/>
        </w:rPr>
        <w:t xml:space="preserve"> included in the projected revenues mentioned above.</w:t>
      </w:r>
    </w:p>
    <w:p w:rsidR="007E2226" w:rsidRDefault="007E2226">
      <w:pPr>
        <w:autoSpaceDE w:val="0"/>
        <w:autoSpaceDN w:val="0"/>
        <w:adjustRightInd w:val="0"/>
        <w:rPr>
          <w:szCs w:val="20"/>
        </w:rPr>
      </w:pPr>
    </w:p>
    <w:p w:rsidR="007E2226" w:rsidRDefault="00755A48">
      <w:pPr>
        <w:autoSpaceDE w:val="0"/>
        <w:autoSpaceDN w:val="0"/>
        <w:adjustRightInd w:val="0"/>
        <w:rPr>
          <w:szCs w:val="20"/>
        </w:rPr>
      </w:pPr>
      <w:r>
        <w:rPr>
          <w:szCs w:val="20"/>
        </w:rPr>
        <w:t xml:space="preserve">Currently, the Paris subsidiary is generating a profit of £200,000 for the parent company. </w:t>
      </w:r>
      <w:proofErr w:type="gramStart"/>
      <w:r>
        <w:rPr>
          <w:szCs w:val="20"/>
        </w:rPr>
        <w:t>had</w:t>
      </w:r>
      <w:proofErr w:type="gramEnd"/>
      <w:r>
        <w:rPr>
          <w:szCs w:val="20"/>
        </w:rPr>
        <w:t xml:space="preserve"> the subsidiary continued to receive goods from UK, the current level of profits would only have grown to keep pace with the UK inflation. The British tax laws allow the historical cost of the plant to be depreciated over 5 years. All other production costs are estimated to move in line with the general price level in Germany.</w:t>
      </w:r>
    </w:p>
    <w:p w:rsidR="007E2226" w:rsidRDefault="007E2226">
      <w:pPr>
        <w:autoSpaceDE w:val="0"/>
        <w:autoSpaceDN w:val="0"/>
        <w:adjustRightInd w:val="0"/>
        <w:rPr>
          <w:szCs w:val="20"/>
        </w:rPr>
      </w:pPr>
    </w:p>
    <w:p w:rsidR="007E2226" w:rsidRDefault="00755A48">
      <w:pPr>
        <w:autoSpaceDE w:val="0"/>
        <w:autoSpaceDN w:val="0"/>
        <w:adjustRightInd w:val="0"/>
        <w:rPr>
          <w:szCs w:val="20"/>
        </w:rPr>
      </w:pPr>
      <w:r>
        <w:rPr>
          <w:szCs w:val="20"/>
        </w:rPr>
        <w:t>The German Government has offered a loan of DM 20 million at 5% interest rate,</w:t>
      </w:r>
    </w:p>
    <w:p w:rsidR="007E2226" w:rsidRDefault="00755A48">
      <w:pPr>
        <w:autoSpaceDE w:val="0"/>
        <w:autoSpaceDN w:val="0"/>
        <w:adjustRightInd w:val="0"/>
        <w:rPr>
          <w:szCs w:val="20"/>
        </w:rPr>
      </w:pPr>
      <w:proofErr w:type="gramStart"/>
      <w:r>
        <w:rPr>
          <w:szCs w:val="20"/>
        </w:rPr>
        <w:t>repayable</w:t>
      </w:r>
      <w:proofErr w:type="gramEnd"/>
      <w:r>
        <w:rPr>
          <w:szCs w:val="20"/>
        </w:rPr>
        <w:t xml:space="preserve"> in five equal installments. The first installment is due at the end of the first</w:t>
      </w:r>
    </w:p>
    <w:p w:rsidR="007E2226" w:rsidRDefault="00755A48">
      <w:pPr>
        <w:autoSpaceDE w:val="0"/>
        <w:autoSpaceDN w:val="0"/>
        <w:adjustRightInd w:val="0"/>
        <w:rPr>
          <w:szCs w:val="20"/>
        </w:rPr>
      </w:pPr>
      <w:proofErr w:type="gramStart"/>
      <w:r>
        <w:rPr>
          <w:szCs w:val="20"/>
        </w:rPr>
        <w:t>year</w:t>
      </w:r>
      <w:proofErr w:type="gramEnd"/>
      <w:r>
        <w:rPr>
          <w:szCs w:val="20"/>
        </w:rPr>
        <w:t>. The competitive market rate of borrowing in Germany is 10%. The company faces a borrowing rate of 7% in Britain with the riskless rate being 5%. The tax rate in Britain is 50% while that in Germany is 45%.</w:t>
      </w:r>
    </w:p>
    <w:p w:rsidR="007E2226" w:rsidRDefault="007E2226">
      <w:pPr>
        <w:autoSpaceDE w:val="0"/>
        <w:autoSpaceDN w:val="0"/>
        <w:adjustRightInd w:val="0"/>
        <w:rPr>
          <w:szCs w:val="20"/>
        </w:rPr>
      </w:pPr>
    </w:p>
    <w:p w:rsidR="007E2226" w:rsidRDefault="00755A48">
      <w:pPr>
        <w:autoSpaceDE w:val="0"/>
        <w:autoSpaceDN w:val="0"/>
        <w:adjustRightInd w:val="0"/>
        <w:rPr>
          <w:szCs w:val="20"/>
        </w:rPr>
      </w:pPr>
      <w:r>
        <w:rPr>
          <w:szCs w:val="20"/>
        </w:rPr>
        <w:t>You are required to evaluate the proposal using the APV method. Assume that a discount rate of 15% is appropriate for cash flows generated by operations.</w:t>
      </w:r>
    </w:p>
    <w:p w:rsidR="00755A48" w:rsidRDefault="00755A48">
      <w:pPr>
        <w:autoSpaceDE w:val="0"/>
        <w:autoSpaceDN w:val="0"/>
        <w:adjustRightInd w:val="0"/>
        <w:rPr>
          <w:b/>
          <w:bCs/>
          <w:szCs w:val="20"/>
        </w:rPr>
      </w:pPr>
    </w:p>
    <w:p w:rsidR="000C1504" w:rsidRDefault="000C1504">
      <w:pPr>
        <w:autoSpaceDE w:val="0"/>
        <w:autoSpaceDN w:val="0"/>
        <w:adjustRightInd w:val="0"/>
        <w:rPr>
          <w:b/>
          <w:bCs/>
          <w:szCs w:val="20"/>
        </w:rPr>
      </w:pPr>
      <w:r>
        <w:rPr>
          <w:b/>
          <w:bCs/>
          <w:szCs w:val="20"/>
        </w:rPr>
        <w:t>Solution</w:t>
      </w:r>
    </w:p>
    <w:p w:rsidR="000C1504" w:rsidRDefault="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The exchange rate schedule is established by using PPP.</w:t>
      </w:r>
    </w:p>
    <w:p w:rsidR="000C1504" w:rsidRDefault="000C1504" w:rsidP="000C1504">
      <w:pPr>
        <w:autoSpaceDE w:val="0"/>
        <w:autoSpaceDN w:val="0"/>
        <w:adjustRightInd w:val="0"/>
        <w:rPr>
          <w:b/>
          <w:bCs/>
          <w:szCs w:val="20"/>
        </w:rPr>
      </w:pPr>
    </w:p>
    <w:p w:rsidR="000C1504" w:rsidRPr="000C1504" w:rsidRDefault="000C1504" w:rsidP="000C1504">
      <w:pPr>
        <w:autoSpaceDE w:val="0"/>
        <w:autoSpaceDN w:val="0"/>
        <w:adjustRightInd w:val="0"/>
        <w:rPr>
          <w:b/>
          <w:bCs/>
          <w:szCs w:val="20"/>
        </w:rPr>
      </w:pPr>
      <w:r w:rsidRPr="000C1504">
        <w:rPr>
          <w:b/>
          <w:bCs/>
          <w:szCs w:val="20"/>
        </w:rPr>
        <w:t>Exchange rate schedule</w:t>
      </w:r>
    </w:p>
    <w:p w:rsidR="000C1504" w:rsidRPr="000C1504" w:rsidRDefault="000C1504" w:rsidP="000C1504">
      <w:pPr>
        <w:autoSpaceDE w:val="0"/>
        <w:autoSpaceDN w:val="0"/>
        <w:adjustRightInd w:val="0"/>
        <w:rPr>
          <w:bCs/>
          <w:szCs w:val="20"/>
        </w:rPr>
      </w:pPr>
      <w:r w:rsidRPr="000C1504">
        <w:rPr>
          <w:bCs/>
          <w:szCs w:val="20"/>
        </w:rPr>
        <w:t xml:space="preserve">Year </w:t>
      </w:r>
      <w:r>
        <w:rPr>
          <w:bCs/>
          <w:szCs w:val="20"/>
        </w:rPr>
        <w:tab/>
      </w:r>
      <w:r>
        <w:rPr>
          <w:bCs/>
          <w:szCs w:val="20"/>
        </w:rPr>
        <w:tab/>
      </w:r>
      <w:r>
        <w:rPr>
          <w:bCs/>
          <w:szCs w:val="20"/>
        </w:rPr>
        <w:tab/>
      </w:r>
      <w:r w:rsidRPr="000C1504">
        <w:rPr>
          <w:bCs/>
          <w:szCs w:val="20"/>
        </w:rPr>
        <w:t xml:space="preserve">1 </w:t>
      </w:r>
      <w:r>
        <w:rPr>
          <w:bCs/>
          <w:szCs w:val="20"/>
        </w:rPr>
        <w:tab/>
      </w:r>
      <w:r>
        <w:rPr>
          <w:bCs/>
          <w:szCs w:val="20"/>
        </w:rPr>
        <w:tab/>
      </w:r>
      <w:r w:rsidRPr="000C1504">
        <w:rPr>
          <w:bCs/>
          <w:szCs w:val="20"/>
        </w:rPr>
        <w:t xml:space="preserve">2 </w:t>
      </w:r>
      <w:r>
        <w:rPr>
          <w:bCs/>
          <w:szCs w:val="20"/>
        </w:rPr>
        <w:tab/>
      </w:r>
      <w:r>
        <w:rPr>
          <w:bCs/>
          <w:szCs w:val="20"/>
        </w:rPr>
        <w:tab/>
      </w:r>
      <w:r w:rsidRPr="000C1504">
        <w:rPr>
          <w:bCs/>
          <w:szCs w:val="20"/>
        </w:rPr>
        <w:t xml:space="preserve">3 </w:t>
      </w:r>
      <w:r>
        <w:rPr>
          <w:bCs/>
          <w:szCs w:val="20"/>
        </w:rPr>
        <w:tab/>
      </w:r>
      <w:r>
        <w:rPr>
          <w:bCs/>
          <w:szCs w:val="20"/>
        </w:rPr>
        <w:tab/>
      </w:r>
      <w:r w:rsidRPr="000C1504">
        <w:rPr>
          <w:bCs/>
          <w:szCs w:val="20"/>
        </w:rPr>
        <w:t xml:space="preserve">4 </w:t>
      </w:r>
      <w:r>
        <w:rPr>
          <w:bCs/>
          <w:szCs w:val="20"/>
        </w:rPr>
        <w:tab/>
      </w:r>
      <w:r>
        <w:rPr>
          <w:bCs/>
          <w:szCs w:val="20"/>
        </w:rPr>
        <w:tab/>
      </w:r>
      <w:r w:rsidRPr="000C1504">
        <w:rPr>
          <w:bCs/>
          <w:szCs w:val="20"/>
        </w:rPr>
        <w:t>5</w:t>
      </w:r>
    </w:p>
    <w:p w:rsidR="000C1504" w:rsidRPr="000C1504" w:rsidRDefault="000C1504" w:rsidP="000C1504">
      <w:pPr>
        <w:autoSpaceDE w:val="0"/>
        <w:autoSpaceDN w:val="0"/>
        <w:adjustRightInd w:val="0"/>
        <w:rPr>
          <w:bCs/>
          <w:szCs w:val="20"/>
        </w:rPr>
      </w:pPr>
      <w:proofErr w:type="spellStart"/>
      <w:r w:rsidRPr="000C1504">
        <w:rPr>
          <w:bCs/>
          <w:szCs w:val="20"/>
        </w:rPr>
        <w:t>Exch</w:t>
      </w:r>
      <w:proofErr w:type="spellEnd"/>
      <w:r w:rsidRPr="000C1504">
        <w:rPr>
          <w:bCs/>
          <w:szCs w:val="20"/>
        </w:rPr>
        <w:t xml:space="preserve"> rate </w:t>
      </w:r>
      <w:r>
        <w:rPr>
          <w:bCs/>
          <w:szCs w:val="20"/>
        </w:rPr>
        <w:tab/>
      </w:r>
      <w:r>
        <w:rPr>
          <w:bCs/>
          <w:szCs w:val="20"/>
        </w:rPr>
        <w:tab/>
      </w:r>
      <w:r w:rsidRPr="000C1504">
        <w:rPr>
          <w:bCs/>
          <w:szCs w:val="20"/>
        </w:rPr>
        <w:t xml:space="preserve">2.82 </w:t>
      </w:r>
      <w:r>
        <w:rPr>
          <w:bCs/>
          <w:szCs w:val="20"/>
        </w:rPr>
        <w:tab/>
      </w:r>
      <w:r>
        <w:rPr>
          <w:bCs/>
          <w:szCs w:val="20"/>
        </w:rPr>
        <w:tab/>
      </w:r>
      <w:r w:rsidRPr="000C1504">
        <w:rPr>
          <w:bCs/>
          <w:szCs w:val="20"/>
        </w:rPr>
        <w:t xml:space="preserve">2.91 </w:t>
      </w:r>
      <w:r>
        <w:rPr>
          <w:bCs/>
          <w:szCs w:val="20"/>
        </w:rPr>
        <w:tab/>
      </w:r>
      <w:r>
        <w:rPr>
          <w:bCs/>
          <w:szCs w:val="20"/>
        </w:rPr>
        <w:tab/>
      </w:r>
      <w:r w:rsidRPr="000C1504">
        <w:rPr>
          <w:bCs/>
          <w:szCs w:val="20"/>
        </w:rPr>
        <w:t xml:space="preserve">2.99 </w:t>
      </w:r>
      <w:r>
        <w:rPr>
          <w:bCs/>
          <w:szCs w:val="20"/>
        </w:rPr>
        <w:tab/>
      </w:r>
      <w:r>
        <w:rPr>
          <w:bCs/>
          <w:szCs w:val="20"/>
        </w:rPr>
        <w:tab/>
      </w:r>
      <w:r w:rsidRPr="000C1504">
        <w:rPr>
          <w:bCs/>
          <w:szCs w:val="20"/>
        </w:rPr>
        <w:t xml:space="preserve">3.08 </w:t>
      </w:r>
      <w:r>
        <w:rPr>
          <w:bCs/>
          <w:szCs w:val="20"/>
        </w:rPr>
        <w:tab/>
      </w:r>
      <w:r>
        <w:rPr>
          <w:bCs/>
          <w:szCs w:val="20"/>
        </w:rPr>
        <w:tab/>
      </w:r>
      <w:r w:rsidRPr="000C1504">
        <w:rPr>
          <w:bCs/>
          <w:szCs w:val="20"/>
        </w:rPr>
        <w:t>3.17</w:t>
      </w:r>
    </w:p>
    <w:p w:rsidR="000C1504" w:rsidRPr="000C1504" w:rsidRDefault="000C1504" w:rsidP="000C1504">
      <w:pPr>
        <w:autoSpaceDE w:val="0"/>
        <w:autoSpaceDN w:val="0"/>
        <w:adjustRightInd w:val="0"/>
        <w:rPr>
          <w:bCs/>
          <w:szCs w:val="20"/>
        </w:rPr>
      </w:pPr>
      <w:r w:rsidRPr="000C1504">
        <w:rPr>
          <w:bCs/>
          <w:szCs w:val="20"/>
        </w:rPr>
        <w:t>(DM/£)</w:t>
      </w:r>
    </w:p>
    <w:p w:rsidR="000C1504" w:rsidRDefault="000C1504" w:rsidP="000C1504">
      <w:pPr>
        <w:autoSpaceDE w:val="0"/>
        <w:autoSpaceDN w:val="0"/>
        <w:adjustRightInd w:val="0"/>
        <w:rPr>
          <w:b/>
          <w:bCs/>
          <w:szCs w:val="20"/>
        </w:rPr>
      </w:pPr>
    </w:p>
    <w:p w:rsidR="000C1504" w:rsidRPr="000C1504" w:rsidRDefault="000C1504" w:rsidP="000C1504">
      <w:pPr>
        <w:autoSpaceDE w:val="0"/>
        <w:autoSpaceDN w:val="0"/>
        <w:adjustRightInd w:val="0"/>
        <w:rPr>
          <w:b/>
          <w:bCs/>
          <w:szCs w:val="20"/>
        </w:rPr>
      </w:pPr>
      <w:r w:rsidRPr="000C1504">
        <w:rPr>
          <w:b/>
          <w:bCs/>
          <w:szCs w:val="20"/>
        </w:rPr>
        <w:t>Initial Investment</w:t>
      </w:r>
    </w:p>
    <w:p w:rsidR="000C1504" w:rsidRPr="000C1504" w:rsidRDefault="000C1504" w:rsidP="000C1504">
      <w:pPr>
        <w:autoSpaceDE w:val="0"/>
        <w:autoSpaceDN w:val="0"/>
        <w:adjustRightInd w:val="0"/>
        <w:rPr>
          <w:bCs/>
          <w:szCs w:val="20"/>
        </w:rPr>
      </w:pPr>
      <w:r w:rsidRPr="000C1504">
        <w:rPr>
          <w:bCs/>
          <w:szCs w:val="20"/>
        </w:rPr>
        <w:t>= DM 50 million = £ (50/2.74) = £ 18.25 million.</w:t>
      </w:r>
    </w:p>
    <w:p w:rsidR="000C1504" w:rsidRDefault="000C1504" w:rsidP="000C1504">
      <w:pPr>
        <w:autoSpaceDE w:val="0"/>
        <w:autoSpaceDN w:val="0"/>
        <w:adjustRightInd w:val="0"/>
        <w:rPr>
          <w:b/>
          <w:bCs/>
          <w:szCs w:val="20"/>
        </w:rPr>
      </w:pPr>
    </w:p>
    <w:p w:rsidR="000C1504" w:rsidRDefault="000C1504">
      <w:pPr>
        <w:rPr>
          <w:b/>
          <w:bCs/>
          <w:szCs w:val="20"/>
        </w:rPr>
      </w:pPr>
      <w:r>
        <w:rPr>
          <w:b/>
          <w:bCs/>
          <w:szCs w:val="20"/>
        </w:rPr>
        <w:br w:type="page"/>
      </w:r>
    </w:p>
    <w:p w:rsidR="000C1504" w:rsidRPr="000C1504" w:rsidRDefault="000C1504" w:rsidP="000C1504">
      <w:pPr>
        <w:autoSpaceDE w:val="0"/>
        <w:autoSpaceDN w:val="0"/>
        <w:adjustRightInd w:val="0"/>
        <w:rPr>
          <w:b/>
          <w:bCs/>
          <w:szCs w:val="20"/>
        </w:rPr>
      </w:pPr>
      <w:r w:rsidRPr="000C1504">
        <w:rPr>
          <w:b/>
          <w:bCs/>
          <w:szCs w:val="20"/>
        </w:rPr>
        <w:lastRenderedPageBreak/>
        <w:t>Cash flows from operations</w:t>
      </w:r>
    </w:p>
    <w:p w:rsidR="000C1504" w:rsidRPr="000C1504" w:rsidRDefault="000C1504" w:rsidP="000C1504">
      <w:pPr>
        <w:autoSpaceDE w:val="0"/>
        <w:autoSpaceDN w:val="0"/>
        <w:adjustRightInd w:val="0"/>
        <w:rPr>
          <w:bCs/>
          <w:szCs w:val="20"/>
        </w:rPr>
      </w:pPr>
      <w:r w:rsidRPr="000C1504">
        <w:rPr>
          <w:bCs/>
          <w:szCs w:val="20"/>
        </w:rPr>
        <w:t xml:space="preserve">Year </w:t>
      </w:r>
      <w:r>
        <w:rPr>
          <w:bCs/>
          <w:szCs w:val="20"/>
        </w:rPr>
        <w:tab/>
      </w:r>
      <w:r>
        <w:rPr>
          <w:bCs/>
          <w:szCs w:val="20"/>
        </w:rPr>
        <w:tab/>
      </w:r>
      <w:r w:rsidRPr="000C1504">
        <w:rPr>
          <w:bCs/>
          <w:szCs w:val="20"/>
        </w:rPr>
        <w:t xml:space="preserve">Sales </w:t>
      </w:r>
      <w:r>
        <w:rPr>
          <w:bCs/>
          <w:szCs w:val="20"/>
        </w:rPr>
        <w:tab/>
      </w:r>
      <w:r>
        <w:rPr>
          <w:bCs/>
          <w:szCs w:val="20"/>
        </w:rPr>
        <w:tab/>
      </w:r>
      <w:r w:rsidRPr="000C1504">
        <w:rPr>
          <w:bCs/>
          <w:szCs w:val="20"/>
        </w:rPr>
        <w:t xml:space="preserve">PBT </w:t>
      </w:r>
      <w:r>
        <w:rPr>
          <w:bCs/>
          <w:szCs w:val="20"/>
        </w:rPr>
        <w:tab/>
      </w:r>
      <w:r>
        <w:rPr>
          <w:bCs/>
          <w:szCs w:val="20"/>
        </w:rPr>
        <w:tab/>
      </w:r>
      <w:r w:rsidRPr="000C1504">
        <w:rPr>
          <w:bCs/>
          <w:szCs w:val="20"/>
        </w:rPr>
        <w:t xml:space="preserve">PAT </w:t>
      </w:r>
      <w:r>
        <w:rPr>
          <w:bCs/>
          <w:szCs w:val="20"/>
        </w:rPr>
        <w:tab/>
      </w:r>
      <w:r>
        <w:rPr>
          <w:bCs/>
          <w:szCs w:val="20"/>
        </w:rPr>
        <w:tab/>
      </w:r>
      <w:r w:rsidRPr="000C1504">
        <w:rPr>
          <w:bCs/>
          <w:szCs w:val="20"/>
        </w:rPr>
        <w:t xml:space="preserve">PAT </w:t>
      </w:r>
      <w:r>
        <w:rPr>
          <w:bCs/>
          <w:szCs w:val="20"/>
        </w:rPr>
        <w:tab/>
      </w:r>
      <w:r>
        <w:rPr>
          <w:bCs/>
          <w:szCs w:val="20"/>
        </w:rPr>
        <w:tab/>
      </w:r>
      <w:r w:rsidRPr="000C1504">
        <w:rPr>
          <w:bCs/>
          <w:szCs w:val="20"/>
        </w:rPr>
        <w:t>Lost profits</w:t>
      </w:r>
    </w:p>
    <w:p w:rsidR="000C1504" w:rsidRPr="000C1504" w:rsidRDefault="000C1504" w:rsidP="000C1504">
      <w:pPr>
        <w:autoSpaceDE w:val="0"/>
        <w:autoSpaceDN w:val="0"/>
        <w:adjustRightInd w:val="0"/>
        <w:rPr>
          <w:bCs/>
          <w:szCs w:val="20"/>
        </w:rPr>
      </w:pPr>
      <w:r>
        <w:rPr>
          <w:bCs/>
          <w:szCs w:val="20"/>
        </w:rPr>
        <w:tab/>
      </w:r>
      <w:r>
        <w:rPr>
          <w:bCs/>
          <w:szCs w:val="20"/>
        </w:rPr>
        <w:tab/>
      </w:r>
      <w:r w:rsidRPr="000C1504">
        <w:rPr>
          <w:bCs/>
          <w:szCs w:val="20"/>
        </w:rPr>
        <w:t xml:space="preserve">(DM million) (DM million) </w:t>
      </w:r>
      <w:r>
        <w:rPr>
          <w:bCs/>
          <w:szCs w:val="20"/>
        </w:rPr>
        <w:tab/>
      </w:r>
      <w:r w:rsidRPr="000C1504">
        <w:rPr>
          <w:bCs/>
          <w:szCs w:val="20"/>
        </w:rPr>
        <w:t xml:space="preserve">(DM million) </w:t>
      </w:r>
      <w:r>
        <w:rPr>
          <w:bCs/>
          <w:szCs w:val="20"/>
        </w:rPr>
        <w:tab/>
      </w:r>
      <w:r w:rsidRPr="000C1504">
        <w:rPr>
          <w:bCs/>
          <w:szCs w:val="20"/>
        </w:rPr>
        <w:t xml:space="preserve">(£million) </w:t>
      </w:r>
      <w:r>
        <w:rPr>
          <w:bCs/>
          <w:szCs w:val="20"/>
        </w:rPr>
        <w:tab/>
      </w:r>
      <w:r w:rsidRPr="000C1504">
        <w:rPr>
          <w:bCs/>
          <w:szCs w:val="20"/>
        </w:rPr>
        <w:t>(£million)</w:t>
      </w:r>
    </w:p>
    <w:p w:rsidR="000C1504" w:rsidRPr="000C1504" w:rsidRDefault="000C1504" w:rsidP="000C1504">
      <w:pPr>
        <w:autoSpaceDE w:val="0"/>
        <w:autoSpaceDN w:val="0"/>
        <w:adjustRightInd w:val="0"/>
        <w:rPr>
          <w:bCs/>
          <w:szCs w:val="20"/>
        </w:rPr>
      </w:pPr>
      <w:r w:rsidRPr="000C1504">
        <w:rPr>
          <w:bCs/>
          <w:szCs w:val="20"/>
        </w:rPr>
        <w:t xml:space="preserve">1 </w:t>
      </w:r>
      <w:r>
        <w:rPr>
          <w:bCs/>
          <w:szCs w:val="20"/>
        </w:rPr>
        <w:tab/>
      </w:r>
      <w:r>
        <w:rPr>
          <w:bCs/>
          <w:szCs w:val="20"/>
        </w:rPr>
        <w:tab/>
      </w:r>
      <w:r w:rsidRPr="000C1504">
        <w:rPr>
          <w:bCs/>
          <w:szCs w:val="20"/>
        </w:rPr>
        <w:t xml:space="preserve">60 </w:t>
      </w:r>
      <w:r>
        <w:rPr>
          <w:bCs/>
          <w:szCs w:val="20"/>
        </w:rPr>
        <w:tab/>
      </w:r>
      <w:r>
        <w:rPr>
          <w:bCs/>
          <w:szCs w:val="20"/>
        </w:rPr>
        <w:tab/>
      </w:r>
      <w:r w:rsidRPr="000C1504">
        <w:rPr>
          <w:bCs/>
          <w:szCs w:val="20"/>
        </w:rPr>
        <w:t xml:space="preserve">15 </w:t>
      </w:r>
      <w:r>
        <w:rPr>
          <w:bCs/>
          <w:szCs w:val="20"/>
        </w:rPr>
        <w:tab/>
      </w:r>
      <w:r>
        <w:rPr>
          <w:bCs/>
          <w:szCs w:val="20"/>
        </w:rPr>
        <w:tab/>
      </w:r>
      <w:r w:rsidRPr="000C1504">
        <w:rPr>
          <w:bCs/>
          <w:szCs w:val="20"/>
        </w:rPr>
        <w:t xml:space="preserve">7.500 </w:t>
      </w:r>
      <w:r>
        <w:rPr>
          <w:bCs/>
          <w:szCs w:val="20"/>
        </w:rPr>
        <w:tab/>
      </w:r>
      <w:r>
        <w:rPr>
          <w:bCs/>
          <w:szCs w:val="20"/>
        </w:rPr>
        <w:tab/>
      </w:r>
      <w:r w:rsidRPr="000C1504">
        <w:rPr>
          <w:bCs/>
          <w:szCs w:val="20"/>
        </w:rPr>
        <w:t xml:space="preserve">2.66 </w:t>
      </w:r>
      <w:r>
        <w:rPr>
          <w:bCs/>
          <w:szCs w:val="20"/>
        </w:rPr>
        <w:tab/>
      </w:r>
      <w:r>
        <w:rPr>
          <w:bCs/>
          <w:szCs w:val="20"/>
        </w:rPr>
        <w:tab/>
      </w:r>
      <w:r w:rsidRPr="000C1504">
        <w:rPr>
          <w:bCs/>
          <w:szCs w:val="20"/>
        </w:rPr>
        <w:t>.202</w:t>
      </w:r>
    </w:p>
    <w:p w:rsidR="000C1504" w:rsidRPr="000C1504" w:rsidRDefault="000C1504" w:rsidP="000C1504">
      <w:pPr>
        <w:autoSpaceDE w:val="0"/>
        <w:autoSpaceDN w:val="0"/>
        <w:adjustRightInd w:val="0"/>
        <w:rPr>
          <w:bCs/>
          <w:szCs w:val="20"/>
        </w:rPr>
      </w:pPr>
      <w:r w:rsidRPr="000C1504">
        <w:rPr>
          <w:bCs/>
          <w:szCs w:val="20"/>
        </w:rPr>
        <w:t xml:space="preserve">2 </w:t>
      </w:r>
      <w:r>
        <w:rPr>
          <w:bCs/>
          <w:szCs w:val="20"/>
        </w:rPr>
        <w:tab/>
      </w:r>
      <w:r>
        <w:rPr>
          <w:bCs/>
          <w:szCs w:val="20"/>
        </w:rPr>
        <w:tab/>
      </w:r>
      <w:r w:rsidRPr="000C1504">
        <w:rPr>
          <w:bCs/>
          <w:szCs w:val="20"/>
        </w:rPr>
        <w:t xml:space="preserve">75 </w:t>
      </w:r>
      <w:r>
        <w:rPr>
          <w:bCs/>
          <w:szCs w:val="20"/>
        </w:rPr>
        <w:tab/>
      </w:r>
      <w:r>
        <w:rPr>
          <w:bCs/>
          <w:szCs w:val="20"/>
        </w:rPr>
        <w:tab/>
      </w:r>
      <w:r w:rsidRPr="000C1504">
        <w:rPr>
          <w:bCs/>
          <w:szCs w:val="20"/>
        </w:rPr>
        <w:t xml:space="preserve">18.75 </w:t>
      </w:r>
      <w:r>
        <w:rPr>
          <w:bCs/>
          <w:szCs w:val="20"/>
        </w:rPr>
        <w:tab/>
      </w:r>
      <w:r>
        <w:rPr>
          <w:bCs/>
          <w:szCs w:val="20"/>
        </w:rPr>
        <w:tab/>
      </w:r>
      <w:r w:rsidRPr="000C1504">
        <w:rPr>
          <w:bCs/>
          <w:szCs w:val="20"/>
        </w:rPr>
        <w:t xml:space="preserve">9.375 </w:t>
      </w:r>
      <w:r>
        <w:rPr>
          <w:bCs/>
          <w:szCs w:val="20"/>
        </w:rPr>
        <w:tab/>
      </w:r>
      <w:r>
        <w:rPr>
          <w:bCs/>
          <w:szCs w:val="20"/>
        </w:rPr>
        <w:tab/>
      </w:r>
      <w:r w:rsidRPr="000C1504">
        <w:rPr>
          <w:bCs/>
          <w:szCs w:val="20"/>
        </w:rPr>
        <w:t xml:space="preserve">3.22 </w:t>
      </w:r>
      <w:r>
        <w:rPr>
          <w:bCs/>
          <w:szCs w:val="20"/>
        </w:rPr>
        <w:tab/>
      </w:r>
      <w:r>
        <w:rPr>
          <w:bCs/>
          <w:szCs w:val="20"/>
        </w:rPr>
        <w:tab/>
      </w:r>
      <w:r w:rsidRPr="000C1504">
        <w:rPr>
          <w:bCs/>
          <w:szCs w:val="20"/>
        </w:rPr>
        <w:t>.204</w:t>
      </w:r>
    </w:p>
    <w:p w:rsidR="000C1504" w:rsidRPr="000C1504" w:rsidRDefault="000C1504" w:rsidP="000C1504">
      <w:pPr>
        <w:autoSpaceDE w:val="0"/>
        <w:autoSpaceDN w:val="0"/>
        <w:adjustRightInd w:val="0"/>
        <w:rPr>
          <w:bCs/>
          <w:szCs w:val="20"/>
        </w:rPr>
      </w:pPr>
      <w:r w:rsidRPr="000C1504">
        <w:rPr>
          <w:bCs/>
          <w:szCs w:val="20"/>
        </w:rPr>
        <w:t xml:space="preserve">3 </w:t>
      </w:r>
      <w:r>
        <w:rPr>
          <w:bCs/>
          <w:szCs w:val="20"/>
        </w:rPr>
        <w:tab/>
      </w:r>
      <w:r>
        <w:rPr>
          <w:bCs/>
          <w:szCs w:val="20"/>
        </w:rPr>
        <w:tab/>
      </w:r>
      <w:r w:rsidRPr="000C1504">
        <w:rPr>
          <w:bCs/>
          <w:szCs w:val="20"/>
        </w:rPr>
        <w:t xml:space="preserve">90 </w:t>
      </w:r>
      <w:r>
        <w:rPr>
          <w:bCs/>
          <w:szCs w:val="20"/>
        </w:rPr>
        <w:tab/>
      </w:r>
      <w:r>
        <w:rPr>
          <w:bCs/>
          <w:szCs w:val="20"/>
        </w:rPr>
        <w:tab/>
      </w:r>
      <w:r w:rsidRPr="000C1504">
        <w:rPr>
          <w:bCs/>
          <w:szCs w:val="20"/>
        </w:rPr>
        <w:t xml:space="preserve">22.50 </w:t>
      </w:r>
      <w:r>
        <w:rPr>
          <w:bCs/>
          <w:szCs w:val="20"/>
        </w:rPr>
        <w:tab/>
      </w:r>
      <w:r>
        <w:rPr>
          <w:bCs/>
          <w:szCs w:val="20"/>
        </w:rPr>
        <w:tab/>
      </w:r>
      <w:r w:rsidRPr="000C1504">
        <w:rPr>
          <w:bCs/>
          <w:szCs w:val="20"/>
        </w:rPr>
        <w:t xml:space="preserve">11.250 </w:t>
      </w:r>
      <w:r>
        <w:rPr>
          <w:bCs/>
          <w:szCs w:val="20"/>
        </w:rPr>
        <w:tab/>
      </w:r>
      <w:r w:rsidRPr="000C1504">
        <w:rPr>
          <w:bCs/>
          <w:szCs w:val="20"/>
        </w:rPr>
        <w:t xml:space="preserve">3.76 </w:t>
      </w:r>
      <w:r>
        <w:rPr>
          <w:bCs/>
          <w:szCs w:val="20"/>
        </w:rPr>
        <w:tab/>
      </w:r>
      <w:r>
        <w:rPr>
          <w:bCs/>
          <w:szCs w:val="20"/>
        </w:rPr>
        <w:tab/>
      </w:r>
      <w:r w:rsidRPr="000C1504">
        <w:rPr>
          <w:bCs/>
          <w:szCs w:val="20"/>
        </w:rPr>
        <w:t>.206</w:t>
      </w:r>
    </w:p>
    <w:p w:rsidR="000C1504" w:rsidRPr="000C1504" w:rsidRDefault="000C1504" w:rsidP="000C1504">
      <w:pPr>
        <w:autoSpaceDE w:val="0"/>
        <w:autoSpaceDN w:val="0"/>
        <w:adjustRightInd w:val="0"/>
        <w:rPr>
          <w:bCs/>
          <w:szCs w:val="20"/>
        </w:rPr>
      </w:pPr>
      <w:r w:rsidRPr="000C1504">
        <w:rPr>
          <w:bCs/>
          <w:szCs w:val="20"/>
        </w:rPr>
        <w:t xml:space="preserve">4 </w:t>
      </w:r>
      <w:r>
        <w:rPr>
          <w:bCs/>
          <w:szCs w:val="20"/>
        </w:rPr>
        <w:tab/>
      </w:r>
      <w:r>
        <w:rPr>
          <w:bCs/>
          <w:szCs w:val="20"/>
        </w:rPr>
        <w:tab/>
      </w:r>
      <w:r w:rsidRPr="000C1504">
        <w:rPr>
          <w:bCs/>
          <w:szCs w:val="20"/>
        </w:rPr>
        <w:t xml:space="preserve">100 </w:t>
      </w:r>
      <w:r>
        <w:rPr>
          <w:bCs/>
          <w:szCs w:val="20"/>
        </w:rPr>
        <w:tab/>
      </w:r>
      <w:r>
        <w:rPr>
          <w:bCs/>
          <w:szCs w:val="20"/>
        </w:rPr>
        <w:tab/>
      </w:r>
      <w:r w:rsidRPr="000C1504">
        <w:rPr>
          <w:bCs/>
          <w:szCs w:val="20"/>
        </w:rPr>
        <w:t xml:space="preserve">25 </w:t>
      </w:r>
      <w:r>
        <w:rPr>
          <w:bCs/>
          <w:szCs w:val="20"/>
        </w:rPr>
        <w:tab/>
      </w:r>
      <w:r>
        <w:rPr>
          <w:bCs/>
          <w:szCs w:val="20"/>
        </w:rPr>
        <w:tab/>
      </w:r>
      <w:r w:rsidRPr="000C1504">
        <w:rPr>
          <w:bCs/>
          <w:szCs w:val="20"/>
        </w:rPr>
        <w:t xml:space="preserve">12.50 </w:t>
      </w:r>
      <w:r>
        <w:rPr>
          <w:bCs/>
          <w:szCs w:val="20"/>
        </w:rPr>
        <w:tab/>
      </w:r>
      <w:r>
        <w:rPr>
          <w:bCs/>
          <w:szCs w:val="20"/>
        </w:rPr>
        <w:tab/>
      </w:r>
      <w:r w:rsidRPr="000C1504">
        <w:rPr>
          <w:bCs/>
          <w:szCs w:val="20"/>
        </w:rPr>
        <w:t xml:space="preserve">4.06 </w:t>
      </w:r>
      <w:r>
        <w:rPr>
          <w:bCs/>
          <w:szCs w:val="20"/>
        </w:rPr>
        <w:tab/>
      </w:r>
      <w:r>
        <w:rPr>
          <w:bCs/>
          <w:szCs w:val="20"/>
        </w:rPr>
        <w:tab/>
      </w:r>
      <w:r w:rsidRPr="000C1504">
        <w:rPr>
          <w:bCs/>
          <w:szCs w:val="20"/>
        </w:rPr>
        <w:t>.208</w:t>
      </w:r>
    </w:p>
    <w:p w:rsidR="000C1504" w:rsidRPr="000C1504" w:rsidRDefault="000C1504" w:rsidP="000C1504">
      <w:pPr>
        <w:autoSpaceDE w:val="0"/>
        <w:autoSpaceDN w:val="0"/>
        <w:adjustRightInd w:val="0"/>
        <w:rPr>
          <w:bCs/>
          <w:szCs w:val="20"/>
        </w:rPr>
      </w:pPr>
      <w:r w:rsidRPr="000C1504">
        <w:rPr>
          <w:bCs/>
          <w:szCs w:val="20"/>
        </w:rPr>
        <w:t xml:space="preserve">5 </w:t>
      </w:r>
      <w:r>
        <w:rPr>
          <w:bCs/>
          <w:szCs w:val="20"/>
        </w:rPr>
        <w:tab/>
      </w:r>
      <w:r>
        <w:rPr>
          <w:bCs/>
          <w:szCs w:val="20"/>
        </w:rPr>
        <w:tab/>
      </w:r>
      <w:r w:rsidRPr="000C1504">
        <w:rPr>
          <w:bCs/>
          <w:szCs w:val="20"/>
        </w:rPr>
        <w:t xml:space="preserve">100 </w:t>
      </w:r>
      <w:r>
        <w:rPr>
          <w:bCs/>
          <w:szCs w:val="20"/>
        </w:rPr>
        <w:tab/>
      </w:r>
      <w:r>
        <w:rPr>
          <w:bCs/>
          <w:szCs w:val="20"/>
        </w:rPr>
        <w:tab/>
      </w:r>
      <w:r w:rsidRPr="000C1504">
        <w:rPr>
          <w:bCs/>
          <w:szCs w:val="20"/>
        </w:rPr>
        <w:t xml:space="preserve">25 </w:t>
      </w:r>
      <w:r>
        <w:rPr>
          <w:bCs/>
          <w:szCs w:val="20"/>
        </w:rPr>
        <w:tab/>
      </w:r>
      <w:r>
        <w:rPr>
          <w:bCs/>
          <w:szCs w:val="20"/>
        </w:rPr>
        <w:tab/>
      </w:r>
      <w:r w:rsidRPr="000C1504">
        <w:rPr>
          <w:bCs/>
          <w:szCs w:val="20"/>
        </w:rPr>
        <w:t xml:space="preserve">12.50 </w:t>
      </w:r>
      <w:r>
        <w:rPr>
          <w:bCs/>
          <w:szCs w:val="20"/>
        </w:rPr>
        <w:tab/>
      </w:r>
      <w:r>
        <w:rPr>
          <w:bCs/>
          <w:szCs w:val="20"/>
        </w:rPr>
        <w:tab/>
      </w:r>
      <w:r w:rsidRPr="000C1504">
        <w:rPr>
          <w:bCs/>
          <w:szCs w:val="20"/>
        </w:rPr>
        <w:t xml:space="preserve">3.94 </w:t>
      </w:r>
      <w:r>
        <w:rPr>
          <w:bCs/>
          <w:szCs w:val="20"/>
        </w:rPr>
        <w:tab/>
      </w:r>
      <w:r>
        <w:rPr>
          <w:bCs/>
          <w:szCs w:val="20"/>
        </w:rPr>
        <w:tab/>
      </w:r>
      <w:r w:rsidRPr="000C1504">
        <w:rPr>
          <w:bCs/>
          <w:szCs w:val="20"/>
        </w:rPr>
        <w:t>.210</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 xml:space="preserve">Year </w:t>
      </w:r>
      <w:r>
        <w:rPr>
          <w:bCs/>
          <w:szCs w:val="20"/>
        </w:rPr>
        <w:tab/>
      </w:r>
      <w:r w:rsidRPr="000C1504">
        <w:rPr>
          <w:bCs/>
          <w:szCs w:val="20"/>
        </w:rPr>
        <w:t>Net profits PV (k = .15)</w:t>
      </w:r>
    </w:p>
    <w:p w:rsidR="000C1504" w:rsidRPr="000C1504" w:rsidRDefault="000C1504" w:rsidP="000C1504">
      <w:pPr>
        <w:autoSpaceDE w:val="0"/>
        <w:autoSpaceDN w:val="0"/>
        <w:adjustRightInd w:val="0"/>
        <w:rPr>
          <w:bCs/>
          <w:szCs w:val="20"/>
        </w:rPr>
      </w:pPr>
      <w:r w:rsidRPr="000C1504">
        <w:rPr>
          <w:bCs/>
          <w:szCs w:val="20"/>
        </w:rPr>
        <w:t xml:space="preserve">1 </w:t>
      </w:r>
      <w:r>
        <w:rPr>
          <w:bCs/>
          <w:szCs w:val="20"/>
        </w:rPr>
        <w:tab/>
      </w:r>
      <w:r w:rsidRPr="000C1504">
        <w:rPr>
          <w:bCs/>
          <w:szCs w:val="20"/>
        </w:rPr>
        <w:t xml:space="preserve">2.458 </w:t>
      </w:r>
      <w:r>
        <w:rPr>
          <w:bCs/>
          <w:szCs w:val="20"/>
        </w:rPr>
        <w:tab/>
      </w:r>
      <w:r>
        <w:rPr>
          <w:bCs/>
          <w:szCs w:val="20"/>
        </w:rPr>
        <w:tab/>
      </w:r>
      <w:r w:rsidRPr="000C1504">
        <w:rPr>
          <w:bCs/>
          <w:szCs w:val="20"/>
        </w:rPr>
        <w:t>2.14</w:t>
      </w:r>
    </w:p>
    <w:p w:rsidR="000C1504" w:rsidRPr="000C1504" w:rsidRDefault="000C1504" w:rsidP="000C1504">
      <w:pPr>
        <w:autoSpaceDE w:val="0"/>
        <w:autoSpaceDN w:val="0"/>
        <w:adjustRightInd w:val="0"/>
        <w:rPr>
          <w:bCs/>
          <w:szCs w:val="20"/>
        </w:rPr>
      </w:pPr>
      <w:r w:rsidRPr="000C1504">
        <w:rPr>
          <w:bCs/>
          <w:szCs w:val="20"/>
        </w:rPr>
        <w:t xml:space="preserve">2 </w:t>
      </w:r>
      <w:r>
        <w:rPr>
          <w:bCs/>
          <w:szCs w:val="20"/>
        </w:rPr>
        <w:tab/>
      </w:r>
      <w:r w:rsidRPr="000C1504">
        <w:rPr>
          <w:bCs/>
          <w:szCs w:val="20"/>
        </w:rPr>
        <w:t xml:space="preserve">3.016 </w:t>
      </w:r>
      <w:r>
        <w:rPr>
          <w:bCs/>
          <w:szCs w:val="20"/>
        </w:rPr>
        <w:tab/>
      </w:r>
      <w:r>
        <w:rPr>
          <w:bCs/>
          <w:szCs w:val="20"/>
        </w:rPr>
        <w:tab/>
      </w:r>
      <w:r w:rsidRPr="000C1504">
        <w:rPr>
          <w:bCs/>
          <w:szCs w:val="20"/>
        </w:rPr>
        <w:t>2.28</w:t>
      </w:r>
    </w:p>
    <w:p w:rsidR="000C1504" w:rsidRPr="000C1504" w:rsidRDefault="000C1504" w:rsidP="000C1504">
      <w:pPr>
        <w:autoSpaceDE w:val="0"/>
        <w:autoSpaceDN w:val="0"/>
        <w:adjustRightInd w:val="0"/>
        <w:rPr>
          <w:bCs/>
          <w:szCs w:val="20"/>
        </w:rPr>
      </w:pPr>
      <w:r w:rsidRPr="000C1504">
        <w:rPr>
          <w:bCs/>
          <w:szCs w:val="20"/>
        </w:rPr>
        <w:t xml:space="preserve">3 </w:t>
      </w:r>
      <w:r>
        <w:rPr>
          <w:bCs/>
          <w:szCs w:val="20"/>
        </w:rPr>
        <w:tab/>
      </w:r>
      <w:r w:rsidRPr="000C1504">
        <w:rPr>
          <w:bCs/>
          <w:szCs w:val="20"/>
        </w:rPr>
        <w:t xml:space="preserve">3.554 </w:t>
      </w:r>
      <w:r>
        <w:rPr>
          <w:bCs/>
          <w:szCs w:val="20"/>
        </w:rPr>
        <w:tab/>
      </w:r>
      <w:r>
        <w:rPr>
          <w:bCs/>
          <w:szCs w:val="20"/>
        </w:rPr>
        <w:tab/>
      </w:r>
      <w:r w:rsidRPr="000C1504">
        <w:rPr>
          <w:bCs/>
          <w:szCs w:val="20"/>
        </w:rPr>
        <w:t>2.34</w:t>
      </w:r>
    </w:p>
    <w:p w:rsidR="000C1504" w:rsidRPr="000C1504" w:rsidRDefault="000C1504" w:rsidP="000C1504">
      <w:pPr>
        <w:autoSpaceDE w:val="0"/>
        <w:autoSpaceDN w:val="0"/>
        <w:adjustRightInd w:val="0"/>
        <w:rPr>
          <w:bCs/>
          <w:szCs w:val="20"/>
        </w:rPr>
      </w:pPr>
      <w:r w:rsidRPr="000C1504">
        <w:rPr>
          <w:bCs/>
          <w:szCs w:val="20"/>
        </w:rPr>
        <w:t xml:space="preserve">4 </w:t>
      </w:r>
      <w:r>
        <w:rPr>
          <w:bCs/>
          <w:szCs w:val="20"/>
        </w:rPr>
        <w:tab/>
      </w:r>
      <w:r w:rsidRPr="000C1504">
        <w:rPr>
          <w:bCs/>
          <w:szCs w:val="20"/>
        </w:rPr>
        <w:t>3.852</w:t>
      </w:r>
      <w:r>
        <w:rPr>
          <w:bCs/>
          <w:szCs w:val="20"/>
        </w:rPr>
        <w:tab/>
      </w:r>
      <w:r>
        <w:rPr>
          <w:bCs/>
          <w:szCs w:val="20"/>
        </w:rPr>
        <w:tab/>
      </w:r>
      <w:r w:rsidRPr="000C1504">
        <w:rPr>
          <w:bCs/>
          <w:szCs w:val="20"/>
        </w:rPr>
        <w:t>2.20</w:t>
      </w:r>
    </w:p>
    <w:p w:rsidR="000C1504" w:rsidRPr="000C1504" w:rsidRDefault="000C1504" w:rsidP="000C1504">
      <w:pPr>
        <w:autoSpaceDE w:val="0"/>
        <w:autoSpaceDN w:val="0"/>
        <w:adjustRightInd w:val="0"/>
        <w:rPr>
          <w:bCs/>
          <w:szCs w:val="20"/>
        </w:rPr>
      </w:pPr>
      <w:r w:rsidRPr="000C1504">
        <w:rPr>
          <w:bCs/>
          <w:szCs w:val="20"/>
        </w:rPr>
        <w:t xml:space="preserve">5 </w:t>
      </w:r>
      <w:r>
        <w:rPr>
          <w:bCs/>
          <w:szCs w:val="20"/>
        </w:rPr>
        <w:tab/>
      </w:r>
      <w:r w:rsidRPr="000C1504">
        <w:rPr>
          <w:bCs/>
          <w:szCs w:val="20"/>
        </w:rPr>
        <w:t xml:space="preserve">3.730 </w:t>
      </w:r>
      <w:r>
        <w:rPr>
          <w:bCs/>
          <w:szCs w:val="20"/>
        </w:rPr>
        <w:tab/>
      </w:r>
      <w:r>
        <w:rPr>
          <w:bCs/>
          <w:szCs w:val="20"/>
        </w:rPr>
        <w:tab/>
      </w:r>
      <w:r w:rsidRPr="000C1504">
        <w:rPr>
          <w:bCs/>
          <w:szCs w:val="20"/>
        </w:rPr>
        <w:t>1.85</w:t>
      </w:r>
    </w:p>
    <w:p w:rsidR="000C1504" w:rsidRPr="000C1504" w:rsidRDefault="000C1504" w:rsidP="000C1504">
      <w:pPr>
        <w:autoSpaceDE w:val="0"/>
        <w:autoSpaceDN w:val="0"/>
        <w:adjustRightInd w:val="0"/>
        <w:rPr>
          <w:bCs/>
          <w:szCs w:val="20"/>
        </w:rPr>
      </w:pPr>
      <w:r>
        <w:rPr>
          <w:bCs/>
          <w:szCs w:val="20"/>
        </w:rPr>
        <w:tab/>
      </w:r>
      <w:r>
        <w:rPr>
          <w:bCs/>
          <w:szCs w:val="20"/>
        </w:rPr>
        <w:tab/>
      </w:r>
      <w:r>
        <w:rPr>
          <w:bCs/>
          <w:szCs w:val="20"/>
        </w:rPr>
        <w:tab/>
      </w:r>
      <w:r w:rsidRPr="000C1504">
        <w:rPr>
          <w:bCs/>
          <w:szCs w:val="20"/>
        </w:rPr>
        <w:t>-------</w:t>
      </w:r>
    </w:p>
    <w:p w:rsidR="000C1504" w:rsidRPr="000C1504" w:rsidRDefault="000C1504" w:rsidP="000C1504">
      <w:pPr>
        <w:autoSpaceDE w:val="0"/>
        <w:autoSpaceDN w:val="0"/>
        <w:adjustRightInd w:val="0"/>
        <w:rPr>
          <w:bCs/>
          <w:szCs w:val="20"/>
        </w:rPr>
      </w:pPr>
      <w:r>
        <w:rPr>
          <w:bCs/>
          <w:szCs w:val="20"/>
        </w:rPr>
        <w:tab/>
      </w:r>
      <w:r>
        <w:rPr>
          <w:bCs/>
          <w:szCs w:val="20"/>
        </w:rPr>
        <w:tab/>
      </w:r>
      <w:r>
        <w:rPr>
          <w:bCs/>
          <w:szCs w:val="20"/>
        </w:rPr>
        <w:tab/>
      </w:r>
      <w:r w:rsidRPr="000C1504">
        <w:rPr>
          <w:bCs/>
          <w:szCs w:val="20"/>
        </w:rPr>
        <w:t>10.81</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Note that the higher tax rate of 50% has been applied here.</w:t>
      </w:r>
    </w:p>
    <w:p w:rsidR="000C1504" w:rsidRDefault="000C1504" w:rsidP="000C1504">
      <w:pPr>
        <w:autoSpaceDE w:val="0"/>
        <w:autoSpaceDN w:val="0"/>
        <w:adjustRightInd w:val="0"/>
        <w:rPr>
          <w:b/>
          <w:bCs/>
          <w:szCs w:val="20"/>
        </w:rPr>
      </w:pPr>
    </w:p>
    <w:p w:rsidR="000C1504" w:rsidRPr="000C1504" w:rsidRDefault="000C1504" w:rsidP="000C1504">
      <w:pPr>
        <w:autoSpaceDE w:val="0"/>
        <w:autoSpaceDN w:val="0"/>
        <w:adjustRightInd w:val="0"/>
        <w:rPr>
          <w:b/>
          <w:bCs/>
          <w:szCs w:val="20"/>
        </w:rPr>
      </w:pPr>
      <w:r w:rsidRPr="000C1504">
        <w:rPr>
          <w:b/>
          <w:bCs/>
          <w:szCs w:val="20"/>
        </w:rPr>
        <w:t>Tax shield due to depreciation</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Since the UK tax rate is higher, depreciation has to be calculated on the basis of UK laws.</w:t>
      </w:r>
      <w:r>
        <w:rPr>
          <w:bCs/>
          <w:szCs w:val="20"/>
        </w:rPr>
        <w:t xml:space="preserve"> We assume that UK tax laws allow consolidation of Profits of subsidiaries at parent country. </w:t>
      </w:r>
      <w:r w:rsidRPr="000C1504">
        <w:rPr>
          <w:bCs/>
          <w:szCs w:val="20"/>
        </w:rPr>
        <w:t>We assume that the entire investment consists of depreciable assets. So, total value of</w:t>
      </w:r>
      <w:r>
        <w:rPr>
          <w:bCs/>
          <w:szCs w:val="20"/>
        </w:rPr>
        <w:t xml:space="preserve"> </w:t>
      </w:r>
      <w:r w:rsidRPr="000C1504">
        <w:rPr>
          <w:bCs/>
          <w:szCs w:val="20"/>
        </w:rPr>
        <w:t>depreciation assets is (50/2.74) = £ 18.25 million. This can be written off over a period of</w:t>
      </w:r>
      <w:r>
        <w:rPr>
          <w:bCs/>
          <w:szCs w:val="20"/>
        </w:rPr>
        <w:t xml:space="preserve"> </w:t>
      </w:r>
      <w:r w:rsidRPr="000C1504">
        <w:rPr>
          <w:bCs/>
          <w:szCs w:val="20"/>
        </w:rPr>
        <w:t>five years. The tax shield can be discounted at the risk free rate of 5% prevailing in</w:t>
      </w:r>
      <w:r>
        <w:rPr>
          <w:bCs/>
          <w:szCs w:val="20"/>
        </w:rPr>
        <w:t xml:space="preserve"> </w:t>
      </w:r>
      <w:r w:rsidRPr="000C1504">
        <w:rPr>
          <w:bCs/>
          <w:szCs w:val="20"/>
        </w:rPr>
        <w:t>Britain.</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Year Depreciation</w:t>
      </w:r>
    </w:p>
    <w:p w:rsidR="000C1504" w:rsidRPr="000C1504" w:rsidRDefault="000C1504" w:rsidP="000C1504">
      <w:pPr>
        <w:autoSpaceDE w:val="0"/>
        <w:autoSpaceDN w:val="0"/>
        <w:adjustRightInd w:val="0"/>
        <w:rPr>
          <w:bCs/>
          <w:szCs w:val="20"/>
        </w:rPr>
      </w:pPr>
      <w:proofErr w:type="gramStart"/>
      <w:r w:rsidRPr="000C1504">
        <w:rPr>
          <w:bCs/>
          <w:szCs w:val="20"/>
        </w:rPr>
        <w:t>( £</w:t>
      </w:r>
      <w:proofErr w:type="gramEnd"/>
      <w:r w:rsidRPr="000C1504">
        <w:rPr>
          <w:bCs/>
          <w:szCs w:val="20"/>
        </w:rPr>
        <w:t xml:space="preserve"> million)</w:t>
      </w:r>
    </w:p>
    <w:p w:rsidR="000C1504" w:rsidRPr="000C1504" w:rsidRDefault="000C1504" w:rsidP="000C1504">
      <w:pPr>
        <w:autoSpaceDE w:val="0"/>
        <w:autoSpaceDN w:val="0"/>
        <w:adjustRightInd w:val="0"/>
        <w:rPr>
          <w:bCs/>
          <w:szCs w:val="20"/>
        </w:rPr>
      </w:pPr>
      <w:r w:rsidRPr="000C1504">
        <w:rPr>
          <w:bCs/>
          <w:szCs w:val="20"/>
        </w:rPr>
        <w:t xml:space="preserve">1 </w:t>
      </w:r>
      <w:r>
        <w:rPr>
          <w:bCs/>
          <w:szCs w:val="20"/>
        </w:rPr>
        <w:tab/>
      </w:r>
      <w:r w:rsidRPr="000C1504">
        <w:rPr>
          <w:bCs/>
          <w:szCs w:val="20"/>
        </w:rPr>
        <w:t>3.65</w:t>
      </w:r>
    </w:p>
    <w:p w:rsidR="000C1504" w:rsidRPr="000C1504" w:rsidRDefault="000C1504" w:rsidP="000C1504">
      <w:pPr>
        <w:autoSpaceDE w:val="0"/>
        <w:autoSpaceDN w:val="0"/>
        <w:adjustRightInd w:val="0"/>
        <w:rPr>
          <w:bCs/>
          <w:szCs w:val="20"/>
        </w:rPr>
      </w:pPr>
      <w:r w:rsidRPr="000C1504">
        <w:rPr>
          <w:bCs/>
          <w:szCs w:val="20"/>
        </w:rPr>
        <w:t xml:space="preserve">2 </w:t>
      </w:r>
      <w:r>
        <w:rPr>
          <w:bCs/>
          <w:szCs w:val="20"/>
        </w:rPr>
        <w:tab/>
      </w:r>
      <w:r w:rsidRPr="000C1504">
        <w:rPr>
          <w:bCs/>
          <w:szCs w:val="20"/>
        </w:rPr>
        <w:t>3.65</w:t>
      </w:r>
    </w:p>
    <w:p w:rsidR="000C1504" w:rsidRPr="000C1504" w:rsidRDefault="000C1504" w:rsidP="000C1504">
      <w:pPr>
        <w:autoSpaceDE w:val="0"/>
        <w:autoSpaceDN w:val="0"/>
        <w:adjustRightInd w:val="0"/>
        <w:rPr>
          <w:bCs/>
          <w:szCs w:val="20"/>
        </w:rPr>
      </w:pPr>
      <w:r w:rsidRPr="000C1504">
        <w:rPr>
          <w:bCs/>
          <w:szCs w:val="20"/>
        </w:rPr>
        <w:t xml:space="preserve">3 </w:t>
      </w:r>
      <w:r>
        <w:rPr>
          <w:bCs/>
          <w:szCs w:val="20"/>
        </w:rPr>
        <w:tab/>
      </w:r>
      <w:r w:rsidRPr="000C1504">
        <w:rPr>
          <w:bCs/>
          <w:szCs w:val="20"/>
        </w:rPr>
        <w:t>3.65</w:t>
      </w:r>
    </w:p>
    <w:p w:rsidR="000C1504" w:rsidRPr="000C1504" w:rsidRDefault="000C1504" w:rsidP="000C1504">
      <w:pPr>
        <w:autoSpaceDE w:val="0"/>
        <w:autoSpaceDN w:val="0"/>
        <w:adjustRightInd w:val="0"/>
        <w:rPr>
          <w:bCs/>
          <w:szCs w:val="20"/>
        </w:rPr>
      </w:pPr>
      <w:r w:rsidRPr="000C1504">
        <w:rPr>
          <w:bCs/>
          <w:szCs w:val="20"/>
        </w:rPr>
        <w:t xml:space="preserve">4 </w:t>
      </w:r>
      <w:r>
        <w:rPr>
          <w:bCs/>
          <w:szCs w:val="20"/>
        </w:rPr>
        <w:tab/>
      </w:r>
      <w:r w:rsidRPr="000C1504">
        <w:rPr>
          <w:bCs/>
          <w:szCs w:val="20"/>
        </w:rPr>
        <w:t>3.65</w:t>
      </w:r>
    </w:p>
    <w:p w:rsidR="000C1504" w:rsidRPr="000C1504" w:rsidRDefault="000C1504" w:rsidP="000C1504">
      <w:pPr>
        <w:autoSpaceDE w:val="0"/>
        <w:autoSpaceDN w:val="0"/>
        <w:adjustRightInd w:val="0"/>
        <w:rPr>
          <w:bCs/>
          <w:szCs w:val="20"/>
        </w:rPr>
      </w:pPr>
      <w:r w:rsidRPr="000C1504">
        <w:rPr>
          <w:bCs/>
          <w:szCs w:val="20"/>
        </w:rPr>
        <w:t xml:space="preserve">5 </w:t>
      </w:r>
      <w:r>
        <w:rPr>
          <w:bCs/>
          <w:szCs w:val="20"/>
        </w:rPr>
        <w:tab/>
      </w:r>
      <w:r w:rsidRPr="000C1504">
        <w:rPr>
          <w:bCs/>
          <w:szCs w:val="20"/>
        </w:rPr>
        <w:t>3.65</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PV of depreciation tax shield = (3.65) (.5) (1.055 - 1)</w:t>
      </w:r>
    </w:p>
    <w:p w:rsidR="000C1504" w:rsidRPr="000C1504" w:rsidRDefault="000C1504" w:rsidP="000C1504">
      <w:pPr>
        <w:autoSpaceDE w:val="0"/>
        <w:autoSpaceDN w:val="0"/>
        <w:adjustRightInd w:val="0"/>
        <w:rPr>
          <w:bCs/>
          <w:szCs w:val="20"/>
        </w:rPr>
      </w:pPr>
      <w:r>
        <w:rPr>
          <w:bCs/>
          <w:szCs w:val="20"/>
        </w:rPr>
        <w:tab/>
      </w:r>
      <w:r>
        <w:rPr>
          <w:bCs/>
          <w:szCs w:val="20"/>
        </w:rPr>
        <w:tab/>
      </w:r>
      <w:r>
        <w:rPr>
          <w:bCs/>
          <w:szCs w:val="20"/>
        </w:rPr>
        <w:tab/>
      </w:r>
      <w:r>
        <w:rPr>
          <w:bCs/>
          <w:szCs w:val="20"/>
        </w:rPr>
        <w:tab/>
      </w:r>
      <w:r w:rsidRPr="000C1504">
        <w:rPr>
          <w:bCs/>
          <w:szCs w:val="20"/>
        </w:rPr>
        <w:t>--------------------------</w:t>
      </w:r>
    </w:p>
    <w:p w:rsidR="000C1504" w:rsidRPr="000C1504" w:rsidRDefault="000C1504" w:rsidP="000C1504">
      <w:pPr>
        <w:autoSpaceDE w:val="0"/>
        <w:autoSpaceDN w:val="0"/>
        <w:adjustRightInd w:val="0"/>
        <w:rPr>
          <w:bCs/>
          <w:szCs w:val="20"/>
        </w:rPr>
      </w:pPr>
      <w:r>
        <w:rPr>
          <w:bCs/>
          <w:szCs w:val="20"/>
        </w:rPr>
        <w:tab/>
      </w:r>
      <w:r>
        <w:rPr>
          <w:bCs/>
          <w:szCs w:val="20"/>
        </w:rPr>
        <w:tab/>
      </w:r>
      <w:r>
        <w:rPr>
          <w:bCs/>
          <w:szCs w:val="20"/>
        </w:rPr>
        <w:tab/>
      </w:r>
      <w:r>
        <w:rPr>
          <w:bCs/>
          <w:szCs w:val="20"/>
        </w:rPr>
        <w:tab/>
      </w:r>
      <w:r w:rsidRPr="000C1504">
        <w:rPr>
          <w:bCs/>
          <w:szCs w:val="20"/>
        </w:rPr>
        <w:t>(.05) (1.05)5</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 £</w:t>
      </w:r>
      <w:r>
        <w:rPr>
          <w:bCs/>
          <w:szCs w:val="20"/>
        </w:rPr>
        <w:t xml:space="preserve"> </w:t>
      </w:r>
      <w:r w:rsidRPr="000C1504">
        <w:rPr>
          <w:bCs/>
          <w:szCs w:val="20"/>
        </w:rPr>
        <w:t>7. 90</w:t>
      </w:r>
      <w:r>
        <w:rPr>
          <w:bCs/>
          <w:szCs w:val="20"/>
        </w:rPr>
        <w:t xml:space="preserve"> </w:t>
      </w:r>
      <w:proofErr w:type="spellStart"/>
      <w:r>
        <w:rPr>
          <w:bCs/>
          <w:szCs w:val="20"/>
        </w:rPr>
        <w:t>mn</w:t>
      </w:r>
      <w:proofErr w:type="spellEnd"/>
      <w:r>
        <w:rPr>
          <w:bCs/>
          <w:szCs w:val="20"/>
        </w:rPr>
        <w:t xml:space="preserve"> (the above formula is for PVIFA</w:t>
      </w:r>
    </w:p>
    <w:p w:rsidR="000C1504" w:rsidRDefault="000C1504" w:rsidP="000C1504">
      <w:pPr>
        <w:autoSpaceDE w:val="0"/>
        <w:autoSpaceDN w:val="0"/>
        <w:adjustRightInd w:val="0"/>
        <w:rPr>
          <w:b/>
          <w:bCs/>
          <w:szCs w:val="20"/>
        </w:rPr>
      </w:pPr>
    </w:p>
    <w:p w:rsidR="000C1504" w:rsidRPr="000C1504" w:rsidRDefault="000C1504" w:rsidP="000C1504">
      <w:pPr>
        <w:autoSpaceDE w:val="0"/>
        <w:autoSpaceDN w:val="0"/>
        <w:adjustRightInd w:val="0"/>
        <w:rPr>
          <w:b/>
          <w:bCs/>
          <w:szCs w:val="20"/>
        </w:rPr>
      </w:pPr>
      <w:r w:rsidRPr="000C1504">
        <w:rPr>
          <w:b/>
          <w:bCs/>
          <w:szCs w:val="20"/>
        </w:rPr>
        <w:t>Tax shield due to increased borrowing capacity</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Annual tax shield generated = £ (15) (0.07) (0.5)</w:t>
      </w:r>
    </w:p>
    <w:p w:rsidR="000C1504" w:rsidRPr="000C1504" w:rsidRDefault="000C1504" w:rsidP="000C1504">
      <w:pPr>
        <w:autoSpaceDE w:val="0"/>
        <w:autoSpaceDN w:val="0"/>
        <w:adjustRightInd w:val="0"/>
        <w:rPr>
          <w:bCs/>
          <w:szCs w:val="20"/>
        </w:rPr>
      </w:pPr>
      <w:r w:rsidRPr="000C1504">
        <w:rPr>
          <w:bCs/>
          <w:szCs w:val="20"/>
        </w:rPr>
        <w:t>Present value of tax shields due to increased borrowing capacity can be calculated by</w:t>
      </w:r>
    </w:p>
    <w:p w:rsidR="000C1504" w:rsidRPr="000C1504" w:rsidRDefault="000C1504" w:rsidP="000C1504">
      <w:pPr>
        <w:autoSpaceDE w:val="0"/>
        <w:autoSpaceDN w:val="0"/>
        <w:adjustRightInd w:val="0"/>
        <w:rPr>
          <w:bCs/>
          <w:szCs w:val="20"/>
        </w:rPr>
      </w:pPr>
      <w:proofErr w:type="gramStart"/>
      <w:r w:rsidRPr="000C1504">
        <w:rPr>
          <w:bCs/>
          <w:szCs w:val="20"/>
        </w:rPr>
        <w:t>using</w:t>
      </w:r>
      <w:proofErr w:type="gramEnd"/>
      <w:r w:rsidRPr="000C1504">
        <w:rPr>
          <w:bCs/>
          <w:szCs w:val="20"/>
        </w:rPr>
        <w:t xml:space="preserve"> a discount rate of 5%, the risk free rate in Britain.</w:t>
      </w:r>
    </w:p>
    <w:p w:rsidR="000C1504" w:rsidRDefault="000C1504" w:rsidP="000C1504">
      <w:pPr>
        <w:autoSpaceDE w:val="0"/>
        <w:autoSpaceDN w:val="0"/>
        <w:adjustRightInd w:val="0"/>
        <w:rPr>
          <w:bCs/>
          <w:szCs w:val="20"/>
        </w:rPr>
      </w:pPr>
    </w:p>
    <w:p w:rsidR="000C1504" w:rsidRDefault="000C1504" w:rsidP="000C1504">
      <w:pPr>
        <w:autoSpaceDE w:val="0"/>
        <w:autoSpaceDN w:val="0"/>
        <w:adjustRightInd w:val="0"/>
        <w:rPr>
          <w:bCs/>
          <w:szCs w:val="20"/>
        </w:rPr>
      </w:pPr>
      <w:r>
        <w:rPr>
          <w:bCs/>
          <w:szCs w:val="20"/>
        </w:rPr>
        <w:t xml:space="preserve">Using PVIFA, this can be found equal to </w:t>
      </w:r>
      <w:r w:rsidRPr="000C1504">
        <w:rPr>
          <w:bCs/>
          <w:szCs w:val="20"/>
        </w:rPr>
        <w:t>£</w:t>
      </w:r>
      <w:r>
        <w:rPr>
          <w:bCs/>
          <w:szCs w:val="20"/>
        </w:rPr>
        <w:t xml:space="preserve"> 2.28 </w:t>
      </w:r>
      <w:proofErr w:type="spellStart"/>
      <w:r>
        <w:rPr>
          <w:bCs/>
          <w:szCs w:val="20"/>
        </w:rPr>
        <w:t>mn</w:t>
      </w:r>
      <w:proofErr w:type="spellEnd"/>
      <w:r>
        <w:rPr>
          <w:bCs/>
          <w:szCs w:val="20"/>
        </w:rPr>
        <w:t>.</w:t>
      </w:r>
    </w:p>
    <w:p w:rsidR="000C1504" w:rsidRPr="000C1504" w:rsidRDefault="000C1504" w:rsidP="000C1504">
      <w:pPr>
        <w:autoSpaceDE w:val="0"/>
        <w:autoSpaceDN w:val="0"/>
        <w:adjustRightInd w:val="0"/>
        <w:rPr>
          <w:bCs/>
          <w:szCs w:val="20"/>
        </w:rPr>
      </w:pPr>
    </w:p>
    <w:p w:rsidR="000C1504" w:rsidRDefault="000C1504">
      <w:pPr>
        <w:rPr>
          <w:b/>
          <w:bCs/>
          <w:szCs w:val="20"/>
        </w:rPr>
      </w:pPr>
      <w:r>
        <w:rPr>
          <w:b/>
          <w:bCs/>
          <w:szCs w:val="20"/>
        </w:rPr>
        <w:br w:type="page"/>
      </w:r>
    </w:p>
    <w:p w:rsidR="000C1504" w:rsidRPr="000C1504" w:rsidRDefault="000C1504" w:rsidP="000C1504">
      <w:pPr>
        <w:autoSpaceDE w:val="0"/>
        <w:autoSpaceDN w:val="0"/>
        <w:adjustRightInd w:val="0"/>
        <w:rPr>
          <w:b/>
          <w:bCs/>
          <w:szCs w:val="20"/>
        </w:rPr>
      </w:pPr>
      <w:r w:rsidRPr="000C1504">
        <w:rPr>
          <w:b/>
          <w:bCs/>
          <w:szCs w:val="20"/>
        </w:rPr>
        <w:lastRenderedPageBreak/>
        <w:t>Benefit due to concessional loan</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We assume that the principal is repaid in five equal installments.</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 xml:space="preserve">Year </w:t>
      </w:r>
      <w:r>
        <w:rPr>
          <w:bCs/>
          <w:szCs w:val="20"/>
        </w:rPr>
        <w:tab/>
      </w:r>
      <w:r w:rsidRPr="000C1504">
        <w:rPr>
          <w:bCs/>
          <w:szCs w:val="20"/>
        </w:rPr>
        <w:t xml:space="preserve">Loan o/s </w:t>
      </w:r>
      <w:r>
        <w:rPr>
          <w:bCs/>
          <w:szCs w:val="20"/>
        </w:rPr>
        <w:tab/>
      </w:r>
      <w:r w:rsidRPr="000C1504">
        <w:rPr>
          <w:bCs/>
          <w:szCs w:val="20"/>
        </w:rPr>
        <w:t xml:space="preserve">Interest </w:t>
      </w:r>
      <w:r>
        <w:rPr>
          <w:bCs/>
          <w:szCs w:val="20"/>
        </w:rPr>
        <w:tab/>
      </w:r>
      <w:r w:rsidRPr="000C1504">
        <w:rPr>
          <w:bCs/>
          <w:szCs w:val="20"/>
        </w:rPr>
        <w:t>Total payment PV (k = .10)</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 xml:space="preserve">1 </w:t>
      </w:r>
      <w:r>
        <w:rPr>
          <w:bCs/>
          <w:szCs w:val="20"/>
        </w:rPr>
        <w:tab/>
      </w:r>
      <w:r w:rsidRPr="000C1504">
        <w:rPr>
          <w:bCs/>
          <w:szCs w:val="20"/>
        </w:rPr>
        <w:t xml:space="preserve">20 </w:t>
      </w:r>
      <w:r>
        <w:rPr>
          <w:bCs/>
          <w:szCs w:val="20"/>
        </w:rPr>
        <w:tab/>
      </w:r>
      <w:r>
        <w:rPr>
          <w:bCs/>
          <w:szCs w:val="20"/>
        </w:rPr>
        <w:tab/>
      </w:r>
      <w:r w:rsidRPr="000C1504">
        <w:rPr>
          <w:bCs/>
          <w:szCs w:val="20"/>
        </w:rPr>
        <w:t xml:space="preserve">1 </w:t>
      </w:r>
      <w:r>
        <w:rPr>
          <w:bCs/>
          <w:szCs w:val="20"/>
        </w:rPr>
        <w:tab/>
      </w:r>
      <w:r>
        <w:rPr>
          <w:bCs/>
          <w:szCs w:val="20"/>
        </w:rPr>
        <w:tab/>
      </w:r>
      <w:r w:rsidRPr="000C1504">
        <w:rPr>
          <w:bCs/>
          <w:szCs w:val="20"/>
        </w:rPr>
        <w:t xml:space="preserve">5 </w:t>
      </w:r>
      <w:r>
        <w:rPr>
          <w:bCs/>
          <w:szCs w:val="20"/>
        </w:rPr>
        <w:tab/>
      </w:r>
      <w:r>
        <w:rPr>
          <w:bCs/>
          <w:szCs w:val="20"/>
        </w:rPr>
        <w:tab/>
      </w:r>
      <w:r>
        <w:rPr>
          <w:bCs/>
          <w:szCs w:val="20"/>
        </w:rPr>
        <w:tab/>
      </w:r>
      <w:r w:rsidRPr="000C1504">
        <w:rPr>
          <w:bCs/>
          <w:szCs w:val="20"/>
        </w:rPr>
        <w:t>4.55</w:t>
      </w:r>
    </w:p>
    <w:p w:rsidR="000C1504" w:rsidRPr="000C1504" w:rsidRDefault="000C1504" w:rsidP="000C1504">
      <w:pPr>
        <w:autoSpaceDE w:val="0"/>
        <w:autoSpaceDN w:val="0"/>
        <w:adjustRightInd w:val="0"/>
        <w:rPr>
          <w:bCs/>
          <w:szCs w:val="20"/>
        </w:rPr>
      </w:pPr>
      <w:r w:rsidRPr="000C1504">
        <w:rPr>
          <w:bCs/>
          <w:szCs w:val="20"/>
        </w:rPr>
        <w:t xml:space="preserve">2 </w:t>
      </w:r>
      <w:r>
        <w:rPr>
          <w:bCs/>
          <w:szCs w:val="20"/>
        </w:rPr>
        <w:tab/>
      </w:r>
      <w:r w:rsidRPr="000C1504">
        <w:rPr>
          <w:bCs/>
          <w:szCs w:val="20"/>
        </w:rPr>
        <w:t xml:space="preserve">16 </w:t>
      </w:r>
      <w:r>
        <w:rPr>
          <w:bCs/>
          <w:szCs w:val="20"/>
        </w:rPr>
        <w:tab/>
      </w:r>
      <w:r>
        <w:rPr>
          <w:bCs/>
          <w:szCs w:val="20"/>
        </w:rPr>
        <w:tab/>
      </w:r>
      <w:r w:rsidRPr="000C1504">
        <w:rPr>
          <w:bCs/>
          <w:szCs w:val="20"/>
        </w:rPr>
        <w:t xml:space="preserve">.8 </w:t>
      </w:r>
      <w:r>
        <w:rPr>
          <w:bCs/>
          <w:szCs w:val="20"/>
        </w:rPr>
        <w:tab/>
      </w:r>
      <w:r>
        <w:rPr>
          <w:bCs/>
          <w:szCs w:val="20"/>
        </w:rPr>
        <w:tab/>
      </w:r>
      <w:r w:rsidRPr="000C1504">
        <w:rPr>
          <w:bCs/>
          <w:szCs w:val="20"/>
        </w:rPr>
        <w:t xml:space="preserve">4.8 </w:t>
      </w:r>
      <w:r>
        <w:rPr>
          <w:bCs/>
          <w:szCs w:val="20"/>
        </w:rPr>
        <w:tab/>
      </w:r>
      <w:r>
        <w:rPr>
          <w:bCs/>
          <w:szCs w:val="20"/>
        </w:rPr>
        <w:tab/>
      </w:r>
      <w:r>
        <w:rPr>
          <w:bCs/>
          <w:szCs w:val="20"/>
        </w:rPr>
        <w:tab/>
      </w:r>
      <w:r w:rsidRPr="000C1504">
        <w:rPr>
          <w:bCs/>
          <w:szCs w:val="20"/>
        </w:rPr>
        <w:t>3.97</w:t>
      </w:r>
    </w:p>
    <w:p w:rsidR="000C1504" w:rsidRPr="000C1504" w:rsidRDefault="000C1504" w:rsidP="000C1504">
      <w:pPr>
        <w:autoSpaceDE w:val="0"/>
        <w:autoSpaceDN w:val="0"/>
        <w:adjustRightInd w:val="0"/>
        <w:rPr>
          <w:bCs/>
          <w:szCs w:val="20"/>
        </w:rPr>
      </w:pPr>
      <w:r w:rsidRPr="000C1504">
        <w:rPr>
          <w:bCs/>
          <w:szCs w:val="20"/>
        </w:rPr>
        <w:t xml:space="preserve">3 </w:t>
      </w:r>
      <w:r>
        <w:rPr>
          <w:bCs/>
          <w:szCs w:val="20"/>
        </w:rPr>
        <w:tab/>
      </w:r>
      <w:r w:rsidRPr="000C1504">
        <w:rPr>
          <w:bCs/>
          <w:szCs w:val="20"/>
        </w:rPr>
        <w:t xml:space="preserve">12 </w:t>
      </w:r>
      <w:r>
        <w:rPr>
          <w:bCs/>
          <w:szCs w:val="20"/>
        </w:rPr>
        <w:tab/>
      </w:r>
      <w:r>
        <w:rPr>
          <w:bCs/>
          <w:szCs w:val="20"/>
        </w:rPr>
        <w:tab/>
      </w:r>
      <w:r w:rsidRPr="000C1504">
        <w:rPr>
          <w:bCs/>
          <w:szCs w:val="20"/>
        </w:rPr>
        <w:t xml:space="preserve">.6 </w:t>
      </w:r>
      <w:r>
        <w:rPr>
          <w:bCs/>
          <w:szCs w:val="20"/>
        </w:rPr>
        <w:tab/>
      </w:r>
      <w:r>
        <w:rPr>
          <w:bCs/>
          <w:szCs w:val="20"/>
        </w:rPr>
        <w:tab/>
      </w:r>
      <w:r w:rsidRPr="000C1504">
        <w:rPr>
          <w:bCs/>
          <w:szCs w:val="20"/>
        </w:rPr>
        <w:t xml:space="preserve">4.6 </w:t>
      </w:r>
      <w:r>
        <w:rPr>
          <w:bCs/>
          <w:szCs w:val="20"/>
        </w:rPr>
        <w:tab/>
      </w:r>
      <w:r>
        <w:rPr>
          <w:bCs/>
          <w:szCs w:val="20"/>
        </w:rPr>
        <w:tab/>
      </w:r>
      <w:r>
        <w:rPr>
          <w:bCs/>
          <w:szCs w:val="20"/>
        </w:rPr>
        <w:tab/>
      </w:r>
      <w:r w:rsidRPr="000C1504">
        <w:rPr>
          <w:bCs/>
          <w:szCs w:val="20"/>
        </w:rPr>
        <w:t>3.46</w:t>
      </w:r>
    </w:p>
    <w:p w:rsidR="000C1504" w:rsidRPr="000C1504" w:rsidRDefault="000C1504" w:rsidP="000C1504">
      <w:pPr>
        <w:autoSpaceDE w:val="0"/>
        <w:autoSpaceDN w:val="0"/>
        <w:adjustRightInd w:val="0"/>
        <w:rPr>
          <w:bCs/>
          <w:szCs w:val="20"/>
        </w:rPr>
      </w:pPr>
      <w:r w:rsidRPr="000C1504">
        <w:rPr>
          <w:bCs/>
          <w:szCs w:val="20"/>
        </w:rPr>
        <w:t xml:space="preserve">4 </w:t>
      </w:r>
      <w:r>
        <w:rPr>
          <w:bCs/>
          <w:szCs w:val="20"/>
        </w:rPr>
        <w:tab/>
      </w:r>
      <w:r w:rsidRPr="000C1504">
        <w:rPr>
          <w:bCs/>
          <w:szCs w:val="20"/>
        </w:rPr>
        <w:t xml:space="preserve">8 </w:t>
      </w:r>
      <w:r>
        <w:rPr>
          <w:bCs/>
          <w:szCs w:val="20"/>
        </w:rPr>
        <w:tab/>
      </w:r>
      <w:r>
        <w:rPr>
          <w:bCs/>
          <w:szCs w:val="20"/>
        </w:rPr>
        <w:tab/>
      </w:r>
      <w:r w:rsidRPr="000C1504">
        <w:rPr>
          <w:bCs/>
          <w:szCs w:val="20"/>
        </w:rPr>
        <w:t xml:space="preserve">.4 </w:t>
      </w:r>
      <w:r>
        <w:rPr>
          <w:bCs/>
          <w:szCs w:val="20"/>
        </w:rPr>
        <w:tab/>
      </w:r>
      <w:r>
        <w:rPr>
          <w:bCs/>
          <w:szCs w:val="20"/>
        </w:rPr>
        <w:tab/>
      </w:r>
      <w:r w:rsidRPr="000C1504">
        <w:rPr>
          <w:bCs/>
          <w:szCs w:val="20"/>
        </w:rPr>
        <w:t xml:space="preserve">4.4 </w:t>
      </w:r>
      <w:r>
        <w:rPr>
          <w:bCs/>
          <w:szCs w:val="20"/>
        </w:rPr>
        <w:tab/>
      </w:r>
      <w:r>
        <w:rPr>
          <w:bCs/>
          <w:szCs w:val="20"/>
        </w:rPr>
        <w:tab/>
      </w:r>
      <w:r>
        <w:rPr>
          <w:bCs/>
          <w:szCs w:val="20"/>
        </w:rPr>
        <w:tab/>
      </w:r>
      <w:r w:rsidRPr="000C1504">
        <w:rPr>
          <w:bCs/>
          <w:szCs w:val="20"/>
        </w:rPr>
        <w:t>3.01</w:t>
      </w:r>
    </w:p>
    <w:p w:rsidR="000C1504" w:rsidRPr="000C1504" w:rsidRDefault="000C1504" w:rsidP="000C1504">
      <w:pPr>
        <w:autoSpaceDE w:val="0"/>
        <w:autoSpaceDN w:val="0"/>
        <w:adjustRightInd w:val="0"/>
        <w:rPr>
          <w:bCs/>
          <w:szCs w:val="20"/>
        </w:rPr>
      </w:pPr>
      <w:r w:rsidRPr="000C1504">
        <w:rPr>
          <w:bCs/>
          <w:szCs w:val="20"/>
        </w:rPr>
        <w:t xml:space="preserve">5 </w:t>
      </w:r>
      <w:r>
        <w:rPr>
          <w:bCs/>
          <w:szCs w:val="20"/>
        </w:rPr>
        <w:tab/>
      </w:r>
      <w:r w:rsidRPr="000C1504">
        <w:rPr>
          <w:bCs/>
          <w:szCs w:val="20"/>
        </w:rPr>
        <w:t xml:space="preserve">4 </w:t>
      </w:r>
      <w:r>
        <w:rPr>
          <w:bCs/>
          <w:szCs w:val="20"/>
        </w:rPr>
        <w:tab/>
      </w:r>
      <w:r>
        <w:rPr>
          <w:bCs/>
          <w:szCs w:val="20"/>
        </w:rPr>
        <w:tab/>
      </w:r>
      <w:r w:rsidRPr="000C1504">
        <w:rPr>
          <w:bCs/>
          <w:szCs w:val="20"/>
        </w:rPr>
        <w:t xml:space="preserve">.2 </w:t>
      </w:r>
      <w:r>
        <w:rPr>
          <w:bCs/>
          <w:szCs w:val="20"/>
        </w:rPr>
        <w:tab/>
      </w:r>
      <w:r>
        <w:rPr>
          <w:bCs/>
          <w:szCs w:val="20"/>
        </w:rPr>
        <w:tab/>
      </w:r>
      <w:r w:rsidRPr="000C1504">
        <w:rPr>
          <w:bCs/>
          <w:szCs w:val="20"/>
        </w:rPr>
        <w:t xml:space="preserve">4.2 </w:t>
      </w:r>
      <w:r>
        <w:rPr>
          <w:bCs/>
          <w:szCs w:val="20"/>
        </w:rPr>
        <w:tab/>
      </w:r>
      <w:r>
        <w:rPr>
          <w:bCs/>
          <w:szCs w:val="20"/>
        </w:rPr>
        <w:tab/>
      </w:r>
      <w:r>
        <w:rPr>
          <w:bCs/>
          <w:szCs w:val="20"/>
        </w:rPr>
        <w:tab/>
      </w:r>
      <w:r w:rsidRPr="000C1504">
        <w:rPr>
          <w:bCs/>
          <w:szCs w:val="20"/>
        </w:rPr>
        <w:t>2.61</w:t>
      </w:r>
    </w:p>
    <w:p w:rsidR="000C1504" w:rsidRPr="000C1504" w:rsidRDefault="000C1504" w:rsidP="000C1504">
      <w:pPr>
        <w:autoSpaceDE w:val="0"/>
        <w:autoSpaceDN w:val="0"/>
        <w:adjustRightInd w:val="0"/>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sidRPr="000C1504">
        <w:rPr>
          <w:bCs/>
          <w:szCs w:val="20"/>
        </w:rPr>
        <w:t>---------</w:t>
      </w:r>
    </w:p>
    <w:p w:rsidR="000C1504" w:rsidRPr="000C1504" w:rsidRDefault="000C1504" w:rsidP="000C1504">
      <w:pPr>
        <w:autoSpaceDE w:val="0"/>
        <w:autoSpaceDN w:val="0"/>
        <w:adjustRightInd w:val="0"/>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sidRPr="000C1504">
        <w:rPr>
          <w:bCs/>
          <w:szCs w:val="20"/>
        </w:rPr>
        <w:t>17.60</w:t>
      </w:r>
    </w:p>
    <w:p w:rsidR="000C1504" w:rsidRPr="000C1504" w:rsidRDefault="000C1504" w:rsidP="000C1504">
      <w:pPr>
        <w:autoSpaceDE w:val="0"/>
        <w:autoSpaceDN w:val="0"/>
        <w:adjustRightInd w:val="0"/>
        <w:rPr>
          <w:bCs/>
          <w:szCs w:val="20"/>
        </w:rPr>
      </w:pPr>
      <w:r w:rsidRPr="000C1504">
        <w:rPr>
          <w:bCs/>
          <w:szCs w:val="20"/>
        </w:rPr>
        <w:t>PV of concessional loan = (20 - 17.6) / 2.74 = £</w:t>
      </w:r>
      <w:r>
        <w:rPr>
          <w:bCs/>
          <w:szCs w:val="20"/>
        </w:rPr>
        <w:t xml:space="preserve"> 0</w:t>
      </w:r>
      <w:r w:rsidRPr="000C1504">
        <w:rPr>
          <w:bCs/>
          <w:szCs w:val="20"/>
        </w:rPr>
        <w:t>.88</w:t>
      </w:r>
      <w:r>
        <w:rPr>
          <w:bCs/>
          <w:szCs w:val="20"/>
        </w:rPr>
        <w:t xml:space="preserve"> </w:t>
      </w:r>
      <w:proofErr w:type="spellStart"/>
      <w:r>
        <w:rPr>
          <w:bCs/>
          <w:szCs w:val="20"/>
        </w:rPr>
        <w:t>mn</w:t>
      </w:r>
      <w:proofErr w:type="spellEnd"/>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APV = - 18.25 + 10.81 + 7.90 + 2.28 + 0.88</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 + £ 3.62 million</w:t>
      </w:r>
    </w:p>
    <w:p w:rsidR="000C1504" w:rsidRDefault="000C1504" w:rsidP="000C1504">
      <w:pPr>
        <w:autoSpaceDE w:val="0"/>
        <w:autoSpaceDN w:val="0"/>
        <w:adjustRightInd w:val="0"/>
        <w:rPr>
          <w:bCs/>
          <w:szCs w:val="20"/>
        </w:rPr>
      </w:pPr>
    </w:p>
    <w:p w:rsidR="000C1504" w:rsidRPr="000C1504" w:rsidRDefault="000C1504" w:rsidP="000C1504">
      <w:pPr>
        <w:autoSpaceDE w:val="0"/>
        <w:autoSpaceDN w:val="0"/>
        <w:adjustRightInd w:val="0"/>
        <w:rPr>
          <w:bCs/>
          <w:szCs w:val="20"/>
        </w:rPr>
      </w:pPr>
      <w:r w:rsidRPr="000C1504">
        <w:rPr>
          <w:bCs/>
          <w:szCs w:val="20"/>
        </w:rPr>
        <w:t>Since the APV is positive, the project can be accepted.</w:t>
      </w:r>
    </w:p>
    <w:p w:rsidR="000C1504" w:rsidRDefault="000C1504">
      <w:pPr>
        <w:autoSpaceDE w:val="0"/>
        <w:autoSpaceDN w:val="0"/>
        <w:adjustRightInd w:val="0"/>
        <w:rPr>
          <w:bCs/>
          <w:szCs w:val="20"/>
        </w:rPr>
      </w:pPr>
    </w:p>
    <w:p w:rsidR="000C1504" w:rsidRDefault="000C1504">
      <w:pPr>
        <w:autoSpaceDE w:val="0"/>
        <w:autoSpaceDN w:val="0"/>
        <w:adjustRightInd w:val="0"/>
        <w:rPr>
          <w:bCs/>
          <w:szCs w:val="20"/>
        </w:rPr>
      </w:pPr>
    </w:p>
    <w:p w:rsidR="000C1504" w:rsidRDefault="000C1504">
      <w:pPr>
        <w:autoSpaceDE w:val="0"/>
        <w:autoSpaceDN w:val="0"/>
        <w:adjustRightInd w:val="0"/>
        <w:rPr>
          <w:bCs/>
          <w:szCs w:val="20"/>
        </w:rPr>
      </w:pPr>
    </w:p>
    <w:p w:rsidR="000C1504" w:rsidRPr="000C1504" w:rsidRDefault="000C1504">
      <w:pPr>
        <w:autoSpaceDE w:val="0"/>
        <w:autoSpaceDN w:val="0"/>
        <w:adjustRightInd w:val="0"/>
        <w:rPr>
          <w:bCs/>
          <w:szCs w:val="20"/>
        </w:rPr>
      </w:pPr>
    </w:p>
    <w:p w:rsidR="000C1504" w:rsidRDefault="000C1504">
      <w:pPr>
        <w:autoSpaceDE w:val="0"/>
        <w:autoSpaceDN w:val="0"/>
        <w:adjustRightInd w:val="0"/>
        <w:rPr>
          <w:b/>
          <w:bCs/>
          <w:szCs w:val="20"/>
        </w:rPr>
      </w:pPr>
    </w:p>
    <w:p w:rsidR="000C1504" w:rsidRDefault="000C1504">
      <w:pPr>
        <w:autoSpaceDE w:val="0"/>
        <w:autoSpaceDN w:val="0"/>
        <w:adjustRightInd w:val="0"/>
        <w:rPr>
          <w:b/>
          <w:bCs/>
          <w:szCs w:val="20"/>
        </w:rPr>
      </w:pPr>
    </w:p>
    <w:p w:rsidR="000C1504" w:rsidRDefault="000C1504">
      <w:pPr>
        <w:autoSpaceDE w:val="0"/>
        <w:autoSpaceDN w:val="0"/>
        <w:adjustRightInd w:val="0"/>
        <w:rPr>
          <w:b/>
          <w:bCs/>
          <w:szCs w:val="20"/>
        </w:rPr>
      </w:pPr>
    </w:p>
    <w:sectPr w:rsidR="000C1504" w:rsidSect="007E2226">
      <w:pgSz w:w="11907" w:h="16840" w:code="9"/>
      <w:pgMar w:top="1440" w:right="1361" w:bottom="1718"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31BE"/>
    <w:multiLevelType w:val="hybridMultilevel"/>
    <w:tmpl w:val="E258E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585F2E"/>
    <w:multiLevelType w:val="hybridMultilevel"/>
    <w:tmpl w:val="CB3E87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applyBreakingRules/>
  </w:compat>
  <w:rsids>
    <w:rsidRoot w:val="00E3219D"/>
    <w:rsid w:val="000C1504"/>
    <w:rsid w:val="00177E37"/>
    <w:rsid w:val="00755A48"/>
    <w:rsid w:val="007E2226"/>
    <w:rsid w:val="009E38BA"/>
    <w:rsid w:val="00E32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26"/>
    <w:rPr>
      <w:rFonts w:ascii="Verdana" w:hAnsi="Verdana"/>
      <w:szCs w:val="24"/>
    </w:rPr>
  </w:style>
  <w:style w:type="paragraph" w:styleId="Heading1">
    <w:name w:val="heading 1"/>
    <w:basedOn w:val="Normal"/>
    <w:next w:val="Normal"/>
    <w:qFormat/>
    <w:rsid w:val="007E2226"/>
    <w:pPr>
      <w:keepNext/>
      <w:autoSpaceDE w:val="0"/>
      <w:autoSpaceDN w:val="0"/>
      <w:adjustRightInd w:val="0"/>
      <w:outlineLvl w:val="0"/>
    </w:pPr>
    <w:rPr>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22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Chapter IX</vt:lpstr>
    </vt:vector>
  </TitlesOfParts>
  <Company>THINKSOFT GLOBAL SERVICES PVT LTD</Company>
  <LinksUpToDate>false</LinksUpToDate>
  <CharactersWithSpaces>13006</CharactersWithSpaces>
  <SharedDoc>false</SharedDoc>
  <HLinks>
    <vt:vector size="6" baseType="variant">
      <vt:variant>
        <vt:i4>2424881</vt:i4>
      </vt:variant>
      <vt:variant>
        <vt:i4>0</vt:i4>
      </vt:variant>
      <vt:variant>
        <vt:i4>0</vt:i4>
      </vt:variant>
      <vt:variant>
        <vt:i4>5</vt:i4>
      </vt:variant>
      <vt:variant>
        <vt:lpwstr>http://ismindia.org/faculties/ved/chappdf/chap8prob.pdf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IX</dc:title>
  <dc:subject/>
  <dc:creator>vijayaraghavan_sv</dc:creator>
  <cp:keywords/>
  <dc:description/>
  <cp:lastModifiedBy>SV Vijayaraghavan</cp:lastModifiedBy>
  <cp:revision>2</cp:revision>
  <dcterms:created xsi:type="dcterms:W3CDTF">2011-12-20T06:43:00Z</dcterms:created>
  <dcterms:modified xsi:type="dcterms:W3CDTF">2011-12-20T06:43:00Z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-1185707526</vt:i4>
  </property>
  <property fmtid="{D5CDD505-2E9C-101B-9397-08002B2CF9AE}" pid="3" name="_EmailSubject">
    <vt:lpwstr>VED files</vt:lpwstr>
  </property>
  <property fmtid="{D5CDD505-2E9C-101B-9397-08002B2CF9AE}" pid="4" name="_AuthorEmail">
    <vt:lpwstr>vijayaraghavan.sv@thinksoftglobal.com</vt:lpwstr>
  </property>
  <property fmtid="{D5CDD505-2E9C-101B-9397-08002B2CF9AE}" pid="5" name="_AuthorEmailDisplayName">
    <vt:lpwstr>Vijayaraghavan.S.V</vt:lpwstr>
  </property>
  <property fmtid="{D5CDD505-2E9C-101B-9397-08002B2CF9AE}" pid="6" name="_ReviewingToolsShownOnce">
    <vt:lpwstr/>
  </property>
</Properties>
</file>