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8C" w:rsidRPr="00F821DE" w:rsidRDefault="00015D8C" w:rsidP="00015D8C">
      <w:pPr>
        <w:ind w:left="1440" w:hanging="1440"/>
        <w:jc w:val="center"/>
        <w:rPr>
          <w:b/>
          <w:sz w:val="20"/>
          <w:u w:val="single"/>
        </w:rPr>
      </w:pPr>
      <w:proofErr w:type="gramStart"/>
      <w:r w:rsidRPr="00F821DE">
        <w:rPr>
          <w:b/>
          <w:sz w:val="20"/>
          <w:u w:val="single"/>
        </w:rPr>
        <w:t>Curriculum Vitae.</w:t>
      </w:r>
      <w:proofErr w:type="gramEnd"/>
    </w:p>
    <w:p w:rsidR="00015D8C" w:rsidRPr="00F821DE" w:rsidRDefault="00015D8C" w:rsidP="00015D8C">
      <w:pPr>
        <w:ind w:left="1440" w:hanging="1440"/>
        <w:jc w:val="both"/>
        <w:rPr>
          <w:b/>
          <w:sz w:val="20"/>
          <w:u w:val="single"/>
        </w:rPr>
      </w:pPr>
      <w:r w:rsidRPr="00F821DE">
        <w:rPr>
          <w:b/>
          <w:sz w:val="20"/>
          <w:u w:val="single"/>
        </w:rPr>
        <w:t>Personal Details:</w:t>
      </w:r>
    </w:p>
    <w:p w:rsidR="00FC42CB" w:rsidRDefault="00FC42CB" w:rsidP="00015D8C">
      <w:pPr>
        <w:jc w:val="both"/>
        <w:rPr>
          <w:b/>
          <w:sz w:val="20"/>
        </w:rPr>
      </w:pPr>
    </w:p>
    <w:p w:rsidR="00015D8C" w:rsidRDefault="00015D8C" w:rsidP="00015D8C">
      <w:pPr>
        <w:jc w:val="both"/>
        <w:rPr>
          <w:sz w:val="20"/>
          <w:lang w:val="en-US"/>
        </w:rPr>
      </w:pPr>
      <w:r w:rsidRPr="007A1DC9">
        <w:rPr>
          <w:b/>
          <w:sz w:val="20"/>
        </w:rPr>
        <w:t>Name:</w:t>
      </w:r>
      <w:r w:rsidRPr="00D302DA">
        <w:rPr>
          <w:sz w:val="20"/>
        </w:rPr>
        <w:tab/>
      </w:r>
      <w:r w:rsidRPr="00D302DA">
        <w:rPr>
          <w:sz w:val="20"/>
        </w:rPr>
        <w:tab/>
        <w:t>Paul John O’Sullivan</w:t>
      </w:r>
      <w:r w:rsidRPr="00D302DA">
        <w:rPr>
          <w:sz w:val="20"/>
        </w:rPr>
        <w:tab/>
      </w:r>
      <w:r w:rsidRPr="007A1DC9">
        <w:rPr>
          <w:b/>
          <w:sz w:val="20"/>
          <w:lang w:val="en-US"/>
        </w:rPr>
        <w:t>Address:</w:t>
      </w:r>
      <w:r>
        <w:rPr>
          <w:b/>
          <w:sz w:val="20"/>
          <w:lang w:val="en-US"/>
        </w:rPr>
        <w:t xml:space="preserve">  </w:t>
      </w:r>
      <w:r>
        <w:rPr>
          <w:sz w:val="20"/>
          <w:lang w:val="en-US"/>
        </w:rPr>
        <w:t xml:space="preserve">17, </w:t>
      </w:r>
      <w:proofErr w:type="spellStart"/>
      <w:r>
        <w:rPr>
          <w:sz w:val="20"/>
          <w:lang w:val="en-US"/>
        </w:rPr>
        <w:t>Derb</w:t>
      </w:r>
      <w:proofErr w:type="spellEnd"/>
      <w:r>
        <w:rPr>
          <w:sz w:val="20"/>
          <w:lang w:val="en-US"/>
        </w:rPr>
        <w:t xml:space="preserve"> </w:t>
      </w:r>
      <w:proofErr w:type="spellStart"/>
      <w:r>
        <w:rPr>
          <w:sz w:val="20"/>
          <w:lang w:val="en-US"/>
        </w:rPr>
        <w:t>Sidi</w:t>
      </w:r>
      <w:proofErr w:type="spellEnd"/>
      <w:r>
        <w:rPr>
          <w:sz w:val="20"/>
          <w:lang w:val="en-US"/>
        </w:rPr>
        <w:t xml:space="preserve"> </w:t>
      </w:r>
      <w:proofErr w:type="spellStart"/>
      <w:r>
        <w:rPr>
          <w:sz w:val="20"/>
          <w:lang w:val="en-US"/>
        </w:rPr>
        <w:t>BniYahyaa</w:t>
      </w:r>
      <w:proofErr w:type="spellEnd"/>
      <w:r>
        <w:rPr>
          <w:sz w:val="20"/>
          <w:lang w:val="en-US"/>
        </w:rPr>
        <w:t xml:space="preserve">, </w:t>
      </w:r>
      <w:proofErr w:type="spellStart"/>
      <w:r>
        <w:rPr>
          <w:sz w:val="20"/>
          <w:lang w:val="en-US"/>
        </w:rPr>
        <w:t>Bab</w:t>
      </w:r>
      <w:proofErr w:type="spellEnd"/>
      <w:r>
        <w:rPr>
          <w:sz w:val="20"/>
          <w:lang w:val="en-US"/>
        </w:rPr>
        <w:t xml:space="preserve"> El</w:t>
      </w:r>
      <w:r w:rsidR="005960F3">
        <w:rPr>
          <w:sz w:val="20"/>
          <w:lang w:val="en-US"/>
        </w:rPr>
        <w:t xml:space="preserve"> </w:t>
      </w:r>
      <w:proofErr w:type="spellStart"/>
      <w:r>
        <w:rPr>
          <w:sz w:val="20"/>
          <w:lang w:val="en-US"/>
        </w:rPr>
        <w:t>Guissa</w:t>
      </w:r>
      <w:proofErr w:type="spellEnd"/>
      <w:r>
        <w:rPr>
          <w:sz w:val="20"/>
          <w:lang w:val="en-US"/>
        </w:rPr>
        <w:t xml:space="preserve">, Fez medina, </w:t>
      </w:r>
      <w:proofErr w:type="spellStart"/>
      <w:r>
        <w:rPr>
          <w:sz w:val="20"/>
          <w:lang w:val="en-US"/>
        </w:rPr>
        <w:t>Moroc</w:t>
      </w:r>
      <w:proofErr w:type="spellEnd"/>
      <w:r w:rsidRPr="007A1DC9">
        <w:rPr>
          <w:sz w:val="20"/>
          <w:lang w:val="en-US"/>
        </w:rPr>
        <w:tab/>
        <w:t xml:space="preserve"> </w:t>
      </w:r>
    </w:p>
    <w:p w:rsidR="00015D8C" w:rsidRPr="007A1DC9" w:rsidRDefault="00015D8C" w:rsidP="00015D8C">
      <w:pPr>
        <w:jc w:val="both"/>
        <w:rPr>
          <w:sz w:val="20"/>
          <w:lang w:val="en-US"/>
        </w:rPr>
      </w:pPr>
      <w:r w:rsidRPr="007A1DC9">
        <w:rPr>
          <w:b/>
          <w:sz w:val="20"/>
          <w:lang w:val="en-US"/>
        </w:rPr>
        <w:t>E-mail:</w:t>
      </w:r>
      <w:r w:rsidRPr="007A1DC9">
        <w:rPr>
          <w:sz w:val="20"/>
          <w:lang w:val="en-US"/>
        </w:rPr>
        <w:t>    </w:t>
      </w:r>
      <w:r w:rsidRPr="007A1DC9">
        <w:rPr>
          <w:sz w:val="20"/>
          <w:lang w:val="en-US"/>
        </w:rPr>
        <w:tab/>
      </w:r>
      <w:hyperlink r:id="rId7" w:history="1">
        <w:r w:rsidRPr="006E20F9">
          <w:rPr>
            <w:rStyle w:val="Lienhypertexte"/>
            <w:sz w:val="20"/>
            <w:lang w:val="en-US"/>
          </w:rPr>
          <w:t>where_is_paul_now@yahoo.co.uk</w:t>
        </w:r>
      </w:hyperlink>
      <w:r>
        <w:rPr>
          <w:sz w:val="20"/>
          <w:lang w:val="en-US"/>
        </w:rPr>
        <w:t xml:space="preserve"> </w:t>
      </w:r>
    </w:p>
    <w:p w:rsidR="00015D8C" w:rsidRPr="006E4AC1" w:rsidRDefault="00015D8C" w:rsidP="00015D8C">
      <w:pPr>
        <w:jc w:val="both"/>
        <w:rPr>
          <w:sz w:val="20"/>
          <w:lang w:val="en-US"/>
        </w:rPr>
      </w:pPr>
      <w:r w:rsidRPr="006E4AC1">
        <w:rPr>
          <w:b/>
          <w:sz w:val="20"/>
          <w:lang w:val="en-US"/>
        </w:rPr>
        <w:t>Phone:</w:t>
      </w:r>
      <w:r w:rsidRPr="006E4AC1">
        <w:rPr>
          <w:sz w:val="20"/>
          <w:lang w:val="en-US"/>
        </w:rPr>
        <w:t>   </w:t>
      </w:r>
      <w:r w:rsidRPr="006E4AC1">
        <w:rPr>
          <w:sz w:val="20"/>
          <w:lang w:val="en-US"/>
        </w:rPr>
        <w:tab/>
      </w:r>
      <w:r w:rsidRPr="006E4AC1">
        <w:rPr>
          <w:b/>
          <w:sz w:val="20"/>
          <w:lang w:val="en-US"/>
        </w:rPr>
        <w:t>Land:</w:t>
      </w:r>
      <w:r w:rsidRPr="006E4AC1">
        <w:rPr>
          <w:sz w:val="20"/>
          <w:lang w:val="en-US"/>
        </w:rPr>
        <w:t xml:space="preserve"> 00212 (0) 535</w:t>
      </w:r>
      <w:r w:rsidR="007526C8">
        <w:rPr>
          <w:sz w:val="20"/>
          <w:lang w:val="en-US"/>
        </w:rPr>
        <w:t>740004</w:t>
      </w:r>
      <w:r w:rsidRPr="006E4AC1">
        <w:rPr>
          <w:sz w:val="20"/>
          <w:lang w:val="en-US"/>
        </w:rPr>
        <w:t xml:space="preserve">   </w:t>
      </w:r>
      <w:r w:rsidRPr="006E4AC1">
        <w:rPr>
          <w:b/>
          <w:sz w:val="20"/>
          <w:lang w:val="en-US"/>
        </w:rPr>
        <w:t>Mobile:</w:t>
      </w:r>
      <w:r w:rsidRPr="006E4AC1">
        <w:rPr>
          <w:sz w:val="20"/>
          <w:lang w:val="en-US"/>
        </w:rPr>
        <w:t xml:space="preserve"> 00212 (0) </w:t>
      </w:r>
      <w:proofErr w:type="gramStart"/>
      <w:r w:rsidRPr="006E4AC1">
        <w:rPr>
          <w:sz w:val="20"/>
          <w:lang w:val="en-US"/>
        </w:rPr>
        <w:t>6</w:t>
      </w:r>
      <w:r>
        <w:rPr>
          <w:sz w:val="20"/>
          <w:lang w:val="en-US"/>
        </w:rPr>
        <w:t>49</w:t>
      </w:r>
      <w:r w:rsidR="007526C8">
        <w:rPr>
          <w:sz w:val="20"/>
          <w:lang w:val="en-US"/>
        </w:rPr>
        <w:t>997611</w:t>
      </w:r>
      <w:r w:rsidRPr="006E4AC1">
        <w:rPr>
          <w:sz w:val="20"/>
          <w:lang w:val="en-US"/>
        </w:rPr>
        <w:t xml:space="preserve">  </w:t>
      </w:r>
      <w:r w:rsidRPr="006E4AC1">
        <w:rPr>
          <w:b/>
          <w:sz w:val="20"/>
          <w:lang w:val="en-US"/>
        </w:rPr>
        <w:t>Skype</w:t>
      </w:r>
      <w:proofErr w:type="gramEnd"/>
      <w:r w:rsidRPr="006E4AC1">
        <w:rPr>
          <w:b/>
          <w:sz w:val="20"/>
          <w:lang w:val="en-US"/>
        </w:rPr>
        <w:t>:</w:t>
      </w:r>
      <w:r w:rsidRPr="006E4AC1">
        <w:rPr>
          <w:sz w:val="20"/>
          <w:lang w:val="en-US"/>
        </w:rPr>
        <w:t xml:space="preserve"> </w:t>
      </w:r>
      <w:proofErr w:type="spellStart"/>
      <w:r w:rsidR="007526C8">
        <w:rPr>
          <w:sz w:val="20"/>
          <w:lang w:val="en-US"/>
        </w:rPr>
        <w:t>paulinfez</w:t>
      </w:r>
      <w:proofErr w:type="spellEnd"/>
      <w:r w:rsidRPr="006E4AC1">
        <w:rPr>
          <w:sz w:val="20"/>
          <w:lang w:val="en-US"/>
        </w:rPr>
        <w:t xml:space="preserve"> </w:t>
      </w:r>
    </w:p>
    <w:p w:rsidR="00015D8C" w:rsidRPr="00F821DE" w:rsidRDefault="00015D8C" w:rsidP="00015D8C">
      <w:pPr>
        <w:jc w:val="both"/>
        <w:rPr>
          <w:bCs/>
          <w:sz w:val="20"/>
        </w:rPr>
      </w:pPr>
      <w:r w:rsidRPr="00F821DE">
        <w:rPr>
          <w:sz w:val="20"/>
        </w:rPr>
        <w:t>________________________________________________________________________________________________</w:t>
      </w:r>
    </w:p>
    <w:p w:rsidR="00FC42CB" w:rsidRDefault="00FC42CB" w:rsidP="00015D8C">
      <w:pPr>
        <w:jc w:val="both"/>
        <w:rPr>
          <w:b/>
          <w:sz w:val="20"/>
          <w:u w:val="single"/>
        </w:rPr>
      </w:pPr>
    </w:p>
    <w:p w:rsidR="00015D8C" w:rsidRPr="007A1DC9" w:rsidRDefault="00015D8C" w:rsidP="00015D8C">
      <w:pPr>
        <w:jc w:val="both"/>
        <w:rPr>
          <w:b/>
          <w:sz w:val="20"/>
          <w:u w:val="single"/>
        </w:rPr>
      </w:pPr>
      <w:r w:rsidRPr="00F821DE">
        <w:rPr>
          <w:b/>
          <w:sz w:val="20"/>
          <w:u w:val="single"/>
        </w:rPr>
        <w:t>Education:</w:t>
      </w:r>
    </w:p>
    <w:p w:rsidR="00015D8C" w:rsidRPr="00F821DE" w:rsidRDefault="00015D8C" w:rsidP="00015D8C">
      <w:pPr>
        <w:jc w:val="both"/>
        <w:rPr>
          <w:b/>
          <w:sz w:val="20"/>
        </w:rPr>
      </w:pPr>
      <w:proofErr w:type="gramStart"/>
      <w:r w:rsidRPr="00F821DE">
        <w:rPr>
          <w:b/>
          <w:sz w:val="20"/>
        </w:rPr>
        <w:t>1998</w:t>
      </w:r>
      <w:r w:rsidRPr="00F821DE">
        <w:rPr>
          <w:b/>
          <w:sz w:val="20"/>
        </w:rPr>
        <w:tab/>
      </w:r>
      <w:r w:rsidRPr="00F821DE">
        <w:rPr>
          <w:b/>
          <w:sz w:val="20"/>
        </w:rPr>
        <w:tab/>
        <w:t>London School of Hygiene and Tropical Medicine.</w:t>
      </w:r>
      <w:proofErr w:type="gramEnd"/>
    </w:p>
    <w:p w:rsidR="00015D8C" w:rsidRPr="00F821DE" w:rsidRDefault="00015D8C" w:rsidP="00015D8C">
      <w:pPr>
        <w:jc w:val="both"/>
        <w:rPr>
          <w:sz w:val="20"/>
        </w:rPr>
      </w:pPr>
      <w:r w:rsidRPr="00F821DE">
        <w:rPr>
          <w:sz w:val="20"/>
        </w:rPr>
        <w:tab/>
      </w:r>
      <w:r w:rsidRPr="00F821DE">
        <w:rPr>
          <w:sz w:val="20"/>
        </w:rPr>
        <w:tab/>
      </w:r>
      <w:proofErr w:type="gramStart"/>
      <w:r w:rsidRPr="00F821DE">
        <w:rPr>
          <w:sz w:val="20"/>
        </w:rPr>
        <w:t>Certificate in Tropical Medicine.</w:t>
      </w:r>
      <w:proofErr w:type="gramEnd"/>
    </w:p>
    <w:p w:rsidR="00015D8C" w:rsidRPr="00F821DE" w:rsidRDefault="00015D8C" w:rsidP="00015D8C">
      <w:pPr>
        <w:jc w:val="both"/>
        <w:rPr>
          <w:sz w:val="20"/>
        </w:rPr>
      </w:pPr>
    </w:p>
    <w:p w:rsidR="00015D8C" w:rsidRPr="00F821DE" w:rsidRDefault="00015D8C" w:rsidP="00015D8C">
      <w:pPr>
        <w:jc w:val="both"/>
        <w:rPr>
          <w:b/>
          <w:sz w:val="20"/>
        </w:rPr>
      </w:pPr>
      <w:proofErr w:type="gramStart"/>
      <w:r w:rsidRPr="00F821DE">
        <w:rPr>
          <w:b/>
          <w:sz w:val="20"/>
        </w:rPr>
        <w:t>1992 – 1994</w:t>
      </w:r>
      <w:r w:rsidRPr="00F821DE">
        <w:rPr>
          <w:b/>
          <w:sz w:val="20"/>
        </w:rPr>
        <w:tab/>
        <w:t>Kings College, London University, London.</w:t>
      </w:r>
      <w:proofErr w:type="gramEnd"/>
    </w:p>
    <w:p w:rsidR="00015D8C" w:rsidRPr="00F821DE" w:rsidRDefault="00015D8C" w:rsidP="00015D8C">
      <w:pPr>
        <w:jc w:val="both"/>
        <w:rPr>
          <w:b/>
          <w:sz w:val="20"/>
        </w:rPr>
      </w:pPr>
      <w:r w:rsidRPr="00F821DE">
        <w:rPr>
          <w:sz w:val="20"/>
        </w:rPr>
        <w:tab/>
      </w:r>
      <w:r w:rsidRPr="00F821DE">
        <w:rPr>
          <w:sz w:val="20"/>
        </w:rPr>
        <w:tab/>
      </w:r>
      <w:proofErr w:type="gramStart"/>
      <w:r w:rsidRPr="00F821DE">
        <w:rPr>
          <w:b/>
          <w:sz w:val="20"/>
        </w:rPr>
        <w:t>MSc Health Education</w:t>
      </w:r>
      <w:r>
        <w:rPr>
          <w:b/>
          <w:sz w:val="20"/>
        </w:rPr>
        <w:t xml:space="preserve"> and Health Promotion</w:t>
      </w:r>
      <w:r w:rsidRPr="00F821DE">
        <w:rPr>
          <w:b/>
          <w:sz w:val="20"/>
        </w:rPr>
        <w:t>.</w:t>
      </w:r>
      <w:proofErr w:type="gramEnd"/>
      <w:r w:rsidRPr="00F821DE">
        <w:rPr>
          <w:b/>
          <w:sz w:val="20"/>
        </w:rPr>
        <w:t xml:space="preserve"> </w:t>
      </w:r>
    </w:p>
    <w:p w:rsidR="00015D8C" w:rsidRPr="00F821DE" w:rsidRDefault="00015D8C" w:rsidP="00015D8C">
      <w:pPr>
        <w:ind w:left="1440"/>
        <w:jc w:val="both"/>
        <w:rPr>
          <w:sz w:val="20"/>
        </w:rPr>
      </w:pPr>
      <w:r w:rsidRPr="00F821DE">
        <w:rPr>
          <w:sz w:val="20"/>
        </w:rPr>
        <w:t xml:space="preserve">Covering a variety of areas of Public Health, Health Promotion and Health Education including Paradigms of Health Education, Epidemiology, Aetiology, </w:t>
      </w:r>
      <w:r w:rsidR="00532AC9">
        <w:rPr>
          <w:sz w:val="20"/>
        </w:rPr>
        <w:t xml:space="preserve">Health Anthropology, </w:t>
      </w:r>
      <w:r w:rsidRPr="00F821DE">
        <w:rPr>
          <w:sz w:val="20"/>
        </w:rPr>
        <w:t>Health Education theory and practice, Researching</w:t>
      </w:r>
      <w:r>
        <w:rPr>
          <w:sz w:val="20"/>
        </w:rPr>
        <w:t>,</w:t>
      </w:r>
      <w:r w:rsidRPr="00F821DE">
        <w:rPr>
          <w:sz w:val="20"/>
        </w:rPr>
        <w:t xml:space="preserve"> </w:t>
      </w:r>
      <w:r>
        <w:rPr>
          <w:sz w:val="20"/>
        </w:rPr>
        <w:t xml:space="preserve">Monitoring and Evaluating </w:t>
      </w:r>
      <w:r w:rsidRPr="00F821DE">
        <w:rPr>
          <w:sz w:val="20"/>
        </w:rPr>
        <w:t>Health</w:t>
      </w:r>
      <w:r>
        <w:rPr>
          <w:sz w:val="20"/>
        </w:rPr>
        <w:t xml:space="preserve"> Promotion</w:t>
      </w:r>
      <w:r w:rsidRPr="00F821DE">
        <w:rPr>
          <w:sz w:val="20"/>
        </w:rPr>
        <w:t xml:space="preserve">, Health Education/Promotion – Professional Perspectives, The Social Context of Health, Values Ethics and Public Health, Health Concepts and Theories.  </w:t>
      </w:r>
    </w:p>
    <w:p w:rsidR="00015D8C" w:rsidRPr="00F821DE" w:rsidRDefault="00015D8C" w:rsidP="00015D8C">
      <w:pPr>
        <w:ind w:left="1440"/>
        <w:jc w:val="both"/>
        <w:rPr>
          <w:sz w:val="20"/>
        </w:rPr>
      </w:pPr>
      <w:r w:rsidRPr="00F821DE">
        <w:rPr>
          <w:b/>
          <w:sz w:val="20"/>
        </w:rPr>
        <w:t>Dissertation</w:t>
      </w:r>
      <w:r w:rsidR="00330D70">
        <w:rPr>
          <w:b/>
          <w:sz w:val="20"/>
        </w:rPr>
        <w:t>:</w:t>
      </w:r>
      <w:r w:rsidR="00330D70">
        <w:rPr>
          <w:sz w:val="20"/>
        </w:rPr>
        <w:t xml:space="preserve"> </w:t>
      </w:r>
      <w:r w:rsidR="00330D70" w:rsidRPr="00330D70">
        <w:rPr>
          <w:b/>
          <w:sz w:val="20"/>
        </w:rPr>
        <w:t>T</w:t>
      </w:r>
      <w:r w:rsidRPr="00330D70">
        <w:rPr>
          <w:b/>
          <w:sz w:val="20"/>
        </w:rPr>
        <w:t xml:space="preserve">he role of the school </w:t>
      </w:r>
      <w:r w:rsidR="00BC0C65">
        <w:rPr>
          <w:b/>
          <w:sz w:val="20"/>
        </w:rPr>
        <w:t>as a focus for community health</w:t>
      </w:r>
      <w:r w:rsidR="008953A0">
        <w:rPr>
          <w:b/>
          <w:sz w:val="20"/>
        </w:rPr>
        <w:t xml:space="preserve"> </w:t>
      </w:r>
      <w:r w:rsidRPr="00330D70">
        <w:rPr>
          <w:b/>
          <w:sz w:val="20"/>
        </w:rPr>
        <w:t>needs including field research in Zimbabwe and UK.</w:t>
      </w:r>
    </w:p>
    <w:p w:rsidR="00015D8C" w:rsidRPr="00F821DE" w:rsidRDefault="00015D8C" w:rsidP="00015D8C">
      <w:pPr>
        <w:jc w:val="both"/>
        <w:rPr>
          <w:b/>
          <w:sz w:val="20"/>
        </w:rPr>
      </w:pPr>
    </w:p>
    <w:p w:rsidR="00015D8C" w:rsidRPr="00F821DE" w:rsidRDefault="00015D8C" w:rsidP="00015D8C">
      <w:pPr>
        <w:jc w:val="both"/>
        <w:rPr>
          <w:b/>
          <w:sz w:val="20"/>
        </w:rPr>
      </w:pPr>
      <w:proofErr w:type="gramStart"/>
      <w:r w:rsidRPr="00F821DE">
        <w:rPr>
          <w:b/>
          <w:sz w:val="20"/>
        </w:rPr>
        <w:t>1988 - 1989</w:t>
      </w:r>
      <w:r w:rsidRPr="00F821DE">
        <w:rPr>
          <w:b/>
          <w:sz w:val="20"/>
        </w:rPr>
        <w:tab/>
        <w:t xml:space="preserve">Manchester Polytechnic, </w:t>
      </w:r>
      <w:proofErr w:type="spellStart"/>
      <w:r w:rsidRPr="00F821DE">
        <w:rPr>
          <w:b/>
          <w:sz w:val="20"/>
        </w:rPr>
        <w:t>Didsbury</w:t>
      </w:r>
      <w:proofErr w:type="spellEnd"/>
      <w:r w:rsidRPr="00F821DE">
        <w:rPr>
          <w:b/>
          <w:sz w:val="20"/>
        </w:rPr>
        <w:t xml:space="preserve"> School of Education, Manchester.</w:t>
      </w:r>
      <w:proofErr w:type="gramEnd"/>
    </w:p>
    <w:p w:rsidR="00015D8C" w:rsidRPr="00F821DE" w:rsidRDefault="00015D8C" w:rsidP="00015D8C">
      <w:pPr>
        <w:ind w:left="1440"/>
        <w:jc w:val="both"/>
        <w:rPr>
          <w:sz w:val="20"/>
        </w:rPr>
      </w:pPr>
      <w:r w:rsidRPr="00F821DE">
        <w:rPr>
          <w:sz w:val="20"/>
        </w:rPr>
        <w:t>Post Graduate Certi</w:t>
      </w:r>
      <w:r>
        <w:rPr>
          <w:sz w:val="20"/>
        </w:rPr>
        <w:t xml:space="preserve">ficate in Education (Primary/Secondary). </w:t>
      </w:r>
      <w:r w:rsidRPr="00CE536A">
        <w:rPr>
          <w:b/>
          <w:sz w:val="20"/>
        </w:rPr>
        <w:t>Specialisation</w:t>
      </w:r>
      <w:r>
        <w:rPr>
          <w:sz w:val="20"/>
        </w:rPr>
        <w:t xml:space="preserve"> School Based Health Ed</w:t>
      </w:r>
      <w:r w:rsidR="008075AC">
        <w:rPr>
          <w:sz w:val="20"/>
        </w:rPr>
        <w:t xml:space="preserve"> (PSHE)</w:t>
      </w:r>
      <w:r>
        <w:rPr>
          <w:sz w:val="20"/>
        </w:rPr>
        <w:t>.</w:t>
      </w:r>
    </w:p>
    <w:p w:rsidR="00015D8C" w:rsidRPr="00F821DE" w:rsidRDefault="00015D8C" w:rsidP="00015D8C">
      <w:pPr>
        <w:jc w:val="both"/>
        <w:rPr>
          <w:sz w:val="20"/>
        </w:rPr>
      </w:pPr>
    </w:p>
    <w:p w:rsidR="00015D8C" w:rsidRPr="00F821DE" w:rsidRDefault="00015D8C" w:rsidP="00015D8C">
      <w:pPr>
        <w:jc w:val="both"/>
        <w:rPr>
          <w:b/>
          <w:sz w:val="20"/>
        </w:rPr>
      </w:pPr>
      <w:proofErr w:type="gramStart"/>
      <w:r w:rsidRPr="00F821DE">
        <w:rPr>
          <w:b/>
          <w:sz w:val="20"/>
        </w:rPr>
        <w:t>1982 – 1986</w:t>
      </w:r>
      <w:r w:rsidRPr="00F821DE">
        <w:rPr>
          <w:b/>
          <w:sz w:val="20"/>
        </w:rPr>
        <w:tab/>
        <w:t>Leeds University, Leeds, West Yorkshire.</w:t>
      </w:r>
      <w:proofErr w:type="gramEnd"/>
    </w:p>
    <w:p w:rsidR="00015D8C" w:rsidRPr="00F821DE" w:rsidRDefault="00015D8C" w:rsidP="00015D8C">
      <w:pPr>
        <w:jc w:val="both"/>
        <w:rPr>
          <w:sz w:val="20"/>
        </w:rPr>
      </w:pPr>
      <w:r w:rsidRPr="00F821DE">
        <w:rPr>
          <w:sz w:val="20"/>
        </w:rPr>
        <w:tab/>
      </w:r>
      <w:r w:rsidRPr="00F821DE">
        <w:rPr>
          <w:sz w:val="20"/>
        </w:rPr>
        <w:tab/>
        <w:t xml:space="preserve">2.2 BA </w:t>
      </w:r>
      <w:proofErr w:type="spellStart"/>
      <w:r w:rsidRPr="00F821DE">
        <w:rPr>
          <w:sz w:val="20"/>
        </w:rPr>
        <w:t>Hons</w:t>
      </w:r>
      <w:proofErr w:type="spellEnd"/>
      <w:r w:rsidRPr="00F821DE">
        <w:rPr>
          <w:sz w:val="20"/>
        </w:rPr>
        <w:t>. Social Policy and Administration</w:t>
      </w:r>
      <w:r w:rsidR="00532AC9">
        <w:rPr>
          <w:sz w:val="20"/>
        </w:rPr>
        <w:t xml:space="preserve"> (including Sociology and Anthropology of Health &amp; Education)</w:t>
      </w:r>
    </w:p>
    <w:p w:rsidR="00015D8C" w:rsidRPr="00F821DE" w:rsidRDefault="00015D8C" w:rsidP="00015D8C">
      <w:pPr>
        <w:ind w:left="1440"/>
        <w:jc w:val="both"/>
        <w:rPr>
          <w:sz w:val="20"/>
        </w:rPr>
      </w:pPr>
      <w:r w:rsidRPr="00F821DE">
        <w:rPr>
          <w:b/>
          <w:sz w:val="20"/>
        </w:rPr>
        <w:t>Thesis:</w:t>
      </w:r>
      <w:r w:rsidRPr="00F821DE">
        <w:rPr>
          <w:sz w:val="20"/>
        </w:rPr>
        <w:t xml:space="preserve"> Investigation in to the needs of </w:t>
      </w:r>
      <w:smartTag w:uri="urn:schemas-microsoft-com:office:smarttags" w:element="place">
        <w:smartTag w:uri="urn:schemas-microsoft-com:office:smarttags" w:element="PlaceName">
          <w:r w:rsidRPr="00F821DE">
            <w:rPr>
              <w:sz w:val="20"/>
            </w:rPr>
            <w:t>Leeds</w:t>
          </w:r>
        </w:smartTag>
        <w:r w:rsidRPr="00F821DE">
          <w:rPr>
            <w:sz w:val="20"/>
          </w:rPr>
          <w:t xml:space="preserve"> </w:t>
        </w:r>
        <w:smartTag w:uri="urn:schemas-microsoft-com:office:smarttags" w:element="PlaceType">
          <w:r w:rsidRPr="00F821DE">
            <w:rPr>
              <w:sz w:val="20"/>
            </w:rPr>
            <w:t>University</w:t>
          </w:r>
        </w:smartTag>
      </w:smartTag>
      <w:r w:rsidRPr="00F821DE">
        <w:rPr>
          <w:sz w:val="20"/>
        </w:rPr>
        <w:t xml:space="preserve"> students using illegal drugs and the policy implications to support safer use and harm reduction practices.</w:t>
      </w:r>
    </w:p>
    <w:p w:rsidR="00015D8C" w:rsidRPr="00F821DE" w:rsidRDefault="00015D8C" w:rsidP="00015D8C">
      <w:pPr>
        <w:jc w:val="both"/>
        <w:rPr>
          <w:sz w:val="20"/>
        </w:rPr>
      </w:pPr>
    </w:p>
    <w:p w:rsidR="00015D8C" w:rsidRPr="00F821DE" w:rsidRDefault="00015D8C" w:rsidP="00015D8C">
      <w:pPr>
        <w:jc w:val="both"/>
        <w:rPr>
          <w:b/>
          <w:sz w:val="20"/>
        </w:rPr>
      </w:pPr>
      <w:r w:rsidRPr="00F821DE">
        <w:rPr>
          <w:b/>
          <w:sz w:val="20"/>
        </w:rPr>
        <w:t>1980 – 1982</w:t>
      </w:r>
      <w:r w:rsidRPr="00F821DE">
        <w:rPr>
          <w:b/>
          <w:sz w:val="20"/>
        </w:rPr>
        <w:tab/>
        <w:t xml:space="preserve">Watford Grammar School, </w:t>
      </w:r>
      <w:smartTag w:uri="urn:schemas-microsoft-com:office:smarttags" w:element="place">
        <w:r w:rsidRPr="00F821DE">
          <w:rPr>
            <w:b/>
            <w:sz w:val="20"/>
          </w:rPr>
          <w:t>Watford</w:t>
        </w:r>
      </w:smartTag>
      <w:r w:rsidRPr="00F821DE">
        <w:rPr>
          <w:b/>
          <w:sz w:val="20"/>
        </w:rPr>
        <w:t>, Herts.</w:t>
      </w:r>
    </w:p>
    <w:p w:rsidR="00015D8C" w:rsidRPr="00F821DE" w:rsidRDefault="00015D8C" w:rsidP="00015D8C">
      <w:pPr>
        <w:jc w:val="both"/>
        <w:rPr>
          <w:sz w:val="20"/>
        </w:rPr>
      </w:pPr>
      <w:r w:rsidRPr="00F821DE">
        <w:rPr>
          <w:sz w:val="20"/>
        </w:rPr>
        <w:tab/>
      </w:r>
      <w:r w:rsidRPr="00F821DE">
        <w:rPr>
          <w:sz w:val="20"/>
        </w:rPr>
        <w:tab/>
      </w:r>
      <w:proofErr w:type="spellStart"/>
      <w:r w:rsidRPr="00F821DE">
        <w:rPr>
          <w:sz w:val="20"/>
        </w:rPr>
        <w:t>A’levels</w:t>
      </w:r>
      <w:proofErr w:type="spellEnd"/>
      <w:r w:rsidRPr="00F821DE">
        <w:rPr>
          <w:sz w:val="20"/>
        </w:rPr>
        <w:t>; Politics (A), History (B), English (C), Economics (E)</w:t>
      </w:r>
    </w:p>
    <w:p w:rsidR="00015D8C" w:rsidRPr="00F821DE" w:rsidRDefault="00015D8C" w:rsidP="00015D8C">
      <w:pPr>
        <w:jc w:val="both"/>
        <w:rPr>
          <w:sz w:val="20"/>
        </w:rPr>
      </w:pPr>
    </w:p>
    <w:p w:rsidR="00015D8C" w:rsidRPr="00F821DE" w:rsidRDefault="00015D8C" w:rsidP="00015D8C">
      <w:pPr>
        <w:jc w:val="both"/>
        <w:rPr>
          <w:b/>
          <w:sz w:val="20"/>
        </w:rPr>
      </w:pPr>
      <w:proofErr w:type="gramStart"/>
      <w:r w:rsidRPr="00F821DE">
        <w:rPr>
          <w:b/>
          <w:sz w:val="20"/>
        </w:rPr>
        <w:t>1975 – 1980</w:t>
      </w:r>
      <w:r w:rsidRPr="00F821DE">
        <w:rPr>
          <w:b/>
          <w:sz w:val="20"/>
        </w:rPr>
        <w:tab/>
        <w:t>St Edmunds’ School, Canterbury, Kent.</w:t>
      </w:r>
      <w:proofErr w:type="gramEnd"/>
    </w:p>
    <w:p w:rsidR="00015D8C" w:rsidRPr="00F821DE" w:rsidRDefault="00015D8C" w:rsidP="00015D8C">
      <w:pPr>
        <w:jc w:val="both"/>
        <w:rPr>
          <w:sz w:val="20"/>
        </w:rPr>
      </w:pPr>
      <w:r w:rsidRPr="00F821DE">
        <w:rPr>
          <w:sz w:val="20"/>
        </w:rPr>
        <w:tab/>
      </w:r>
      <w:r w:rsidRPr="00F821DE">
        <w:rPr>
          <w:sz w:val="20"/>
        </w:rPr>
        <w:tab/>
      </w:r>
      <w:proofErr w:type="gramStart"/>
      <w:r w:rsidRPr="00F821DE">
        <w:rPr>
          <w:sz w:val="20"/>
        </w:rPr>
        <w:t xml:space="preserve">7 </w:t>
      </w:r>
      <w:proofErr w:type="spellStart"/>
      <w:r w:rsidRPr="00F821DE">
        <w:rPr>
          <w:sz w:val="20"/>
        </w:rPr>
        <w:t>O’levels</w:t>
      </w:r>
      <w:proofErr w:type="spellEnd"/>
      <w:r w:rsidRPr="00F821DE">
        <w:rPr>
          <w:sz w:val="20"/>
        </w:rPr>
        <w:t>, including English and maths.</w:t>
      </w:r>
      <w:proofErr w:type="gramEnd"/>
    </w:p>
    <w:p w:rsidR="00015D8C" w:rsidRPr="00F821DE" w:rsidRDefault="00015D8C" w:rsidP="00FC42CB">
      <w:pPr>
        <w:suppressAutoHyphens/>
        <w:rPr>
          <w:sz w:val="20"/>
        </w:rPr>
      </w:pPr>
      <w:r w:rsidRPr="00F821DE">
        <w:rPr>
          <w:sz w:val="20"/>
        </w:rPr>
        <w:t>________________________________________________________________</w:t>
      </w:r>
      <w:r w:rsidR="00FC42CB">
        <w:rPr>
          <w:sz w:val="20"/>
        </w:rPr>
        <w:t>__________________________</w:t>
      </w:r>
    </w:p>
    <w:p w:rsidR="00015D8C" w:rsidRPr="00F821DE" w:rsidRDefault="00015D8C" w:rsidP="00015D8C">
      <w:pPr>
        <w:suppressAutoHyphens/>
        <w:rPr>
          <w:sz w:val="20"/>
          <w:u w:val="single"/>
        </w:rPr>
      </w:pPr>
      <w:r w:rsidRPr="00F821DE">
        <w:rPr>
          <w:b/>
          <w:sz w:val="20"/>
          <w:u w:val="single"/>
        </w:rPr>
        <w:t>Training:</w:t>
      </w:r>
    </w:p>
    <w:p w:rsidR="00C67D0C" w:rsidRPr="00C67D0C" w:rsidRDefault="00C67D0C" w:rsidP="00C67D0C">
      <w:pPr>
        <w:jc w:val="both"/>
        <w:rPr>
          <w:sz w:val="20"/>
        </w:rPr>
      </w:pPr>
      <w:r w:rsidRPr="00C67D0C">
        <w:rPr>
          <w:sz w:val="20"/>
        </w:rPr>
        <w:t>I have undertaken and now provide a number of trainings. These include generally, but not exhaustively:</w:t>
      </w:r>
    </w:p>
    <w:p w:rsidR="00C67D0C" w:rsidRPr="00C67D0C" w:rsidRDefault="00C67D0C" w:rsidP="00C67D0C">
      <w:pPr>
        <w:tabs>
          <w:tab w:val="left" w:pos="720"/>
        </w:tabs>
        <w:jc w:val="both"/>
        <w:rPr>
          <w:sz w:val="20"/>
        </w:rPr>
      </w:pPr>
      <w:r w:rsidRPr="00C67D0C">
        <w:rPr>
          <w:b/>
          <w:sz w:val="20"/>
        </w:rPr>
        <w:t></w:t>
      </w:r>
      <w:r w:rsidRPr="00C67D0C">
        <w:rPr>
          <w:b/>
          <w:sz w:val="20"/>
        </w:rPr>
        <w:tab/>
        <w:t xml:space="preserve">Development of WASH </w:t>
      </w:r>
      <w:proofErr w:type="gramStart"/>
      <w:r w:rsidRPr="00C67D0C">
        <w:rPr>
          <w:b/>
          <w:sz w:val="20"/>
        </w:rPr>
        <w:t>In</w:t>
      </w:r>
      <w:proofErr w:type="gramEnd"/>
      <w:r w:rsidRPr="00C67D0C">
        <w:rPr>
          <w:b/>
          <w:sz w:val="20"/>
        </w:rPr>
        <w:t xml:space="preserve"> Schools</w:t>
      </w:r>
      <w:r>
        <w:rPr>
          <w:b/>
          <w:sz w:val="20"/>
        </w:rPr>
        <w:t xml:space="preserve"> and Communities</w:t>
      </w:r>
      <w:r w:rsidRPr="00C67D0C">
        <w:rPr>
          <w:b/>
          <w:sz w:val="20"/>
        </w:rPr>
        <w:t xml:space="preserve"> programming; </w:t>
      </w:r>
      <w:r w:rsidRPr="00C67D0C">
        <w:rPr>
          <w:sz w:val="20"/>
        </w:rPr>
        <w:t xml:space="preserve">including use of the UNICEF Bottleneck Analysis, </w:t>
      </w:r>
      <w:proofErr w:type="spellStart"/>
      <w:r w:rsidRPr="00C67D0C">
        <w:rPr>
          <w:sz w:val="20"/>
        </w:rPr>
        <w:t>WinS</w:t>
      </w:r>
      <w:proofErr w:type="spellEnd"/>
      <w:r w:rsidRPr="00C67D0C">
        <w:rPr>
          <w:sz w:val="20"/>
        </w:rPr>
        <w:t xml:space="preserve"> Monitoring package and advising upon appropriate indicator guidelines (</w:t>
      </w:r>
      <w:r w:rsidRPr="00C67D0C">
        <w:rPr>
          <w:sz w:val="20"/>
          <w:shd w:val="clear" w:color="auto" w:fill="FFFFFF"/>
        </w:rPr>
        <w:t>UNICEF/WHO WASH Standards for Schools in Low Cost Settings)</w:t>
      </w:r>
      <w:r w:rsidRPr="00C67D0C">
        <w:rPr>
          <w:bCs/>
          <w:sz w:val="20"/>
        </w:rPr>
        <w:t xml:space="preserve"> </w:t>
      </w:r>
      <w:r w:rsidRPr="00C67D0C">
        <w:rPr>
          <w:sz w:val="20"/>
        </w:rPr>
        <w:t>linked to EMIS and Climate Change adaptation.</w:t>
      </w:r>
    </w:p>
    <w:p w:rsidR="00C67D0C" w:rsidRPr="00C67D0C" w:rsidRDefault="00C67D0C" w:rsidP="00C67D0C">
      <w:pPr>
        <w:tabs>
          <w:tab w:val="left" w:pos="-720"/>
        </w:tabs>
        <w:suppressAutoHyphens/>
        <w:jc w:val="both"/>
        <w:rPr>
          <w:b/>
          <w:sz w:val="20"/>
        </w:rPr>
      </w:pPr>
      <w:r w:rsidRPr="00C67D0C">
        <w:rPr>
          <w:b/>
          <w:sz w:val="20"/>
        </w:rPr>
        <w:t></w:t>
      </w:r>
      <w:r w:rsidRPr="00C67D0C">
        <w:rPr>
          <w:b/>
          <w:sz w:val="20"/>
        </w:rPr>
        <w:tab/>
        <w:t xml:space="preserve">British Red Cross, Emergency Response Unit, Mass Sanitation Module Training; </w:t>
      </w:r>
      <w:r w:rsidRPr="00C67D0C">
        <w:rPr>
          <w:spacing w:val="-3"/>
          <w:sz w:val="20"/>
        </w:rPr>
        <w:t>Community Participation, Gender and Representation,</w:t>
      </w:r>
      <w:r w:rsidRPr="00C67D0C">
        <w:rPr>
          <w:b/>
          <w:sz w:val="20"/>
        </w:rPr>
        <w:t xml:space="preserve"> </w:t>
      </w:r>
      <w:r w:rsidRPr="00C67D0C">
        <w:rPr>
          <w:spacing w:val="-3"/>
          <w:sz w:val="20"/>
        </w:rPr>
        <w:t xml:space="preserve">Sphere Standards, Sanitation Related Diseases, Conceptual Frameworks for Assessment and Analysis, Stakeholder Analysis, </w:t>
      </w:r>
      <w:proofErr w:type="spellStart"/>
      <w:r w:rsidRPr="00C67D0C">
        <w:rPr>
          <w:spacing w:val="-3"/>
          <w:sz w:val="20"/>
        </w:rPr>
        <w:t>Sectoral</w:t>
      </w:r>
      <w:proofErr w:type="spellEnd"/>
      <w:r w:rsidRPr="00C67D0C">
        <w:rPr>
          <w:spacing w:val="-3"/>
          <w:sz w:val="20"/>
        </w:rPr>
        <w:t xml:space="preserve"> Assessment of Water and Sanitation, Excreta Disposal, Baseline Data, Setup and use of Emergency Latrines, Mobilisation and Hygiene Promotion Methods, Drainage and Solid Waste, Introduction to Medical Waste and Dealing with the Dead, Vector Control, Integrating “Hard” and “Software” responses.</w:t>
      </w:r>
    </w:p>
    <w:p w:rsidR="00C67D0C" w:rsidRPr="00C67D0C" w:rsidRDefault="00C67D0C" w:rsidP="00C67D0C">
      <w:pPr>
        <w:tabs>
          <w:tab w:val="left" w:pos="720"/>
        </w:tabs>
        <w:jc w:val="both"/>
        <w:rPr>
          <w:sz w:val="20"/>
        </w:rPr>
      </w:pPr>
      <w:r w:rsidRPr="00C67D0C">
        <w:rPr>
          <w:sz w:val="20"/>
        </w:rPr>
        <w:t></w:t>
      </w:r>
      <w:r w:rsidRPr="00C67D0C">
        <w:rPr>
          <w:sz w:val="20"/>
        </w:rPr>
        <w:tab/>
      </w:r>
      <w:r w:rsidRPr="00C67D0C">
        <w:rPr>
          <w:b/>
          <w:sz w:val="20"/>
        </w:rPr>
        <w:t>Participatory Approaches and Methodologies</w:t>
      </w:r>
      <w:r w:rsidRPr="00C67D0C">
        <w:rPr>
          <w:sz w:val="20"/>
        </w:rPr>
        <w:t xml:space="preserve">, </w:t>
      </w:r>
      <w:r w:rsidRPr="00C67D0C">
        <w:rPr>
          <w:bCs/>
          <w:sz w:val="20"/>
        </w:rPr>
        <w:t>promoting community and youth involvement in program development</w:t>
      </w:r>
      <w:r w:rsidRPr="00C67D0C">
        <w:rPr>
          <w:sz w:val="20"/>
        </w:rPr>
        <w:t xml:space="preserve"> and analysis through the use of low literacy, participatory techniques (PRA/Action Research, C/SLTS) that promote inclusive, targeted and broad based analysis of projects/programs by service users, notably local communities and young people, and non/governmental partners, including Advocacy and Rights Based Programming strategies.</w:t>
      </w:r>
    </w:p>
    <w:p w:rsidR="00C67D0C" w:rsidRPr="00C67D0C" w:rsidRDefault="00C67D0C" w:rsidP="00C67D0C">
      <w:pPr>
        <w:tabs>
          <w:tab w:val="left" w:pos="720"/>
        </w:tabs>
        <w:jc w:val="both"/>
        <w:rPr>
          <w:sz w:val="20"/>
        </w:rPr>
      </w:pPr>
      <w:proofErr w:type="gramStart"/>
      <w:r w:rsidRPr="00C67D0C">
        <w:rPr>
          <w:sz w:val="20"/>
        </w:rPr>
        <w:t></w:t>
      </w:r>
      <w:r w:rsidRPr="00C67D0C">
        <w:rPr>
          <w:sz w:val="20"/>
        </w:rPr>
        <w:tab/>
      </w:r>
      <w:r w:rsidRPr="00C67D0C">
        <w:rPr>
          <w:b/>
          <w:sz w:val="20"/>
        </w:rPr>
        <w:t xml:space="preserve">Public Health, </w:t>
      </w:r>
      <w:r w:rsidRPr="00C67D0C">
        <w:rPr>
          <w:b/>
          <w:bCs/>
          <w:sz w:val="20"/>
        </w:rPr>
        <w:t>Health Education and Promotion</w:t>
      </w:r>
      <w:r w:rsidRPr="00C67D0C">
        <w:rPr>
          <w:sz w:val="20"/>
        </w:rPr>
        <w:t>.</w:t>
      </w:r>
      <w:proofErr w:type="gramEnd"/>
      <w:r w:rsidRPr="00C67D0C">
        <w:rPr>
          <w:sz w:val="20"/>
        </w:rPr>
        <w:t xml:space="preserve"> I am a trainer of trainers of WASH, HIV/AIDS/SRH and have developed curricula/resources for peer education, schools, LNGOs, CBOs and FBOs, (Christian and Muslim Communities) in the </w:t>
      </w:r>
      <w:proofErr w:type="gramStart"/>
      <w:r w:rsidRPr="00C67D0C">
        <w:rPr>
          <w:sz w:val="20"/>
        </w:rPr>
        <w:t xml:space="preserve">UK </w:t>
      </w:r>
      <w:r w:rsidR="008F4573">
        <w:rPr>
          <w:sz w:val="20"/>
        </w:rPr>
        <w:t>,</w:t>
      </w:r>
      <w:proofErr w:type="gramEnd"/>
      <w:r w:rsidR="008F4573">
        <w:rPr>
          <w:sz w:val="20"/>
        </w:rPr>
        <w:t xml:space="preserve"> </w:t>
      </w:r>
      <w:r w:rsidRPr="00C67D0C">
        <w:rPr>
          <w:sz w:val="20"/>
        </w:rPr>
        <w:t>Africa</w:t>
      </w:r>
      <w:r w:rsidR="008F4573">
        <w:rPr>
          <w:sz w:val="20"/>
        </w:rPr>
        <w:t>, Central Asia, Caribbean and the Pacific</w:t>
      </w:r>
      <w:r w:rsidRPr="00C67D0C">
        <w:rPr>
          <w:sz w:val="20"/>
        </w:rPr>
        <w:t xml:space="preserve">, focusing upon various target groups i.e. young people, social and health workers, teachers, traditional leaders and healers, </w:t>
      </w:r>
      <w:r w:rsidR="00003253">
        <w:rPr>
          <w:sz w:val="20"/>
        </w:rPr>
        <w:t>MARPs</w:t>
      </w:r>
      <w:r w:rsidRPr="00C67D0C">
        <w:rPr>
          <w:sz w:val="20"/>
        </w:rPr>
        <w:t>, including, for example PHAST, C/SLTS, WASH Cluster Hygiene Promotion Training Materials, Stepping Stones.</w:t>
      </w:r>
    </w:p>
    <w:p w:rsidR="00FC42CB" w:rsidRPr="00C67D0C" w:rsidRDefault="00C67D0C" w:rsidP="00C67D0C">
      <w:pPr>
        <w:pBdr>
          <w:bottom w:val="single" w:sz="12" w:space="1" w:color="auto"/>
        </w:pBdr>
        <w:tabs>
          <w:tab w:val="left" w:pos="720"/>
        </w:tabs>
        <w:jc w:val="both"/>
        <w:rPr>
          <w:sz w:val="20"/>
        </w:rPr>
      </w:pPr>
      <w:r w:rsidRPr="00C67D0C">
        <w:rPr>
          <w:sz w:val="20"/>
        </w:rPr>
        <w:t></w:t>
      </w:r>
      <w:r w:rsidRPr="00C67D0C">
        <w:rPr>
          <w:sz w:val="20"/>
        </w:rPr>
        <w:tab/>
      </w:r>
      <w:r w:rsidRPr="00C67D0C">
        <w:rPr>
          <w:b/>
          <w:bCs/>
          <w:sz w:val="20"/>
        </w:rPr>
        <w:t>OXFAM, British Red Cross and SCF management training programs</w:t>
      </w:r>
      <w:r w:rsidRPr="00C67D0C">
        <w:rPr>
          <w:sz w:val="20"/>
        </w:rPr>
        <w:t xml:space="preserve"> including areas of program management and monitoring, staff appraisal, strategic planning and indicator development, logical framework analysis, budgetary monitoring, Advocacy Programming, Child Rights Programming, report writing to donors (including DEC, DFID, ECHO, UNDP, UNHCR, Global Fund) and local partners, use of SPHERE, interaction with local and international media and the development and maintenance of security guidelines and procedures for local and international staff</w:t>
      </w:r>
    </w:p>
    <w:p w:rsidR="00C67D0C" w:rsidRDefault="00C67D0C" w:rsidP="00FC42CB">
      <w:pPr>
        <w:pBdr>
          <w:bottom w:val="single" w:sz="12" w:space="1" w:color="auto"/>
        </w:pBdr>
        <w:tabs>
          <w:tab w:val="left" w:pos="720"/>
        </w:tabs>
        <w:jc w:val="both"/>
        <w:rPr>
          <w:b/>
          <w:bCs/>
          <w:sz w:val="20"/>
          <w:u w:val="single"/>
        </w:rPr>
      </w:pPr>
    </w:p>
    <w:p w:rsidR="00015D8C" w:rsidRPr="00CD2642" w:rsidRDefault="00015D8C" w:rsidP="00FC42CB">
      <w:pPr>
        <w:pBdr>
          <w:bottom w:val="single" w:sz="12" w:space="1" w:color="auto"/>
        </w:pBdr>
        <w:tabs>
          <w:tab w:val="left" w:pos="720"/>
        </w:tabs>
        <w:jc w:val="both"/>
        <w:rPr>
          <w:sz w:val="20"/>
        </w:rPr>
      </w:pPr>
      <w:r w:rsidRPr="00F821DE">
        <w:rPr>
          <w:b/>
          <w:bCs/>
          <w:sz w:val="20"/>
          <w:u w:val="single"/>
        </w:rPr>
        <w:t>Languages.</w:t>
      </w:r>
      <w:r w:rsidRPr="00F821DE">
        <w:rPr>
          <w:b/>
          <w:bCs/>
          <w:sz w:val="20"/>
        </w:rPr>
        <w:tab/>
      </w:r>
      <w:proofErr w:type="gramStart"/>
      <w:r w:rsidRPr="00F821DE">
        <w:rPr>
          <w:bCs/>
          <w:sz w:val="20"/>
        </w:rPr>
        <w:t>Mother tongue</w:t>
      </w:r>
      <w:r w:rsidRPr="00F821DE">
        <w:rPr>
          <w:b/>
          <w:bCs/>
          <w:sz w:val="20"/>
        </w:rPr>
        <w:t xml:space="preserve"> </w:t>
      </w:r>
      <w:r>
        <w:rPr>
          <w:sz w:val="20"/>
        </w:rPr>
        <w:t>English.</w:t>
      </w:r>
      <w:proofErr w:type="gramEnd"/>
      <w:r>
        <w:rPr>
          <w:sz w:val="20"/>
        </w:rPr>
        <w:t xml:space="preserve">  </w:t>
      </w:r>
      <w:proofErr w:type="gramStart"/>
      <w:r>
        <w:rPr>
          <w:sz w:val="20"/>
        </w:rPr>
        <w:t>Advanced  French</w:t>
      </w:r>
      <w:proofErr w:type="gramEnd"/>
      <w:r>
        <w:rPr>
          <w:sz w:val="20"/>
        </w:rPr>
        <w:t xml:space="preserve">, Intermediate Portuguese &amp; Spanish. </w:t>
      </w:r>
      <w:proofErr w:type="gramStart"/>
      <w:r>
        <w:rPr>
          <w:sz w:val="20"/>
        </w:rPr>
        <w:t>B</w:t>
      </w:r>
      <w:r w:rsidRPr="00F821DE">
        <w:rPr>
          <w:sz w:val="20"/>
        </w:rPr>
        <w:t>asic S</w:t>
      </w:r>
      <w:r>
        <w:rPr>
          <w:sz w:val="20"/>
        </w:rPr>
        <w:t>omali &amp;</w:t>
      </w:r>
      <w:r w:rsidRPr="00F821DE">
        <w:rPr>
          <w:sz w:val="20"/>
        </w:rPr>
        <w:t xml:space="preserve"> Arabic</w:t>
      </w:r>
      <w:r>
        <w:rPr>
          <w:sz w:val="20"/>
        </w:rPr>
        <w:t>.</w:t>
      </w:r>
      <w:proofErr w:type="gramEnd"/>
    </w:p>
    <w:p w:rsidR="00015D8C" w:rsidRPr="008A4C9F" w:rsidRDefault="00015D8C" w:rsidP="00337FE6">
      <w:pPr>
        <w:ind w:left="1440" w:hanging="1440"/>
        <w:jc w:val="both"/>
        <w:rPr>
          <w:b/>
          <w:sz w:val="20"/>
          <w:u w:val="single"/>
        </w:rPr>
      </w:pPr>
      <w:r>
        <w:rPr>
          <w:b/>
          <w:sz w:val="20"/>
          <w:u w:val="single"/>
        </w:rPr>
        <w:br w:type="page"/>
      </w:r>
      <w:proofErr w:type="gramStart"/>
      <w:r w:rsidRPr="008A4C9F">
        <w:rPr>
          <w:b/>
          <w:sz w:val="20"/>
          <w:u w:val="single"/>
        </w:rPr>
        <w:lastRenderedPageBreak/>
        <w:t>Employment History.</w:t>
      </w:r>
      <w:proofErr w:type="gramEnd"/>
    </w:p>
    <w:p w:rsidR="00015D8C" w:rsidRPr="008A4C9F" w:rsidRDefault="008A6142" w:rsidP="00337FE6">
      <w:pPr>
        <w:jc w:val="both"/>
        <w:rPr>
          <w:b/>
          <w:sz w:val="20"/>
          <w:u w:val="single"/>
        </w:rPr>
      </w:pPr>
      <w:r>
        <w:rPr>
          <w:b/>
          <w:sz w:val="20"/>
          <w:u w:val="single"/>
        </w:rPr>
        <w:t xml:space="preserve">Oct 2015 – </w:t>
      </w:r>
      <w:r w:rsidR="00CC7D45">
        <w:rPr>
          <w:b/>
          <w:sz w:val="20"/>
          <w:u w:val="single"/>
        </w:rPr>
        <w:t>June</w:t>
      </w:r>
      <w:r>
        <w:rPr>
          <w:b/>
          <w:sz w:val="20"/>
          <w:u w:val="single"/>
        </w:rPr>
        <w:t xml:space="preserve"> 2016. </w:t>
      </w:r>
      <w:proofErr w:type="gramStart"/>
      <w:r>
        <w:rPr>
          <w:b/>
          <w:sz w:val="20"/>
          <w:u w:val="single"/>
        </w:rPr>
        <w:t>UNICEF Papua New Guinea.</w:t>
      </w:r>
      <w:proofErr w:type="gramEnd"/>
      <w:r>
        <w:rPr>
          <w:b/>
          <w:sz w:val="20"/>
          <w:u w:val="single"/>
        </w:rPr>
        <w:t xml:space="preserve"> </w:t>
      </w:r>
      <w:proofErr w:type="spellStart"/>
      <w:r w:rsidRPr="008A6142">
        <w:rPr>
          <w:b/>
          <w:sz w:val="20"/>
          <w:u w:val="single"/>
        </w:rPr>
        <w:t>WaSH</w:t>
      </w:r>
      <w:proofErr w:type="spellEnd"/>
      <w:r w:rsidRPr="008A6142">
        <w:rPr>
          <w:b/>
          <w:sz w:val="20"/>
          <w:u w:val="single"/>
        </w:rPr>
        <w:t xml:space="preserve"> </w:t>
      </w:r>
      <w:proofErr w:type="gramStart"/>
      <w:r w:rsidRPr="008A6142">
        <w:rPr>
          <w:b/>
          <w:sz w:val="20"/>
          <w:u w:val="single"/>
        </w:rPr>
        <w:t>In</w:t>
      </w:r>
      <w:proofErr w:type="gramEnd"/>
      <w:r w:rsidRPr="008A6142">
        <w:rPr>
          <w:b/>
          <w:sz w:val="20"/>
          <w:u w:val="single"/>
        </w:rPr>
        <w:t xml:space="preserve"> Schools </w:t>
      </w:r>
      <w:r w:rsidR="00097A3C">
        <w:rPr>
          <w:b/>
          <w:sz w:val="20"/>
          <w:u w:val="single"/>
        </w:rPr>
        <w:t>(</w:t>
      </w:r>
      <w:proofErr w:type="spellStart"/>
      <w:r w:rsidR="00097A3C">
        <w:rPr>
          <w:b/>
          <w:sz w:val="20"/>
          <w:u w:val="single"/>
        </w:rPr>
        <w:t>WiS</w:t>
      </w:r>
      <w:proofErr w:type="spellEnd"/>
      <w:r w:rsidR="00097A3C">
        <w:rPr>
          <w:b/>
          <w:sz w:val="20"/>
          <w:u w:val="single"/>
        </w:rPr>
        <w:t xml:space="preserve">) </w:t>
      </w:r>
      <w:r w:rsidRPr="008A6142">
        <w:rPr>
          <w:b/>
          <w:sz w:val="20"/>
          <w:u w:val="single"/>
        </w:rPr>
        <w:t>and Communities Consultant</w:t>
      </w:r>
    </w:p>
    <w:p w:rsidR="008A6142" w:rsidRDefault="008A6142" w:rsidP="008A6142">
      <w:pPr>
        <w:pStyle w:val="En-tte"/>
        <w:jc w:val="both"/>
        <w:rPr>
          <w:sz w:val="20"/>
        </w:rPr>
      </w:pPr>
    </w:p>
    <w:p w:rsidR="008A6142" w:rsidRPr="008A6142" w:rsidRDefault="001A3079" w:rsidP="008A6142">
      <w:pPr>
        <w:pStyle w:val="En-tte"/>
        <w:jc w:val="both"/>
        <w:rPr>
          <w:sz w:val="20"/>
        </w:rPr>
      </w:pPr>
      <w:r>
        <w:rPr>
          <w:sz w:val="20"/>
        </w:rPr>
        <w:t xml:space="preserve">Design, implementation and </w:t>
      </w:r>
      <w:r w:rsidR="00EA4ED5">
        <w:rPr>
          <w:sz w:val="20"/>
        </w:rPr>
        <w:t xml:space="preserve">ongoing </w:t>
      </w:r>
      <w:r>
        <w:rPr>
          <w:sz w:val="20"/>
        </w:rPr>
        <w:t>reporting of</w:t>
      </w:r>
      <w:r w:rsidR="008A6142" w:rsidRPr="008A6142">
        <w:rPr>
          <w:sz w:val="20"/>
        </w:rPr>
        <w:t xml:space="preserve"> </w:t>
      </w:r>
      <w:r w:rsidR="00B67ADE">
        <w:rPr>
          <w:sz w:val="20"/>
        </w:rPr>
        <w:t>national</w:t>
      </w:r>
      <w:r>
        <w:rPr>
          <w:sz w:val="20"/>
        </w:rPr>
        <w:t>,</w:t>
      </w:r>
      <w:r w:rsidR="00B67ADE">
        <w:rPr>
          <w:sz w:val="20"/>
        </w:rPr>
        <w:t xml:space="preserve"> </w:t>
      </w:r>
      <w:r w:rsidR="008A6142" w:rsidRPr="008A6142">
        <w:rPr>
          <w:sz w:val="20"/>
        </w:rPr>
        <w:t xml:space="preserve">participatory school and community based </w:t>
      </w:r>
      <w:proofErr w:type="spellStart"/>
      <w:r w:rsidR="008A6142" w:rsidRPr="008A6142">
        <w:rPr>
          <w:sz w:val="20"/>
        </w:rPr>
        <w:t>WaSH</w:t>
      </w:r>
      <w:proofErr w:type="spellEnd"/>
      <w:r w:rsidR="008A6142" w:rsidRPr="008A6142">
        <w:rPr>
          <w:sz w:val="20"/>
        </w:rPr>
        <w:t xml:space="preserve"> situation analysis with multi level stak</w:t>
      </w:r>
      <w:r w:rsidR="00097A3C">
        <w:rPr>
          <w:sz w:val="20"/>
        </w:rPr>
        <w:t>e</w:t>
      </w:r>
      <w:r w:rsidR="008A6142" w:rsidRPr="008A6142">
        <w:rPr>
          <w:sz w:val="20"/>
        </w:rPr>
        <w:t>holders including youth, parents, national/provincial/district level  (</w:t>
      </w:r>
      <w:proofErr w:type="spellStart"/>
      <w:r w:rsidR="008A6142" w:rsidRPr="008A6142">
        <w:rPr>
          <w:sz w:val="20"/>
        </w:rPr>
        <w:t>MoEd</w:t>
      </w:r>
      <w:proofErr w:type="spellEnd"/>
      <w:r w:rsidR="008A6142" w:rsidRPr="008A6142">
        <w:rPr>
          <w:sz w:val="20"/>
        </w:rPr>
        <w:t xml:space="preserve">/H, church/community groups, I/LNGOs etc) partners. </w:t>
      </w:r>
    </w:p>
    <w:p w:rsidR="008A6142" w:rsidRPr="008A6142" w:rsidRDefault="008A6142" w:rsidP="008A6142">
      <w:pPr>
        <w:pStyle w:val="En-tte"/>
        <w:jc w:val="both"/>
        <w:rPr>
          <w:sz w:val="20"/>
        </w:rPr>
      </w:pPr>
    </w:p>
    <w:p w:rsidR="008A6142" w:rsidRPr="008A6142" w:rsidRDefault="008A6142" w:rsidP="008A6142">
      <w:pPr>
        <w:pStyle w:val="En-tte"/>
        <w:jc w:val="both"/>
        <w:rPr>
          <w:sz w:val="20"/>
        </w:rPr>
      </w:pPr>
      <w:r w:rsidRPr="008A6142">
        <w:rPr>
          <w:sz w:val="20"/>
        </w:rPr>
        <w:t>De</w:t>
      </w:r>
      <w:r w:rsidR="00EA4ED5">
        <w:rPr>
          <w:sz w:val="20"/>
        </w:rPr>
        <w:t>sign and de</w:t>
      </w:r>
      <w:r w:rsidRPr="008A6142">
        <w:rPr>
          <w:sz w:val="20"/>
        </w:rPr>
        <w:t>velop</w:t>
      </w:r>
      <w:r w:rsidR="00B67ADE">
        <w:rPr>
          <w:sz w:val="20"/>
        </w:rPr>
        <w:t>ment of</w:t>
      </w:r>
      <w:r w:rsidRPr="008A6142">
        <w:rPr>
          <w:sz w:val="20"/>
        </w:rPr>
        <w:t xml:space="preserve"> </w:t>
      </w:r>
      <w:r w:rsidR="00EA4ED5">
        <w:rPr>
          <w:sz w:val="20"/>
        </w:rPr>
        <w:t xml:space="preserve">national </w:t>
      </w:r>
      <w:r w:rsidRPr="008A6142">
        <w:rPr>
          <w:sz w:val="20"/>
        </w:rPr>
        <w:t xml:space="preserve">school and community mobilisation </w:t>
      </w:r>
      <w:r w:rsidR="00CC7D45" w:rsidRPr="008A6142">
        <w:rPr>
          <w:sz w:val="20"/>
        </w:rPr>
        <w:t>(</w:t>
      </w:r>
      <w:proofErr w:type="spellStart"/>
      <w:r w:rsidR="00CC7D45" w:rsidRPr="008A6142">
        <w:rPr>
          <w:sz w:val="20"/>
        </w:rPr>
        <w:t>WaSH</w:t>
      </w:r>
      <w:proofErr w:type="spellEnd"/>
      <w:r w:rsidR="00CC7D45" w:rsidRPr="008A6142">
        <w:rPr>
          <w:sz w:val="20"/>
        </w:rPr>
        <w:t xml:space="preserve"> </w:t>
      </w:r>
      <w:r w:rsidR="00CC7D45" w:rsidRPr="00CC7D45">
        <w:rPr>
          <w:sz w:val="20"/>
          <w:u w:val="single"/>
        </w:rPr>
        <w:t>Through</w:t>
      </w:r>
      <w:r w:rsidR="00CC7D45">
        <w:rPr>
          <w:sz w:val="20"/>
        </w:rPr>
        <w:t xml:space="preserve"> Schools (WTS)</w:t>
      </w:r>
      <w:r w:rsidR="00B67ADE">
        <w:rPr>
          <w:sz w:val="20"/>
        </w:rPr>
        <w:t>)</w:t>
      </w:r>
      <w:r w:rsidR="00CC7D45">
        <w:rPr>
          <w:sz w:val="20"/>
        </w:rPr>
        <w:t xml:space="preserve"> strategy </w:t>
      </w:r>
      <w:r w:rsidRPr="008A6142">
        <w:rPr>
          <w:sz w:val="20"/>
        </w:rPr>
        <w:t xml:space="preserve">and training package </w:t>
      </w:r>
      <w:r w:rsidR="00CC7D45">
        <w:rPr>
          <w:sz w:val="20"/>
        </w:rPr>
        <w:t>linking “software”</w:t>
      </w:r>
      <w:r w:rsidR="00B67ADE">
        <w:rPr>
          <w:sz w:val="20"/>
        </w:rPr>
        <w:t>;</w:t>
      </w:r>
      <w:r w:rsidR="00CC7D45">
        <w:rPr>
          <w:sz w:val="20"/>
        </w:rPr>
        <w:t xml:space="preserve"> community</w:t>
      </w:r>
      <w:r w:rsidR="00B67ADE">
        <w:rPr>
          <w:sz w:val="20"/>
        </w:rPr>
        <w:t>/demand</w:t>
      </w:r>
      <w:r w:rsidR="00CC7D45">
        <w:rPr>
          <w:sz w:val="20"/>
        </w:rPr>
        <w:t xml:space="preserve"> mobilisation </w:t>
      </w:r>
      <w:r w:rsidR="00CC7D45" w:rsidRPr="008A6142">
        <w:rPr>
          <w:sz w:val="20"/>
        </w:rPr>
        <w:t>(</w:t>
      </w:r>
      <w:r w:rsidR="00CC7D45">
        <w:rPr>
          <w:sz w:val="20"/>
        </w:rPr>
        <w:t>S/CLTS/PHAST/PRA) and IEC</w:t>
      </w:r>
      <w:r w:rsidRPr="008A6142">
        <w:rPr>
          <w:sz w:val="20"/>
        </w:rPr>
        <w:t xml:space="preserve">, </w:t>
      </w:r>
      <w:r w:rsidR="00CC7D45">
        <w:rPr>
          <w:sz w:val="20"/>
        </w:rPr>
        <w:t xml:space="preserve">to </w:t>
      </w:r>
      <w:r w:rsidR="00B67ADE">
        <w:rPr>
          <w:sz w:val="20"/>
        </w:rPr>
        <w:t>“</w:t>
      </w:r>
      <w:r w:rsidR="00CC7D45">
        <w:rPr>
          <w:sz w:val="20"/>
        </w:rPr>
        <w:t>hardware</w:t>
      </w:r>
      <w:r w:rsidR="00B67ADE">
        <w:rPr>
          <w:sz w:val="20"/>
        </w:rPr>
        <w:t>”</w:t>
      </w:r>
      <w:r w:rsidR="00CC7D45">
        <w:rPr>
          <w:sz w:val="20"/>
        </w:rPr>
        <w:t xml:space="preserve"> (latrine type needs </w:t>
      </w:r>
      <w:r w:rsidR="00B67ADE">
        <w:rPr>
          <w:sz w:val="20"/>
        </w:rPr>
        <w:t xml:space="preserve">assessment </w:t>
      </w:r>
      <w:r w:rsidR="00CC7D45">
        <w:rPr>
          <w:sz w:val="20"/>
        </w:rPr>
        <w:t>and construction/maintenance) training and associated</w:t>
      </w:r>
      <w:r w:rsidRPr="008A6142">
        <w:rPr>
          <w:sz w:val="20"/>
        </w:rPr>
        <w:t xml:space="preserve"> National </w:t>
      </w:r>
      <w:proofErr w:type="spellStart"/>
      <w:r w:rsidRPr="008A6142">
        <w:rPr>
          <w:sz w:val="20"/>
        </w:rPr>
        <w:t>MoEd</w:t>
      </w:r>
      <w:proofErr w:type="spellEnd"/>
      <w:r w:rsidR="00CC7D45">
        <w:rPr>
          <w:sz w:val="20"/>
        </w:rPr>
        <w:t>/H</w:t>
      </w:r>
      <w:r w:rsidRPr="008A6142">
        <w:rPr>
          <w:sz w:val="20"/>
        </w:rPr>
        <w:t xml:space="preserve"> policy</w:t>
      </w:r>
      <w:r w:rsidR="00CC7D45">
        <w:rPr>
          <w:sz w:val="20"/>
        </w:rPr>
        <w:t xml:space="preserve"> environment</w:t>
      </w:r>
      <w:r w:rsidR="00B67ADE">
        <w:rPr>
          <w:sz w:val="20"/>
        </w:rPr>
        <w:t>,</w:t>
      </w:r>
      <w:r w:rsidRPr="008A6142">
        <w:rPr>
          <w:sz w:val="20"/>
        </w:rPr>
        <w:t xml:space="preserve"> evolving </w:t>
      </w:r>
      <w:proofErr w:type="spellStart"/>
      <w:r w:rsidRPr="008A6142">
        <w:rPr>
          <w:sz w:val="20"/>
        </w:rPr>
        <w:t>WiS</w:t>
      </w:r>
      <w:proofErr w:type="spellEnd"/>
      <w:r w:rsidR="00C11E0A">
        <w:rPr>
          <w:sz w:val="20"/>
        </w:rPr>
        <w:t>/C</w:t>
      </w:r>
      <w:r w:rsidRPr="008A6142">
        <w:rPr>
          <w:sz w:val="20"/>
        </w:rPr>
        <w:t xml:space="preserve"> minimum standards and </w:t>
      </w:r>
      <w:r w:rsidR="00B67ADE">
        <w:rPr>
          <w:sz w:val="20"/>
        </w:rPr>
        <w:t xml:space="preserve">adapted </w:t>
      </w:r>
      <w:r w:rsidRPr="008A6142">
        <w:rPr>
          <w:sz w:val="20"/>
        </w:rPr>
        <w:t xml:space="preserve">3 Star </w:t>
      </w:r>
      <w:proofErr w:type="spellStart"/>
      <w:r w:rsidRPr="008A6142">
        <w:rPr>
          <w:sz w:val="20"/>
        </w:rPr>
        <w:t>WiS</w:t>
      </w:r>
      <w:proofErr w:type="spellEnd"/>
      <w:r w:rsidRPr="008A6142">
        <w:rPr>
          <w:sz w:val="20"/>
        </w:rPr>
        <w:t xml:space="preserve"> </w:t>
      </w:r>
      <w:r w:rsidR="00B67ADE">
        <w:rPr>
          <w:sz w:val="20"/>
        </w:rPr>
        <w:t>M/E guidelines</w:t>
      </w:r>
      <w:r w:rsidRPr="008A6142">
        <w:rPr>
          <w:sz w:val="20"/>
        </w:rPr>
        <w:t>.</w:t>
      </w:r>
    </w:p>
    <w:p w:rsidR="008A6142" w:rsidRPr="008A6142" w:rsidRDefault="008A6142" w:rsidP="008A6142">
      <w:pPr>
        <w:pStyle w:val="En-tte"/>
        <w:jc w:val="both"/>
        <w:rPr>
          <w:sz w:val="20"/>
        </w:rPr>
      </w:pPr>
    </w:p>
    <w:p w:rsidR="008A6142" w:rsidRPr="008A6142" w:rsidRDefault="008A6142" w:rsidP="008A6142">
      <w:pPr>
        <w:pStyle w:val="En-tte"/>
        <w:jc w:val="both"/>
        <w:rPr>
          <w:sz w:val="20"/>
        </w:rPr>
      </w:pPr>
      <w:proofErr w:type="gramStart"/>
      <w:r w:rsidRPr="008A6142">
        <w:rPr>
          <w:sz w:val="20"/>
        </w:rPr>
        <w:t xml:space="preserve">Training of </w:t>
      </w:r>
      <w:proofErr w:type="spellStart"/>
      <w:r w:rsidR="00B67ADE">
        <w:rPr>
          <w:sz w:val="20"/>
        </w:rPr>
        <w:t>MoEd</w:t>
      </w:r>
      <w:proofErr w:type="spellEnd"/>
      <w:r w:rsidR="00B67ADE">
        <w:rPr>
          <w:sz w:val="20"/>
        </w:rPr>
        <w:t xml:space="preserve">/H/community </w:t>
      </w:r>
      <w:r w:rsidRPr="008A6142">
        <w:rPr>
          <w:sz w:val="20"/>
        </w:rPr>
        <w:t>"Master Facilitators" and facilitating "cascade" style training strategy of S/CLTS</w:t>
      </w:r>
      <w:r w:rsidR="00003253">
        <w:rPr>
          <w:sz w:val="20"/>
        </w:rPr>
        <w:t>/</w:t>
      </w:r>
      <w:proofErr w:type="spellStart"/>
      <w:r w:rsidR="00003253">
        <w:rPr>
          <w:sz w:val="20"/>
        </w:rPr>
        <w:t>Phast</w:t>
      </w:r>
      <w:proofErr w:type="spellEnd"/>
      <w:r w:rsidRPr="008A6142">
        <w:rPr>
          <w:sz w:val="20"/>
        </w:rPr>
        <w:t xml:space="preserve"> and IEC approaches from national to provinc</w:t>
      </w:r>
      <w:r w:rsidR="00A81F6C">
        <w:rPr>
          <w:sz w:val="20"/>
        </w:rPr>
        <w:t>ial and district/ school levels with strong emphasis upon youth participation and advocacy/dialogue between children and community leaders.</w:t>
      </w:r>
      <w:proofErr w:type="gramEnd"/>
    </w:p>
    <w:p w:rsidR="008A6142" w:rsidRPr="008A6142" w:rsidRDefault="008A6142" w:rsidP="008A6142">
      <w:pPr>
        <w:pStyle w:val="En-tte"/>
        <w:jc w:val="both"/>
        <w:rPr>
          <w:sz w:val="20"/>
        </w:rPr>
      </w:pPr>
    </w:p>
    <w:p w:rsidR="00B67ADE" w:rsidRPr="008A6142" w:rsidRDefault="008A6142" w:rsidP="008A6142">
      <w:pPr>
        <w:pStyle w:val="En-tte"/>
        <w:jc w:val="both"/>
        <w:rPr>
          <w:sz w:val="20"/>
        </w:rPr>
      </w:pPr>
      <w:r w:rsidRPr="008A6142">
        <w:rPr>
          <w:sz w:val="20"/>
        </w:rPr>
        <w:t>Supporting the development and evolution of a national WTS strategy implementation linking both soft and hardware components including prioritisation of appropriate technologies</w:t>
      </w:r>
      <w:r>
        <w:rPr>
          <w:sz w:val="20"/>
        </w:rPr>
        <w:t>/approaches</w:t>
      </w:r>
      <w:r w:rsidRPr="008A6142">
        <w:rPr>
          <w:sz w:val="20"/>
        </w:rPr>
        <w:t xml:space="preserve"> such as </w:t>
      </w:r>
      <w:proofErr w:type="spellStart"/>
      <w:r>
        <w:rPr>
          <w:sz w:val="20"/>
        </w:rPr>
        <w:t>perma</w:t>
      </w:r>
      <w:proofErr w:type="spellEnd"/>
      <w:r>
        <w:rPr>
          <w:sz w:val="20"/>
        </w:rPr>
        <w:t xml:space="preserve"> culture, </w:t>
      </w:r>
      <w:r w:rsidRPr="008A6142">
        <w:rPr>
          <w:sz w:val="20"/>
        </w:rPr>
        <w:t xml:space="preserve">composting toilets, school and community gardens, fish farms, rainwater harvesting, gravity fed water systems, SODIS water treatment and school based income generation processes linked to </w:t>
      </w:r>
      <w:proofErr w:type="spellStart"/>
      <w:r w:rsidRPr="008A6142">
        <w:rPr>
          <w:sz w:val="20"/>
        </w:rPr>
        <w:t>WaSH.</w:t>
      </w:r>
      <w:proofErr w:type="spellEnd"/>
    </w:p>
    <w:p w:rsidR="008A6142" w:rsidRDefault="008A6142" w:rsidP="00337FE6">
      <w:pPr>
        <w:pStyle w:val="En-tte"/>
        <w:jc w:val="both"/>
        <w:rPr>
          <w:b/>
          <w:sz w:val="20"/>
          <w:u w:val="single"/>
        </w:rPr>
      </w:pPr>
    </w:p>
    <w:p w:rsidR="00C26B0B" w:rsidRPr="00B263A2" w:rsidRDefault="00C26B0B" w:rsidP="00337FE6">
      <w:pPr>
        <w:pStyle w:val="En-tte"/>
        <w:jc w:val="both"/>
        <w:rPr>
          <w:b/>
          <w:sz w:val="20"/>
          <w:u w:val="single"/>
        </w:rPr>
      </w:pPr>
      <w:r w:rsidRPr="00B263A2">
        <w:rPr>
          <w:b/>
          <w:sz w:val="20"/>
          <w:u w:val="single"/>
        </w:rPr>
        <w:t xml:space="preserve">October 2014 – </w:t>
      </w:r>
      <w:r w:rsidR="00040EDA">
        <w:rPr>
          <w:b/>
          <w:sz w:val="20"/>
          <w:u w:val="single"/>
        </w:rPr>
        <w:t>April</w:t>
      </w:r>
      <w:r w:rsidRPr="00B263A2">
        <w:rPr>
          <w:b/>
          <w:sz w:val="20"/>
          <w:u w:val="single"/>
        </w:rPr>
        <w:t xml:space="preserve"> 2015. </w:t>
      </w:r>
      <w:proofErr w:type="gramStart"/>
      <w:r w:rsidR="00AE7DC5">
        <w:rPr>
          <w:b/>
          <w:sz w:val="20"/>
          <w:u w:val="single"/>
        </w:rPr>
        <w:t>UNICEF.</w:t>
      </w:r>
      <w:proofErr w:type="gramEnd"/>
      <w:r w:rsidR="00AE7DC5">
        <w:rPr>
          <w:b/>
          <w:sz w:val="20"/>
          <w:u w:val="single"/>
        </w:rPr>
        <w:t xml:space="preserve"> </w:t>
      </w:r>
      <w:proofErr w:type="gramStart"/>
      <w:r w:rsidR="00AE7DC5">
        <w:rPr>
          <w:b/>
          <w:sz w:val="20"/>
          <w:u w:val="single"/>
        </w:rPr>
        <w:t>MENA.</w:t>
      </w:r>
      <w:proofErr w:type="gramEnd"/>
      <w:r w:rsidR="00AE7DC5">
        <w:rPr>
          <w:b/>
          <w:sz w:val="20"/>
          <w:u w:val="single"/>
        </w:rPr>
        <w:t xml:space="preserve"> </w:t>
      </w:r>
      <w:r w:rsidR="00417A5F">
        <w:rPr>
          <w:b/>
          <w:sz w:val="20"/>
          <w:u w:val="single"/>
        </w:rPr>
        <w:t xml:space="preserve">Lead Consultant to </w:t>
      </w:r>
      <w:r w:rsidR="00417A5F">
        <w:rPr>
          <w:b/>
          <w:bCs/>
          <w:color w:val="000000"/>
          <w:sz w:val="20"/>
          <w:u w:val="single"/>
          <w:shd w:val="clear" w:color="auto" w:fill="FFFFFF"/>
        </w:rPr>
        <w:t>Develop/P</w:t>
      </w:r>
      <w:r w:rsidRPr="00B263A2">
        <w:rPr>
          <w:b/>
          <w:bCs/>
          <w:color w:val="000000"/>
          <w:sz w:val="20"/>
          <w:u w:val="single"/>
          <w:shd w:val="clear" w:color="auto" w:fill="FFFFFF"/>
        </w:rPr>
        <w:t>romot</w:t>
      </w:r>
      <w:r w:rsidR="00417A5F">
        <w:rPr>
          <w:b/>
          <w:bCs/>
          <w:color w:val="000000"/>
          <w:sz w:val="20"/>
          <w:u w:val="single"/>
          <w:shd w:val="clear" w:color="auto" w:fill="FFFFFF"/>
        </w:rPr>
        <w:t>e</w:t>
      </w:r>
      <w:r w:rsidRPr="00B263A2">
        <w:rPr>
          <w:b/>
          <w:bCs/>
          <w:color w:val="000000"/>
          <w:sz w:val="20"/>
          <w:u w:val="single"/>
          <w:shd w:val="clear" w:color="auto" w:fill="FFFFFF"/>
        </w:rPr>
        <w:t xml:space="preserve"> a </w:t>
      </w:r>
      <w:r w:rsidR="00417A5F">
        <w:rPr>
          <w:b/>
          <w:bCs/>
          <w:color w:val="000000"/>
          <w:sz w:val="20"/>
          <w:u w:val="single"/>
          <w:shd w:val="clear" w:color="auto" w:fill="FFFFFF"/>
        </w:rPr>
        <w:t xml:space="preserve">New </w:t>
      </w:r>
      <w:r w:rsidRPr="00B263A2">
        <w:rPr>
          <w:b/>
          <w:bCs/>
          <w:color w:val="000000"/>
          <w:sz w:val="20"/>
          <w:u w:val="single"/>
          <w:shd w:val="clear" w:color="auto" w:fill="FFFFFF"/>
        </w:rPr>
        <w:t>Hygiene Promotion</w:t>
      </w:r>
      <w:r w:rsidR="00B263A2" w:rsidRPr="00B263A2">
        <w:rPr>
          <w:b/>
          <w:bCs/>
          <w:color w:val="000000"/>
          <w:sz w:val="20"/>
          <w:u w:val="single"/>
          <w:shd w:val="clear" w:color="auto" w:fill="FFFFFF"/>
        </w:rPr>
        <w:t xml:space="preserve"> (HP)</w:t>
      </w:r>
      <w:r w:rsidRPr="00B263A2">
        <w:rPr>
          <w:b/>
          <w:bCs/>
          <w:color w:val="000000"/>
          <w:sz w:val="20"/>
          <w:u w:val="single"/>
          <w:shd w:val="clear" w:color="auto" w:fill="FFFFFF"/>
        </w:rPr>
        <w:t xml:space="preserve">, </w:t>
      </w:r>
      <w:r w:rsidR="00B263A2" w:rsidRPr="00B263A2">
        <w:rPr>
          <w:b/>
          <w:bCs/>
          <w:color w:val="000000"/>
          <w:sz w:val="20"/>
          <w:u w:val="single"/>
          <w:shd w:val="clear" w:color="auto" w:fill="FFFFFF"/>
        </w:rPr>
        <w:t xml:space="preserve">Social Marketing and </w:t>
      </w:r>
      <w:r w:rsidRPr="00B263A2">
        <w:rPr>
          <w:b/>
          <w:bCs/>
          <w:color w:val="000000"/>
          <w:sz w:val="20"/>
          <w:u w:val="single"/>
          <w:shd w:val="clear" w:color="auto" w:fill="FFFFFF"/>
        </w:rPr>
        <w:t>Community Mobilisation Training Package and Adapted Toolkit, specific to the MENA Region &amp; Syria Crisis</w:t>
      </w:r>
      <w:r w:rsidR="00BE2E7B">
        <w:rPr>
          <w:b/>
          <w:bCs/>
          <w:color w:val="000000"/>
          <w:sz w:val="20"/>
          <w:u w:val="single"/>
          <w:shd w:val="clear" w:color="auto" w:fill="FFFFFF"/>
        </w:rPr>
        <w:t xml:space="preserve"> context</w:t>
      </w:r>
      <w:r w:rsidR="00B263A2">
        <w:rPr>
          <w:b/>
          <w:bCs/>
          <w:color w:val="000000"/>
          <w:sz w:val="20"/>
          <w:u w:val="single"/>
          <w:shd w:val="clear" w:color="auto" w:fill="FFFFFF"/>
        </w:rPr>
        <w:t>.</w:t>
      </w:r>
    </w:p>
    <w:p w:rsidR="00C26B0B" w:rsidRPr="00C26B0B" w:rsidRDefault="00C26B0B" w:rsidP="00337FE6">
      <w:pPr>
        <w:pStyle w:val="En-tte"/>
        <w:jc w:val="both"/>
        <w:rPr>
          <w:b/>
          <w:sz w:val="20"/>
          <w:u w:val="single"/>
        </w:rPr>
      </w:pPr>
    </w:p>
    <w:p w:rsidR="00C26B0B" w:rsidRPr="00B263A2" w:rsidRDefault="00E72515" w:rsidP="00337FE6">
      <w:pPr>
        <w:pStyle w:val="En-tte"/>
        <w:jc w:val="both"/>
        <w:rPr>
          <w:b/>
          <w:sz w:val="20"/>
          <w:u w:val="single"/>
        </w:rPr>
      </w:pPr>
      <w:proofErr w:type="gramStart"/>
      <w:r>
        <w:rPr>
          <w:sz w:val="20"/>
          <w:shd w:val="clear" w:color="auto" w:fill="FFFFFF"/>
        </w:rPr>
        <w:t>Undertaking</w:t>
      </w:r>
      <w:r w:rsidR="00C26B0B" w:rsidRPr="00B263A2">
        <w:rPr>
          <w:sz w:val="20"/>
          <w:shd w:val="clear" w:color="auto" w:fill="FFFFFF"/>
        </w:rPr>
        <w:t xml:space="preserve"> a re</w:t>
      </w:r>
      <w:r w:rsidR="00BE2E7B">
        <w:rPr>
          <w:sz w:val="20"/>
          <w:shd w:val="clear" w:color="auto" w:fill="FFFFFF"/>
        </w:rPr>
        <w:t xml:space="preserve">gional </w:t>
      </w:r>
      <w:r>
        <w:rPr>
          <w:sz w:val="20"/>
          <w:shd w:val="clear" w:color="auto" w:fill="FFFFFF"/>
        </w:rPr>
        <w:t xml:space="preserve">(MENA) </w:t>
      </w:r>
      <w:r w:rsidR="00BE2E7B">
        <w:rPr>
          <w:sz w:val="20"/>
          <w:shd w:val="clear" w:color="auto" w:fill="FFFFFF"/>
        </w:rPr>
        <w:t>HP C</w:t>
      </w:r>
      <w:r w:rsidR="009A7226">
        <w:rPr>
          <w:sz w:val="20"/>
          <w:shd w:val="clear" w:color="auto" w:fill="FFFFFF"/>
        </w:rPr>
        <w:t xml:space="preserve">apacity Gap Analysis </w:t>
      </w:r>
      <w:r>
        <w:rPr>
          <w:sz w:val="20"/>
          <w:shd w:val="clear" w:color="auto" w:fill="FFFFFF"/>
        </w:rPr>
        <w:t>to</w:t>
      </w:r>
      <w:r w:rsidR="00C26B0B" w:rsidRPr="00B263A2">
        <w:rPr>
          <w:sz w:val="20"/>
          <w:shd w:val="clear" w:color="auto" w:fill="FFFFFF"/>
        </w:rPr>
        <w:t xml:space="preserve"> formulate </w:t>
      </w:r>
      <w:r w:rsidR="00B263A2" w:rsidRPr="00B263A2">
        <w:rPr>
          <w:sz w:val="20"/>
          <w:shd w:val="clear" w:color="auto" w:fill="FFFFFF"/>
        </w:rPr>
        <w:t xml:space="preserve">priority needs response through newly established </w:t>
      </w:r>
      <w:r w:rsidR="00B263A2">
        <w:rPr>
          <w:sz w:val="20"/>
          <w:shd w:val="clear" w:color="auto" w:fill="FFFFFF"/>
        </w:rPr>
        <w:t>R</w:t>
      </w:r>
      <w:r w:rsidR="00B263A2" w:rsidRPr="00B263A2">
        <w:rPr>
          <w:sz w:val="20"/>
          <w:shd w:val="clear" w:color="auto" w:fill="FFFFFF"/>
        </w:rPr>
        <w:t>egional HP Steering Committee.</w:t>
      </w:r>
      <w:proofErr w:type="gramEnd"/>
      <w:r w:rsidR="00B263A2" w:rsidRPr="00B263A2">
        <w:rPr>
          <w:sz w:val="20"/>
          <w:shd w:val="clear" w:color="auto" w:fill="FFFFFF"/>
        </w:rPr>
        <w:t xml:space="preserve"> Develop</w:t>
      </w:r>
      <w:r>
        <w:rPr>
          <w:sz w:val="20"/>
          <w:shd w:val="clear" w:color="auto" w:fill="FFFFFF"/>
        </w:rPr>
        <w:t>ment of</w:t>
      </w:r>
      <w:r w:rsidR="00B263A2" w:rsidRPr="00B263A2">
        <w:rPr>
          <w:sz w:val="20"/>
          <w:shd w:val="clear" w:color="auto" w:fill="FFFFFF"/>
        </w:rPr>
        <w:t xml:space="preserve"> a </w:t>
      </w:r>
      <w:r w:rsidR="00B263A2">
        <w:rPr>
          <w:sz w:val="20"/>
          <w:shd w:val="clear" w:color="auto" w:fill="FFFFFF"/>
        </w:rPr>
        <w:t xml:space="preserve">Participatory </w:t>
      </w:r>
      <w:r w:rsidR="00B263A2" w:rsidRPr="00B263A2">
        <w:rPr>
          <w:sz w:val="20"/>
          <w:shd w:val="clear" w:color="auto" w:fill="FFFFFF"/>
        </w:rPr>
        <w:t xml:space="preserve">Hygiene Promotion, </w:t>
      </w:r>
      <w:r w:rsidR="00B263A2">
        <w:rPr>
          <w:sz w:val="20"/>
          <w:shd w:val="clear" w:color="auto" w:fill="FFFFFF"/>
        </w:rPr>
        <w:t xml:space="preserve">Social Marketing and </w:t>
      </w:r>
      <w:r w:rsidR="00B263A2" w:rsidRPr="00B263A2">
        <w:rPr>
          <w:sz w:val="20"/>
          <w:shd w:val="clear" w:color="auto" w:fill="FFFFFF"/>
        </w:rPr>
        <w:t xml:space="preserve">Community Mobilisation </w:t>
      </w:r>
      <w:r w:rsidR="00C26B0B" w:rsidRPr="00B263A2">
        <w:rPr>
          <w:sz w:val="20"/>
          <w:shd w:val="clear" w:color="auto" w:fill="FFFFFF"/>
        </w:rPr>
        <w:t xml:space="preserve">Training Package and Adapted Toolkit, specific to the context of the MENA Region &amp; Syria Crisis, and </w:t>
      </w:r>
      <w:r>
        <w:rPr>
          <w:sz w:val="20"/>
          <w:shd w:val="clear" w:color="auto" w:fill="FFFFFF"/>
        </w:rPr>
        <w:t>promotion</w:t>
      </w:r>
      <w:r w:rsidR="00C26B0B" w:rsidRPr="00B263A2">
        <w:rPr>
          <w:sz w:val="20"/>
          <w:shd w:val="clear" w:color="auto" w:fill="FFFFFF"/>
        </w:rPr>
        <w:t xml:space="preserve"> to HP actors of the WASH sector in the sub-region -Syria, Jordan, Iraq and Lebano</w:t>
      </w:r>
      <w:r w:rsidR="00B263A2">
        <w:rPr>
          <w:sz w:val="20"/>
          <w:shd w:val="clear" w:color="auto" w:fill="FFFFFF"/>
        </w:rPr>
        <w:t>n</w:t>
      </w:r>
      <w:r w:rsidR="00B263A2" w:rsidRPr="00B263A2">
        <w:rPr>
          <w:sz w:val="20"/>
          <w:shd w:val="clear" w:color="auto" w:fill="FFFFFF"/>
        </w:rPr>
        <w:t>.</w:t>
      </w:r>
    </w:p>
    <w:p w:rsidR="00C26B0B" w:rsidRDefault="00C26B0B" w:rsidP="00337FE6">
      <w:pPr>
        <w:pStyle w:val="En-tte"/>
        <w:jc w:val="both"/>
        <w:rPr>
          <w:b/>
          <w:sz w:val="20"/>
          <w:u w:val="single"/>
        </w:rPr>
      </w:pPr>
    </w:p>
    <w:p w:rsidR="008E1AE4" w:rsidRDefault="008E1AE4" w:rsidP="00337FE6">
      <w:pPr>
        <w:pStyle w:val="En-tte"/>
        <w:jc w:val="both"/>
        <w:rPr>
          <w:b/>
          <w:sz w:val="20"/>
          <w:u w:val="single"/>
        </w:rPr>
      </w:pPr>
      <w:proofErr w:type="gramStart"/>
      <w:r>
        <w:rPr>
          <w:b/>
          <w:sz w:val="20"/>
          <w:u w:val="single"/>
        </w:rPr>
        <w:t xml:space="preserve">Feb – </w:t>
      </w:r>
      <w:r w:rsidR="004B3FDC">
        <w:rPr>
          <w:b/>
          <w:sz w:val="20"/>
          <w:u w:val="single"/>
        </w:rPr>
        <w:t>March</w:t>
      </w:r>
      <w:r>
        <w:rPr>
          <w:b/>
          <w:sz w:val="20"/>
          <w:u w:val="single"/>
        </w:rPr>
        <w:t xml:space="preserve"> 2014 Development of Hygiene Promotion Strategy and Training of HPWs in Hygiene Promotion in Emergencies for UNICEF/</w:t>
      </w:r>
      <w:proofErr w:type="spellStart"/>
      <w:r>
        <w:rPr>
          <w:b/>
          <w:sz w:val="20"/>
          <w:u w:val="single"/>
        </w:rPr>
        <w:t>WaSH</w:t>
      </w:r>
      <w:proofErr w:type="spellEnd"/>
      <w:r>
        <w:rPr>
          <w:b/>
          <w:sz w:val="20"/>
          <w:u w:val="single"/>
        </w:rPr>
        <w:t xml:space="preserve"> Cluster Central Africa Republic.</w:t>
      </w:r>
      <w:proofErr w:type="gramEnd"/>
    </w:p>
    <w:p w:rsidR="008E1AE4" w:rsidRDefault="008E1AE4" w:rsidP="00337FE6">
      <w:pPr>
        <w:pStyle w:val="En-tte"/>
        <w:jc w:val="both"/>
        <w:rPr>
          <w:b/>
          <w:sz w:val="20"/>
          <w:u w:val="single"/>
        </w:rPr>
      </w:pPr>
    </w:p>
    <w:p w:rsidR="008E1AE4" w:rsidRDefault="008E1AE4" w:rsidP="00337FE6">
      <w:pPr>
        <w:pStyle w:val="En-tte"/>
        <w:jc w:val="both"/>
        <w:rPr>
          <w:sz w:val="20"/>
        </w:rPr>
      </w:pPr>
      <w:r>
        <w:rPr>
          <w:sz w:val="20"/>
        </w:rPr>
        <w:t xml:space="preserve">Designing and facilitating diverse workshops and trainings of </w:t>
      </w:r>
      <w:proofErr w:type="spellStart"/>
      <w:r>
        <w:rPr>
          <w:sz w:val="20"/>
        </w:rPr>
        <w:t>WaSH</w:t>
      </w:r>
      <w:proofErr w:type="spellEnd"/>
      <w:r>
        <w:rPr>
          <w:sz w:val="20"/>
        </w:rPr>
        <w:t xml:space="preserve"> Cluster partners to support the development of a Hygiene Promotion Strategy to cover the ongoing and post conflict situation in CAR and </w:t>
      </w:r>
      <w:r w:rsidR="00BC0C65">
        <w:rPr>
          <w:sz w:val="20"/>
        </w:rPr>
        <w:t xml:space="preserve">training of HPWs </w:t>
      </w:r>
      <w:r>
        <w:rPr>
          <w:sz w:val="20"/>
        </w:rPr>
        <w:t>to add additional capacity to I/LNGO staff working with IDPs supporting Hygiene Promotion and in preparation of expected cholera outbreaks.</w:t>
      </w:r>
    </w:p>
    <w:p w:rsidR="008E1AE4" w:rsidRPr="008E1AE4" w:rsidRDefault="008E1AE4" w:rsidP="00337FE6">
      <w:pPr>
        <w:pStyle w:val="En-tte"/>
        <w:jc w:val="both"/>
        <w:rPr>
          <w:sz w:val="20"/>
        </w:rPr>
      </w:pPr>
      <w:r>
        <w:rPr>
          <w:sz w:val="20"/>
        </w:rPr>
        <w:t xml:space="preserve"> </w:t>
      </w:r>
    </w:p>
    <w:p w:rsidR="007F6A28" w:rsidRPr="00191916" w:rsidRDefault="00726A7C" w:rsidP="00337FE6">
      <w:pPr>
        <w:pStyle w:val="En-tte"/>
        <w:jc w:val="both"/>
        <w:rPr>
          <w:b/>
          <w:sz w:val="20"/>
          <w:u w:val="single"/>
        </w:rPr>
      </w:pPr>
      <w:r w:rsidRPr="00191916">
        <w:rPr>
          <w:b/>
          <w:sz w:val="20"/>
          <w:u w:val="single"/>
        </w:rPr>
        <w:t>Feb – April 2013.</w:t>
      </w:r>
      <w:r w:rsidR="007F6A28" w:rsidRPr="00191916">
        <w:rPr>
          <w:b/>
          <w:sz w:val="20"/>
          <w:u w:val="single"/>
        </w:rPr>
        <w:t xml:space="preserve"> </w:t>
      </w:r>
      <w:r w:rsidR="00547637">
        <w:rPr>
          <w:b/>
          <w:sz w:val="20"/>
          <w:u w:val="single"/>
        </w:rPr>
        <w:t xml:space="preserve">Lead Researcher of </w:t>
      </w:r>
      <w:r w:rsidR="0092284D">
        <w:rPr>
          <w:b/>
          <w:sz w:val="20"/>
          <w:u w:val="single"/>
        </w:rPr>
        <w:t xml:space="preserve">Qualitative </w:t>
      </w:r>
      <w:r w:rsidR="00337FE6">
        <w:rPr>
          <w:b/>
          <w:sz w:val="20"/>
          <w:u w:val="single"/>
        </w:rPr>
        <w:t xml:space="preserve">Community Based </w:t>
      </w:r>
      <w:r w:rsidR="00547637">
        <w:rPr>
          <w:b/>
          <w:sz w:val="20"/>
          <w:u w:val="single"/>
        </w:rPr>
        <w:t>Assessment</w:t>
      </w:r>
      <w:r w:rsidR="0092284D">
        <w:rPr>
          <w:b/>
          <w:sz w:val="20"/>
          <w:u w:val="single"/>
        </w:rPr>
        <w:t xml:space="preserve"> of </w:t>
      </w:r>
      <w:proofErr w:type="spellStart"/>
      <w:r w:rsidR="0092284D">
        <w:rPr>
          <w:b/>
          <w:sz w:val="20"/>
          <w:u w:val="single"/>
        </w:rPr>
        <w:t>WaSH</w:t>
      </w:r>
      <w:proofErr w:type="spellEnd"/>
      <w:r w:rsidR="0092284D">
        <w:rPr>
          <w:b/>
          <w:sz w:val="20"/>
          <w:u w:val="single"/>
        </w:rPr>
        <w:t xml:space="preserve"> behaviou</w:t>
      </w:r>
      <w:r w:rsidR="00F77580">
        <w:rPr>
          <w:b/>
          <w:sz w:val="20"/>
          <w:u w:val="single"/>
        </w:rPr>
        <w:t>r</w:t>
      </w:r>
      <w:r w:rsidR="0092284D">
        <w:rPr>
          <w:b/>
          <w:sz w:val="20"/>
          <w:u w:val="single"/>
        </w:rPr>
        <w:t>s</w:t>
      </w:r>
      <w:r w:rsidR="00C26B0B">
        <w:rPr>
          <w:b/>
          <w:sz w:val="20"/>
          <w:u w:val="single"/>
        </w:rPr>
        <w:t>,</w:t>
      </w:r>
      <w:r w:rsidR="0092284D">
        <w:rPr>
          <w:b/>
          <w:sz w:val="20"/>
          <w:u w:val="single"/>
        </w:rPr>
        <w:t xml:space="preserve"> barriers </w:t>
      </w:r>
      <w:r w:rsidR="00C26B0B">
        <w:rPr>
          <w:b/>
          <w:sz w:val="20"/>
          <w:u w:val="single"/>
        </w:rPr>
        <w:t>and social marketing opportunities</w:t>
      </w:r>
      <w:r w:rsidR="00547637">
        <w:rPr>
          <w:b/>
          <w:sz w:val="20"/>
          <w:u w:val="single"/>
        </w:rPr>
        <w:t xml:space="preserve"> in </w:t>
      </w:r>
      <w:proofErr w:type="spellStart"/>
      <w:r w:rsidR="00547637">
        <w:rPr>
          <w:b/>
          <w:sz w:val="20"/>
          <w:u w:val="single"/>
        </w:rPr>
        <w:t>Peri</w:t>
      </w:r>
      <w:proofErr w:type="spellEnd"/>
      <w:r w:rsidR="00547637">
        <w:rPr>
          <w:b/>
          <w:sz w:val="20"/>
          <w:u w:val="single"/>
        </w:rPr>
        <w:t>/urban Slum S</w:t>
      </w:r>
      <w:r w:rsidR="0092284D">
        <w:rPr>
          <w:b/>
          <w:sz w:val="20"/>
          <w:u w:val="single"/>
        </w:rPr>
        <w:t>ettings</w:t>
      </w:r>
      <w:r w:rsidR="00547637">
        <w:rPr>
          <w:b/>
          <w:sz w:val="20"/>
          <w:u w:val="single"/>
        </w:rPr>
        <w:t xml:space="preserve"> in Schools and Communities</w:t>
      </w:r>
      <w:r w:rsidR="0092284D">
        <w:rPr>
          <w:b/>
          <w:sz w:val="20"/>
          <w:u w:val="single"/>
        </w:rPr>
        <w:t xml:space="preserve">. </w:t>
      </w:r>
      <w:r w:rsidR="007F6A28" w:rsidRPr="00191916">
        <w:rPr>
          <w:b/>
          <w:sz w:val="20"/>
          <w:u w:val="single"/>
        </w:rPr>
        <w:t xml:space="preserve">OXFAM, UNICEF, DFID and </w:t>
      </w:r>
      <w:proofErr w:type="spellStart"/>
      <w:r w:rsidR="007F6A28" w:rsidRPr="00191916">
        <w:rPr>
          <w:b/>
          <w:sz w:val="20"/>
          <w:u w:val="single"/>
        </w:rPr>
        <w:t>MoH</w:t>
      </w:r>
      <w:proofErr w:type="spellEnd"/>
      <w:r w:rsidR="007F6A28" w:rsidRPr="00191916">
        <w:rPr>
          <w:b/>
          <w:sz w:val="20"/>
          <w:u w:val="single"/>
        </w:rPr>
        <w:t xml:space="preserve"> </w:t>
      </w:r>
      <w:proofErr w:type="spellStart"/>
      <w:r w:rsidR="007F6A28" w:rsidRPr="00191916">
        <w:rPr>
          <w:b/>
          <w:sz w:val="20"/>
          <w:u w:val="single"/>
        </w:rPr>
        <w:t>Bukavu</w:t>
      </w:r>
      <w:proofErr w:type="spellEnd"/>
      <w:r w:rsidR="007F6A28" w:rsidRPr="00191916">
        <w:rPr>
          <w:b/>
          <w:sz w:val="20"/>
          <w:u w:val="single"/>
        </w:rPr>
        <w:t xml:space="preserve">, DRC. </w:t>
      </w:r>
      <w:r w:rsidRPr="00191916">
        <w:rPr>
          <w:b/>
          <w:sz w:val="20"/>
          <w:u w:val="single"/>
        </w:rPr>
        <w:t xml:space="preserve"> </w:t>
      </w:r>
    </w:p>
    <w:p w:rsidR="007F6A28" w:rsidRPr="00191916" w:rsidRDefault="007F6A28" w:rsidP="00337FE6">
      <w:pPr>
        <w:pStyle w:val="En-tte"/>
        <w:jc w:val="both"/>
        <w:rPr>
          <w:b/>
          <w:sz w:val="20"/>
        </w:rPr>
      </w:pPr>
      <w:r w:rsidRPr="00191916">
        <w:rPr>
          <w:b/>
          <w:sz w:val="20"/>
        </w:rPr>
        <w:tab/>
      </w:r>
    </w:p>
    <w:p w:rsidR="00191916" w:rsidRPr="00191916" w:rsidRDefault="007F6A28" w:rsidP="00337FE6">
      <w:pPr>
        <w:spacing w:before="60"/>
        <w:jc w:val="both"/>
        <w:rPr>
          <w:sz w:val="20"/>
        </w:rPr>
      </w:pPr>
      <w:r w:rsidRPr="00191916">
        <w:rPr>
          <w:sz w:val="20"/>
        </w:rPr>
        <w:t>Lead</w:t>
      </w:r>
      <w:r w:rsidR="00657E36" w:rsidRPr="00191916">
        <w:rPr>
          <w:sz w:val="20"/>
        </w:rPr>
        <w:t>ing the</w:t>
      </w:r>
      <w:r w:rsidRPr="00191916">
        <w:rPr>
          <w:sz w:val="20"/>
        </w:rPr>
        <w:t xml:space="preserve"> design, implementation and reporting of </w:t>
      </w:r>
      <w:r w:rsidR="00726A7C" w:rsidRPr="00191916">
        <w:rPr>
          <w:sz w:val="20"/>
        </w:rPr>
        <w:t>research</w:t>
      </w:r>
      <w:r w:rsidRPr="00191916">
        <w:rPr>
          <w:sz w:val="20"/>
        </w:rPr>
        <w:t xml:space="preserve"> </w:t>
      </w:r>
      <w:r w:rsidR="00D0480E" w:rsidRPr="00191916">
        <w:rPr>
          <w:sz w:val="20"/>
        </w:rPr>
        <w:t>to evaluate community</w:t>
      </w:r>
      <w:r w:rsidR="00191916" w:rsidRPr="00191916">
        <w:rPr>
          <w:sz w:val="20"/>
        </w:rPr>
        <w:t>/youth</w:t>
      </w:r>
      <w:r w:rsidR="00D0480E" w:rsidRPr="00191916">
        <w:rPr>
          <w:sz w:val="20"/>
        </w:rPr>
        <w:t xml:space="preserve"> behaviours</w:t>
      </w:r>
      <w:r w:rsidR="00191916" w:rsidRPr="00191916">
        <w:rPr>
          <w:sz w:val="20"/>
        </w:rPr>
        <w:t>, motivations and barriers</w:t>
      </w:r>
      <w:r w:rsidR="00D0480E" w:rsidRPr="00191916">
        <w:rPr>
          <w:sz w:val="20"/>
        </w:rPr>
        <w:t xml:space="preserve"> </w:t>
      </w:r>
      <w:r w:rsidR="00191916" w:rsidRPr="00191916">
        <w:rPr>
          <w:sz w:val="20"/>
        </w:rPr>
        <w:t xml:space="preserve">with respect to </w:t>
      </w:r>
      <w:proofErr w:type="spellStart"/>
      <w:r w:rsidR="00191916" w:rsidRPr="00191916">
        <w:rPr>
          <w:sz w:val="20"/>
        </w:rPr>
        <w:t>WaSH</w:t>
      </w:r>
      <w:proofErr w:type="spellEnd"/>
      <w:r w:rsidR="00191916" w:rsidRPr="00191916">
        <w:rPr>
          <w:sz w:val="20"/>
        </w:rPr>
        <w:t xml:space="preserve"> needs in </w:t>
      </w:r>
      <w:proofErr w:type="spellStart"/>
      <w:r w:rsidR="00191916" w:rsidRPr="00191916">
        <w:rPr>
          <w:sz w:val="20"/>
        </w:rPr>
        <w:t>peri</w:t>
      </w:r>
      <w:proofErr w:type="spellEnd"/>
      <w:r w:rsidR="00191916" w:rsidRPr="00191916">
        <w:rPr>
          <w:sz w:val="20"/>
        </w:rPr>
        <w:t>/</w:t>
      </w:r>
      <w:r w:rsidR="00D0480E" w:rsidRPr="00191916">
        <w:rPr>
          <w:sz w:val="20"/>
        </w:rPr>
        <w:t xml:space="preserve">urban </w:t>
      </w:r>
      <w:r w:rsidR="00547637">
        <w:rPr>
          <w:sz w:val="20"/>
        </w:rPr>
        <w:t>slums</w:t>
      </w:r>
      <w:r w:rsidR="00D0480E" w:rsidRPr="00191916">
        <w:rPr>
          <w:sz w:val="20"/>
        </w:rPr>
        <w:t xml:space="preserve"> </w:t>
      </w:r>
      <w:r w:rsidR="00657E36" w:rsidRPr="00191916">
        <w:rPr>
          <w:sz w:val="20"/>
        </w:rPr>
        <w:t xml:space="preserve">of East Kivu </w:t>
      </w:r>
      <w:r w:rsidR="00191916" w:rsidRPr="00191916">
        <w:rPr>
          <w:sz w:val="20"/>
        </w:rPr>
        <w:t>and</w:t>
      </w:r>
      <w:r w:rsidR="00D0480E" w:rsidRPr="00191916">
        <w:rPr>
          <w:sz w:val="20"/>
        </w:rPr>
        <w:t xml:space="preserve"> review of the possible technical </w:t>
      </w:r>
      <w:r w:rsidR="00191916" w:rsidRPr="00191916">
        <w:rPr>
          <w:sz w:val="20"/>
        </w:rPr>
        <w:t xml:space="preserve">(hard/soft/advocacy) </w:t>
      </w:r>
      <w:r w:rsidR="00D0480E" w:rsidRPr="00191916">
        <w:rPr>
          <w:sz w:val="20"/>
        </w:rPr>
        <w:t>solutions</w:t>
      </w:r>
      <w:r w:rsidR="00C26B0B">
        <w:rPr>
          <w:sz w:val="20"/>
        </w:rPr>
        <w:t>, including design of social</w:t>
      </w:r>
      <w:r w:rsidR="00D0480E" w:rsidRPr="00191916">
        <w:rPr>
          <w:sz w:val="20"/>
        </w:rPr>
        <w:t xml:space="preserve"> </w:t>
      </w:r>
      <w:r w:rsidR="00C26B0B">
        <w:rPr>
          <w:sz w:val="20"/>
        </w:rPr>
        <w:t xml:space="preserve">marketing opportunities, </w:t>
      </w:r>
      <w:r w:rsidR="00D0480E" w:rsidRPr="00191916">
        <w:rPr>
          <w:sz w:val="20"/>
        </w:rPr>
        <w:t xml:space="preserve">in the context of </w:t>
      </w:r>
      <w:r w:rsidR="00A04E8B" w:rsidRPr="00191916">
        <w:rPr>
          <w:sz w:val="20"/>
        </w:rPr>
        <w:t xml:space="preserve">the </w:t>
      </w:r>
      <w:r w:rsidR="00D0480E" w:rsidRPr="00191916">
        <w:rPr>
          <w:sz w:val="20"/>
        </w:rPr>
        <w:t>“</w:t>
      </w:r>
      <w:proofErr w:type="spellStart"/>
      <w:r w:rsidR="00726A7C" w:rsidRPr="00191916">
        <w:rPr>
          <w:sz w:val="20"/>
        </w:rPr>
        <w:t>Ecole</w:t>
      </w:r>
      <w:proofErr w:type="spellEnd"/>
      <w:r w:rsidR="00726A7C" w:rsidRPr="00191916">
        <w:rPr>
          <w:sz w:val="20"/>
        </w:rPr>
        <w:t xml:space="preserve"> and </w:t>
      </w:r>
      <w:r w:rsidR="00D0480E" w:rsidRPr="00191916">
        <w:rPr>
          <w:sz w:val="20"/>
        </w:rPr>
        <w:t xml:space="preserve">Village </w:t>
      </w:r>
      <w:proofErr w:type="spellStart"/>
      <w:r w:rsidR="00D0480E" w:rsidRPr="00191916">
        <w:rPr>
          <w:sz w:val="20"/>
        </w:rPr>
        <w:t>Assaini</w:t>
      </w:r>
      <w:proofErr w:type="spellEnd"/>
      <w:r w:rsidR="00D0480E" w:rsidRPr="00191916">
        <w:rPr>
          <w:sz w:val="20"/>
        </w:rPr>
        <w:t xml:space="preserve">” </w:t>
      </w:r>
      <w:r w:rsidR="00D91018" w:rsidRPr="00191916">
        <w:rPr>
          <w:sz w:val="20"/>
        </w:rPr>
        <w:t xml:space="preserve">(EVA) </w:t>
      </w:r>
      <w:r w:rsidR="00A04E8B" w:rsidRPr="00191916">
        <w:rPr>
          <w:sz w:val="20"/>
        </w:rPr>
        <w:t xml:space="preserve">(Healthy School and Village) </w:t>
      </w:r>
      <w:r w:rsidR="001112CA" w:rsidRPr="00191916">
        <w:rPr>
          <w:sz w:val="20"/>
        </w:rPr>
        <w:t>methodology</w:t>
      </w:r>
      <w:r w:rsidR="00BB6D52">
        <w:rPr>
          <w:sz w:val="20"/>
        </w:rPr>
        <w:t>/</w:t>
      </w:r>
      <w:r w:rsidR="00DB715A">
        <w:rPr>
          <w:sz w:val="20"/>
        </w:rPr>
        <w:t xml:space="preserve">tools </w:t>
      </w:r>
      <w:r w:rsidR="001112CA" w:rsidRPr="00191916">
        <w:rPr>
          <w:sz w:val="20"/>
        </w:rPr>
        <w:t xml:space="preserve">and </w:t>
      </w:r>
      <w:r w:rsidR="006C0098" w:rsidRPr="00191916">
        <w:rPr>
          <w:sz w:val="20"/>
        </w:rPr>
        <w:t>their adap</w:t>
      </w:r>
      <w:r w:rsidR="00BB6D52">
        <w:rPr>
          <w:sz w:val="20"/>
        </w:rPr>
        <w:t>ta</w:t>
      </w:r>
      <w:r w:rsidR="006C0098" w:rsidRPr="00191916">
        <w:rPr>
          <w:sz w:val="20"/>
        </w:rPr>
        <w:t>tion</w:t>
      </w:r>
      <w:r w:rsidR="00191916" w:rsidRPr="00191916">
        <w:rPr>
          <w:sz w:val="20"/>
        </w:rPr>
        <w:t xml:space="preserve"> to the </w:t>
      </w:r>
      <w:proofErr w:type="spellStart"/>
      <w:r w:rsidR="00191916" w:rsidRPr="00191916">
        <w:rPr>
          <w:sz w:val="20"/>
        </w:rPr>
        <w:t>peri</w:t>
      </w:r>
      <w:proofErr w:type="spellEnd"/>
      <w:r w:rsidR="00191916" w:rsidRPr="00191916">
        <w:rPr>
          <w:sz w:val="20"/>
        </w:rPr>
        <w:t>/</w:t>
      </w:r>
      <w:r w:rsidR="001112CA" w:rsidRPr="00191916">
        <w:rPr>
          <w:sz w:val="20"/>
        </w:rPr>
        <w:t>urban setting</w:t>
      </w:r>
      <w:r w:rsidR="005B4F12">
        <w:rPr>
          <w:sz w:val="20"/>
        </w:rPr>
        <w:t xml:space="preserve">. </w:t>
      </w:r>
      <w:proofErr w:type="spellStart"/>
      <w:r w:rsidR="005B4F12">
        <w:rPr>
          <w:sz w:val="20"/>
        </w:rPr>
        <w:t>WiS</w:t>
      </w:r>
      <w:proofErr w:type="spellEnd"/>
      <w:r w:rsidR="005B4F12">
        <w:rPr>
          <w:sz w:val="20"/>
        </w:rPr>
        <w:t xml:space="preserve"> research</w:t>
      </w:r>
      <w:r w:rsidR="00191916" w:rsidRPr="00191916">
        <w:rPr>
          <w:sz w:val="20"/>
        </w:rPr>
        <w:t xml:space="preserve"> </w:t>
      </w:r>
      <w:r w:rsidR="00BB6D52">
        <w:rPr>
          <w:sz w:val="20"/>
        </w:rPr>
        <w:t>using</w:t>
      </w:r>
      <w:r w:rsidR="00191916" w:rsidRPr="00191916">
        <w:rPr>
          <w:sz w:val="20"/>
        </w:rPr>
        <w:t xml:space="preserve"> UNI</w:t>
      </w:r>
      <w:r w:rsidR="00BB6D52">
        <w:rPr>
          <w:sz w:val="20"/>
        </w:rPr>
        <w:t xml:space="preserve">CEF </w:t>
      </w:r>
      <w:proofErr w:type="spellStart"/>
      <w:r w:rsidR="00BB6D52">
        <w:rPr>
          <w:sz w:val="20"/>
        </w:rPr>
        <w:t>WinS</w:t>
      </w:r>
      <w:proofErr w:type="spellEnd"/>
      <w:r w:rsidR="00BB6D52">
        <w:rPr>
          <w:sz w:val="20"/>
        </w:rPr>
        <w:t xml:space="preserve"> Monitoring package and </w:t>
      </w:r>
      <w:r w:rsidR="00191916" w:rsidRPr="00191916">
        <w:rPr>
          <w:sz w:val="20"/>
        </w:rPr>
        <w:t xml:space="preserve">advising upon appropriate indicator guidelines (Sphere and </w:t>
      </w:r>
      <w:r w:rsidR="00191916" w:rsidRPr="00191916">
        <w:rPr>
          <w:sz w:val="20"/>
          <w:shd w:val="clear" w:color="auto" w:fill="FFFFFF"/>
        </w:rPr>
        <w:t>UNICEF/WHO WASH Standards for Schools in Low Cost Settings)</w:t>
      </w:r>
      <w:r w:rsidR="00191916" w:rsidRPr="00191916">
        <w:rPr>
          <w:bCs/>
          <w:sz w:val="20"/>
        </w:rPr>
        <w:t>,</w:t>
      </w:r>
      <w:r w:rsidR="00191916" w:rsidRPr="00191916">
        <w:rPr>
          <w:sz w:val="20"/>
        </w:rPr>
        <w:t xml:space="preserve"> linked to EVA and EMIS</w:t>
      </w:r>
      <w:r w:rsidR="00BB6D52">
        <w:rPr>
          <w:sz w:val="20"/>
        </w:rPr>
        <w:t xml:space="preserve"> M/E</w:t>
      </w:r>
      <w:r w:rsidR="00191916" w:rsidRPr="00191916">
        <w:rPr>
          <w:sz w:val="20"/>
        </w:rPr>
        <w:t xml:space="preserve"> processes.</w:t>
      </w:r>
    </w:p>
    <w:p w:rsidR="00191916" w:rsidRDefault="00191916" w:rsidP="00337FE6">
      <w:pPr>
        <w:jc w:val="both"/>
        <w:rPr>
          <w:b/>
          <w:sz w:val="20"/>
          <w:u w:val="single"/>
        </w:rPr>
      </w:pPr>
    </w:p>
    <w:p w:rsidR="00015D8C" w:rsidRPr="008A4C9F" w:rsidRDefault="005077CB" w:rsidP="00337FE6">
      <w:pPr>
        <w:jc w:val="both"/>
        <w:rPr>
          <w:b/>
          <w:sz w:val="20"/>
          <w:u w:val="single"/>
        </w:rPr>
      </w:pPr>
      <w:r>
        <w:rPr>
          <w:b/>
          <w:sz w:val="20"/>
          <w:u w:val="single"/>
        </w:rPr>
        <w:t>Nov 2012 – Jan 2013</w:t>
      </w:r>
      <w:r w:rsidR="00015D8C" w:rsidRPr="008A4C9F">
        <w:rPr>
          <w:b/>
          <w:sz w:val="20"/>
          <w:u w:val="single"/>
        </w:rPr>
        <w:t xml:space="preserve">. </w:t>
      </w:r>
      <w:proofErr w:type="gramStart"/>
      <w:r w:rsidR="00AE6CE7">
        <w:rPr>
          <w:b/>
          <w:sz w:val="20"/>
          <w:u w:val="single"/>
        </w:rPr>
        <w:t xml:space="preserve">Consultant </w:t>
      </w:r>
      <w:r w:rsidR="00015D8C" w:rsidRPr="008A4C9F">
        <w:rPr>
          <w:b/>
          <w:sz w:val="20"/>
          <w:u w:val="single"/>
        </w:rPr>
        <w:t>UNICEF MENA WASH-in-Schools</w:t>
      </w:r>
      <w:r w:rsidR="00AE6CE7">
        <w:rPr>
          <w:b/>
          <w:sz w:val="20"/>
          <w:u w:val="single"/>
        </w:rPr>
        <w:t>/Communities (</w:t>
      </w:r>
      <w:proofErr w:type="spellStart"/>
      <w:r w:rsidR="00AE6CE7">
        <w:rPr>
          <w:b/>
          <w:sz w:val="20"/>
          <w:u w:val="single"/>
        </w:rPr>
        <w:t>WiS</w:t>
      </w:r>
      <w:proofErr w:type="spellEnd"/>
      <w:r w:rsidR="00AE6CE7">
        <w:rPr>
          <w:b/>
          <w:sz w:val="20"/>
          <w:u w:val="single"/>
        </w:rPr>
        <w:t>/C) Climate Change Adaptation (CCA)</w:t>
      </w:r>
      <w:r w:rsidR="00097A3C">
        <w:rPr>
          <w:b/>
          <w:sz w:val="20"/>
          <w:u w:val="single"/>
        </w:rPr>
        <w:t xml:space="preserve"> Morocco.</w:t>
      </w:r>
      <w:proofErr w:type="gramEnd"/>
      <w:r w:rsidR="00015D8C" w:rsidRPr="008A4C9F">
        <w:rPr>
          <w:b/>
          <w:sz w:val="20"/>
        </w:rPr>
        <w:tab/>
      </w:r>
    </w:p>
    <w:p w:rsidR="00015D8C" w:rsidRPr="00C86913" w:rsidRDefault="00902DF8" w:rsidP="00337FE6">
      <w:pPr>
        <w:spacing w:after="120"/>
        <w:jc w:val="both"/>
        <w:rPr>
          <w:sz w:val="20"/>
        </w:rPr>
      </w:pPr>
      <w:r>
        <w:rPr>
          <w:bCs/>
          <w:sz w:val="20"/>
        </w:rPr>
        <w:t>A</w:t>
      </w:r>
      <w:r w:rsidR="00015D8C" w:rsidRPr="008A4C9F">
        <w:rPr>
          <w:bCs/>
          <w:sz w:val="20"/>
        </w:rPr>
        <w:t>ssist</w:t>
      </w:r>
      <w:r>
        <w:rPr>
          <w:bCs/>
          <w:sz w:val="20"/>
        </w:rPr>
        <w:t>ing</w:t>
      </w:r>
      <w:r w:rsidR="00015D8C" w:rsidRPr="008A4C9F">
        <w:rPr>
          <w:bCs/>
          <w:sz w:val="20"/>
        </w:rPr>
        <w:t xml:space="preserve"> </w:t>
      </w:r>
      <w:r w:rsidR="00DB2937">
        <w:rPr>
          <w:bCs/>
          <w:sz w:val="20"/>
        </w:rPr>
        <w:t>Morocco UNICEF Country Office</w:t>
      </w:r>
      <w:r w:rsidR="00015D8C" w:rsidRPr="008A4C9F">
        <w:rPr>
          <w:bCs/>
          <w:sz w:val="20"/>
        </w:rPr>
        <w:t xml:space="preserve"> </w:t>
      </w:r>
      <w:r>
        <w:rPr>
          <w:bCs/>
          <w:sz w:val="20"/>
        </w:rPr>
        <w:t>to improve</w:t>
      </w:r>
      <w:r w:rsidR="00015D8C" w:rsidRPr="008A4C9F">
        <w:rPr>
          <w:bCs/>
          <w:sz w:val="20"/>
        </w:rPr>
        <w:t xml:space="preserve"> </w:t>
      </w:r>
      <w:proofErr w:type="spellStart"/>
      <w:proofErr w:type="gramStart"/>
      <w:r w:rsidR="00F6038F">
        <w:rPr>
          <w:bCs/>
          <w:sz w:val="20"/>
        </w:rPr>
        <w:t>it’s</w:t>
      </w:r>
      <w:proofErr w:type="spellEnd"/>
      <w:proofErr w:type="gramEnd"/>
      <w:r w:rsidR="00F6038F">
        <w:rPr>
          <w:bCs/>
          <w:sz w:val="20"/>
        </w:rPr>
        <w:t xml:space="preserve"> </w:t>
      </w:r>
      <w:r w:rsidR="00015D8C" w:rsidRPr="008A4C9F">
        <w:rPr>
          <w:bCs/>
          <w:sz w:val="20"/>
        </w:rPr>
        <w:t xml:space="preserve">knowledge base and strategy formulation in </w:t>
      </w:r>
      <w:proofErr w:type="spellStart"/>
      <w:r w:rsidR="00AE6CE7">
        <w:rPr>
          <w:bCs/>
          <w:sz w:val="20"/>
        </w:rPr>
        <w:t>WiS</w:t>
      </w:r>
      <w:proofErr w:type="spellEnd"/>
      <w:r w:rsidR="00015D8C" w:rsidRPr="008A4C9F">
        <w:rPr>
          <w:bCs/>
          <w:sz w:val="20"/>
        </w:rPr>
        <w:t xml:space="preserve"> programming</w:t>
      </w:r>
      <w:r w:rsidR="00F86545">
        <w:rPr>
          <w:bCs/>
          <w:sz w:val="20"/>
        </w:rPr>
        <w:t xml:space="preserve"> </w:t>
      </w:r>
      <w:r>
        <w:rPr>
          <w:bCs/>
          <w:sz w:val="20"/>
        </w:rPr>
        <w:t>using</w:t>
      </w:r>
      <w:r w:rsidR="00F86545">
        <w:rPr>
          <w:bCs/>
          <w:sz w:val="20"/>
        </w:rPr>
        <w:t xml:space="preserve"> “bottleneck” analysis</w:t>
      </w:r>
      <w:r w:rsidR="005B4F12">
        <w:rPr>
          <w:bCs/>
          <w:sz w:val="20"/>
        </w:rPr>
        <w:t xml:space="preserve"> &amp; community research</w:t>
      </w:r>
      <w:r w:rsidR="00DB2937">
        <w:rPr>
          <w:bCs/>
          <w:sz w:val="20"/>
        </w:rPr>
        <w:t>.</w:t>
      </w:r>
      <w:r w:rsidR="00AE6CE7">
        <w:rPr>
          <w:bCs/>
          <w:sz w:val="20"/>
        </w:rPr>
        <w:t xml:space="preserve"> </w:t>
      </w:r>
      <w:r>
        <w:rPr>
          <w:bCs/>
          <w:sz w:val="20"/>
        </w:rPr>
        <w:t>D</w:t>
      </w:r>
      <w:r w:rsidR="00AE6CE7">
        <w:rPr>
          <w:bCs/>
          <w:sz w:val="20"/>
        </w:rPr>
        <w:t>evelop</w:t>
      </w:r>
      <w:r>
        <w:rPr>
          <w:bCs/>
          <w:sz w:val="20"/>
        </w:rPr>
        <w:t>ment of</w:t>
      </w:r>
      <w:r w:rsidR="00AE6CE7">
        <w:rPr>
          <w:bCs/>
          <w:sz w:val="20"/>
        </w:rPr>
        <w:t xml:space="preserve"> action plans/partnerships/advocacy strategies linking CCA </w:t>
      </w:r>
      <w:proofErr w:type="spellStart"/>
      <w:r w:rsidR="00AE6CE7">
        <w:rPr>
          <w:bCs/>
          <w:sz w:val="20"/>
        </w:rPr>
        <w:t>WiS</w:t>
      </w:r>
      <w:proofErr w:type="spellEnd"/>
      <w:r w:rsidR="00AE6CE7">
        <w:rPr>
          <w:bCs/>
          <w:sz w:val="20"/>
        </w:rPr>
        <w:t xml:space="preserve">/C programming including national guidelines linked to EMIS, informed by </w:t>
      </w:r>
      <w:r w:rsidR="00AE6CE7">
        <w:rPr>
          <w:sz w:val="20"/>
          <w:shd w:val="clear" w:color="auto" w:fill="FFFFFF"/>
        </w:rPr>
        <w:t>UNICEF/</w:t>
      </w:r>
      <w:r w:rsidR="00AE6CE7" w:rsidRPr="00747BD1">
        <w:rPr>
          <w:sz w:val="20"/>
          <w:shd w:val="clear" w:color="auto" w:fill="FFFFFF"/>
        </w:rPr>
        <w:t>WHO WASH Standards for Schools in Low Cost Settings</w:t>
      </w:r>
      <w:r w:rsidR="00AE6CE7">
        <w:rPr>
          <w:bCs/>
          <w:sz w:val="20"/>
        </w:rPr>
        <w:t xml:space="preserve">, endorsed by </w:t>
      </w:r>
      <w:proofErr w:type="spellStart"/>
      <w:r w:rsidR="00AE6CE7">
        <w:rPr>
          <w:bCs/>
          <w:sz w:val="20"/>
        </w:rPr>
        <w:t>WinS</w:t>
      </w:r>
      <w:proofErr w:type="spellEnd"/>
      <w:r w:rsidR="00AE6CE7">
        <w:rPr>
          <w:bCs/>
          <w:sz w:val="20"/>
        </w:rPr>
        <w:t xml:space="preserve"> Working Group and linked to national </w:t>
      </w:r>
      <w:proofErr w:type="spellStart"/>
      <w:r w:rsidR="00AE6CE7">
        <w:rPr>
          <w:bCs/>
          <w:sz w:val="20"/>
        </w:rPr>
        <w:t>WiS</w:t>
      </w:r>
      <w:proofErr w:type="spellEnd"/>
      <w:r w:rsidR="00AE6CE7">
        <w:rPr>
          <w:bCs/>
          <w:sz w:val="20"/>
        </w:rPr>
        <w:t xml:space="preserve"> advocacy strategy. </w:t>
      </w:r>
      <w:proofErr w:type="gramStart"/>
      <w:r>
        <w:rPr>
          <w:bCs/>
          <w:sz w:val="20"/>
        </w:rPr>
        <w:t>Supporting</w:t>
      </w:r>
      <w:r w:rsidR="00015D8C" w:rsidRPr="00AE6CE7">
        <w:rPr>
          <w:bCs/>
          <w:sz w:val="20"/>
        </w:rPr>
        <w:t xml:space="preserve"> </w:t>
      </w:r>
      <w:r w:rsidR="0092284D">
        <w:rPr>
          <w:bCs/>
          <w:sz w:val="20"/>
        </w:rPr>
        <w:t xml:space="preserve">MENA </w:t>
      </w:r>
      <w:r w:rsidR="00015D8C" w:rsidRPr="00AE6CE7">
        <w:rPr>
          <w:bCs/>
          <w:sz w:val="20"/>
        </w:rPr>
        <w:t>re</w:t>
      </w:r>
      <w:r w:rsidR="00F86545" w:rsidRPr="00AE6CE7">
        <w:rPr>
          <w:bCs/>
          <w:sz w:val="20"/>
        </w:rPr>
        <w:t>gional snaps</w:t>
      </w:r>
      <w:r>
        <w:rPr>
          <w:bCs/>
          <w:sz w:val="20"/>
        </w:rPr>
        <w:t>hot/</w:t>
      </w:r>
      <w:r w:rsidR="00F86545" w:rsidRPr="00AE6CE7">
        <w:rPr>
          <w:bCs/>
          <w:sz w:val="20"/>
        </w:rPr>
        <w:t xml:space="preserve">report on the </w:t>
      </w:r>
      <w:proofErr w:type="spellStart"/>
      <w:r w:rsidR="00015D8C" w:rsidRPr="00AE6CE7">
        <w:rPr>
          <w:bCs/>
          <w:sz w:val="20"/>
        </w:rPr>
        <w:t>WinS</w:t>
      </w:r>
      <w:proofErr w:type="spellEnd"/>
      <w:r>
        <w:rPr>
          <w:bCs/>
          <w:sz w:val="20"/>
        </w:rPr>
        <w:t>.</w:t>
      </w:r>
      <w:proofErr w:type="gramEnd"/>
    </w:p>
    <w:p w:rsidR="00015D8C" w:rsidRPr="008A4C9F" w:rsidRDefault="00015D8C" w:rsidP="00337FE6">
      <w:pPr>
        <w:jc w:val="both"/>
        <w:rPr>
          <w:b/>
          <w:sz w:val="20"/>
          <w:u w:val="single"/>
        </w:rPr>
      </w:pPr>
      <w:r w:rsidRPr="008A4C9F">
        <w:rPr>
          <w:b/>
          <w:sz w:val="20"/>
          <w:u w:val="single"/>
        </w:rPr>
        <w:t>April – July 2012.</w:t>
      </w:r>
      <w:r w:rsidRPr="008A4C9F">
        <w:rPr>
          <w:b/>
          <w:iCs/>
          <w:sz w:val="20"/>
          <w:u w:val="single"/>
        </w:rPr>
        <w:t xml:space="preserve"> </w:t>
      </w:r>
      <w:proofErr w:type="gramStart"/>
      <w:r w:rsidRPr="008A4C9F">
        <w:rPr>
          <w:b/>
          <w:iCs/>
          <w:sz w:val="20"/>
          <w:u w:val="single"/>
        </w:rPr>
        <w:t>Consultant to UNICEF Developing WASH</w:t>
      </w:r>
      <w:proofErr w:type="gramEnd"/>
      <w:r w:rsidRPr="008A4C9F">
        <w:rPr>
          <w:b/>
          <w:iCs/>
          <w:sz w:val="20"/>
          <w:u w:val="single"/>
        </w:rPr>
        <w:t xml:space="preserve"> Through Schools </w:t>
      </w:r>
      <w:r w:rsidR="00191916">
        <w:rPr>
          <w:b/>
          <w:iCs/>
          <w:sz w:val="20"/>
          <w:u w:val="single"/>
        </w:rPr>
        <w:t xml:space="preserve">(WTS) </w:t>
      </w:r>
      <w:r w:rsidRPr="008A4C9F">
        <w:rPr>
          <w:b/>
          <w:iCs/>
          <w:sz w:val="20"/>
          <w:u w:val="single"/>
        </w:rPr>
        <w:t xml:space="preserve">Program for </w:t>
      </w:r>
      <w:proofErr w:type="spellStart"/>
      <w:r w:rsidRPr="008A4C9F">
        <w:rPr>
          <w:b/>
          <w:iCs/>
          <w:sz w:val="20"/>
          <w:u w:val="single"/>
        </w:rPr>
        <w:t>MoEd</w:t>
      </w:r>
      <w:proofErr w:type="spellEnd"/>
      <w:r w:rsidRPr="008A4C9F">
        <w:rPr>
          <w:b/>
          <w:iCs/>
          <w:sz w:val="20"/>
          <w:u w:val="single"/>
        </w:rPr>
        <w:t xml:space="preserve"> in Tajikistan.</w:t>
      </w:r>
      <w:r w:rsidRPr="008A4C9F">
        <w:rPr>
          <w:b/>
          <w:sz w:val="20"/>
          <w:u w:val="single"/>
        </w:rPr>
        <w:t xml:space="preserve"> </w:t>
      </w:r>
    </w:p>
    <w:p w:rsidR="00B7192B" w:rsidRDefault="00B7192B" w:rsidP="00337FE6">
      <w:pPr>
        <w:tabs>
          <w:tab w:val="left" w:pos="0"/>
          <w:tab w:val="left" w:pos="522"/>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8" w:lineRule="auto"/>
        <w:jc w:val="both"/>
        <w:rPr>
          <w:bCs/>
          <w:iCs/>
          <w:sz w:val="20"/>
        </w:rPr>
      </w:pPr>
    </w:p>
    <w:p w:rsidR="005A6917" w:rsidRDefault="00C86913" w:rsidP="00337FE6">
      <w:pPr>
        <w:tabs>
          <w:tab w:val="left" w:pos="0"/>
          <w:tab w:val="left" w:pos="522"/>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8" w:lineRule="auto"/>
        <w:jc w:val="both"/>
        <w:rPr>
          <w:bCs/>
          <w:iCs/>
          <w:sz w:val="20"/>
        </w:rPr>
      </w:pPr>
      <w:r>
        <w:rPr>
          <w:bCs/>
          <w:iCs/>
          <w:sz w:val="20"/>
        </w:rPr>
        <w:t>Development of</w:t>
      </w:r>
      <w:r w:rsidR="00015D8C" w:rsidRPr="008A4C9F">
        <w:rPr>
          <w:bCs/>
          <w:iCs/>
          <w:sz w:val="20"/>
        </w:rPr>
        <w:t xml:space="preserve"> new comprehensive </w:t>
      </w:r>
      <w:r w:rsidR="00373BFD">
        <w:rPr>
          <w:bCs/>
          <w:iCs/>
          <w:sz w:val="20"/>
        </w:rPr>
        <w:t>BCC</w:t>
      </w:r>
      <w:r w:rsidR="00015D8C" w:rsidRPr="008A4C9F">
        <w:rPr>
          <w:bCs/>
          <w:iCs/>
          <w:sz w:val="20"/>
        </w:rPr>
        <w:t xml:space="preserve"> package for </w:t>
      </w:r>
      <w:r>
        <w:rPr>
          <w:bCs/>
          <w:iCs/>
          <w:sz w:val="20"/>
        </w:rPr>
        <w:t>a</w:t>
      </w:r>
      <w:r w:rsidR="00015D8C" w:rsidRPr="008A4C9F">
        <w:rPr>
          <w:bCs/>
          <w:iCs/>
          <w:sz w:val="20"/>
        </w:rPr>
        <w:t xml:space="preserve"> revised WASH in schools program</w:t>
      </w:r>
      <w:r w:rsidR="00191916">
        <w:rPr>
          <w:bCs/>
          <w:iCs/>
          <w:sz w:val="20"/>
        </w:rPr>
        <w:t>, including;</w:t>
      </w:r>
      <w:r w:rsidR="00015D8C" w:rsidRPr="008A4C9F">
        <w:rPr>
          <w:bCs/>
          <w:iCs/>
          <w:sz w:val="20"/>
        </w:rPr>
        <w:t xml:space="preserve"> </w:t>
      </w:r>
      <w:r w:rsidR="00373BFD">
        <w:rPr>
          <w:bCs/>
          <w:iCs/>
          <w:sz w:val="20"/>
        </w:rPr>
        <w:t>Review/</w:t>
      </w:r>
      <w:r w:rsidR="00015D8C" w:rsidRPr="008A4C9F">
        <w:rPr>
          <w:bCs/>
          <w:iCs/>
          <w:sz w:val="20"/>
        </w:rPr>
        <w:t>d</w:t>
      </w:r>
      <w:r w:rsidR="00373BFD">
        <w:rPr>
          <w:bCs/>
          <w:iCs/>
          <w:sz w:val="20"/>
        </w:rPr>
        <w:t>evelopment of model student/</w:t>
      </w:r>
      <w:r w:rsidR="00015D8C" w:rsidRPr="008A4C9F">
        <w:rPr>
          <w:bCs/>
          <w:iCs/>
          <w:sz w:val="20"/>
        </w:rPr>
        <w:t xml:space="preserve">teacher </w:t>
      </w:r>
      <w:r w:rsidR="00373BFD">
        <w:rPr>
          <w:bCs/>
          <w:iCs/>
          <w:sz w:val="20"/>
        </w:rPr>
        <w:t>hard/</w:t>
      </w:r>
      <w:r w:rsidR="00015D8C" w:rsidRPr="008A4C9F">
        <w:rPr>
          <w:bCs/>
          <w:iCs/>
          <w:sz w:val="20"/>
        </w:rPr>
        <w:t>software materials</w:t>
      </w:r>
      <w:r w:rsidR="00373BFD">
        <w:rPr>
          <w:bCs/>
          <w:iCs/>
          <w:sz w:val="20"/>
        </w:rPr>
        <w:t>,</w:t>
      </w:r>
      <w:r w:rsidR="00015D8C" w:rsidRPr="008A4C9F">
        <w:rPr>
          <w:bCs/>
          <w:iCs/>
          <w:sz w:val="20"/>
        </w:rPr>
        <w:t xml:space="preserve"> training (IEC)</w:t>
      </w:r>
      <w:r w:rsidR="00547637">
        <w:rPr>
          <w:bCs/>
          <w:iCs/>
          <w:sz w:val="20"/>
        </w:rPr>
        <w:t xml:space="preserve"> including C</w:t>
      </w:r>
      <w:r w:rsidR="00191916">
        <w:rPr>
          <w:bCs/>
          <w:iCs/>
          <w:sz w:val="20"/>
        </w:rPr>
        <w:t xml:space="preserve">limate Change; </w:t>
      </w:r>
      <w:r w:rsidR="00015D8C" w:rsidRPr="008A4C9F">
        <w:rPr>
          <w:bCs/>
          <w:iCs/>
          <w:sz w:val="20"/>
        </w:rPr>
        <w:t>Develo</w:t>
      </w:r>
      <w:r w:rsidR="00373BFD">
        <w:rPr>
          <w:bCs/>
          <w:iCs/>
          <w:sz w:val="20"/>
        </w:rPr>
        <w:t>pment of School/Community WASH action plan</w:t>
      </w:r>
      <w:r w:rsidR="00015D8C" w:rsidRPr="008A4C9F">
        <w:rPr>
          <w:bCs/>
          <w:iCs/>
          <w:sz w:val="20"/>
        </w:rPr>
        <w:t xml:space="preserve"> process</w:t>
      </w:r>
      <w:r w:rsidR="007E2E75">
        <w:rPr>
          <w:bCs/>
          <w:iCs/>
          <w:sz w:val="20"/>
        </w:rPr>
        <w:t xml:space="preserve"> </w:t>
      </w:r>
      <w:r w:rsidR="00373BFD">
        <w:rPr>
          <w:bCs/>
          <w:iCs/>
          <w:sz w:val="20"/>
        </w:rPr>
        <w:t>(using S/CLTS,</w:t>
      </w:r>
      <w:r w:rsidR="00015D8C" w:rsidRPr="008A4C9F">
        <w:rPr>
          <w:bCs/>
          <w:iCs/>
          <w:sz w:val="20"/>
        </w:rPr>
        <w:t xml:space="preserve"> I/PRA tools</w:t>
      </w:r>
      <w:r w:rsidR="00373BFD">
        <w:rPr>
          <w:bCs/>
          <w:iCs/>
          <w:sz w:val="20"/>
        </w:rPr>
        <w:t xml:space="preserve"> and S/CHCs</w:t>
      </w:r>
      <w:r w:rsidR="007E2E75">
        <w:rPr>
          <w:bCs/>
          <w:iCs/>
          <w:sz w:val="20"/>
        </w:rPr>
        <w:t xml:space="preserve">) and M/E guidelines/indicators, </w:t>
      </w:r>
      <w:r w:rsidR="00015D8C" w:rsidRPr="007E2E75">
        <w:rPr>
          <w:bCs/>
          <w:iCs/>
          <w:sz w:val="20"/>
        </w:rPr>
        <w:t xml:space="preserve">for </w:t>
      </w:r>
      <w:r w:rsidR="007E2E75">
        <w:rPr>
          <w:bCs/>
          <w:iCs/>
          <w:sz w:val="20"/>
        </w:rPr>
        <w:t xml:space="preserve">WTS </w:t>
      </w:r>
      <w:r w:rsidR="00015D8C" w:rsidRPr="007E2E75">
        <w:rPr>
          <w:bCs/>
          <w:iCs/>
          <w:sz w:val="20"/>
        </w:rPr>
        <w:t>Program</w:t>
      </w:r>
      <w:r w:rsidR="00337FE6">
        <w:rPr>
          <w:bCs/>
          <w:iCs/>
          <w:sz w:val="20"/>
        </w:rPr>
        <w:t xml:space="preserve"> informed by </w:t>
      </w:r>
      <w:r w:rsidR="00D16DE0">
        <w:rPr>
          <w:bCs/>
          <w:iCs/>
          <w:sz w:val="20"/>
        </w:rPr>
        <w:t xml:space="preserve">community/youth research of </w:t>
      </w:r>
      <w:r w:rsidR="00747BD1" w:rsidRPr="007E2E75">
        <w:rPr>
          <w:bCs/>
          <w:iCs/>
          <w:sz w:val="20"/>
        </w:rPr>
        <w:t>local context and UNICEF/WHO WASH Standards for Schools in Low Cost Settings</w:t>
      </w:r>
      <w:r w:rsidR="00191916">
        <w:rPr>
          <w:bCs/>
          <w:iCs/>
          <w:sz w:val="20"/>
        </w:rPr>
        <w:t>;</w:t>
      </w:r>
      <w:r w:rsidR="00015D8C" w:rsidRPr="007E2E75">
        <w:rPr>
          <w:bCs/>
          <w:iCs/>
          <w:sz w:val="20"/>
        </w:rPr>
        <w:t xml:space="preserve"> </w:t>
      </w:r>
      <w:r w:rsidR="00191916">
        <w:rPr>
          <w:bCs/>
          <w:iCs/>
          <w:sz w:val="20"/>
        </w:rPr>
        <w:t>National Advocacy S</w:t>
      </w:r>
      <w:r w:rsidR="00015D8C" w:rsidRPr="008A4C9F">
        <w:rPr>
          <w:bCs/>
          <w:iCs/>
          <w:sz w:val="20"/>
        </w:rPr>
        <w:t xml:space="preserve">trategy Model for </w:t>
      </w:r>
      <w:r w:rsidR="007E2E75">
        <w:rPr>
          <w:bCs/>
          <w:iCs/>
          <w:sz w:val="20"/>
        </w:rPr>
        <w:t>WTS</w:t>
      </w:r>
      <w:r w:rsidR="00015D8C" w:rsidRPr="008A4C9F">
        <w:rPr>
          <w:bCs/>
          <w:iCs/>
          <w:sz w:val="20"/>
        </w:rPr>
        <w:t xml:space="preserve"> linkin</w:t>
      </w:r>
      <w:r w:rsidR="007E2E75">
        <w:rPr>
          <w:bCs/>
          <w:iCs/>
          <w:sz w:val="20"/>
        </w:rPr>
        <w:t xml:space="preserve">g </w:t>
      </w:r>
      <w:r w:rsidR="00F844E4">
        <w:rPr>
          <w:bCs/>
          <w:iCs/>
          <w:sz w:val="20"/>
        </w:rPr>
        <w:t xml:space="preserve">individual, </w:t>
      </w:r>
      <w:r w:rsidR="007E2E75">
        <w:rPr>
          <w:bCs/>
          <w:iCs/>
          <w:sz w:val="20"/>
        </w:rPr>
        <w:t>schools/community, district,</w:t>
      </w:r>
      <w:r w:rsidR="00015D8C" w:rsidRPr="008A4C9F">
        <w:rPr>
          <w:bCs/>
          <w:iCs/>
          <w:sz w:val="20"/>
        </w:rPr>
        <w:t xml:space="preserve"> regional and national stakeholders. </w:t>
      </w:r>
    </w:p>
    <w:p w:rsidR="005A6917" w:rsidRDefault="005A6917" w:rsidP="00337FE6">
      <w:pPr>
        <w:tabs>
          <w:tab w:val="left" w:pos="0"/>
          <w:tab w:val="left" w:pos="522"/>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8" w:lineRule="auto"/>
        <w:jc w:val="both"/>
        <w:rPr>
          <w:bCs/>
          <w:iCs/>
          <w:sz w:val="20"/>
        </w:rPr>
      </w:pPr>
    </w:p>
    <w:p w:rsidR="005A6917" w:rsidRPr="00A00A00" w:rsidRDefault="005A6917" w:rsidP="00337FE6">
      <w:pPr>
        <w:tabs>
          <w:tab w:val="left" w:pos="0"/>
          <w:tab w:val="left" w:pos="522"/>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8" w:lineRule="auto"/>
        <w:jc w:val="both"/>
        <w:rPr>
          <w:b/>
          <w:bCs/>
          <w:iCs/>
          <w:sz w:val="20"/>
          <w:u w:val="single"/>
        </w:rPr>
      </w:pPr>
      <w:r w:rsidRPr="00A00A00">
        <w:rPr>
          <w:b/>
          <w:bCs/>
          <w:iCs/>
          <w:sz w:val="20"/>
          <w:u w:val="single"/>
        </w:rPr>
        <w:t xml:space="preserve">October – November 2010. </w:t>
      </w:r>
      <w:proofErr w:type="gramStart"/>
      <w:r w:rsidRPr="00A00A00">
        <w:rPr>
          <w:b/>
          <w:bCs/>
          <w:iCs/>
          <w:sz w:val="20"/>
          <w:u w:val="single"/>
        </w:rPr>
        <w:t xml:space="preserve">Consultant to UNDP Guinea </w:t>
      </w:r>
      <w:r w:rsidR="004F399B" w:rsidRPr="00A00A00">
        <w:rPr>
          <w:b/>
          <w:bCs/>
          <w:iCs/>
          <w:sz w:val="20"/>
          <w:u w:val="single"/>
        </w:rPr>
        <w:t>Bissau</w:t>
      </w:r>
      <w:r w:rsidRPr="00A00A00">
        <w:rPr>
          <w:b/>
          <w:bCs/>
          <w:iCs/>
          <w:sz w:val="20"/>
          <w:u w:val="single"/>
        </w:rPr>
        <w:t xml:space="preserve"> </w:t>
      </w:r>
      <w:r w:rsidR="00B7192B">
        <w:rPr>
          <w:b/>
          <w:bCs/>
          <w:iCs/>
          <w:sz w:val="20"/>
          <w:u w:val="single"/>
        </w:rPr>
        <w:t xml:space="preserve">Integration of HIV/AIDS in to National </w:t>
      </w:r>
      <w:r w:rsidRPr="00A00A00">
        <w:rPr>
          <w:b/>
          <w:bCs/>
          <w:iCs/>
          <w:sz w:val="20"/>
          <w:u w:val="single"/>
        </w:rPr>
        <w:t>PRSP</w:t>
      </w:r>
      <w:r w:rsidR="00B7192B">
        <w:rPr>
          <w:b/>
          <w:bCs/>
          <w:iCs/>
          <w:sz w:val="20"/>
          <w:u w:val="single"/>
        </w:rPr>
        <w:t>.</w:t>
      </w:r>
      <w:proofErr w:type="gramEnd"/>
    </w:p>
    <w:p w:rsidR="00B7192B" w:rsidRDefault="00B7192B" w:rsidP="00337FE6">
      <w:pPr>
        <w:jc w:val="both"/>
        <w:rPr>
          <w:sz w:val="20"/>
        </w:rPr>
      </w:pPr>
    </w:p>
    <w:p w:rsidR="00A00A00" w:rsidRPr="00A00A00" w:rsidRDefault="00A00A00" w:rsidP="00337FE6">
      <w:pPr>
        <w:jc w:val="both"/>
        <w:rPr>
          <w:sz w:val="20"/>
        </w:rPr>
      </w:pPr>
      <w:proofErr w:type="gramStart"/>
      <w:r w:rsidRPr="00A00A00">
        <w:rPr>
          <w:sz w:val="20"/>
        </w:rPr>
        <w:lastRenderedPageBreak/>
        <w:t xml:space="preserve">Consultant to support the development and integration of HIV/AIDS impact analysis and national strategic program planning, within the evolution of the Guinea </w:t>
      </w:r>
      <w:r w:rsidR="004F399B" w:rsidRPr="00A00A00">
        <w:rPr>
          <w:sz w:val="20"/>
        </w:rPr>
        <w:t>Bissau</w:t>
      </w:r>
      <w:r w:rsidRPr="00A00A00">
        <w:rPr>
          <w:sz w:val="20"/>
        </w:rPr>
        <w:t xml:space="preserve"> PRSP.</w:t>
      </w:r>
      <w:proofErr w:type="gramEnd"/>
      <w:r w:rsidRPr="00A00A00">
        <w:rPr>
          <w:sz w:val="20"/>
        </w:rPr>
        <w:t xml:space="preserve"> </w:t>
      </w:r>
    </w:p>
    <w:p w:rsidR="00015D8C" w:rsidRPr="00191916" w:rsidRDefault="00015D8C" w:rsidP="00337FE6">
      <w:pPr>
        <w:tabs>
          <w:tab w:val="left" w:pos="0"/>
          <w:tab w:val="left" w:pos="522"/>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198" w:lineRule="auto"/>
        <w:jc w:val="both"/>
        <w:rPr>
          <w:bCs/>
          <w:iCs/>
          <w:sz w:val="20"/>
        </w:rPr>
      </w:pPr>
      <w:r w:rsidRPr="008A4C9F">
        <w:rPr>
          <w:bCs/>
          <w:iCs/>
          <w:sz w:val="20"/>
        </w:rPr>
        <w:t xml:space="preserve">  </w:t>
      </w:r>
    </w:p>
    <w:p w:rsidR="00015D8C" w:rsidRPr="008A4C9F" w:rsidRDefault="00015D8C" w:rsidP="00337FE6">
      <w:pPr>
        <w:jc w:val="both"/>
        <w:rPr>
          <w:b/>
          <w:sz w:val="20"/>
          <w:u w:val="single"/>
        </w:rPr>
      </w:pPr>
      <w:r w:rsidRPr="008A4C9F">
        <w:rPr>
          <w:b/>
          <w:sz w:val="20"/>
          <w:u w:val="single"/>
        </w:rPr>
        <w:t>March 2008 – (Ongoi</w:t>
      </w:r>
      <w:r w:rsidR="00C617EA">
        <w:rPr>
          <w:b/>
          <w:sz w:val="20"/>
          <w:u w:val="single"/>
        </w:rPr>
        <w:t xml:space="preserve">ng) Hygiene Promotion </w:t>
      </w:r>
      <w:r w:rsidRPr="008A4C9F">
        <w:rPr>
          <w:b/>
          <w:sz w:val="20"/>
          <w:u w:val="single"/>
        </w:rPr>
        <w:t>Officer</w:t>
      </w:r>
      <w:r w:rsidR="00C617EA">
        <w:rPr>
          <w:b/>
          <w:sz w:val="20"/>
          <w:u w:val="single"/>
        </w:rPr>
        <w:t xml:space="preserve"> (HPO)</w:t>
      </w:r>
      <w:r w:rsidRPr="008A4C9F">
        <w:rPr>
          <w:b/>
          <w:sz w:val="20"/>
          <w:u w:val="single"/>
        </w:rPr>
        <w:t xml:space="preserve">, British Red Cross Emergency </w:t>
      </w:r>
      <w:proofErr w:type="spellStart"/>
      <w:r w:rsidR="00C617EA">
        <w:rPr>
          <w:b/>
          <w:sz w:val="20"/>
          <w:u w:val="single"/>
        </w:rPr>
        <w:t>WaSH</w:t>
      </w:r>
      <w:proofErr w:type="spellEnd"/>
      <w:r w:rsidRPr="008A4C9F">
        <w:rPr>
          <w:b/>
          <w:sz w:val="20"/>
          <w:u w:val="single"/>
        </w:rPr>
        <w:t xml:space="preserve"> Response </w:t>
      </w:r>
      <w:r w:rsidR="00C86913">
        <w:rPr>
          <w:b/>
          <w:sz w:val="20"/>
          <w:u w:val="single"/>
        </w:rPr>
        <w:t>Unit</w:t>
      </w:r>
      <w:r w:rsidR="00CA5623">
        <w:rPr>
          <w:b/>
          <w:sz w:val="20"/>
          <w:u w:val="single"/>
        </w:rPr>
        <w:t xml:space="preserve"> (ERU)</w:t>
      </w:r>
      <w:r w:rsidRPr="008A4C9F">
        <w:rPr>
          <w:b/>
          <w:sz w:val="20"/>
          <w:u w:val="single"/>
        </w:rPr>
        <w:t>.</w:t>
      </w:r>
    </w:p>
    <w:p w:rsidR="00015D8C" w:rsidRPr="0043551F" w:rsidRDefault="00015D8C" w:rsidP="00337FE6">
      <w:pPr>
        <w:numPr>
          <w:ilvl w:val="0"/>
          <w:numId w:val="2"/>
        </w:numPr>
        <w:jc w:val="both"/>
        <w:rPr>
          <w:b/>
          <w:sz w:val="20"/>
        </w:rPr>
      </w:pPr>
      <w:r w:rsidRPr="008A4C9F">
        <w:rPr>
          <w:b/>
          <w:sz w:val="20"/>
        </w:rPr>
        <w:t xml:space="preserve">Feb – March 2010.  </w:t>
      </w:r>
      <w:r w:rsidR="00C617EA">
        <w:rPr>
          <w:b/>
          <w:sz w:val="20"/>
        </w:rPr>
        <w:t>HPO</w:t>
      </w:r>
      <w:r w:rsidRPr="0043551F">
        <w:rPr>
          <w:b/>
          <w:sz w:val="20"/>
        </w:rPr>
        <w:t xml:space="preserve">, </w:t>
      </w:r>
      <w:r w:rsidR="00C617EA">
        <w:rPr>
          <w:b/>
          <w:sz w:val="20"/>
        </w:rPr>
        <w:t>BRC</w:t>
      </w:r>
      <w:r w:rsidRPr="0043551F">
        <w:rPr>
          <w:b/>
          <w:sz w:val="20"/>
        </w:rPr>
        <w:t xml:space="preserve"> Mass Sanitation Module ERU, </w:t>
      </w:r>
      <w:proofErr w:type="spellStart"/>
      <w:r w:rsidRPr="0043551F">
        <w:rPr>
          <w:b/>
          <w:sz w:val="20"/>
        </w:rPr>
        <w:t>PaP</w:t>
      </w:r>
      <w:proofErr w:type="spellEnd"/>
      <w:r w:rsidRPr="0043551F">
        <w:rPr>
          <w:b/>
          <w:sz w:val="20"/>
        </w:rPr>
        <w:t>, Haiti Earthquake Response.</w:t>
      </w:r>
    </w:p>
    <w:p w:rsidR="00015D8C" w:rsidRDefault="00015D8C" w:rsidP="00337FE6">
      <w:pPr>
        <w:jc w:val="both"/>
        <w:rPr>
          <w:sz w:val="20"/>
        </w:rPr>
      </w:pPr>
      <w:r>
        <w:rPr>
          <w:sz w:val="20"/>
        </w:rPr>
        <w:t>Lead on HP for MSM ERU</w:t>
      </w:r>
      <w:r w:rsidR="00C617EA">
        <w:rPr>
          <w:sz w:val="20"/>
        </w:rPr>
        <w:t>, training/</w:t>
      </w:r>
      <w:r>
        <w:rPr>
          <w:sz w:val="20"/>
        </w:rPr>
        <w:t xml:space="preserve">managing 22 local </w:t>
      </w:r>
      <w:r w:rsidR="00A23C1E">
        <w:rPr>
          <w:sz w:val="20"/>
        </w:rPr>
        <w:t>HRC/HPWs</w:t>
      </w:r>
      <w:r>
        <w:rPr>
          <w:sz w:val="20"/>
        </w:rPr>
        <w:t xml:space="preserve"> </w:t>
      </w:r>
      <w:r w:rsidR="00D729D7">
        <w:rPr>
          <w:sz w:val="20"/>
        </w:rPr>
        <w:t xml:space="preserve">in </w:t>
      </w:r>
      <w:r w:rsidR="00C617EA">
        <w:rPr>
          <w:sz w:val="20"/>
        </w:rPr>
        <w:t>camps servicing 50,000 people;</w:t>
      </w:r>
      <w:r>
        <w:rPr>
          <w:sz w:val="20"/>
        </w:rPr>
        <w:t xml:space="preserve"> Development of </w:t>
      </w:r>
      <w:r w:rsidR="00A23C1E">
        <w:rPr>
          <w:sz w:val="20"/>
        </w:rPr>
        <w:t>PHAST/</w:t>
      </w:r>
      <w:proofErr w:type="spellStart"/>
      <w:r w:rsidR="00A23C1E">
        <w:rPr>
          <w:sz w:val="20"/>
        </w:rPr>
        <w:t>Wa</w:t>
      </w:r>
      <w:r>
        <w:rPr>
          <w:sz w:val="20"/>
        </w:rPr>
        <w:t>S</w:t>
      </w:r>
      <w:proofErr w:type="spellEnd"/>
      <w:r w:rsidR="00A23C1E">
        <w:rPr>
          <w:sz w:val="20"/>
        </w:rPr>
        <w:t>/</w:t>
      </w:r>
      <w:r>
        <w:rPr>
          <w:sz w:val="20"/>
        </w:rPr>
        <w:t>H</w:t>
      </w:r>
      <w:r w:rsidR="00A23C1E">
        <w:rPr>
          <w:sz w:val="20"/>
        </w:rPr>
        <w:t>P</w:t>
      </w:r>
      <w:r>
        <w:rPr>
          <w:sz w:val="20"/>
        </w:rPr>
        <w:t xml:space="preserve"> </w:t>
      </w:r>
      <w:r w:rsidR="00A23C1E">
        <w:rPr>
          <w:sz w:val="20"/>
        </w:rPr>
        <w:t>tool kit</w:t>
      </w:r>
      <w:r w:rsidR="00C617EA">
        <w:rPr>
          <w:sz w:val="20"/>
        </w:rPr>
        <w:t>;</w:t>
      </w:r>
      <w:r w:rsidR="00A23C1E">
        <w:rPr>
          <w:sz w:val="20"/>
        </w:rPr>
        <w:t xml:space="preserve"> </w:t>
      </w:r>
      <w:r w:rsidR="00C617EA">
        <w:rPr>
          <w:sz w:val="20"/>
        </w:rPr>
        <w:t>E</w:t>
      </w:r>
      <w:r>
        <w:rPr>
          <w:sz w:val="20"/>
        </w:rPr>
        <w:t xml:space="preserve">stablishment of </w:t>
      </w:r>
      <w:r w:rsidR="00C617EA">
        <w:rPr>
          <w:sz w:val="20"/>
        </w:rPr>
        <w:t>CHCs</w:t>
      </w:r>
      <w:r>
        <w:rPr>
          <w:sz w:val="20"/>
        </w:rPr>
        <w:t xml:space="preserve">, </w:t>
      </w:r>
      <w:r w:rsidR="00A23C1E">
        <w:rPr>
          <w:sz w:val="20"/>
        </w:rPr>
        <w:t>CAPs</w:t>
      </w:r>
      <w:r w:rsidR="00C617EA">
        <w:rPr>
          <w:sz w:val="20"/>
        </w:rPr>
        <w:t xml:space="preserve"> and </w:t>
      </w:r>
      <w:r>
        <w:rPr>
          <w:sz w:val="20"/>
        </w:rPr>
        <w:t xml:space="preserve">re design of latrines, </w:t>
      </w:r>
      <w:r w:rsidR="00A23C1E">
        <w:rPr>
          <w:sz w:val="20"/>
        </w:rPr>
        <w:t>mapping/priority problem ranking, FGDs</w:t>
      </w:r>
      <w:r w:rsidR="00C617EA">
        <w:rPr>
          <w:sz w:val="20"/>
        </w:rPr>
        <w:t>, etc.</w:t>
      </w:r>
      <w:r>
        <w:rPr>
          <w:sz w:val="20"/>
        </w:rPr>
        <w:t xml:space="preserve"> </w:t>
      </w:r>
    </w:p>
    <w:p w:rsidR="00015D8C" w:rsidRPr="0052502E" w:rsidRDefault="00015D8C" w:rsidP="00337FE6">
      <w:pPr>
        <w:jc w:val="both"/>
        <w:rPr>
          <w:sz w:val="20"/>
        </w:rPr>
      </w:pPr>
    </w:p>
    <w:p w:rsidR="00015D8C" w:rsidRPr="00191916" w:rsidRDefault="00015D8C" w:rsidP="00337FE6">
      <w:pPr>
        <w:suppressAutoHyphens/>
        <w:jc w:val="both"/>
        <w:rPr>
          <w:b/>
          <w:sz w:val="20"/>
          <w:u w:val="single"/>
        </w:rPr>
      </w:pPr>
      <w:r w:rsidRPr="0043551F">
        <w:rPr>
          <w:b/>
          <w:sz w:val="20"/>
          <w:u w:val="single"/>
        </w:rPr>
        <w:t xml:space="preserve">Nov 2008 – (ongoing) Supporting </w:t>
      </w:r>
      <w:proofErr w:type="gramStart"/>
      <w:r>
        <w:rPr>
          <w:b/>
          <w:sz w:val="20"/>
          <w:u w:val="single"/>
        </w:rPr>
        <w:t xml:space="preserve">Global </w:t>
      </w:r>
      <w:r w:rsidRPr="0043551F">
        <w:rPr>
          <w:b/>
          <w:sz w:val="20"/>
          <w:u w:val="single"/>
        </w:rPr>
        <w:t xml:space="preserve"> WASH</w:t>
      </w:r>
      <w:proofErr w:type="gramEnd"/>
      <w:r w:rsidRPr="0043551F">
        <w:rPr>
          <w:b/>
          <w:sz w:val="20"/>
          <w:u w:val="single"/>
        </w:rPr>
        <w:t xml:space="preserve"> Cluster </w:t>
      </w:r>
      <w:r>
        <w:rPr>
          <w:b/>
          <w:sz w:val="20"/>
          <w:u w:val="single"/>
        </w:rPr>
        <w:t xml:space="preserve">Emergency WASH Response Program. </w:t>
      </w:r>
      <w:r w:rsidRPr="0043551F">
        <w:rPr>
          <w:b/>
          <w:sz w:val="20"/>
          <w:u w:val="single"/>
        </w:rPr>
        <w:t>This has included:</w:t>
      </w:r>
    </w:p>
    <w:p w:rsidR="00015D8C" w:rsidRPr="0043551F" w:rsidRDefault="00015D8C" w:rsidP="00337FE6">
      <w:pPr>
        <w:numPr>
          <w:ilvl w:val="0"/>
          <w:numId w:val="1"/>
        </w:numPr>
        <w:jc w:val="both"/>
        <w:rPr>
          <w:rFonts w:ascii="sans-serif" w:hAnsi="sans-serif"/>
          <w:b/>
          <w:sz w:val="20"/>
        </w:rPr>
      </w:pPr>
      <w:r w:rsidRPr="0043551F">
        <w:rPr>
          <w:rFonts w:ascii="sans-serif" w:hAnsi="sans-serif"/>
          <w:b/>
          <w:sz w:val="20"/>
        </w:rPr>
        <w:t>Member of WASH Cluster Hygiene Promotion Mentor/Facilitator Database.</w:t>
      </w:r>
    </w:p>
    <w:p w:rsidR="00015D8C" w:rsidRPr="00191916" w:rsidRDefault="00D74116" w:rsidP="00337FE6">
      <w:pPr>
        <w:jc w:val="both"/>
        <w:rPr>
          <w:b/>
          <w:sz w:val="20"/>
          <w:u w:val="single"/>
        </w:rPr>
      </w:pPr>
      <w:proofErr w:type="gramStart"/>
      <w:r>
        <w:rPr>
          <w:sz w:val="20"/>
        </w:rPr>
        <w:t>HP</w:t>
      </w:r>
      <w:r w:rsidR="009759A3">
        <w:rPr>
          <w:sz w:val="20"/>
        </w:rPr>
        <w:t>W,</w:t>
      </w:r>
      <w:r w:rsidR="00015D8C" w:rsidRPr="00C24FFA">
        <w:rPr>
          <w:sz w:val="20"/>
        </w:rPr>
        <w:t xml:space="preserve"> </w:t>
      </w:r>
      <w:r>
        <w:rPr>
          <w:sz w:val="20"/>
        </w:rPr>
        <w:t>management</w:t>
      </w:r>
      <w:r w:rsidR="00015D8C" w:rsidRPr="00C24FFA">
        <w:rPr>
          <w:sz w:val="20"/>
        </w:rPr>
        <w:t xml:space="preserve">, WASH Cluster Coordinators </w:t>
      </w:r>
      <w:r w:rsidR="009759A3">
        <w:rPr>
          <w:sz w:val="20"/>
        </w:rPr>
        <w:t xml:space="preserve">support </w:t>
      </w:r>
      <w:r w:rsidR="00015D8C">
        <w:rPr>
          <w:sz w:val="20"/>
        </w:rPr>
        <w:t>of hygiene promotion practice, policy, training and team development.</w:t>
      </w:r>
      <w:proofErr w:type="gramEnd"/>
    </w:p>
    <w:p w:rsidR="00015D8C" w:rsidRPr="0043551F" w:rsidRDefault="00015D8C" w:rsidP="00337FE6">
      <w:pPr>
        <w:numPr>
          <w:ilvl w:val="0"/>
          <w:numId w:val="1"/>
        </w:numPr>
        <w:jc w:val="both"/>
        <w:rPr>
          <w:b/>
          <w:sz w:val="20"/>
        </w:rPr>
      </w:pPr>
      <w:r w:rsidRPr="0043551F">
        <w:rPr>
          <w:b/>
          <w:sz w:val="20"/>
        </w:rPr>
        <w:t xml:space="preserve">WASH </w:t>
      </w:r>
      <w:r w:rsidR="001E47A8">
        <w:rPr>
          <w:b/>
          <w:sz w:val="20"/>
        </w:rPr>
        <w:t xml:space="preserve">Cluster </w:t>
      </w:r>
      <w:r w:rsidRPr="0043551F">
        <w:rPr>
          <w:b/>
          <w:sz w:val="20"/>
        </w:rPr>
        <w:t>Hygiene Promotion</w:t>
      </w:r>
      <w:r w:rsidR="001E47A8">
        <w:rPr>
          <w:b/>
          <w:sz w:val="20"/>
        </w:rPr>
        <w:t xml:space="preserve"> (WCHP)</w:t>
      </w:r>
      <w:r w:rsidRPr="0043551F">
        <w:rPr>
          <w:b/>
          <w:sz w:val="20"/>
        </w:rPr>
        <w:t xml:space="preserve"> Training Review.</w:t>
      </w:r>
    </w:p>
    <w:p w:rsidR="00015D8C" w:rsidRPr="0043551F" w:rsidRDefault="001E47A8" w:rsidP="00337FE6">
      <w:pPr>
        <w:suppressAutoHyphens/>
        <w:jc w:val="both"/>
        <w:rPr>
          <w:sz w:val="20"/>
        </w:rPr>
      </w:pPr>
      <w:r>
        <w:rPr>
          <w:sz w:val="20"/>
        </w:rPr>
        <w:t>WCHP</w:t>
      </w:r>
      <w:r w:rsidR="00015D8C" w:rsidRPr="00C24FFA">
        <w:rPr>
          <w:sz w:val="20"/>
        </w:rPr>
        <w:t xml:space="preserve"> project peer review and piloting of Introduction to Hygiene Promotion CD Training packages for </w:t>
      </w:r>
      <w:r>
        <w:rPr>
          <w:sz w:val="20"/>
        </w:rPr>
        <w:t xml:space="preserve">CHPs </w:t>
      </w:r>
      <w:r w:rsidR="00015D8C" w:rsidRPr="00C24FFA">
        <w:rPr>
          <w:sz w:val="20"/>
        </w:rPr>
        <w:t>and HP Coordinators. Linking</w:t>
      </w:r>
      <w:r w:rsidR="004F613F">
        <w:rPr>
          <w:sz w:val="20"/>
        </w:rPr>
        <w:t xml:space="preserve"> project materials to advocacy </w:t>
      </w:r>
      <w:r w:rsidR="00015D8C" w:rsidRPr="00C24FFA">
        <w:rPr>
          <w:sz w:val="20"/>
        </w:rPr>
        <w:t xml:space="preserve">and rights based programming. </w:t>
      </w:r>
    </w:p>
    <w:p w:rsidR="00015D8C" w:rsidRPr="0043551F" w:rsidRDefault="00015D8C" w:rsidP="00337FE6">
      <w:pPr>
        <w:numPr>
          <w:ilvl w:val="0"/>
          <w:numId w:val="1"/>
        </w:numPr>
        <w:jc w:val="both"/>
        <w:rPr>
          <w:b/>
          <w:sz w:val="20"/>
        </w:rPr>
      </w:pPr>
      <w:r w:rsidRPr="0043551F">
        <w:rPr>
          <w:b/>
          <w:sz w:val="20"/>
        </w:rPr>
        <w:t xml:space="preserve">Data Collection Methods </w:t>
      </w:r>
      <w:r w:rsidR="001E47A8">
        <w:rPr>
          <w:b/>
          <w:sz w:val="20"/>
        </w:rPr>
        <w:t xml:space="preserve">(DCM) </w:t>
      </w:r>
      <w:r w:rsidRPr="0043551F">
        <w:rPr>
          <w:b/>
          <w:sz w:val="20"/>
        </w:rPr>
        <w:t xml:space="preserve">Consultant. Oxfam/UNICEF and </w:t>
      </w:r>
      <w:r w:rsidR="00337FE6">
        <w:rPr>
          <w:b/>
          <w:sz w:val="20"/>
        </w:rPr>
        <w:t xml:space="preserve">Global </w:t>
      </w:r>
      <w:r w:rsidRPr="0043551F">
        <w:rPr>
          <w:b/>
          <w:sz w:val="20"/>
        </w:rPr>
        <w:t>WASH Cluster.</w:t>
      </w:r>
    </w:p>
    <w:p w:rsidR="001E47A8" w:rsidRDefault="001E47A8" w:rsidP="00337FE6">
      <w:pPr>
        <w:jc w:val="both"/>
        <w:rPr>
          <w:sz w:val="20"/>
        </w:rPr>
      </w:pPr>
      <w:proofErr w:type="gramStart"/>
      <w:r>
        <w:rPr>
          <w:sz w:val="20"/>
        </w:rPr>
        <w:t>Analysis of</w:t>
      </w:r>
      <w:r w:rsidR="00015D8C">
        <w:rPr>
          <w:sz w:val="20"/>
        </w:rPr>
        <w:t xml:space="preserve"> </w:t>
      </w:r>
      <w:r>
        <w:rPr>
          <w:sz w:val="20"/>
        </w:rPr>
        <w:t>DCM</w:t>
      </w:r>
      <w:r w:rsidR="00015D8C">
        <w:rPr>
          <w:sz w:val="20"/>
        </w:rPr>
        <w:t xml:space="preserve"> currently employed by WASH agencies throughout e</w:t>
      </w:r>
      <w:r>
        <w:rPr>
          <w:sz w:val="20"/>
        </w:rPr>
        <w:t>mergency prog</w:t>
      </w:r>
      <w:r w:rsidR="00B7192B">
        <w:rPr>
          <w:sz w:val="20"/>
        </w:rPr>
        <w:t>ram cycle.</w:t>
      </w:r>
      <w:proofErr w:type="gramEnd"/>
      <w:r w:rsidR="00B7192B">
        <w:rPr>
          <w:sz w:val="20"/>
        </w:rPr>
        <w:t xml:space="preserve"> </w:t>
      </w:r>
      <w:proofErr w:type="gramStart"/>
      <w:r w:rsidR="00B7192B">
        <w:rPr>
          <w:sz w:val="20"/>
        </w:rPr>
        <w:t>Sharing/present</w:t>
      </w:r>
      <w:r w:rsidR="00B616F0">
        <w:rPr>
          <w:sz w:val="20"/>
        </w:rPr>
        <w:t>ing</w:t>
      </w:r>
      <w:r w:rsidR="00015D8C">
        <w:rPr>
          <w:sz w:val="20"/>
        </w:rPr>
        <w:t xml:space="preserve"> findin</w:t>
      </w:r>
      <w:r>
        <w:rPr>
          <w:sz w:val="20"/>
        </w:rPr>
        <w:t>gs and recommendations to WASH Steering G</w:t>
      </w:r>
      <w:r w:rsidR="00015D8C">
        <w:rPr>
          <w:sz w:val="20"/>
        </w:rPr>
        <w:t>roup</w:t>
      </w:r>
      <w:r>
        <w:rPr>
          <w:sz w:val="20"/>
        </w:rPr>
        <w:t xml:space="preserve"> in Geneva</w:t>
      </w:r>
      <w:r w:rsidR="00015D8C">
        <w:rPr>
          <w:sz w:val="20"/>
        </w:rPr>
        <w:t>.</w:t>
      </w:r>
      <w:proofErr w:type="gramEnd"/>
      <w:r w:rsidR="00015D8C">
        <w:rPr>
          <w:sz w:val="20"/>
        </w:rPr>
        <w:t xml:space="preserve"> </w:t>
      </w:r>
    </w:p>
    <w:p w:rsidR="00015D8C" w:rsidRPr="00893365" w:rsidRDefault="00015D8C" w:rsidP="00337FE6">
      <w:pPr>
        <w:numPr>
          <w:ilvl w:val="0"/>
          <w:numId w:val="1"/>
        </w:numPr>
        <w:jc w:val="both"/>
        <w:rPr>
          <w:b/>
          <w:sz w:val="20"/>
        </w:rPr>
      </w:pPr>
      <w:r w:rsidRPr="00893365">
        <w:rPr>
          <w:b/>
          <w:sz w:val="20"/>
        </w:rPr>
        <w:t xml:space="preserve">Analysis of Learning </w:t>
      </w:r>
      <w:proofErr w:type="gramStart"/>
      <w:r w:rsidRPr="00893365">
        <w:rPr>
          <w:b/>
          <w:sz w:val="20"/>
        </w:rPr>
        <w:t>From</w:t>
      </w:r>
      <w:proofErr w:type="gramEnd"/>
      <w:r w:rsidRPr="00893365">
        <w:rPr>
          <w:b/>
          <w:sz w:val="20"/>
        </w:rPr>
        <w:t xml:space="preserve"> Best Practice to Hygiene Promotion Responses in Urban Emergencies.</w:t>
      </w:r>
    </w:p>
    <w:p w:rsidR="00015D8C" w:rsidRDefault="00015D8C" w:rsidP="00337FE6">
      <w:pPr>
        <w:jc w:val="both"/>
        <w:rPr>
          <w:sz w:val="20"/>
        </w:rPr>
      </w:pPr>
      <w:proofErr w:type="gramStart"/>
      <w:r>
        <w:rPr>
          <w:sz w:val="20"/>
        </w:rPr>
        <w:t>Acknowledging the increased levels of global urbanisation and climate change</w:t>
      </w:r>
      <w:r w:rsidR="00B616F0">
        <w:rPr>
          <w:sz w:val="20"/>
        </w:rPr>
        <w:t xml:space="preserve"> impact</w:t>
      </w:r>
      <w:r>
        <w:rPr>
          <w:sz w:val="20"/>
        </w:rPr>
        <w:t xml:space="preserve">, </w:t>
      </w:r>
      <w:r w:rsidR="00B616F0">
        <w:rPr>
          <w:sz w:val="20"/>
        </w:rPr>
        <w:t xml:space="preserve">report of </w:t>
      </w:r>
      <w:r w:rsidR="00F31175">
        <w:rPr>
          <w:sz w:val="20"/>
        </w:rPr>
        <w:t>research in to current learning/</w:t>
      </w:r>
      <w:r>
        <w:rPr>
          <w:sz w:val="20"/>
        </w:rPr>
        <w:t xml:space="preserve">best practice </w:t>
      </w:r>
      <w:r w:rsidR="00F31175">
        <w:rPr>
          <w:sz w:val="20"/>
        </w:rPr>
        <w:t>to feed</w:t>
      </w:r>
      <w:r>
        <w:rPr>
          <w:sz w:val="20"/>
        </w:rPr>
        <w:t xml:space="preserve"> in to Global WASH Cluster planning for improved urban emergency preparedness and response.</w:t>
      </w:r>
      <w:proofErr w:type="gramEnd"/>
    </w:p>
    <w:p w:rsidR="00015D8C" w:rsidRPr="00AC64A2" w:rsidRDefault="00015D8C" w:rsidP="00337FE6">
      <w:pPr>
        <w:jc w:val="both"/>
        <w:rPr>
          <w:sz w:val="20"/>
        </w:rPr>
      </w:pPr>
    </w:p>
    <w:p w:rsidR="00015D8C" w:rsidRPr="00AC64A2" w:rsidRDefault="00015D8C" w:rsidP="00337FE6">
      <w:pPr>
        <w:jc w:val="both"/>
        <w:rPr>
          <w:b/>
          <w:sz w:val="20"/>
          <w:u w:val="single"/>
        </w:rPr>
      </w:pPr>
      <w:r>
        <w:rPr>
          <w:b/>
          <w:sz w:val="20"/>
          <w:u w:val="single"/>
        </w:rPr>
        <w:t>Jan 2008</w:t>
      </w:r>
      <w:r w:rsidRPr="00AC64A2">
        <w:rPr>
          <w:b/>
          <w:sz w:val="20"/>
          <w:u w:val="single"/>
        </w:rPr>
        <w:t xml:space="preserve"> </w:t>
      </w:r>
      <w:proofErr w:type="gramStart"/>
      <w:r w:rsidRPr="00AC64A2">
        <w:rPr>
          <w:b/>
          <w:sz w:val="20"/>
          <w:u w:val="single"/>
        </w:rPr>
        <w:t xml:space="preserve">– </w:t>
      </w:r>
      <w:r>
        <w:rPr>
          <w:b/>
          <w:sz w:val="20"/>
          <w:u w:val="single"/>
        </w:rPr>
        <w:t xml:space="preserve"> (</w:t>
      </w:r>
      <w:proofErr w:type="gramEnd"/>
      <w:r>
        <w:rPr>
          <w:b/>
          <w:sz w:val="20"/>
          <w:u w:val="single"/>
        </w:rPr>
        <w:t xml:space="preserve">Ongoing) </w:t>
      </w:r>
      <w:r w:rsidRPr="00AC64A2">
        <w:rPr>
          <w:b/>
          <w:sz w:val="20"/>
          <w:u w:val="single"/>
        </w:rPr>
        <w:t>Developing Responsible/Eco Tourism in Fez and Rif Mountains, Northern Morocco.</w:t>
      </w:r>
    </w:p>
    <w:p w:rsidR="00015D8C" w:rsidRPr="002B0CCA" w:rsidRDefault="00015D8C" w:rsidP="00337FE6">
      <w:pPr>
        <w:jc w:val="both"/>
        <w:rPr>
          <w:sz w:val="20"/>
        </w:rPr>
      </w:pPr>
      <w:r>
        <w:rPr>
          <w:sz w:val="20"/>
        </w:rPr>
        <w:t>I have restored a 400 year old h</w:t>
      </w:r>
      <w:r w:rsidR="00D16DE0">
        <w:rPr>
          <w:sz w:val="20"/>
        </w:rPr>
        <w:t xml:space="preserve">ouse in Fez medina, Morocco </w:t>
      </w:r>
      <w:r w:rsidR="00450E3B">
        <w:rPr>
          <w:sz w:val="20"/>
        </w:rPr>
        <w:t xml:space="preserve">to </w:t>
      </w:r>
      <w:r w:rsidR="00547637">
        <w:rPr>
          <w:sz w:val="20"/>
        </w:rPr>
        <w:t>open</w:t>
      </w:r>
      <w:r>
        <w:rPr>
          <w:sz w:val="20"/>
        </w:rPr>
        <w:t xml:space="preserve"> a Boutique </w:t>
      </w:r>
      <w:proofErr w:type="spellStart"/>
      <w:r w:rsidR="00450E3B">
        <w:rPr>
          <w:sz w:val="20"/>
        </w:rPr>
        <w:t>Riad</w:t>
      </w:r>
      <w:proofErr w:type="spellEnd"/>
      <w:r>
        <w:rPr>
          <w:sz w:val="20"/>
        </w:rPr>
        <w:t xml:space="preserve"> (</w:t>
      </w:r>
      <w:hyperlink r:id="rId8" w:history="1">
        <w:r w:rsidR="00D17330" w:rsidRPr="007676EF">
          <w:rPr>
            <w:rStyle w:val="Lienhypertexte"/>
            <w:sz w:val="20"/>
          </w:rPr>
          <w:t>http://darfinn.com/</w:t>
        </w:r>
      </w:hyperlink>
      <w:r w:rsidR="00D17330">
        <w:rPr>
          <w:sz w:val="20"/>
        </w:rPr>
        <w:t xml:space="preserve"> </w:t>
      </w:r>
      <w:r w:rsidR="00B7192B">
        <w:rPr>
          <w:sz w:val="20"/>
        </w:rPr>
        <w:t>)</w:t>
      </w:r>
      <w:r w:rsidR="00547637">
        <w:rPr>
          <w:sz w:val="20"/>
        </w:rPr>
        <w:t xml:space="preserve"> (2012)</w:t>
      </w:r>
      <w:r w:rsidR="00B7192B">
        <w:rPr>
          <w:sz w:val="20"/>
        </w:rPr>
        <w:t>,</w:t>
      </w:r>
      <w:r>
        <w:rPr>
          <w:sz w:val="20"/>
        </w:rPr>
        <w:t xml:space="preserve"> with an associated tourism company </w:t>
      </w:r>
      <w:proofErr w:type="gramStart"/>
      <w:r>
        <w:rPr>
          <w:sz w:val="20"/>
        </w:rPr>
        <w:t xml:space="preserve">( </w:t>
      </w:r>
      <w:proofErr w:type="gramEnd"/>
      <w:r w:rsidR="00506ED9">
        <w:fldChar w:fldCharType="begin"/>
      </w:r>
      <w:r w:rsidR="00AF3FF9">
        <w:instrText>HYPERLINK "http://www.toursaroundfez.com"</w:instrText>
      </w:r>
      <w:r w:rsidR="00506ED9">
        <w:fldChar w:fldCharType="separate"/>
      </w:r>
      <w:r w:rsidRPr="006E20F9">
        <w:rPr>
          <w:rStyle w:val="Lienhypertexte"/>
          <w:sz w:val="20"/>
        </w:rPr>
        <w:t>www.toursaroundfez.com</w:t>
      </w:r>
      <w:r w:rsidR="00506ED9">
        <w:fldChar w:fldCharType="end"/>
      </w:r>
      <w:r>
        <w:rPr>
          <w:sz w:val="20"/>
        </w:rPr>
        <w:t xml:space="preserve">) </w:t>
      </w:r>
      <w:r w:rsidR="00547637">
        <w:rPr>
          <w:sz w:val="20"/>
        </w:rPr>
        <w:t xml:space="preserve">(2013) </w:t>
      </w:r>
      <w:r>
        <w:rPr>
          <w:sz w:val="20"/>
        </w:rPr>
        <w:t xml:space="preserve">and </w:t>
      </w:r>
      <w:r w:rsidR="00450E3B">
        <w:rPr>
          <w:sz w:val="20"/>
        </w:rPr>
        <w:t>planned</w:t>
      </w:r>
      <w:r>
        <w:rPr>
          <w:sz w:val="20"/>
        </w:rPr>
        <w:t xml:space="preserve"> community based tourism proje</w:t>
      </w:r>
      <w:r w:rsidR="00B616F0">
        <w:rPr>
          <w:sz w:val="20"/>
        </w:rPr>
        <w:t xml:space="preserve">ct </w:t>
      </w:r>
      <w:r w:rsidR="000C14F2">
        <w:rPr>
          <w:sz w:val="20"/>
        </w:rPr>
        <w:t>(</w:t>
      </w:r>
      <w:hyperlink r:id="rId9" w:history="1">
        <w:r w:rsidR="00A76D09" w:rsidRPr="007676EF">
          <w:rPr>
            <w:rStyle w:val="Lienhypertexte"/>
            <w:sz w:val="20"/>
          </w:rPr>
          <w:t>http://farm-finn.com/blog/</w:t>
        </w:r>
      </w:hyperlink>
      <w:r w:rsidR="00A76D09">
        <w:rPr>
          <w:sz w:val="20"/>
        </w:rPr>
        <w:t xml:space="preserve"> </w:t>
      </w:r>
      <w:r w:rsidR="000C14F2">
        <w:rPr>
          <w:sz w:val="20"/>
        </w:rPr>
        <w:t xml:space="preserve">) </w:t>
      </w:r>
      <w:r w:rsidR="00B616F0">
        <w:rPr>
          <w:sz w:val="20"/>
        </w:rPr>
        <w:t>in the Riff mountains in 201</w:t>
      </w:r>
      <w:r w:rsidR="00547637">
        <w:rPr>
          <w:sz w:val="20"/>
        </w:rPr>
        <w:t>5/6</w:t>
      </w:r>
      <w:r>
        <w:rPr>
          <w:sz w:val="20"/>
        </w:rPr>
        <w:t>.</w:t>
      </w:r>
    </w:p>
    <w:p w:rsidR="00015D8C" w:rsidRPr="00F821DE" w:rsidRDefault="00015D8C" w:rsidP="00337FE6">
      <w:pPr>
        <w:ind w:left="1440" w:hanging="1440"/>
        <w:jc w:val="both"/>
        <w:rPr>
          <w:b/>
          <w:sz w:val="20"/>
          <w:u w:val="single"/>
        </w:rPr>
      </w:pPr>
    </w:p>
    <w:p w:rsidR="00015D8C" w:rsidRPr="006C0D1B" w:rsidRDefault="00015D8C" w:rsidP="00337FE6">
      <w:pPr>
        <w:ind w:left="1440" w:hanging="1440"/>
        <w:jc w:val="both"/>
        <w:rPr>
          <w:b/>
          <w:sz w:val="20"/>
          <w:u w:val="single"/>
        </w:rPr>
      </w:pPr>
      <w:r w:rsidRPr="00F821DE">
        <w:rPr>
          <w:b/>
          <w:sz w:val="20"/>
          <w:u w:val="single"/>
        </w:rPr>
        <w:t xml:space="preserve">Feb </w:t>
      </w:r>
      <w:r>
        <w:rPr>
          <w:b/>
          <w:sz w:val="20"/>
          <w:u w:val="single"/>
        </w:rPr>
        <w:t>2006 – Dec 2007</w:t>
      </w:r>
      <w:r w:rsidRPr="00F821DE">
        <w:rPr>
          <w:b/>
          <w:sz w:val="20"/>
          <w:u w:val="single"/>
        </w:rPr>
        <w:t xml:space="preserve"> </w:t>
      </w:r>
      <w:r w:rsidRPr="00F821DE">
        <w:rPr>
          <w:b/>
          <w:sz w:val="20"/>
          <w:u w:val="single"/>
        </w:rPr>
        <w:tab/>
      </w:r>
      <w:r>
        <w:rPr>
          <w:b/>
          <w:sz w:val="20"/>
          <w:u w:val="single"/>
        </w:rPr>
        <w:t>Lead on</w:t>
      </w:r>
      <w:r w:rsidRPr="00F821DE">
        <w:rPr>
          <w:b/>
          <w:sz w:val="20"/>
          <w:u w:val="single"/>
        </w:rPr>
        <w:t xml:space="preserve"> PSHE/Citizenship</w:t>
      </w:r>
      <w:r w:rsidR="00142787">
        <w:rPr>
          <w:b/>
          <w:sz w:val="20"/>
          <w:u w:val="single"/>
        </w:rPr>
        <w:t xml:space="preserve"> Education</w:t>
      </w:r>
      <w:r w:rsidRPr="00F821DE">
        <w:rPr>
          <w:b/>
          <w:sz w:val="20"/>
          <w:u w:val="single"/>
        </w:rPr>
        <w:t xml:space="preserve">, </w:t>
      </w:r>
      <w:proofErr w:type="spellStart"/>
      <w:r w:rsidRPr="00F821DE">
        <w:rPr>
          <w:b/>
          <w:sz w:val="20"/>
          <w:u w:val="single"/>
        </w:rPr>
        <w:t>Wingfield</w:t>
      </w:r>
      <w:proofErr w:type="spellEnd"/>
      <w:r w:rsidRPr="00F821DE">
        <w:rPr>
          <w:b/>
          <w:sz w:val="20"/>
          <w:u w:val="single"/>
        </w:rPr>
        <w:t xml:space="preserve"> School, Rotherham, S. Yorkshire</w:t>
      </w:r>
      <w:r>
        <w:rPr>
          <w:b/>
          <w:sz w:val="20"/>
          <w:u w:val="single"/>
        </w:rPr>
        <w:t xml:space="preserve"> </w:t>
      </w:r>
    </w:p>
    <w:p w:rsidR="00015D8C" w:rsidRPr="00F821DE" w:rsidRDefault="00142787" w:rsidP="00337FE6">
      <w:pPr>
        <w:jc w:val="both"/>
        <w:rPr>
          <w:sz w:val="20"/>
        </w:rPr>
      </w:pPr>
      <w:r w:rsidRPr="00B7192B">
        <w:rPr>
          <w:sz w:val="20"/>
        </w:rPr>
        <w:t>Leading on school</w:t>
      </w:r>
      <w:r w:rsidR="00015D8C" w:rsidRPr="00B7192B">
        <w:rPr>
          <w:sz w:val="20"/>
        </w:rPr>
        <w:t xml:space="preserve"> PSHCE</w:t>
      </w:r>
      <w:r w:rsidR="00015D8C" w:rsidRPr="00F821DE">
        <w:rPr>
          <w:sz w:val="20"/>
        </w:rPr>
        <w:t xml:space="preserve"> curricula, program design, staff trainin</w:t>
      </w:r>
      <w:r w:rsidR="00B616F0">
        <w:rPr>
          <w:sz w:val="20"/>
        </w:rPr>
        <w:t xml:space="preserve">g, </w:t>
      </w:r>
      <w:proofErr w:type="gramStart"/>
      <w:r w:rsidR="00B616F0">
        <w:rPr>
          <w:sz w:val="20"/>
        </w:rPr>
        <w:t>student</w:t>
      </w:r>
      <w:proofErr w:type="gramEnd"/>
      <w:r w:rsidR="00B616F0">
        <w:rPr>
          <w:sz w:val="20"/>
        </w:rPr>
        <w:t xml:space="preserve"> review. Supporting</w:t>
      </w:r>
      <w:r w:rsidR="00015D8C" w:rsidRPr="00F821DE">
        <w:rPr>
          <w:sz w:val="20"/>
        </w:rPr>
        <w:t xml:space="preserve"> development of Healthy Schoo</w:t>
      </w:r>
      <w:r w:rsidR="00015D8C">
        <w:rPr>
          <w:sz w:val="20"/>
        </w:rPr>
        <w:t>ls S</w:t>
      </w:r>
      <w:r w:rsidR="00015D8C" w:rsidRPr="00F821DE">
        <w:rPr>
          <w:sz w:val="20"/>
        </w:rPr>
        <w:t>tatus and participatory analysis of sexual and drug health related needs within the an area of significant</w:t>
      </w:r>
      <w:r>
        <w:rPr>
          <w:sz w:val="20"/>
        </w:rPr>
        <w:t xml:space="preserve"> socio economic deprivation, </w:t>
      </w:r>
      <w:r w:rsidR="00015D8C" w:rsidRPr="00F821DE">
        <w:rPr>
          <w:sz w:val="20"/>
        </w:rPr>
        <w:t>high levels of youth related drug us</w:t>
      </w:r>
      <w:r>
        <w:rPr>
          <w:sz w:val="20"/>
        </w:rPr>
        <w:t xml:space="preserve">e, </w:t>
      </w:r>
      <w:r w:rsidR="00015D8C" w:rsidRPr="00F821DE">
        <w:rPr>
          <w:sz w:val="20"/>
        </w:rPr>
        <w:t>teenage pregnancies, STI infection and early onset of sexual activity.</w:t>
      </w:r>
    </w:p>
    <w:p w:rsidR="00015D8C" w:rsidRPr="00F821DE" w:rsidRDefault="00015D8C" w:rsidP="00337FE6">
      <w:pPr>
        <w:jc w:val="both"/>
        <w:rPr>
          <w:sz w:val="20"/>
        </w:rPr>
      </w:pPr>
    </w:p>
    <w:p w:rsidR="00015D8C" w:rsidRPr="00F821DE" w:rsidRDefault="00015D8C" w:rsidP="00337FE6">
      <w:pPr>
        <w:ind w:left="1440" w:hanging="1440"/>
        <w:jc w:val="both"/>
        <w:rPr>
          <w:sz w:val="20"/>
        </w:rPr>
      </w:pPr>
      <w:proofErr w:type="gramStart"/>
      <w:r>
        <w:rPr>
          <w:b/>
          <w:sz w:val="20"/>
          <w:u w:val="single"/>
        </w:rPr>
        <w:t xml:space="preserve">Jan </w:t>
      </w:r>
      <w:r w:rsidRPr="00F821DE">
        <w:rPr>
          <w:b/>
          <w:sz w:val="20"/>
          <w:u w:val="single"/>
        </w:rPr>
        <w:t xml:space="preserve"> –</w:t>
      </w:r>
      <w:proofErr w:type="gramEnd"/>
      <w:r w:rsidRPr="00F821DE">
        <w:rPr>
          <w:b/>
          <w:sz w:val="20"/>
          <w:u w:val="single"/>
        </w:rPr>
        <w:t xml:space="preserve"> Dec 2005</w:t>
      </w:r>
      <w:r w:rsidRPr="00F821DE">
        <w:rPr>
          <w:b/>
          <w:sz w:val="20"/>
        </w:rPr>
        <w:t>.</w:t>
      </w:r>
      <w:r w:rsidRPr="00F821DE">
        <w:rPr>
          <w:sz w:val="20"/>
        </w:rPr>
        <w:tab/>
      </w:r>
      <w:proofErr w:type="gramStart"/>
      <w:r w:rsidRPr="00F821DE">
        <w:rPr>
          <w:b/>
          <w:bCs/>
          <w:sz w:val="20"/>
        </w:rPr>
        <w:t>Sabbatical Year</w:t>
      </w:r>
      <w:r w:rsidRPr="00F821DE">
        <w:rPr>
          <w:sz w:val="20"/>
        </w:rPr>
        <w:t xml:space="preserve"> driving through Eastern Europe and West Africa.</w:t>
      </w:r>
      <w:proofErr w:type="gramEnd"/>
    </w:p>
    <w:p w:rsidR="00015D8C" w:rsidRPr="00F821DE" w:rsidRDefault="00015D8C" w:rsidP="00337FE6">
      <w:pPr>
        <w:jc w:val="both"/>
        <w:rPr>
          <w:b/>
          <w:sz w:val="20"/>
        </w:rPr>
      </w:pPr>
      <w:r w:rsidRPr="00F821DE">
        <w:rPr>
          <w:sz w:val="20"/>
        </w:rPr>
        <w:tab/>
      </w:r>
    </w:p>
    <w:p w:rsidR="00015D8C" w:rsidRPr="00F821DE" w:rsidRDefault="00015D8C" w:rsidP="00337FE6">
      <w:pPr>
        <w:jc w:val="both"/>
        <w:rPr>
          <w:b/>
          <w:bCs/>
          <w:sz w:val="20"/>
          <w:u w:val="single"/>
        </w:rPr>
      </w:pPr>
      <w:proofErr w:type="gramStart"/>
      <w:r>
        <w:rPr>
          <w:b/>
          <w:bCs/>
          <w:sz w:val="20"/>
          <w:u w:val="single"/>
        </w:rPr>
        <w:t>Feb 2002 – Sept</w:t>
      </w:r>
      <w:r w:rsidRPr="00F821DE">
        <w:rPr>
          <w:b/>
          <w:bCs/>
          <w:sz w:val="20"/>
          <w:u w:val="single"/>
        </w:rPr>
        <w:t xml:space="preserve"> 2004</w:t>
      </w:r>
      <w:r w:rsidRPr="00F821DE">
        <w:rPr>
          <w:b/>
          <w:bCs/>
          <w:sz w:val="20"/>
          <w:u w:val="single"/>
        </w:rPr>
        <w:tab/>
        <w:t xml:space="preserve">SCF Project Manager </w:t>
      </w:r>
      <w:r>
        <w:rPr>
          <w:b/>
          <w:bCs/>
          <w:sz w:val="20"/>
          <w:u w:val="single"/>
        </w:rPr>
        <w:t xml:space="preserve">WASH, </w:t>
      </w:r>
      <w:r w:rsidRPr="00F821DE">
        <w:rPr>
          <w:b/>
          <w:bCs/>
          <w:sz w:val="20"/>
          <w:u w:val="single"/>
        </w:rPr>
        <w:t>H</w:t>
      </w:r>
      <w:r>
        <w:rPr>
          <w:b/>
          <w:bCs/>
          <w:sz w:val="20"/>
          <w:u w:val="single"/>
        </w:rPr>
        <w:t>IV/AIDS/SRH</w:t>
      </w:r>
      <w:r w:rsidR="00602834">
        <w:rPr>
          <w:b/>
          <w:bCs/>
          <w:sz w:val="20"/>
          <w:u w:val="single"/>
        </w:rPr>
        <w:t xml:space="preserve"> </w:t>
      </w:r>
      <w:r w:rsidR="00003253">
        <w:rPr>
          <w:b/>
          <w:bCs/>
          <w:sz w:val="20"/>
          <w:u w:val="single"/>
        </w:rPr>
        <w:t xml:space="preserve">Youth/Community Mobilisation </w:t>
      </w:r>
      <w:r w:rsidRPr="00F821DE">
        <w:rPr>
          <w:b/>
          <w:bCs/>
          <w:sz w:val="20"/>
          <w:u w:val="single"/>
        </w:rPr>
        <w:t>Project, Zanzibar.</w:t>
      </w:r>
      <w:proofErr w:type="gramEnd"/>
    </w:p>
    <w:p w:rsidR="00015D8C" w:rsidRPr="00F821DE" w:rsidRDefault="00015D8C" w:rsidP="00337FE6">
      <w:pPr>
        <w:jc w:val="both"/>
        <w:rPr>
          <w:sz w:val="20"/>
        </w:rPr>
      </w:pPr>
      <w:r w:rsidRPr="00F821DE">
        <w:rPr>
          <w:b/>
          <w:sz w:val="20"/>
        </w:rPr>
        <w:t>Management</w:t>
      </w:r>
      <w:r w:rsidRPr="00F821DE">
        <w:rPr>
          <w:sz w:val="20"/>
        </w:rPr>
        <w:t xml:space="preserve"> </w:t>
      </w:r>
      <w:r w:rsidRPr="00F821DE">
        <w:rPr>
          <w:b/>
          <w:sz w:val="20"/>
        </w:rPr>
        <w:t xml:space="preserve">and </w:t>
      </w:r>
      <w:r w:rsidRPr="00AC0A5C">
        <w:rPr>
          <w:b/>
          <w:sz w:val="20"/>
        </w:rPr>
        <w:t xml:space="preserve">representation of </w:t>
      </w:r>
      <w:r w:rsidR="00B616F0">
        <w:rPr>
          <w:b/>
          <w:sz w:val="20"/>
        </w:rPr>
        <w:t>WASH/</w:t>
      </w:r>
      <w:r w:rsidR="00602834">
        <w:rPr>
          <w:b/>
          <w:sz w:val="20"/>
        </w:rPr>
        <w:t>LSE</w:t>
      </w:r>
      <w:r>
        <w:rPr>
          <w:sz w:val="20"/>
        </w:rPr>
        <w:t xml:space="preserve">, </w:t>
      </w:r>
      <w:r w:rsidRPr="00F821DE">
        <w:rPr>
          <w:sz w:val="20"/>
        </w:rPr>
        <w:t xml:space="preserve">project promoting active youth participation </w:t>
      </w:r>
      <w:r w:rsidR="00602834">
        <w:rPr>
          <w:sz w:val="20"/>
        </w:rPr>
        <w:t>in</w:t>
      </w:r>
      <w:r w:rsidR="00602834" w:rsidRPr="00602834">
        <w:rPr>
          <w:sz w:val="20"/>
        </w:rPr>
        <w:t xml:space="preserve"> </w:t>
      </w:r>
      <w:r w:rsidR="00602834" w:rsidRPr="00F821DE">
        <w:rPr>
          <w:sz w:val="20"/>
        </w:rPr>
        <w:t>strategic design, implementation, M/E</w:t>
      </w:r>
      <w:r w:rsidR="00602834">
        <w:rPr>
          <w:sz w:val="20"/>
        </w:rPr>
        <w:t xml:space="preserve">  of </w:t>
      </w:r>
      <w:r w:rsidRPr="00F821DE">
        <w:rPr>
          <w:sz w:val="20"/>
        </w:rPr>
        <w:t xml:space="preserve">in/out school </w:t>
      </w:r>
      <w:r>
        <w:rPr>
          <w:sz w:val="20"/>
        </w:rPr>
        <w:t>WASH/</w:t>
      </w:r>
      <w:r w:rsidR="00602834">
        <w:rPr>
          <w:sz w:val="20"/>
        </w:rPr>
        <w:t>LSE</w:t>
      </w:r>
      <w:r>
        <w:rPr>
          <w:sz w:val="20"/>
        </w:rPr>
        <w:t xml:space="preserve"> </w:t>
      </w:r>
      <w:r w:rsidRPr="00F821DE">
        <w:rPr>
          <w:sz w:val="20"/>
        </w:rPr>
        <w:t>program</w:t>
      </w:r>
      <w:r>
        <w:rPr>
          <w:sz w:val="20"/>
        </w:rPr>
        <w:t xml:space="preserve"> and youth friendly </w:t>
      </w:r>
      <w:r w:rsidR="00C455D0">
        <w:rPr>
          <w:sz w:val="20"/>
        </w:rPr>
        <w:t>WASH/</w:t>
      </w:r>
      <w:r>
        <w:rPr>
          <w:sz w:val="20"/>
        </w:rPr>
        <w:t>SRH services</w:t>
      </w:r>
      <w:r w:rsidR="00C455D0">
        <w:rPr>
          <w:sz w:val="20"/>
        </w:rPr>
        <w:t xml:space="preserve"> (hard/soft ware)</w:t>
      </w:r>
      <w:r w:rsidR="00602834">
        <w:rPr>
          <w:sz w:val="20"/>
        </w:rPr>
        <w:t>,</w:t>
      </w:r>
      <w:r w:rsidRPr="00F821DE">
        <w:rPr>
          <w:sz w:val="20"/>
        </w:rPr>
        <w:t xml:space="preserve"> including </w:t>
      </w:r>
      <w:proofErr w:type="spellStart"/>
      <w:r w:rsidRPr="00F821DE">
        <w:rPr>
          <w:sz w:val="20"/>
        </w:rPr>
        <w:t>MoEd</w:t>
      </w:r>
      <w:proofErr w:type="spellEnd"/>
      <w:r w:rsidRPr="00F821DE">
        <w:rPr>
          <w:sz w:val="20"/>
        </w:rPr>
        <w:t xml:space="preserve">/H Zanzibar, </w:t>
      </w:r>
      <w:r w:rsidR="008F7E60">
        <w:rPr>
          <w:sz w:val="20"/>
        </w:rPr>
        <w:t>GUM, Teacher</w:t>
      </w:r>
      <w:r w:rsidRPr="00F821DE">
        <w:rPr>
          <w:sz w:val="20"/>
        </w:rPr>
        <w:t xml:space="preserve"> Unions, UNICE</w:t>
      </w:r>
      <w:r w:rsidR="008F7E60">
        <w:rPr>
          <w:sz w:val="20"/>
        </w:rPr>
        <w:t xml:space="preserve">F, local/International NGOs, </w:t>
      </w:r>
      <w:r w:rsidRPr="00F821DE">
        <w:rPr>
          <w:sz w:val="20"/>
        </w:rPr>
        <w:t>Islami</w:t>
      </w:r>
      <w:r w:rsidR="00602834">
        <w:rPr>
          <w:sz w:val="20"/>
        </w:rPr>
        <w:t>c religious leaders at local/</w:t>
      </w:r>
      <w:r w:rsidRPr="00F821DE">
        <w:rPr>
          <w:sz w:val="20"/>
        </w:rPr>
        <w:t xml:space="preserve">national levels. </w:t>
      </w:r>
    </w:p>
    <w:p w:rsidR="00602834" w:rsidRDefault="00602834" w:rsidP="00337FE6">
      <w:pPr>
        <w:jc w:val="both"/>
        <w:rPr>
          <w:b/>
          <w:sz w:val="20"/>
        </w:rPr>
      </w:pPr>
    </w:p>
    <w:p w:rsidR="00142787" w:rsidRDefault="00015D8C" w:rsidP="00337FE6">
      <w:pPr>
        <w:jc w:val="both"/>
        <w:rPr>
          <w:sz w:val="20"/>
        </w:rPr>
      </w:pPr>
      <w:r w:rsidRPr="00F821DE">
        <w:rPr>
          <w:b/>
          <w:sz w:val="20"/>
        </w:rPr>
        <w:t xml:space="preserve">Promotion of </w:t>
      </w:r>
      <w:r w:rsidR="00142787">
        <w:rPr>
          <w:b/>
          <w:sz w:val="20"/>
        </w:rPr>
        <w:t>Participatory Research</w:t>
      </w:r>
      <w:r>
        <w:rPr>
          <w:b/>
          <w:sz w:val="20"/>
        </w:rPr>
        <w:t xml:space="preserve">, </w:t>
      </w:r>
      <w:r w:rsidR="00142787">
        <w:rPr>
          <w:b/>
          <w:sz w:val="20"/>
        </w:rPr>
        <w:t xml:space="preserve">Advocacy, Child Rights </w:t>
      </w:r>
      <w:r w:rsidRPr="00F821DE">
        <w:rPr>
          <w:b/>
          <w:sz w:val="20"/>
        </w:rPr>
        <w:t>and Evidence Based Programming strategies</w:t>
      </w:r>
      <w:r w:rsidRPr="00F821DE">
        <w:rPr>
          <w:sz w:val="20"/>
        </w:rPr>
        <w:t xml:space="preserve"> </w:t>
      </w:r>
      <w:r w:rsidR="00602834">
        <w:rPr>
          <w:sz w:val="20"/>
        </w:rPr>
        <w:t>and</w:t>
      </w:r>
      <w:r w:rsidRPr="00F821DE">
        <w:rPr>
          <w:sz w:val="20"/>
        </w:rPr>
        <w:t xml:space="preserve"> best practice to </w:t>
      </w:r>
      <w:r w:rsidR="00142787">
        <w:rPr>
          <w:sz w:val="20"/>
        </w:rPr>
        <w:t xml:space="preserve">support local and </w:t>
      </w:r>
      <w:r w:rsidRPr="00F821DE">
        <w:rPr>
          <w:sz w:val="20"/>
        </w:rPr>
        <w:t>national programming</w:t>
      </w:r>
      <w:r w:rsidR="00602834">
        <w:rPr>
          <w:sz w:val="20"/>
        </w:rPr>
        <w:t xml:space="preserve"> (IEC/BCC/VCT)</w:t>
      </w:r>
      <w:r w:rsidR="003C6A53">
        <w:rPr>
          <w:sz w:val="20"/>
        </w:rPr>
        <w:t>. Specific examples; Linking</w:t>
      </w:r>
      <w:r w:rsidRPr="00F821DE">
        <w:rPr>
          <w:sz w:val="20"/>
        </w:rPr>
        <w:t xml:space="preserve"> </w:t>
      </w:r>
      <w:r w:rsidR="003C6A53">
        <w:rPr>
          <w:sz w:val="20"/>
        </w:rPr>
        <w:t>WASH/SRH/</w:t>
      </w:r>
      <w:r w:rsidR="002C60F6">
        <w:rPr>
          <w:sz w:val="20"/>
        </w:rPr>
        <w:t>LSE</w:t>
      </w:r>
      <w:r w:rsidRPr="00F821DE">
        <w:rPr>
          <w:sz w:val="20"/>
        </w:rPr>
        <w:t xml:space="preserve"> in schools</w:t>
      </w:r>
      <w:r w:rsidR="00C455D0">
        <w:rPr>
          <w:sz w:val="20"/>
        </w:rPr>
        <w:t xml:space="preserve"> </w:t>
      </w:r>
      <w:r w:rsidR="00602834">
        <w:rPr>
          <w:sz w:val="20"/>
        </w:rPr>
        <w:t>to</w:t>
      </w:r>
      <w:r w:rsidR="00C455D0">
        <w:rPr>
          <w:sz w:val="20"/>
        </w:rPr>
        <w:t xml:space="preserve"> communities</w:t>
      </w:r>
      <w:r w:rsidR="00602834">
        <w:rPr>
          <w:sz w:val="20"/>
        </w:rPr>
        <w:t>; Promoting dialogue between</w:t>
      </w:r>
      <w:r>
        <w:rPr>
          <w:sz w:val="20"/>
        </w:rPr>
        <w:t xml:space="preserve"> religious</w:t>
      </w:r>
      <w:r w:rsidR="00C455D0">
        <w:rPr>
          <w:sz w:val="20"/>
        </w:rPr>
        <w:t>/community</w:t>
      </w:r>
      <w:r>
        <w:rPr>
          <w:sz w:val="20"/>
        </w:rPr>
        <w:t xml:space="preserve"> leaders</w:t>
      </w:r>
      <w:r w:rsidR="00602834">
        <w:rPr>
          <w:sz w:val="20"/>
        </w:rPr>
        <w:t xml:space="preserve"> and youth re LSE </w:t>
      </w:r>
      <w:r w:rsidR="00142787">
        <w:rPr>
          <w:sz w:val="20"/>
        </w:rPr>
        <w:t xml:space="preserve">hard/software </w:t>
      </w:r>
      <w:r w:rsidR="00602834">
        <w:rPr>
          <w:sz w:val="20"/>
        </w:rPr>
        <w:t xml:space="preserve">response; The </w:t>
      </w:r>
      <w:r w:rsidR="00602834" w:rsidRPr="00602834">
        <w:rPr>
          <w:sz w:val="20"/>
        </w:rPr>
        <w:t>s</w:t>
      </w:r>
      <w:r w:rsidRPr="00602834">
        <w:rPr>
          <w:sz w:val="20"/>
        </w:rPr>
        <w:t xml:space="preserve">trategic analysis of short, medium and long term impact of HIV/AIDS on </w:t>
      </w:r>
      <w:r w:rsidR="00142787">
        <w:rPr>
          <w:sz w:val="20"/>
        </w:rPr>
        <w:t>Health/</w:t>
      </w:r>
      <w:r w:rsidRPr="00602834">
        <w:rPr>
          <w:sz w:val="20"/>
        </w:rPr>
        <w:t>Education sectors</w:t>
      </w:r>
      <w:r w:rsidR="00602834" w:rsidRPr="00602834">
        <w:rPr>
          <w:sz w:val="20"/>
        </w:rPr>
        <w:t>,</w:t>
      </w:r>
      <w:r w:rsidR="00602834">
        <w:rPr>
          <w:sz w:val="20"/>
        </w:rPr>
        <w:t xml:space="preserve"> </w:t>
      </w:r>
      <w:r w:rsidR="00142787">
        <w:rPr>
          <w:sz w:val="20"/>
        </w:rPr>
        <w:t>as part of</w:t>
      </w:r>
      <w:r w:rsidRPr="00F821DE">
        <w:rPr>
          <w:sz w:val="20"/>
        </w:rPr>
        <w:t xml:space="preserve"> advocacy strategy targeting Rights to Educat</w:t>
      </w:r>
      <w:r w:rsidR="00602834">
        <w:rPr>
          <w:sz w:val="20"/>
        </w:rPr>
        <w:t>ion, Health and Participation; The d</w:t>
      </w:r>
      <w:r w:rsidR="00142787">
        <w:rPr>
          <w:sz w:val="20"/>
        </w:rPr>
        <w:t xml:space="preserve">evelopment of multi </w:t>
      </w:r>
      <w:r w:rsidRPr="00F821DE">
        <w:rPr>
          <w:sz w:val="20"/>
        </w:rPr>
        <w:t xml:space="preserve">partner </w:t>
      </w:r>
      <w:r w:rsidR="00142787">
        <w:rPr>
          <w:sz w:val="20"/>
        </w:rPr>
        <w:t xml:space="preserve">advocacy </w:t>
      </w:r>
      <w:r w:rsidRPr="00F821DE">
        <w:rPr>
          <w:sz w:val="20"/>
        </w:rPr>
        <w:t xml:space="preserve">strategy </w:t>
      </w:r>
      <w:r w:rsidR="00142787">
        <w:rPr>
          <w:sz w:val="20"/>
        </w:rPr>
        <w:t>promoting</w:t>
      </w:r>
      <w:r w:rsidRPr="00F821DE">
        <w:rPr>
          <w:sz w:val="20"/>
        </w:rPr>
        <w:t xml:space="preserve"> policy responses from </w:t>
      </w:r>
      <w:proofErr w:type="spellStart"/>
      <w:r w:rsidR="00602834">
        <w:rPr>
          <w:sz w:val="20"/>
        </w:rPr>
        <w:t>MoEd</w:t>
      </w:r>
      <w:proofErr w:type="spellEnd"/>
      <w:r w:rsidR="00602834">
        <w:rPr>
          <w:sz w:val="20"/>
        </w:rPr>
        <w:t>;</w:t>
      </w:r>
      <w:r w:rsidRPr="00F821DE">
        <w:rPr>
          <w:sz w:val="20"/>
        </w:rPr>
        <w:t xml:space="preserve"> </w:t>
      </w:r>
      <w:r w:rsidR="00142787">
        <w:rPr>
          <w:sz w:val="20"/>
        </w:rPr>
        <w:t>Analysis of</w:t>
      </w:r>
      <w:r w:rsidRPr="00F821DE">
        <w:rPr>
          <w:sz w:val="20"/>
        </w:rPr>
        <w:t xml:space="preserve"> </w:t>
      </w:r>
      <w:r w:rsidR="00602834">
        <w:rPr>
          <w:sz w:val="20"/>
        </w:rPr>
        <w:t>soc</w:t>
      </w:r>
      <w:r w:rsidR="00142787">
        <w:rPr>
          <w:sz w:val="20"/>
        </w:rPr>
        <w:t>io</w:t>
      </w:r>
      <w:r w:rsidR="00602834">
        <w:rPr>
          <w:sz w:val="20"/>
        </w:rPr>
        <w:t>/</w:t>
      </w:r>
      <w:r w:rsidR="00142787">
        <w:rPr>
          <w:sz w:val="20"/>
        </w:rPr>
        <w:t>cultural/</w:t>
      </w:r>
      <w:r w:rsidRPr="00F821DE">
        <w:rPr>
          <w:sz w:val="20"/>
        </w:rPr>
        <w:t xml:space="preserve">institutional </w:t>
      </w:r>
      <w:r w:rsidR="00142787">
        <w:rPr>
          <w:sz w:val="20"/>
        </w:rPr>
        <w:t>barriers to HIV/AIDS prevention/</w:t>
      </w:r>
      <w:r w:rsidRPr="00F821DE">
        <w:rPr>
          <w:sz w:val="20"/>
        </w:rPr>
        <w:t>impact mitigation</w:t>
      </w:r>
      <w:r w:rsidR="00142787">
        <w:rPr>
          <w:sz w:val="20"/>
        </w:rPr>
        <w:t>.</w:t>
      </w:r>
    </w:p>
    <w:p w:rsidR="00015D8C" w:rsidRPr="00F821DE" w:rsidRDefault="00142787" w:rsidP="00337FE6">
      <w:pPr>
        <w:jc w:val="both"/>
        <w:rPr>
          <w:b/>
          <w:bCs/>
          <w:sz w:val="20"/>
          <w:u w:val="single"/>
        </w:rPr>
      </w:pPr>
      <w:r w:rsidRPr="00F821DE">
        <w:rPr>
          <w:b/>
          <w:bCs/>
          <w:sz w:val="20"/>
          <w:u w:val="single"/>
        </w:rPr>
        <w:t xml:space="preserve"> </w:t>
      </w:r>
    </w:p>
    <w:p w:rsidR="00015D8C" w:rsidRPr="00F821DE" w:rsidRDefault="00015D8C" w:rsidP="00337FE6">
      <w:pPr>
        <w:jc w:val="both"/>
        <w:rPr>
          <w:sz w:val="20"/>
        </w:rPr>
      </w:pPr>
      <w:proofErr w:type="gramStart"/>
      <w:r w:rsidRPr="00F821DE">
        <w:rPr>
          <w:b/>
          <w:bCs/>
          <w:sz w:val="20"/>
          <w:u w:val="single"/>
        </w:rPr>
        <w:t>June 2000 – Jan 2002</w:t>
      </w:r>
      <w:r w:rsidRPr="00F821DE">
        <w:rPr>
          <w:b/>
          <w:bCs/>
          <w:sz w:val="20"/>
          <w:u w:val="single"/>
        </w:rPr>
        <w:tab/>
        <w:t xml:space="preserve">SCF Program Coordinator, </w:t>
      </w:r>
      <w:proofErr w:type="spellStart"/>
      <w:r w:rsidRPr="00F821DE">
        <w:rPr>
          <w:b/>
          <w:bCs/>
          <w:sz w:val="20"/>
          <w:u w:val="single"/>
        </w:rPr>
        <w:t>Zambezia</w:t>
      </w:r>
      <w:proofErr w:type="spellEnd"/>
      <w:r w:rsidRPr="00F821DE">
        <w:rPr>
          <w:b/>
          <w:bCs/>
          <w:sz w:val="20"/>
          <w:u w:val="single"/>
        </w:rPr>
        <w:t xml:space="preserve"> Province, Mozambique.</w:t>
      </w:r>
      <w:proofErr w:type="gramEnd"/>
    </w:p>
    <w:p w:rsidR="001340C6" w:rsidRDefault="001340C6" w:rsidP="00337FE6">
      <w:pPr>
        <w:jc w:val="both"/>
        <w:rPr>
          <w:sz w:val="20"/>
        </w:rPr>
      </w:pPr>
      <w:r w:rsidRPr="00F821DE">
        <w:rPr>
          <w:b/>
          <w:sz w:val="20"/>
        </w:rPr>
        <w:t>Responsible for all areas of program management</w:t>
      </w:r>
      <w:r w:rsidRPr="00F821DE">
        <w:rPr>
          <w:sz w:val="20"/>
        </w:rPr>
        <w:t xml:space="preserve"> </w:t>
      </w:r>
      <w:r>
        <w:rPr>
          <w:sz w:val="20"/>
        </w:rPr>
        <w:t>M/E</w:t>
      </w:r>
      <w:r w:rsidRPr="00F821DE">
        <w:rPr>
          <w:sz w:val="20"/>
        </w:rPr>
        <w:t>, proposal writing, advocacy programming, financial and narrative reporting</w:t>
      </w:r>
      <w:r>
        <w:rPr>
          <w:sz w:val="20"/>
        </w:rPr>
        <w:t xml:space="preserve"> for donors (UNHCR, ECHO, </w:t>
      </w:r>
      <w:proofErr w:type="gramStart"/>
      <w:r>
        <w:rPr>
          <w:sz w:val="20"/>
        </w:rPr>
        <w:t>DFID</w:t>
      </w:r>
      <w:proofErr w:type="gramEnd"/>
      <w:r>
        <w:rPr>
          <w:sz w:val="20"/>
        </w:rPr>
        <w:t>), local/national/</w:t>
      </w:r>
      <w:r w:rsidRPr="00F821DE">
        <w:rPr>
          <w:sz w:val="20"/>
        </w:rPr>
        <w:t>regional strategic plans</w:t>
      </w:r>
      <w:r>
        <w:rPr>
          <w:sz w:val="20"/>
        </w:rPr>
        <w:t xml:space="preserve"> with relevant</w:t>
      </w:r>
      <w:r w:rsidRPr="00F821DE">
        <w:rPr>
          <w:sz w:val="20"/>
        </w:rPr>
        <w:t xml:space="preserve"> management teams</w:t>
      </w:r>
      <w:r>
        <w:rPr>
          <w:sz w:val="20"/>
        </w:rPr>
        <w:t>/partners</w:t>
      </w:r>
      <w:r w:rsidRPr="00F821DE">
        <w:rPr>
          <w:sz w:val="20"/>
        </w:rPr>
        <w:t xml:space="preserve">. </w:t>
      </w:r>
    </w:p>
    <w:p w:rsidR="00015D8C" w:rsidRPr="00F821DE" w:rsidRDefault="00015D8C" w:rsidP="00337FE6">
      <w:pPr>
        <w:jc w:val="both"/>
        <w:rPr>
          <w:sz w:val="20"/>
        </w:rPr>
      </w:pPr>
    </w:p>
    <w:p w:rsidR="00015D8C" w:rsidRPr="00F821DE" w:rsidRDefault="00015D8C" w:rsidP="00337FE6">
      <w:pPr>
        <w:jc w:val="both"/>
        <w:rPr>
          <w:sz w:val="20"/>
        </w:rPr>
      </w:pPr>
      <w:proofErr w:type="gramStart"/>
      <w:r w:rsidRPr="00F821DE">
        <w:rPr>
          <w:b/>
          <w:sz w:val="20"/>
        </w:rPr>
        <w:t>Program implementation</w:t>
      </w:r>
      <w:r w:rsidRPr="00F821DE">
        <w:rPr>
          <w:sz w:val="20"/>
        </w:rPr>
        <w:t xml:space="preserve"> promoting active youth </w:t>
      </w:r>
      <w:r w:rsidR="004406A7">
        <w:rPr>
          <w:sz w:val="20"/>
        </w:rPr>
        <w:t xml:space="preserve">and community </w:t>
      </w:r>
      <w:r w:rsidRPr="00F821DE">
        <w:rPr>
          <w:sz w:val="20"/>
        </w:rPr>
        <w:t xml:space="preserve">participation in </w:t>
      </w:r>
      <w:r w:rsidR="00D16DE0">
        <w:rPr>
          <w:sz w:val="20"/>
        </w:rPr>
        <w:t>research/</w:t>
      </w:r>
      <w:r w:rsidRPr="00F821DE">
        <w:rPr>
          <w:sz w:val="20"/>
        </w:rPr>
        <w:t>program design/analysis</w:t>
      </w:r>
      <w:r w:rsidR="00AC1ED0">
        <w:rPr>
          <w:sz w:val="20"/>
        </w:rPr>
        <w:t>/M/E</w:t>
      </w:r>
      <w:r w:rsidRPr="00F821DE">
        <w:rPr>
          <w:sz w:val="20"/>
        </w:rPr>
        <w:t xml:space="preserve"> within SCF and partners</w:t>
      </w:r>
      <w:r w:rsidR="00AC1ED0">
        <w:rPr>
          <w:sz w:val="20"/>
        </w:rPr>
        <w:t xml:space="preserve"> including UNICEF</w:t>
      </w:r>
      <w:r w:rsidRPr="00F821DE">
        <w:rPr>
          <w:sz w:val="20"/>
        </w:rPr>
        <w:t>.</w:t>
      </w:r>
      <w:proofErr w:type="gramEnd"/>
      <w:r w:rsidRPr="00F821DE">
        <w:rPr>
          <w:sz w:val="20"/>
        </w:rPr>
        <w:t xml:space="preserve"> </w:t>
      </w:r>
      <w:proofErr w:type="gramStart"/>
      <w:r w:rsidRPr="00F821DE">
        <w:rPr>
          <w:sz w:val="20"/>
        </w:rPr>
        <w:t xml:space="preserve">Working across areas of </w:t>
      </w:r>
      <w:r w:rsidR="00330D70">
        <w:rPr>
          <w:sz w:val="20"/>
        </w:rPr>
        <w:t xml:space="preserve">WASH, </w:t>
      </w:r>
      <w:r w:rsidRPr="00F821DE">
        <w:rPr>
          <w:sz w:val="20"/>
        </w:rPr>
        <w:t>Health, Education, HIV/AIDS and Emergency Response.</w:t>
      </w:r>
      <w:proofErr w:type="gramEnd"/>
      <w:r w:rsidRPr="00F821DE">
        <w:rPr>
          <w:sz w:val="20"/>
        </w:rPr>
        <w:t xml:space="preserve"> </w:t>
      </w:r>
      <w:r w:rsidR="0008255D">
        <w:rPr>
          <w:sz w:val="20"/>
        </w:rPr>
        <w:t>Supporting</w:t>
      </w:r>
      <w:r w:rsidR="00CE71F4">
        <w:rPr>
          <w:sz w:val="20"/>
        </w:rPr>
        <w:t>/training</w:t>
      </w:r>
      <w:r w:rsidR="0008255D">
        <w:rPr>
          <w:sz w:val="20"/>
        </w:rPr>
        <w:t xml:space="preserve"> </w:t>
      </w:r>
      <w:r w:rsidR="00AC1ED0">
        <w:rPr>
          <w:sz w:val="20"/>
        </w:rPr>
        <w:t>local</w:t>
      </w:r>
      <w:r w:rsidR="0008255D">
        <w:rPr>
          <w:sz w:val="20"/>
        </w:rPr>
        <w:t xml:space="preserve"> team</w:t>
      </w:r>
      <w:r w:rsidR="00AC1ED0">
        <w:rPr>
          <w:sz w:val="20"/>
        </w:rPr>
        <w:t>s</w:t>
      </w:r>
      <w:r w:rsidR="0008255D">
        <w:rPr>
          <w:sz w:val="20"/>
        </w:rPr>
        <w:t xml:space="preserve"> </w:t>
      </w:r>
      <w:r w:rsidR="00CE71F4">
        <w:rPr>
          <w:sz w:val="20"/>
        </w:rPr>
        <w:t xml:space="preserve">in </w:t>
      </w:r>
      <w:r w:rsidR="0008255D">
        <w:rPr>
          <w:sz w:val="20"/>
        </w:rPr>
        <w:t xml:space="preserve">use </w:t>
      </w:r>
      <w:r w:rsidR="00CE71F4">
        <w:rPr>
          <w:sz w:val="20"/>
        </w:rPr>
        <w:t>of</w:t>
      </w:r>
      <w:r w:rsidRPr="00F821DE">
        <w:rPr>
          <w:sz w:val="20"/>
        </w:rPr>
        <w:t xml:space="preserve"> </w:t>
      </w:r>
      <w:r w:rsidR="0008255D">
        <w:rPr>
          <w:sz w:val="20"/>
        </w:rPr>
        <w:t xml:space="preserve">participatory/action research, examples of field </w:t>
      </w:r>
      <w:r w:rsidRPr="00F821DE">
        <w:rPr>
          <w:sz w:val="20"/>
        </w:rPr>
        <w:t>best practice re emergency response</w:t>
      </w:r>
      <w:r>
        <w:rPr>
          <w:sz w:val="20"/>
        </w:rPr>
        <w:t xml:space="preserve"> </w:t>
      </w:r>
      <w:r w:rsidR="00AC1ED0">
        <w:rPr>
          <w:sz w:val="20"/>
        </w:rPr>
        <w:t xml:space="preserve">to </w:t>
      </w:r>
      <w:r>
        <w:rPr>
          <w:sz w:val="20"/>
        </w:rPr>
        <w:t>WASH,</w:t>
      </w:r>
      <w:r w:rsidRPr="00F821DE">
        <w:rPr>
          <w:sz w:val="20"/>
        </w:rPr>
        <w:t xml:space="preserve"> HIV</w:t>
      </w:r>
      <w:r w:rsidR="00AC1ED0">
        <w:rPr>
          <w:sz w:val="20"/>
        </w:rPr>
        <w:t>/AIDS/LSE</w:t>
      </w:r>
      <w:r w:rsidRPr="00F821DE">
        <w:rPr>
          <w:sz w:val="20"/>
        </w:rPr>
        <w:t xml:space="preserve"> and education </w:t>
      </w:r>
      <w:r w:rsidR="00AC1ED0">
        <w:rPr>
          <w:sz w:val="20"/>
        </w:rPr>
        <w:t>research/</w:t>
      </w:r>
      <w:r w:rsidRPr="00F821DE">
        <w:rPr>
          <w:sz w:val="20"/>
        </w:rPr>
        <w:t>programming</w:t>
      </w:r>
      <w:r>
        <w:rPr>
          <w:sz w:val="20"/>
        </w:rPr>
        <w:t xml:space="preserve"> </w:t>
      </w:r>
      <w:r w:rsidR="00AC1ED0">
        <w:rPr>
          <w:sz w:val="20"/>
        </w:rPr>
        <w:t>(IEC/BCC/hardware/STI diagnosis/VCT)</w:t>
      </w:r>
      <w:r>
        <w:rPr>
          <w:sz w:val="20"/>
        </w:rPr>
        <w:t xml:space="preserve"> in humanitarian and long term development contexts</w:t>
      </w:r>
      <w:r w:rsidR="00AC1ED0">
        <w:rPr>
          <w:sz w:val="20"/>
        </w:rPr>
        <w:t xml:space="preserve"> including establishing local youth/community management committees</w:t>
      </w:r>
      <w:r>
        <w:rPr>
          <w:sz w:val="20"/>
        </w:rPr>
        <w:t>.</w:t>
      </w:r>
      <w:r w:rsidRPr="00F821DE">
        <w:rPr>
          <w:sz w:val="20"/>
        </w:rPr>
        <w:t xml:space="preserve"> </w:t>
      </w:r>
    </w:p>
    <w:p w:rsidR="00C455D0" w:rsidRDefault="00C455D0" w:rsidP="00337FE6">
      <w:pPr>
        <w:jc w:val="both"/>
        <w:rPr>
          <w:b/>
          <w:bCs/>
          <w:sz w:val="20"/>
          <w:u w:val="single"/>
        </w:rPr>
      </w:pPr>
    </w:p>
    <w:p w:rsidR="00015D8C" w:rsidRPr="00F821DE" w:rsidRDefault="00015D8C" w:rsidP="00337FE6">
      <w:pPr>
        <w:jc w:val="both"/>
        <w:rPr>
          <w:b/>
          <w:bCs/>
          <w:sz w:val="20"/>
          <w:u w:val="single"/>
        </w:rPr>
      </w:pPr>
      <w:proofErr w:type="gramStart"/>
      <w:r w:rsidRPr="00F821DE">
        <w:rPr>
          <w:b/>
          <w:bCs/>
          <w:sz w:val="20"/>
          <w:u w:val="single"/>
        </w:rPr>
        <w:t xml:space="preserve">July </w:t>
      </w:r>
      <w:r w:rsidR="00D16DE0">
        <w:rPr>
          <w:b/>
          <w:bCs/>
          <w:sz w:val="20"/>
          <w:u w:val="single"/>
        </w:rPr>
        <w:t xml:space="preserve">1999 – June 2000 </w:t>
      </w:r>
      <w:r w:rsidR="00D16DE0">
        <w:rPr>
          <w:b/>
          <w:bCs/>
          <w:sz w:val="20"/>
          <w:u w:val="single"/>
        </w:rPr>
        <w:tab/>
        <w:t>SCF Anti AIDS</w:t>
      </w:r>
      <w:r w:rsidRPr="00F821DE">
        <w:rPr>
          <w:b/>
          <w:bCs/>
          <w:sz w:val="20"/>
          <w:u w:val="single"/>
        </w:rPr>
        <w:t xml:space="preserve"> Club Proje</w:t>
      </w:r>
      <w:r w:rsidR="00D16DE0">
        <w:rPr>
          <w:b/>
          <w:bCs/>
          <w:sz w:val="20"/>
          <w:u w:val="single"/>
        </w:rPr>
        <w:t xml:space="preserve">ct Officer, </w:t>
      </w:r>
      <w:proofErr w:type="spellStart"/>
      <w:r w:rsidR="00D16DE0">
        <w:rPr>
          <w:b/>
          <w:bCs/>
          <w:sz w:val="20"/>
          <w:u w:val="single"/>
        </w:rPr>
        <w:t>Harar</w:t>
      </w:r>
      <w:proofErr w:type="spellEnd"/>
      <w:r w:rsidRPr="00F821DE">
        <w:rPr>
          <w:b/>
          <w:bCs/>
          <w:sz w:val="20"/>
          <w:u w:val="single"/>
        </w:rPr>
        <w:t>, Ethiopia.</w:t>
      </w:r>
      <w:proofErr w:type="gramEnd"/>
    </w:p>
    <w:p w:rsidR="001340C6" w:rsidRDefault="00BB375E" w:rsidP="00337FE6">
      <w:pPr>
        <w:jc w:val="both"/>
        <w:rPr>
          <w:bCs/>
          <w:sz w:val="20"/>
        </w:rPr>
      </w:pPr>
      <w:r>
        <w:rPr>
          <w:b/>
          <w:sz w:val="20"/>
        </w:rPr>
        <w:t xml:space="preserve">Program </w:t>
      </w:r>
      <w:r w:rsidR="00D16DE0">
        <w:rPr>
          <w:b/>
          <w:sz w:val="20"/>
        </w:rPr>
        <w:t xml:space="preserve">and research </w:t>
      </w:r>
      <w:r>
        <w:rPr>
          <w:b/>
          <w:sz w:val="20"/>
        </w:rPr>
        <w:t>design,</w:t>
      </w:r>
      <w:r w:rsidR="00015D8C" w:rsidRPr="00F821DE">
        <w:rPr>
          <w:b/>
          <w:sz w:val="20"/>
        </w:rPr>
        <w:t xml:space="preserve"> implementation</w:t>
      </w:r>
      <w:r>
        <w:rPr>
          <w:b/>
          <w:sz w:val="20"/>
        </w:rPr>
        <w:t xml:space="preserve">, M/E </w:t>
      </w:r>
      <w:r w:rsidR="001340C6">
        <w:rPr>
          <w:b/>
          <w:sz w:val="20"/>
        </w:rPr>
        <w:t>and reporting</w:t>
      </w:r>
      <w:r w:rsidR="00015D8C" w:rsidRPr="00F821DE">
        <w:rPr>
          <w:sz w:val="20"/>
        </w:rPr>
        <w:t xml:space="preserve"> for community and school based HIV, </w:t>
      </w:r>
      <w:r w:rsidR="004A59D7">
        <w:rPr>
          <w:sz w:val="20"/>
        </w:rPr>
        <w:t xml:space="preserve">YSRH Education, </w:t>
      </w:r>
      <w:proofErr w:type="gramStart"/>
      <w:r w:rsidR="00015D8C" w:rsidRPr="00F821DE">
        <w:rPr>
          <w:sz w:val="20"/>
        </w:rPr>
        <w:t>IEC</w:t>
      </w:r>
      <w:proofErr w:type="gramEnd"/>
      <w:r w:rsidR="004A59D7">
        <w:rPr>
          <w:sz w:val="20"/>
        </w:rPr>
        <w:t>/BCC</w:t>
      </w:r>
      <w:r w:rsidR="00015D8C" w:rsidRPr="00F821DE">
        <w:rPr>
          <w:sz w:val="20"/>
        </w:rPr>
        <w:t xml:space="preserve"> program for Muslim a</w:t>
      </w:r>
      <w:r w:rsidR="001340C6">
        <w:rPr>
          <w:sz w:val="20"/>
        </w:rPr>
        <w:t>nd Christian populations in/</w:t>
      </w:r>
      <w:r w:rsidR="00015D8C" w:rsidRPr="00F821DE">
        <w:rPr>
          <w:sz w:val="20"/>
        </w:rPr>
        <w:t xml:space="preserve">out of school based Anti AIDS/Health Clubs in Ethiopia. </w:t>
      </w:r>
      <w:r w:rsidR="00015D8C" w:rsidRPr="00F821DE">
        <w:rPr>
          <w:bCs/>
          <w:sz w:val="20"/>
        </w:rPr>
        <w:t xml:space="preserve">Development of </w:t>
      </w:r>
      <w:r w:rsidR="00D16DE0">
        <w:rPr>
          <w:bCs/>
          <w:sz w:val="20"/>
        </w:rPr>
        <w:t xml:space="preserve">local stakeholder </w:t>
      </w:r>
      <w:r w:rsidR="00015D8C" w:rsidRPr="00F821DE">
        <w:rPr>
          <w:bCs/>
          <w:sz w:val="20"/>
        </w:rPr>
        <w:t>needs assessments and subsequent sexual health, life skills and HIV/AIDS (YSRH) IEC/BCC</w:t>
      </w:r>
      <w:r w:rsidR="00015D8C">
        <w:rPr>
          <w:bCs/>
          <w:sz w:val="20"/>
        </w:rPr>
        <w:t>, Theatre in Ed</w:t>
      </w:r>
      <w:r w:rsidR="00015D8C" w:rsidRPr="00F821DE">
        <w:rPr>
          <w:bCs/>
          <w:sz w:val="20"/>
        </w:rPr>
        <w:t xml:space="preserve"> </w:t>
      </w:r>
      <w:r w:rsidR="001340C6">
        <w:rPr>
          <w:bCs/>
          <w:sz w:val="20"/>
        </w:rPr>
        <w:t>resources.</w:t>
      </w:r>
    </w:p>
    <w:p w:rsidR="00015D8C" w:rsidRPr="00F821DE" w:rsidRDefault="001340C6" w:rsidP="00337FE6">
      <w:pPr>
        <w:jc w:val="both"/>
        <w:rPr>
          <w:sz w:val="20"/>
        </w:rPr>
      </w:pPr>
      <w:r w:rsidRPr="00F821DE">
        <w:rPr>
          <w:sz w:val="20"/>
        </w:rPr>
        <w:t xml:space="preserve"> </w:t>
      </w:r>
    </w:p>
    <w:p w:rsidR="001340C6" w:rsidRDefault="00015D8C" w:rsidP="00337FE6">
      <w:pPr>
        <w:jc w:val="both"/>
        <w:rPr>
          <w:sz w:val="20"/>
        </w:rPr>
      </w:pPr>
      <w:r w:rsidRPr="00F821DE">
        <w:rPr>
          <w:b/>
          <w:sz w:val="20"/>
        </w:rPr>
        <w:t>Coordination of project management committee</w:t>
      </w:r>
      <w:r w:rsidRPr="00F821DE">
        <w:rPr>
          <w:sz w:val="20"/>
        </w:rPr>
        <w:t xml:space="preserve"> promoting dialogue/advocacy between communit</w:t>
      </w:r>
      <w:r w:rsidR="001340C6">
        <w:rPr>
          <w:sz w:val="20"/>
        </w:rPr>
        <w:t>y, religious leaders, health/</w:t>
      </w:r>
      <w:r w:rsidRPr="00F821DE">
        <w:rPr>
          <w:sz w:val="20"/>
        </w:rPr>
        <w:t xml:space="preserve"> education </w:t>
      </w:r>
      <w:r w:rsidR="001340C6">
        <w:rPr>
          <w:sz w:val="20"/>
        </w:rPr>
        <w:t>sector, sex workers and in/</w:t>
      </w:r>
      <w:r w:rsidRPr="00F821DE">
        <w:rPr>
          <w:sz w:val="20"/>
        </w:rPr>
        <w:t>out of school youths</w:t>
      </w:r>
      <w:r w:rsidR="001340C6">
        <w:rPr>
          <w:sz w:val="20"/>
        </w:rPr>
        <w:t>, assuring appropriate ownership/targeting to rights and duty bearers.</w:t>
      </w:r>
    </w:p>
    <w:p w:rsidR="00015D8C" w:rsidRPr="00F821DE" w:rsidRDefault="001340C6" w:rsidP="00337FE6">
      <w:pPr>
        <w:jc w:val="both"/>
        <w:rPr>
          <w:sz w:val="20"/>
        </w:rPr>
      </w:pPr>
      <w:r w:rsidRPr="00F821DE">
        <w:rPr>
          <w:sz w:val="20"/>
        </w:rPr>
        <w:lastRenderedPageBreak/>
        <w:t xml:space="preserve"> </w:t>
      </w:r>
    </w:p>
    <w:p w:rsidR="001340C6" w:rsidRDefault="00015D8C" w:rsidP="00337FE6">
      <w:pPr>
        <w:jc w:val="both"/>
        <w:rPr>
          <w:sz w:val="20"/>
        </w:rPr>
      </w:pPr>
      <w:r w:rsidRPr="00F821DE">
        <w:rPr>
          <w:b/>
          <w:sz w:val="20"/>
        </w:rPr>
        <w:t>Devel</w:t>
      </w:r>
      <w:r w:rsidR="001340C6">
        <w:rPr>
          <w:b/>
          <w:sz w:val="20"/>
        </w:rPr>
        <w:t xml:space="preserve">opment of </w:t>
      </w:r>
      <w:proofErr w:type="spellStart"/>
      <w:r w:rsidR="001340C6">
        <w:rPr>
          <w:b/>
          <w:sz w:val="20"/>
        </w:rPr>
        <w:t>ToT</w:t>
      </w:r>
      <w:proofErr w:type="spellEnd"/>
      <w:r w:rsidRPr="00F821DE">
        <w:rPr>
          <w:b/>
          <w:sz w:val="20"/>
        </w:rPr>
        <w:t xml:space="preserve"> program</w:t>
      </w:r>
      <w:r w:rsidRPr="00F821DE">
        <w:rPr>
          <w:sz w:val="20"/>
        </w:rPr>
        <w:t xml:space="preserve"> for</w:t>
      </w:r>
      <w:r w:rsidR="001340C6">
        <w:rPr>
          <w:sz w:val="20"/>
        </w:rPr>
        <w:t xml:space="preserve"> in/out of school facilitators</w:t>
      </w:r>
      <w:r w:rsidRPr="00F821DE">
        <w:rPr>
          <w:sz w:val="20"/>
        </w:rPr>
        <w:t xml:space="preserve"> </w:t>
      </w:r>
      <w:r w:rsidR="001340C6">
        <w:rPr>
          <w:sz w:val="20"/>
        </w:rPr>
        <w:t xml:space="preserve">including youths. </w:t>
      </w:r>
      <w:proofErr w:type="gramStart"/>
      <w:r w:rsidR="001340C6">
        <w:rPr>
          <w:sz w:val="20"/>
        </w:rPr>
        <w:t>Local</w:t>
      </w:r>
      <w:r w:rsidRPr="00F821DE">
        <w:rPr>
          <w:sz w:val="20"/>
        </w:rPr>
        <w:t xml:space="preserve"> problem</w:t>
      </w:r>
      <w:r w:rsidR="001340C6">
        <w:rPr>
          <w:sz w:val="20"/>
        </w:rPr>
        <w:t>/solution</w:t>
      </w:r>
      <w:r w:rsidRPr="00F821DE">
        <w:rPr>
          <w:sz w:val="20"/>
        </w:rPr>
        <w:t xml:space="preserve"> analysis, development and field testing of IEC/BCC </w:t>
      </w:r>
      <w:r w:rsidR="001340C6">
        <w:rPr>
          <w:sz w:val="20"/>
        </w:rPr>
        <w:t xml:space="preserve">kit, </w:t>
      </w:r>
      <w:r w:rsidRPr="00F821DE">
        <w:rPr>
          <w:sz w:val="20"/>
        </w:rPr>
        <w:t xml:space="preserve">peer lead teacher training </w:t>
      </w:r>
      <w:r w:rsidR="001340C6">
        <w:rPr>
          <w:sz w:val="20"/>
        </w:rPr>
        <w:t xml:space="preserve">and </w:t>
      </w:r>
      <w:proofErr w:type="spellStart"/>
      <w:r w:rsidRPr="00F821DE">
        <w:rPr>
          <w:sz w:val="20"/>
        </w:rPr>
        <w:t>on going</w:t>
      </w:r>
      <w:proofErr w:type="spellEnd"/>
      <w:r w:rsidRPr="00F821DE">
        <w:rPr>
          <w:sz w:val="20"/>
        </w:rPr>
        <w:t xml:space="preserve"> evaluation</w:t>
      </w:r>
      <w:r w:rsidR="001340C6">
        <w:rPr>
          <w:sz w:val="20"/>
        </w:rPr>
        <w:t>/M/E processes</w:t>
      </w:r>
      <w:r w:rsidR="004A59D7">
        <w:rPr>
          <w:sz w:val="20"/>
        </w:rPr>
        <w:t xml:space="preserve"> using locally developed indicators</w:t>
      </w:r>
      <w:r w:rsidR="001340C6">
        <w:rPr>
          <w:sz w:val="20"/>
        </w:rPr>
        <w:t>.</w:t>
      </w:r>
      <w:proofErr w:type="gramEnd"/>
    </w:p>
    <w:p w:rsidR="00015D8C" w:rsidRPr="001340C6" w:rsidRDefault="001340C6" w:rsidP="00337FE6">
      <w:pPr>
        <w:jc w:val="both"/>
        <w:rPr>
          <w:sz w:val="20"/>
        </w:rPr>
      </w:pPr>
      <w:r w:rsidRPr="00F821DE">
        <w:rPr>
          <w:sz w:val="20"/>
        </w:rPr>
        <w:t xml:space="preserve"> </w:t>
      </w:r>
    </w:p>
    <w:p w:rsidR="00015D8C" w:rsidRPr="00F821DE" w:rsidRDefault="00015D8C" w:rsidP="00337FE6">
      <w:pPr>
        <w:jc w:val="both"/>
        <w:rPr>
          <w:sz w:val="20"/>
          <w:u w:val="single"/>
        </w:rPr>
      </w:pPr>
      <w:proofErr w:type="gramStart"/>
      <w:r>
        <w:rPr>
          <w:b/>
          <w:sz w:val="20"/>
          <w:u w:val="single"/>
        </w:rPr>
        <w:t>Jan 1997 – June 19</w:t>
      </w:r>
      <w:r w:rsidRPr="00F821DE">
        <w:rPr>
          <w:b/>
          <w:sz w:val="20"/>
          <w:u w:val="single"/>
        </w:rPr>
        <w:t>99</w:t>
      </w:r>
      <w:r w:rsidRPr="00F821DE">
        <w:rPr>
          <w:sz w:val="20"/>
          <w:u w:val="single"/>
        </w:rPr>
        <w:tab/>
      </w:r>
      <w:r w:rsidRPr="00F821DE">
        <w:rPr>
          <w:b/>
          <w:bCs/>
          <w:sz w:val="20"/>
          <w:u w:val="single"/>
        </w:rPr>
        <w:t xml:space="preserve">Program Coordinator, </w:t>
      </w:r>
      <w:r>
        <w:rPr>
          <w:b/>
          <w:bCs/>
          <w:sz w:val="20"/>
          <w:u w:val="single"/>
        </w:rPr>
        <w:t>N. Kivu, DRC.</w:t>
      </w:r>
      <w:proofErr w:type="gramEnd"/>
      <w:r>
        <w:rPr>
          <w:b/>
          <w:bCs/>
          <w:sz w:val="20"/>
          <w:u w:val="single"/>
        </w:rPr>
        <w:t xml:space="preserve"> OXFAM (WASH, Food security.)</w:t>
      </w:r>
    </w:p>
    <w:p w:rsidR="00015D8C" w:rsidRDefault="00015D8C" w:rsidP="00337FE6">
      <w:pPr>
        <w:jc w:val="both"/>
        <w:rPr>
          <w:sz w:val="20"/>
        </w:rPr>
      </w:pPr>
      <w:r w:rsidRPr="00F821DE">
        <w:rPr>
          <w:b/>
          <w:sz w:val="20"/>
        </w:rPr>
        <w:t>Responsible for all areas of program management</w:t>
      </w:r>
      <w:r w:rsidRPr="00F821DE">
        <w:rPr>
          <w:sz w:val="20"/>
        </w:rPr>
        <w:t xml:space="preserve"> </w:t>
      </w:r>
      <w:r w:rsidR="004B6B09">
        <w:rPr>
          <w:sz w:val="20"/>
        </w:rPr>
        <w:t>M/E</w:t>
      </w:r>
      <w:r w:rsidRPr="00F821DE">
        <w:rPr>
          <w:sz w:val="20"/>
        </w:rPr>
        <w:t>, proposal writing, advocacy programming, financial and narrative reporting</w:t>
      </w:r>
      <w:r w:rsidR="004B6B09">
        <w:rPr>
          <w:sz w:val="20"/>
        </w:rPr>
        <w:t xml:space="preserve"> for donors (UNHCR, ECHO, DFID) with local,</w:t>
      </w:r>
      <w:r w:rsidRPr="00F821DE">
        <w:rPr>
          <w:sz w:val="20"/>
        </w:rPr>
        <w:t xml:space="preserve"> national and regional management teams</w:t>
      </w:r>
      <w:r w:rsidR="004B6B09">
        <w:rPr>
          <w:sz w:val="20"/>
        </w:rPr>
        <w:t>/partners</w:t>
      </w:r>
      <w:r w:rsidRPr="00F821DE">
        <w:rPr>
          <w:sz w:val="20"/>
        </w:rPr>
        <w:t xml:space="preserve">. </w:t>
      </w:r>
    </w:p>
    <w:p w:rsidR="004B6B09" w:rsidRPr="00F821DE" w:rsidRDefault="004B6B09" w:rsidP="00337FE6">
      <w:pPr>
        <w:jc w:val="both"/>
        <w:rPr>
          <w:sz w:val="20"/>
        </w:rPr>
      </w:pPr>
    </w:p>
    <w:p w:rsidR="00AE65EF" w:rsidRDefault="00015D8C" w:rsidP="00337FE6">
      <w:pPr>
        <w:jc w:val="both"/>
        <w:rPr>
          <w:sz w:val="20"/>
        </w:rPr>
      </w:pPr>
      <w:r w:rsidRPr="00F821DE">
        <w:rPr>
          <w:b/>
          <w:sz w:val="20"/>
        </w:rPr>
        <w:t xml:space="preserve">Program review, </w:t>
      </w:r>
      <w:r w:rsidR="00AE65EF">
        <w:rPr>
          <w:b/>
          <w:sz w:val="20"/>
        </w:rPr>
        <w:t>re/</w:t>
      </w:r>
      <w:r w:rsidRPr="00F821DE">
        <w:rPr>
          <w:b/>
          <w:sz w:val="20"/>
        </w:rPr>
        <w:t xml:space="preserve">design and </w:t>
      </w:r>
      <w:r w:rsidR="00AE65EF">
        <w:rPr>
          <w:b/>
          <w:sz w:val="20"/>
        </w:rPr>
        <w:t>re/</w:t>
      </w:r>
      <w:r w:rsidRPr="00F821DE">
        <w:rPr>
          <w:b/>
          <w:sz w:val="20"/>
        </w:rPr>
        <w:t>implementation</w:t>
      </w:r>
      <w:r>
        <w:rPr>
          <w:b/>
          <w:sz w:val="20"/>
        </w:rPr>
        <w:t xml:space="preserve"> (WASH, food security</w:t>
      </w:r>
      <w:r w:rsidR="004B6B09">
        <w:rPr>
          <w:b/>
          <w:sz w:val="20"/>
        </w:rPr>
        <w:t xml:space="preserve"> (FS)</w:t>
      </w:r>
      <w:r>
        <w:rPr>
          <w:b/>
          <w:sz w:val="20"/>
        </w:rPr>
        <w:t>,)</w:t>
      </w:r>
      <w:r w:rsidRPr="00F821DE">
        <w:rPr>
          <w:sz w:val="20"/>
        </w:rPr>
        <w:t xml:space="preserve">. </w:t>
      </w:r>
      <w:proofErr w:type="gramStart"/>
      <w:r w:rsidRPr="00F821DE">
        <w:rPr>
          <w:sz w:val="20"/>
        </w:rPr>
        <w:t>Working in an area of significant insecurity through ongoing civil w</w:t>
      </w:r>
      <w:r w:rsidR="00AE65EF">
        <w:rPr>
          <w:sz w:val="20"/>
        </w:rPr>
        <w:t>ar.</w:t>
      </w:r>
      <w:proofErr w:type="gramEnd"/>
      <w:r w:rsidR="00AE65EF">
        <w:rPr>
          <w:sz w:val="20"/>
        </w:rPr>
        <w:t xml:space="preserve"> Extensive </w:t>
      </w:r>
      <w:r w:rsidR="00D16DE0">
        <w:rPr>
          <w:sz w:val="20"/>
        </w:rPr>
        <w:t xml:space="preserve">community </w:t>
      </w:r>
      <w:proofErr w:type="gramStart"/>
      <w:r w:rsidR="00D16DE0">
        <w:rPr>
          <w:sz w:val="20"/>
        </w:rPr>
        <w:t xml:space="preserve">based, </w:t>
      </w:r>
      <w:r w:rsidR="00AE65EF">
        <w:rPr>
          <w:sz w:val="20"/>
        </w:rPr>
        <w:t>participatory program review,</w:t>
      </w:r>
      <w:r w:rsidRPr="00F821DE">
        <w:rPr>
          <w:sz w:val="20"/>
        </w:rPr>
        <w:t xml:space="preserve"> redirection</w:t>
      </w:r>
      <w:r w:rsidR="00AE65EF">
        <w:rPr>
          <w:sz w:val="20"/>
        </w:rPr>
        <w:t xml:space="preserve"> and development </w:t>
      </w:r>
      <w:r w:rsidRPr="00F821DE">
        <w:rPr>
          <w:sz w:val="20"/>
        </w:rPr>
        <w:t xml:space="preserve">of </w:t>
      </w:r>
      <w:proofErr w:type="spellStart"/>
      <w:r w:rsidR="0008255D">
        <w:rPr>
          <w:sz w:val="20"/>
        </w:rPr>
        <w:t>peri</w:t>
      </w:r>
      <w:proofErr w:type="spellEnd"/>
      <w:r w:rsidR="0008255D">
        <w:rPr>
          <w:sz w:val="20"/>
        </w:rPr>
        <w:t>/</w:t>
      </w:r>
      <w:r w:rsidR="004B6B09">
        <w:rPr>
          <w:sz w:val="20"/>
        </w:rPr>
        <w:t>urban/</w:t>
      </w:r>
      <w:proofErr w:type="gramEnd"/>
      <w:r w:rsidRPr="00F821DE">
        <w:rPr>
          <w:sz w:val="20"/>
        </w:rPr>
        <w:t xml:space="preserve"> rural </w:t>
      </w:r>
      <w:proofErr w:type="spellStart"/>
      <w:r w:rsidR="004B6B09">
        <w:rPr>
          <w:sz w:val="20"/>
        </w:rPr>
        <w:t>WaSH</w:t>
      </w:r>
      <w:proofErr w:type="spellEnd"/>
      <w:r w:rsidR="00AE65EF">
        <w:rPr>
          <w:sz w:val="20"/>
        </w:rPr>
        <w:t xml:space="preserve"> (soft/hardware) </w:t>
      </w:r>
      <w:r w:rsidR="004B6B09">
        <w:rPr>
          <w:sz w:val="20"/>
        </w:rPr>
        <w:t>FS</w:t>
      </w:r>
      <w:r w:rsidR="00AE65EF">
        <w:rPr>
          <w:sz w:val="20"/>
        </w:rPr>
        <w:t>/advocacy and security</w:t>
      </w:r>
      <w:r w:rsidR="004B6B09">
        <w:rPr>
          <w:sz w:val="20"/>
        </w:rPr>
        <w:t xml:space="preserve"> program</w:t>
      </w:r>
      <w:r w:rsidR="00AE65EF">
        <w:rPr>
          <w:sz w:val="20"/>
        </w:rPr>
        <w:t>ming</w:t>
      </w:r>
      <w:r w:rsidR="004B6B09">
        <w:rPr>
          <w:sz w:val="20"/>
        </w:rPr>
        <w:t xml:space="preserve"> with local/national/regional partners.</w:t>
      </w:r>
    </w:p>
    <w:p w:rsidR="00015D8C" w:rsidRPr="00AE65EF" w:rsidRDefault="00AE65EF" w:rsidP="00337FE6">
      <w:pPr>
        <w:jc w:val="both"/>
        <w:rPr>
          <w:sz w:val="20"/>
        </w:rPr>
      </w:pPr>
      <w:r w:rsidRPr="00F821DE">
        <w:rPr>
          <w:sz w:val="20"/>
        </w:rPr>
        <w:t xml:space="preserve"> </w:t>
      </w:r>
    </w:p>
    <w:p w:rsidR="00015D8C" w:rsidRPr="00F821DE" w:rsidRDefault="00015D8C" w:rsidP="00337FE6">
      <w:pPr>
        <w:jc w:val="both"/>
        <w:rPr>
          <w:b/>
          <w:bCs/>
          <w:sz w:val="20"/>
          <w:u w:val="single"/>
        </w:rPr>
      </w:pPr>
      <w:r w:rsidRPr="00F821DE">
        <w:rPr>
          <w:b/>
          <w:sz w:val="20"/>
          <w:u w:val="single"/>
        </w:rPr>
        <w:t xml:space="preserve">Dec 1995 </w:t>
      </w:r>
      <w:proofErr w:type="gramStart"/>
      <w:r w:rsidRPr="00F821DE">
        <w:rPr>
          <w:b/>
          <w:sz w:val="20"/>
          <w:u w:val="single"/>
        </w:rPr>
        <w:t>–  Dec</w:t>
      </w:r>
      <w:proofErr w:type="gramEnd"/>
      <w:r w:rsidRPr="00F821DE">
        <w:rPr>
          <w:b/>
          <w:sz w:val="20"/>
          <w:u w:val="single"/>
        </w:rPr>
        <w:t xml:space="preserve"> 1996</w:t>
      </w:r>
      <w:r w:rsidRPr="00F821DE">
        <w:rPr>
          <w:b/>
          <w:sz w:val="20"/>
          <w:u w:val="single"/>
        </w:rPr>
        <w:tab/>
      </w:r>
      <w:r w:rsidRPr="00F821DE">
        <w:rPr>
          <w:b/>
          <w:bCs/>
          <w:sz w:val="20"/>
          <w:u w:val="single"/>
        </w:rPr>
        <w:t xml:space="preserve">Senior Health Promotion Officer Young People. HIV/AIDS/SRH, Brent </w:t>
      </w:r>
      <w:r>
        <w:rPr>
          <w:b/>
          <w:bCs/>
          <w:sz w:val="20"/>
          <w:u w:val="single"/>
        </w:rPr>
        <w:t>HPU</w:t>
      </w:r>
      <w:r w:rsidRPr="00F821DE">
        <w:rPr>
          <w:b/>
          <w:bCs/>
          <w:sz w:val="20"/>
          <w:u w:val="single"/>
        </w:rPr>
        <w:t>, NHS.</w:t>
      </w:r>
      <w:r w:rsidRPr="00F821DE">
        <w:rPr>
          <w:sz w:val="20"/>
        </w:rPr>
        <w:t xml:space="preserve"> </w:t>
      </w:r>
    </w:p>
    <w:p w:rsidR="00015D8C" w:rsidRPr="00F821DE" w:rsidRDefault="00015D8C" w:rsidP="00337FE6">
      <w:pPr>
        <w:jc w:val="both"/>
        <w:rPr>
          <w:sz w:val="20"/>
        </w:rPr>
      </w:pPr>
      <w:r w:rsidRPr="00F821DE">
        <w:rPr>
          <w:b/>
          <w:sz w:val="20"/>
        </w:rPr>
        <w:t>Program Manage</w:t>
      </w:r>
      <w:r w:rsidR="004A59D7">
        <w:rPr>
          <w:b/>
          <w:sz w:val="20"/>
        </w:rPr>
        <w:t xml:space="preserve">r </w:t>
      </w:r>
      <w:r w:rsidR="004A59D7">
        <w:rPr>
          <w:sz w:val="20"/>
        </w:rPr>
        <w:t>leading development of</w:t>
      </w:r>
      <w:r w:rsidR="00E865D3">
        <w:rPr>
          <w:sz w:val="20"/>
        </w:rPr>
        <w:t xml:space="preserve"> Youth Sexual and Drug </w:t>
      </w:r>
      <w:r w:rsidR="004A59D7">
        <w:rPr>
          <w:sz w:val="20"/>
        </w:rPr>
        <w:t>Risk Reduction</w:t>
      </w:r>
      <w:r w:rsidR="00D16DE0">
        <w:rPr>
          <w:sz w:val="20"/>
        </w:rPr>
        <w:t xml:space="preserve"> </w:t>
      </w:r>
      <w:r w:rsidR="004A59D7">
        <w:rPr>
          <w:sz w:val="20"/>
        </w:rPr>
        <w:t xml:space="preserve">programming </w:t>
      </w:r>
      <w:r w:rsidRPr="00F821DE">
        <w:rPr>
          <w:sz w:val="20"/>
        </w:rPr>
        <w:t>with partner agencies including local NG</w:t>
      </w:r>
      <w:r w:rsidR="00D16DE0">
        <w:rPr>
          <w:sz w:val="20"/>
        </w:rPr>
        <w:t xml:space="preserve">Os, NHS, Drug Action Teams and </w:t>
      </w:r>
      <w:r w:rsidRPr="00F821DE">
        <w:rPr>
          <w:sz w:val="20"/>
        </w:rPr>
        <w:t xml:space="preserve">schools, targeting </w:t>
      </w:r>
      <w:r w:rsidR="00E865D3">
        <w:rPr>
          <w:sz w:val="20"/>
        </w:rPr>
        <w:t>MARPs (MWHSWM</w:t>
      </w:r>
      <w:r w:rsidRPr="00F821DE">
        <w:rPr>
          <w:sz w:val="20"/>
        </w:rPr>
        <w:t xml:space="preserve">, IVDs, African Communities </w:t>
      </w:r>
      <w:proofErr w:type="gramStart"/>
      <w:r w:rsidRPr="00F821DE">
        <w:rPr>
          <w:sz w:val="20"/>
        </w:rPr>
        <w:t xml:space="preserve">and </w:t>
      </w:r>
      <w:r>
        <w:rPr>
          <w:sz w:val="20"/>
        </w:rPr>
        <w:t xml:space="preserve"> </w:t>
      </w:r>
      <w:r w:rsidRPr="00F821DE">
        <w:rPr>
          <w:sz w:val="20"/>
        </w:rPr>
        <w:t>young</w:t>
      </w:r>
      <w:proofErr w:type="gramEnd"/>
      <w:r w:rsidRPr="00F821DE">
        <w:rPr>
          <w:sz w:val="20"/>
        </w:rPr>
        <w:t xml:space="preserve"> people</w:t>
      </w:r>
      <w:r w:rsidR="004A6522">
        <w:rPr>
          <w:sz w:val="20"/>
        </w:rPr>
        <w:t>)</w:t>
      </w:r>
      <w:r w:rsidRPr="00F821DE">
        <w:rPr>
          <w:sz w:val="20"/>
        </w:rPr>
        <w:t>.</w:t>
      </w:r>
      <w:r>
        <w:rPr>
          <w:sz w:val="20"/>
        </w:rPr>
        <w:t xml:space="preserve"> </w:t>
      </w:r>
      <w:proofErr w:type="gramStart"/>
      <w:r w:rsidRPr="00F821DE">
        <w:rPr>
          <w:sz w:val="20"/>
        </w:rPr>
        <w:t>Budget and team management.</w:t>
      </w:r>
      <w:proofErr w:type="gramEnd"/>
      <w:r w:rsidRPr="00F821DE">
        <w:rPr>
          <w:sz w:val="20"/>
        </w:rPr>
        <w:t xml:space="preserve"> </w:t>
      </w:r>
      <w:proofErr w:type="gramStart"/>
      <w:r w:rsidRPr="00F821DE">
        <w:rPr>
          <w:sz w:val="20"/>
        </w:rPr>
        <w:t>Strategy development.</w:t>
      </w:r>
      <w:proofErr w:type="gramEnd"/>
      <w:r w:rsidRPr="00F821DE">
        <w:rPr>
          <w:sz w:val="20"/>
        </w:rPr>
        <w:t xml:space="preserve"> Grant management.</w:t>
      </w:r>
    </w:p>
    <w:p w:rsidR="00015D8C" w:rsidRPr="00F821DE" w:rsidRDefault="00015D8C" w:rsidP="00337FE6">
      <w:pPr>
        <w:ind w:left="1440" w:hanging="1440"/>
        <w:jc w:val="both"/>
        <w:rPr>
          <w:sz w:val="20"/>
        </w:rPr>
      </w:pPr>
    </w:p>
    <w:p w:rsidR="00015D8C" w:rsidRPr="00F821DE" w:rsidRDefault="00015D8C" w:rsidP="00337FE6">
      <w:pPr>
        <w:jc w:val="both"/>
        <w:rPr>
          <w:b/>
          <w:bCs/>
          <w:sz w:val="20"/>
          <w:u w:val="single"/>
        </w:rPr>
      </w:pPr>
      <w:r w:rsidRPr="00F821DE">
        <w:rPr>
          <w:b/>
          <w:sz w:val="20"/>
          <w:u w:val="single"/>
        </w:rPr>
        <w:t>May 1994 – Nov 1995</w:t>
      </w:r>
      <w:r w:rsidRPr="00F821DE">
        <w:rPr>
          <w:b/>
          <w:sz w:val="20"/>
          <w:u w:val="single"/>
        </w:rPr>
        <w:tab/>
      </w:r>
      <w:proofErr w:type="gramStart"/>
      <w:r>
        <w:rPr>
          <w:b/>
          <w:sz w:val="20"/>
          <w:u w:val="single"/>
        </w:rPr>
        <w:t xml:space="preserve">WASH </w:t>
      </w:r>
      <w:r>
        <w:rPr>
          <w:b/>
          <w:bCs/>
          <w:sz w:val="20"/>
          <w:u w:val="single"/>
        </w:rPr>
        <w:t xml:space="preserve"> </w:t>
      </w:r>
      <w:r w:rsidRPr="00F821DE">
        <w:rPr>
          <w:b/>
          <w:bCs/>
          <w:sz w:val="20"/>
          <w:u w:val="single"/>
        </w:rPr>
        <w:t>Project</w:t>
      </w:r>
      <w:proofErr w:type="gramEnd"/>
      <w:r w:rsidRPr="00F821DE">
        <w:rPr>
          <w:b/>
          <w:bCs/>
          <w:sz w:val="20"/>
          <w:u w:val="single"/>
        </w:rPr>
        <w:t xml:space="preserve"> Manager. </w:t>
      </w:r>
      <w:proofErr w:type="gramStart"/>
      <w:r w:rsidRPr="00F821DE">
        <w:rPr>
          <w:b/>
          <w:bCs/>
          <w:sz w:val="20"/>
          <w:u w:val="single"/>
        </w:rPr>
        <w:t>Health Unlimited.</w:t>
      </w:r>
      <w:proofErr w:type="gramEnd"/>
      <w:r w:rsidRPr="00F821DE">
        <w:rPr>
          <w:b/>
          <w:bCs/>
          <w:sz w:val="20"/>
          <w:u w:val="single"/>
        </w:rPr>
        <w:t xml:space="preserve"> </w:t>
      </w:r>
      <w:proofErr w:type="spellStart"/>
      <w:proofErr w:type="gramStart"/>
      <w:r w:rsidRPr="00F821DE">
        <w:rPr>
          <w:b/>
          <w:bCs/>
          <w:sz w:val="20"/>
          <w:u w:val="single"/>
        </w:rPr>
        <w:t>Sanaag</w:t>
      </w:r>
      <w:proofErr w:type="spellEnd"/>
      <w:r w:rsidRPr="00F821DE">
        <w:rPr>
          <w:b/>
          <w:bCs/>
          <w:sz w:val="20"/>
          <w:u w:val="single"/>
        </w:rPr>
        <w:t xml:space="preserve"> Region, Somaliland, Somalia.</w:t>
      </w:r>
      <w:proofErr w:type="gramEnd"/>
    </w:p>
    <w:p w:rsidR="00015D8C" w:rsidRDefault="00015D8C" w:rsidP="00337FE6">
      <w:pPr>
        <w:jc w:val="both"/>
        <w:rPr>
          <w:sz w:val="20"/>
        </w:rPr>
      </w:pPr>
      <w:proofErr w:type="gramStart"/>
      <w:r w:rsidRPr="00F821DE">
        <w:rPr>
          <w:b/>
          <w:sz w:val="20"/>
        </w:rPr>
        <w:t>Program management</w:t>
      </w:r>
      <w:r w:rsidRPr="00F821DE">
        <w:rPr>
          <w:sz w:val="20"/>
        </w:rPr>
        <w:t>.</w:t>
      </w:r>
      <w:proofErr w:type="gramEnd"/>
      <w:r w:rsidRPr="00F821DE">
        <w:rPr>
          <w:sz w:val="20"/>
        </w:rPr>
        <w:t xml:space="preserve"> </w:t>
      </w:r>
      <w:proofErr w:type="gramStart"/>
      <w:r w:rsidRPr="00F821DE">
        <w:rPr>
          <w:sz w:val="20"/>
        </w:rPr>
        <w:t>Recruitment</w:t>
      </w:r>
      <w:r w:rsidR="008953A0">
        <w:rPr>
          <w:sz w:val="20"/>
        </w:rPr>
        <w:t>, training</w:t>
      </w:r>
      <w:r w:rsidRPr="00F821DE">
        <w:rPr>
          <w:sz w:val="20"/>
        </w:rPr>
        <w:t xml:space="preserve"> </w:t>
      </w:r>
      <w:r w:rsidR="008953A0">
        <w:rPr>
          <w:sz w:val="20"/>
        </w:rPr>
        <w:t xml:space="preserve">and management </w:t>
      </w:r>
      <w:r w:rsidRPr="00F821DE">
        <w:rPr>
          <w:sz w:val="20"/>
        </w:rPr>
        <w:t>of a new team within an area of significant local ethnic and political complexity.</w:t>
      </w:r>
      <w:proofErr w:type="gramEnd"/>
      <w:r w:rsidRPr="00F821DE">
        <w:rPr>
          <w:sz w:val="20"/>
        </w:rPr>
        <w:t xml:space="preserve"> </w:t>
      </w:r>
      <w:proofErr w:type="gramStart"/>
      <w:r w:rsidRPr="00F821DE">
        <w:rPr>
          <w:sz w:val="20"/>
        </w:rPr>
        <w:t xml:space="preserve">Establishment of </w:t>
      </w:r>
      <w:r w:rsidR="008953A0">
        <w:rPr>
          <w:sz w:val="20"/>
        </w:rPr>
        <w:t xml:space="preserve">financial, </w:t>
      </w:r>
      <w:r w:rsidR="009E2540">
        <w:rPr>
          <w:sz w:val="20"/>
        </w:rPr>
        <w:t>logistical, communication,</w:t>
      </w:r>
      <w:r w:rsidRPr="00F821DE">
        <w:rPr>
          <w:sz w:val="20"/>
        </w:rPr>
        <w:t xml:space="preserve"> </w:t>
      </w:r>
      <w:r w:rsidR="008953A0">
        <w:rPr>
          <w:sz w:val="20"/>
        </w:rPr>
        <w:t xml:space="preserve">M/E </w:t>
      </w:r>
      <w:r w:rsidR="009E2540">
        <w:rPr>
          <w:sz w:val="20"/>
        </w:rPr>
        <w:t xml:space="preserve">and project review </w:t>
      </w:r>
      <w:r w:rsidR="008953A0">
        <w:rPr>
          <w:sz w:val="20"/>
        </w:rPr>
        <w:t>systems</w:t>
      </w:r>
      <w:r w:rsidRPr="00F821DE">
        <w:rPr>
          <w:sz w:val="20"/>
        </w:rPr>
        <w:t xml:space="preserve"> in Somaliland and Djibout</w:t>
      </w:r>
      <w:r w:rsidR="00AA45D8">
        <w:rPr>
          <w:sz w:val="20"/>
        </w:rPr>
        <w:t>i</w:t>
      </w:r>
      <w:r w:rsidR="008953A0">
        <w:rPr>
          <w:sz w:val="20"/>
        </w:rPr>
        <w:t xml:space="preserve"> including reporting to agency, partners and donors</w:t>
      </w:r>
      <w:r w:rsidR="009E2540">
        <w:rPr>
          <w:sz w:val="20"/>
        </w:rPr>
        <w:t>.</w:t>
      </w:r>
      <w:proofErr w:type="gramEnd"/>
    </w:p>
    <w:p w:rsidR="009E2540" w:rsidRPr="00F821DE" w:rsidRDefault="009E2540" w:rsidP="00337FE6">
      <w:pPr>
        <w:jc w:val="both"/>
        <w:rPr>
          <w:sz w:val="20"/>
        </w:rPr>
      </w:pPr>
    </w:p>
    <w:p w:rsidR="00015D8C" w:rsidRPr="00F821DE" w:rsidRDefault="00015D8C" w:rsidP="00337FE6">
      <w:pPr>
        <w:jc w:val="both"/>
        <w:rPr>
          <w:b/>
          <w:sz w:val="20"/>
        </w:rPr>
      </w:pPr>
      <w:proofErr w:type="gramStart"/>
      <w:r w:rsidRPr="00F821DE">
        <w:rPr>
          <w:b/>
          <w:sz w:val="20"/>
        </w:rPr>
        <w:t>Program Development</w:t>
      </w:r>
      <w:r w:rsidRPr="00F821DE">
        <w:rPr>
          <w:sz w:val="20"/>
        </w:rPr>
        <w:t>.</w:t>
      </w:r>
      <w:proofErr w:type="gramEnd"/>
      <w:r w:rsidRPr="00F821DE">
        <w:rPr>
          <w:sz w:val="20"/>
        </w:rPr>
        <w:t xml:space="preserve"> </w:t>
      </w:r>
      <w:proofErr w:type="gramStart"/>
      <w:r w:rsidRPr="00F821DE">
        <w:rPr>
          <w:sz w:val="20"/>
        </w:rPr>
        <w:t xml:space="preserve">Advising on all areas of </w:t>
      </w:r>
      <w:r>
        <w:rPr>
          <w:sz w:val="20"/>
        </w:rPr>
        <w:t xml:space="preserve">WASH </w:t>
      </w:r>
      <w:r w:rsidRPr="00F821DE">
        <w:rPr>
          <w:sz w:val="20"/>
        </w:rPr>
        <w:t>health education</w:t>
      </w:r>
      <w:r w:rsidR="008C3E45">
        <w:rPr>
          <w:sz w:val="20"/>
        </w:rPr>
        <w:t>,</w:t>
      </w:r>
      <w:r w:rsidRPr="00F821DE">
        <w:rPr>
          <w:sz w:val="20"/>
        </w:rPr>
        <w:t xml:space="preserve"> planning</w:t>
      </w:r>
      <w:r w:rsidR="008C3E45">
        <w:rPr>
          <w:sz w:val="20"/>
        </w:rPr>
        <w:t>,</w:t>
      </w:r>
      <w:r w:rsidR="009E2540">
        <w:rPr>
          <w:sz w:val="20"/>
        </w:rPr>
        <w:t xml:space="preserve"> training</w:t>
      </w:r>
      <w:r w:rsidRPr="00F821DE">
        <w:rPr>
          <w:sz w:val="20"/>
        </w:rPr>
        <w:t xml:space="preserve"> and program development</w:t>
      </w:r>
      <w:r w:rsidR="00D16DE0">
        <w:rPr>
          <w:sz w:val="20"/>
        </w:rPr>
        <w:t xml:space="preserve">, </w:t>
      </w:r>
      <w:r w:rsidR="009E2540">
        <w:rPr>
          <w:sz w:val="20"/>
        </w:rPr>
        <w:t xml:space="preserve">participatory </w:t>
      </w:r>
      <w:r w:rsidR="00D16DE0">
        <w:rPr>
          <w:sz w:val="20"/>
        </w:rPr>
        <w:t xml:space="preserve">research and </w:t>
      </w:r>
      <w:r w:rsidR="009E2540">
        <w:rPr>
          <w:sz w:val="20"/>
        </w:rPr>
        <w:t>ME with local partners/communities.</w:t>
      </w:r>
      <w:proofErr w:type="gramEnd"/>
      <w:r w:rsidR="009E2540">
        <w:rPr>
          <w:sz w:val="20"/>
        </w:rPr>
        <w:t xml:space="preserve"> Lia</w:t>
      </w:r>
      <w:r w:rsidR="008C3E45">
        <w:rPr>
          <w:sz w:val="20"/>
        </w:rPr>
        <w:t>i</w:t>
      </w:r>
      <w:r w:rsidR="009E2540">
        <w:rPr>
          <w:sz w:val="20"/>
        </w:rPr>
        <w:t>son with all inter/national partners (</w:t>
      </w:r>
      <w:proofErr w:type="spellStart"/>
      <w:r w:rsidR="009E2540" w:rsidRPr="00F821DE">
        <w:rPr>
          <w:sz w:val="20"/>
        </w:rPr>
        <w:t>MoH</w:t>
      </w:r>
      <w:proofErr w:type="spellEnd"/>
      <w:r w:rsidR="009E2540" w:rsidRPr="00F821DE">
        <w:rPr>
          <w:sz w:val="20"/>
        </w:rPr>
        <w:t>/Ed, COOPI, DFID, SCFUK, Action Aid)</w:t>
      </w:r>
      <w:r w:rsidR="008C3E45">
        <w:rPr>
          <w:sz w:val="20"/>
        </w:rPr>
        <w:t>.</w:t>
      </w:r>
      <w:r w:rsidRPr="00F821DE">
        <w:rPr>
          <w:sz w:val="20"/>
        </w:rPr>
        <w:t xml:space="preserve"> </w:t>
      </w:r>
    </w:p>
    <w:p w:rsidR="009E2540" w:rsidRDefault="009E2540" w:rsidP="00337FE6">
      <w:pPr>
        <w:jc w:val="both"/>
        <w:rPr>
          <w:b/>
          <w:sz w:val="20"/>
        </w:rPr>
      </w:pPr>
    </w:p>
    <w:p w:rsidR="00015D8C" w:rsidRPr="00F821DE" w:rsidRDefault="00015D8C" w:rsidP="00337FE6">
      <w:pPr>
        <w:jc w:val="both"/>
        <w:rPr>
          <w:b/>
          <w:bCs/>
          <w:sz w:val="20"/>
          <w:u w:val="single"/>
        </w:rPr>
      </w:pPr>
      <w:r w:rsidRPr="00F821DE">
        <w:rPr>
          <w:b/>
          <w:sz w:val="20"/>
          <w:u w:val="single"/>
        </w:rPr>
        <w:t xml:space="preserve">June 1989 </w:t>
      </w:r>
      <w:proofErr w:type="gramStart"/>
      <w:r w:rsidRPr="00F821DE">
        <w:rPr>
          <w:b/>
          <w:sz w:val="20"/>
          <w:u w:val="single"/>
        </w:rPr>
        <w:t>–  May</w:t>
      </w:r>
      <w:proofErr w:type="gramEnd"/>
      <w:r w:rsidRPr="00F821DE">
        <w:rPr>
          <w:b/>
          <w:sz w:val="20"/>
          <w:u w:val="single"/>
        </w:rPr>
        <w:t xml:space="preserve"> 1994</w:t>
      </w:r>
      <w:r w:rsidRPr="00F821DE">
        <w:rPr>
          <w:sz w:val="20"/>
          <w:u w:val="single"/>
        </w:rPr>
        <w:tab/>
      </w:r>
      <w:r w:rsidRPr="00F821DE">
        <w:rPr>
          <w:b/>
          <w:bCs/>
          <w:sz w:val="20"/>
          <w:u w:val="single"/>
        </w:rPr>
        <w:t xml:space="preserve">Head of Personal, Social and Health Education </w:t>
      </w:r>
      <w:r w:rsidR="008C3E45">
        <w:rPr>
          <w:b/>
          <w:bCs/>
          <w:sz w:val="20"/>
          <w:u w:val="single"/>
        </w:rPr>
        <w:t xml:space="preserve">(PSHE) </w:t>
      </w:r>
      <w:r w:rsidRPr="00F821DE">
        <w:rPr>
          <w:b/>
          <w:bCs/>
          <w:sz w:val="20"/>
          <w:u w:val="single"/>
        </w:rPr>
        <w:t>Haverstock School, Camden, London.</w:t>
      </w:r>
    </w:p>
    <w:p w:rsidR="00015D8C" w:rsidRPr="00F821DE" w:rsidRDefault="00015D8C" w:rsidP="00337FE6">
      <w:pPr>
        <w:jc w:val="both"/>
        <w:rPr>
          <w:sz w:val="20"/>
        </w:rPr>
      </w:pPr>
      <w:r w:rsidRPr="008C3E45">
        <w:rPr>
          <w:bCs/>
          <w:sz w:val="20"/>
        </w:rPr>
        <w:t>Lead on all areas of PSHE,</w:t>
      </w:r>
      <w:r>
        <w:rPr>
          <w:b/>
          <w:bCs/>
          <w:sz w:val="20"/>
        </w:rPr>
        <w:t xml:space="preserve"> </w:t>
      </w:r>
      <w:r>
        <w:rPr>
          <w:bCs/>
          <w:sz w:val="20"/>
        </w:rPr>
        <w:t xml:space="preserve">notably relating to youth </w:t>
      </w:r>
      <w:r w:rsidRPr="008C3E45">
        <w:rPr>
          <w:bCs/>
          <w:sz w:val="20"/>
        </w:rPr>
        <w:t>sexual health education and promotion</w:t>
      </w:r>
      <w:r w:rsidRPr="00F821DE">
        <w:rPr>
          <w:sz w:val="20"/>
        </w:rPr>
        <w:t xml:space="preserve"> in a large multi racial, inner city secondary school. </w:t>
      </w:r>
      <w:proofErr w:type="gramStart"/>
      <w:r w:rsidRPr="00F821DE">
        <w:rPr>
          <w:sz w:val="20"/>
        </w:rPr>
        <w:t>Developing school policies, curriculum KS 3 and 4.</w:t>
      </w:r>
      <w:proofErr w:type="gramEnd"/>
      <w:r w:rsidRPr="00F821DE">
        <w:rPr>
          <w:sz w:val="20"/>
        </w:rPr>
        <w:t xml:space="preserve"> </w:t>
      </w:r>
      <w:proofErr w:type="gramStart"/>
      <w:r w:rsidRPr="00F821DE">
        <w:rPr>
          <w:sz w:val="20"/>
        </w:rPr>
        <w:t>Lia</w:t>
      </w:r>
      <w:r w:rsidR="008C3E45">
        <w:rPr>
          <w:sz w:val="20"/>
        </w:rPr>
        <w:t>i</w:t>
      </w:r>
      <w:r w:rsidRPr="00F821DE">
        <w:rPr>
          <w:sz w:val="20"/>
        </w:rPr>
        <w:t xml:space="preserve">sing with external agencies to ensure broad coverage of </w:t>
      </w:r>
      <w:proofErr w:type="spellStart"/>
      <w:r w:rsidRPr="00F821DE">
        <w:rPr>
          <w:sz w:val="20"/>
        </w:rPr>
        <w:t>extra curricular</w:t>
      </w:r>
      <w:proofErr w:type="spellEnd"/>
      <w:r w:rsidRPr="00F821DE">
        <w:rPr>
          <w:sz w:val="20"/>
        </w:rPr>
        <w:t xml:space="preserve"> provision throughout the school.</w:t>
      </w:r>
      <w:proofErr w:type="gramEnd"/>
      <w:r w:rsidRPr="00F821DE">
        <w:rPr>
          <w:sz w:val="20"/>
        </w:rPr>
        <w:t xml:space="preserve"> </w:t>
      </w:r>
      <w:proofErr w:type="gramStart"/>
      <w:r w:rsidRPr="00F821DE">
        <w:rPr>
          <w:sz w:val="20"/>
        </w:rPr>
        <w:t>Liaison with parents and students groups.</w:t>
      </w:r>
      <w:proofErr w:type="gramEnd"/>
      <w:r w:rsidRPr="00F821DE">
        <w:rPr>
          <w:sz w:val="20"/>
        </w:rPr>
        <w:t xml:space="preserve"> Developing participatory student and staff training needs assessments. Development of PSHE/life skills training program, associated staff training and students, staff, parent and Local Education Authority review systems.</w:t>
      </w:r>
    </w:p>
    <w:p w:rsidR="00015D8C" w:rsidRPr="00F821DE" w:rsidRDefault="00015D8C" w:rsidP="00337FE6">
      <w:pPr>
        <w:jc w:val="both"/>
        <w:rPr>
          <w:b/>
          <w:sz w:val="20"/>
          <w:u w:val="single"/>
        </w:rPr>
      </w:pPr>
    </w:p>
    <w:p w:rsidR="00015D8C" w:rsidRPr="00097A3C" w:rsidRDefault="00015D8C" w:rsidP="00337FE6">
      <w:pPr>
        <w:jc w:val="both"/>
        <w:rPr>
          <w:sz w:val="20"/>
          <w:u w:val="single"/>
        </w:rPr>
      </w:pPr>
      <w:r>
        <w:rPr>
          <w:b/>
          <w:sz w:val="20"/>
          <w:u w:val="single"/>
        </w:rPr>
        <w:t>1987</w:t>
      </w:r>
      <w:r w:rsidRPr="00F821DE">
        <w:rPr>
          <w:b/>
          <w:sz w:val="20"/>
          <w:u w:val="single"/>
        </w:rPr>
        <w:t xml:space="preserve"> – 1988</w:t>
      </w:r>
      <w:r w:rsidRPr="00F821DE">
        <w:rPr>
          <w:b/>
          <w:sz w:val="20"/>
          <w:u w:val="single"/>
        </w:rPr>
        <w:tab/>
      </w:r>
      <w:r w:rsidRPr="00F821DE">
        <w:rPr>
          <w:b/>
          <w:bCs/>
          <w:sz w:val="20"/>
          <w:u w:val="single"/>
        </w:rPr>
        <w:t>English Teacher seconded to Sudanese Ministry of Education by the British Coun</w:t>
      </w:r>
      <w:r w:rsidRPr="00097A3C">
        <w:rPr>
          <w:b/>
          <w:bCs/>
          <w:sz w:val="20"/>
          <w:u w:val="single"/>
        </w:rPr>
        <w:t>cil</w:t>
      </w:r>
      <w:r w:rsidR="00097A3C" w:rsidRPr="00097A3C">
        <w:rPr>
          <w:b/>
          <w:bCs/>
          <w:sz w:val="20"/>
          <w:u w:val="single"/>
        </w:rPr>
        <w:t>. Sudan.</w:t>
      </w:r>
    </w:p>
    <w:p w:rsidR="00015D8C" w:rsidRDefault="008C3E45" w:rsidP="00337FE6">
      <w:pPr>
        <w:jc w:val="both"/>
        <w:rPr>
          <w:sz w:val="20"/>
        </w:rPr>
      </w:pPr>
      <w:proofErr w:type="gramStart"/>
      <w:r>
        <w:rPr>
          <w:sz w:val="20"/>
        </w:rPr>
        <w:t>EFL teacher.</w:t>
      </w:r>
      <w:proofErr w:type="gramEnd"/>
      <w:r>
        <w:rPr>
          <w:sz w:val="20"/>
        </w:rPr>
        <w:t xml:space="preserve"> </w:t>
      </w:r>
      <w:proofErr w:type="gramStart"/>
      <w:r w:rsidR="00015D8C" w:rsidRPr="00F821DE">
        <w:rPr>
          <w:sz w:val="20"/>
        </w:rPr>
        <w:t>Development</w:t>
      </w:r>
      <w:r w:rsidR="008953A0">
        <w:rPr>
          <w:sz w:val="20"/>
        </w:rPr>
        <w:t>, staff training and</w:t>
      </w:r>
      <w:r w:rsidR="00015D8C" w:rsidRPr="00F821DE">
        <w:rPr>
          <w:sz w:val="20"/>
        </w:rPr>
        <w:t xml:space="preserve"> </w:t>
      </w:r>
      <w:r w:rsidR="008953A0">
        <w:rPr>
          <w:sz w:val="20"/>
        </w:rPr>
        <w:t>facilitation</w:t>
      </w:r>
      <w:r w:rsidR="00015D8C" w:rsidRPr="00F821DE">
        <w:rPr>
          <w:sz w:val="20"/>
        </w:rPr>
        <w:t xml:space="preserve"> of </w:t>
      </w:r>
      <w:r w:rsidR="008953A0">
        <w:rPr>
          <w:sz w:val="20"/>
        </w:rPr>
        <w:t xml:space="preserve">PSHE </w:t>
      </w:r>
      <w:r w:rsidR="00015D8C" w:rsidRPr="00F821DE">
        <w:rPr>
          <w:sz w:val="20"/>
        </w:rPr>
        <w:t>cur</w:t>
      </w:r>
      <w:r w:rsidR="008953A0">
        <w:rPr>
          <w:sz w:val="20"/>
        </w:rPr>
        <w:t>ricular,</w:t>
      </w:r>
      <w:r w:rsidR="00015D8C" w:rsidRPr="00F821DE">
        <w:rPr>
          <w:sz w:val="20"/>
        </w:rPr>
        <w:t xml:space="preserve"> </w:t>
      </w:r>
      <w:r w:rsidR="008953A0">
        <w:rPr>
          <w:sz w:val="20"/>
        </w:rPr>
        <w:t>“Health Club”</w:t>
      </w:r>
      <w:r>
        <w:rPr>
          <w:sz w:val="20"/>
        </w:rPr>
        <w:t xml:space="preserve"> </w:t>
      </w:r>
      <w:r w:rsidR="008953A0">
        <w:rPr>
          <w:sz w:val="20"/>
        </w:rPr>
        <w:t xml:space="preserve">and Peer Education </w:t>
      </w:r>
      <w:r w:rsidR="00015D8C" w:rsidRPr="00F821DE">
        <w:rPr>
          <w:sz w:val="20"/>
        </w:rPr>
        <w:t>activities for southern Sudanese students internally displace</w:t>
      </w:r>
      <w:r>
        <w:rPr>
          <w:sz w:val="20"/>
        </w:rPr>
        <w:t>d by the civil war, f</w:t>
      </w:r>
      <w:r w:rsidR="00015D8C" w:rsidRPr="00F821DE">
        <w:rPr>
          <w:sz w:val="20"/>
        </w:rPr>
        <w:t xml:space="preserve">ocusing upon </w:t>
      </w:r>
      <w:proofErr w:type="spellStart"/>
      <w:r w:rsidR="008953A0">
        <w:rPr>
          <w:sz w:val="20"/>
        </w:rPr>
        <w:t>WaSH</w:t>
      </w:r>
      <w:proofErr w:type="spellEnd"/>
      <w:r w:rsidR="00015D8C" w:rsidRPr="00F821DE">
        <w:rPr>
          <w:sz w:val="20"/>
        </w:rPr>
        <w:t xml:space="preserve">, nutrition and </w:t>
      </w:r>
      <w:r w:rsidR="008953A0">
        <w:rPr>
          <w:sz w:val="20"/>
        </w:rPr>
        <w:t>SRH</w:t>
      </w:r>
      <w:r w:rsidR="00015D8C" w:rsidRPr="00F821DE">
        <w:rPr>
          <w:sz w:val="20"/>
        </w:rPr>
        <w:t>.</w:t>
      </w:r>
      <w:proofErr w:type="gramEnd"/>
      <w:r w:rsidR="00015D8C" w:rsidRPr="00F821DE">
        <w:rPr>
          <w:sz w:val="20"/>
        </w:rPr>
        <w:t xml:space="preserve"> </w:t>
      </w:r>
    </w:p>
    <w:p w:rsidR="00015D8C" w:rsidRDefault="00015D8C" w:rsidP="00337FE6">
      <w:pPr>
        <w:jc w:val="both"/>
        <w:rPr>
          <w:sz w:val="20"/>
        </w:rPr>
      </w:pPr>
    </w:p>
    <w:p w:rsidR="00015D8C" w:rsidRPr="007239E5" w:rsidRDefault="00015D8C" w:rsidP="00337FE6">
      <w:pPr>
        <w:jc w:val="both"/>
        <w:rPr>
          <w:b/>
          <w:iCs/>
          <w:sz w:val="20"/>
          <w:u w:val="single"/>
        </w:rPr>
      </w:pPr>
      <w:r w:rsidRPr="007239E5">
        <w:rPr>
          <w:b/>
          <w:sz w:val="20"/>
          <w:u w:val="single"/>
        </w:rPr>
        <w:t>1986 – 1987</w:t>
      </w:r>
      <w:r w:rsidRPr="007239E5">
        <w:rPr>
          <w:b/>
          <w:sz w:val="20"/>
          <w:u w:val="single"/>
        </w:rPr>
        <w:tab/>
      </w:r>
      <w:r w:rsidRPr="007239E5">
        <w:rPr>
          <w:b/>
          <w:iCs/>
          <w:sz w:val="20"/>
          <w:u w:val="single"/>
        </w:rPr>
        <w:t xml:space="preserve">Volunteer EFL Teacher and Drug Outreach Worker </w:t>
      </w:r>
      <w:proofErr w:type="gramStart"/>
      <w:r w:rsidRPr="007239E5">
        <w:rPr>
          <w:b/>
          <w:iCs/>
          <w:sz w:val="20"/>
          <w:u w:val="single"/>
        </w:rPr>
        <w:t>To</w:t>
      </w:r>
      <w:proofErr w:type="gramEnd"/>
      <w:r w:rsidRPr="007239E5">
        <w:rPr>
          <w:b/>
          <w:iCs/>
          <w:sz w:val="20"/>
          <w:u w:val="single"/>
        </w:rPr>
        <w:t xml:space="preserve"> Afghan Refugees, NWFP Pakistan.</w:t>
      </w:r>
    </w:p>
    <w:p w:rsidR="00A66475" w:rsidRDefault="008953A0" w:rsidP="00337FE6">
      <w:pPr>
        <w:jc w:val="both"/>
        <w:rPr>
          <w:sz w:val="20"/>
        </w:rPr>
      </w:pPr>
      <w:r>
        <w:rPr>
          <w:sz w:val="20"/>
        </w:rPr>
        <w:t>Supporting d</w:t>
      </w:r>
      <w:r w:rsidRPr="007239E5">
        <w:rPr>
          <w:sz w:val="20"/>
        </w:rPr>
        <w:t>esign and u</w:t>
      </w:r>
      <w:r>
        <w:rPr>
          <w:sz w:val="20"/>
        </w:rPr>
        <w:t>se of low literacy IEC tools/</w:t>
      </w:r>
      <w:r w:rsidRPr="007239E5">
        <w:rPr>
          <w:sz w:val="20"/>
        </w:rPr>
        <w:t>peer education programs</w:t>
      </w:r>
      <w:r>
        <w:rPr>
          <w:sz w:val="20"/>
        </w:rPr>
        <w:t xml:space="preserve"> for </w:t>
      </w:r>
      <w:r w:rsidR="00015D8C" w:rsidRPr="007239E5">
        <w:rPr>
          <w:sz w:val="20"/>
        </w:rPr>
        <w:t xml:space="preserve">risk reduction and safer drug use in Afghan refugee camps suffering from high levels of heroin and opium use. </w:t>
      </w:r>
    </w:p>
    <w:p w:rsidR="00B54634" w:rsidRDefault="00B54634" w:rsidP="00337FE6">
      <w:pPr>
        <w:jc w:val="both"/>
        <w:rPr>
          <w:sz w:val="20"/>
        </w:rPr>
      </w:pPr>
    </w:p>
    <w:p w:rsidR="00554D9E" w:rsidRPr="00554D9E" w:rsidRDefault="00B54634" w:rsidP="00554D9E">
      <w:pPr>
        <w:jc w:val="both"/>
        <w:rPr>
          <w:rStyle w:val="lozenge-static"/>
          <w:b/>
          <w:sz w:val="20"/>
          <w:u w:val="single"/>
        </w:rPr>
      </w:pPr>
      <w:r w:rsidRPr="00345E57">
        <w:rPr>
          <w:b/>
          <w:sz w:val="20"/>
          <w:u w:val="single"/>
        </w:rPr>
        <w:t>References:</w:t>
      </w:r>
    </w:p>
    <w:p w:rsidR="008F4573" w:rsidRPr="008F4573" w:rsidRDefault="00554D9E" w:rsidP="008F4573">
      <w:pPr>
        <w:widowControl/>
        <w:numPr>
          <w:ilvl w:val="0"/>
          <w:numId w:val="7"/>
        </w:numPr>
        <w:shd w:val="clear" w:color="auto" w:fill="FFFFFF"/>
        <w:suppressAutoHyphens/>
        <w:overflowPunct/>
        <w:autoSpaceDE/>
        <w:autoSpaceDN/>
        <w:adjustRightInd/>
        <w:spacing w:beforeAutospacing="1" w:afterAutospacing="1"/>
        <w:ind w:left="0" w:right="13"/>
        <w:jc w:val="both"/>
        <w:textAlignment w:val="auto"/>
        <w:rPr>
          <w:b/>
          <w:bCs/>
          <w:color w:val="000000"/>
          <w:sz w:val="20"/>
          <w:shd w:val="clear" w:color="auto" w:fill="FFFFFF"/>
        </w:rPr>
      </w:pPr>
      <w:proofErr w:type="spellStart"/>
      <w:r w:rsidRPr="00554D9E">
        <w:rPr>
          <w:b/>
          <w:bCs/>
          <w:color w:val="000000"/>
          <w:sz w:val="20"/>
          <w:shd w:val="clear" w:color="auto" w:fill="FFFFFF"/>
        </w:rPr>
        <w:t>Kencho</w:t>
      </w:r>
      <w:proofErr w:type="spellEnd"/>
      <w:r w:rsidRPr="00554D9E">
        <w:rPr>
          <w:b/>
          <w:bCs/>
          <w:color w:val="000000"/>
          <w:sz w:val="20"/>
          <w:shd w:val="clear" w:color="auto" w:fill="FFFFFF"/>
        </w:rPr>
        <w:t xml:space="preserve"> </w:t>
      </w:r>
      <w:proofErr w:type="spellStart"/>
      <w:r w:rsidRPr="00554D9E">
        <w:rPr>
          <w:b/>
          <w:bCs/>
          <w:color w:val="000000"/>
          <w:sz w:val="20"/>
          <w:shd w:val="clear" w:color="auto" w:fill="FFFFFF"/>
        </w:rPr>
        <w:t>Namgyal</w:t>
      </w:r>
      <w:proofErr w:type="spellEnd"/>
      <w:r w:rsidRPr="00554D9E">
        <w:rPr>
          <w:b/>
          <w:bCs/>
          <w:color w:val="000000"/>
          <w:sz w:val="20"/>
          <w:shd w:val="clear" w:color="auto" w:fill="FFFFFF"/>
        </w:rPr>
        <w:t xml:space="preserve">. </w:t>
      </w:r>
      <w:proofErr w:type="spellStart"/>
      <w:r w:rsidRPr="00554D9E">
        <w:rPr>
          <w:bCs/>
          <w:color w:val="000000"/>
          <w:sz w:val="20"/>
          <w:shd w:val="clear" w:color="auto" w:fill="FFFFFF"/>
        </w:rPr>
        <w:t>WaSH</w:t>
      </w:r>
      <w:proofErr w:type="spellEnd"/>
      <w:r w:rsidRPr="00554D9E">
        <w:rPr>
          <w:bCs/>
          <w:color w:val="000000"/>
          <w:sz w:val="20"/>
          <w:shd w:val="clear" w:color="auto" w:fill="FFFFFF"/>
        </w:rPr>
        <w:t xml:space="preserve"> Program Manager UNICEF PNG</w:t>
      </w:r>
      <w:r w:rsidR="008F4573">
        <w:rPr>
          <w:b/>
          <w:bCs/>
          <w:color w:val="000000"/>
          <w:sz w:val="20"/>
          <w:shd w:val="clear" w:color="auto" w:fill="FFFFFF"/>
        </w:rPr>
        <w:t xml:space="preserve"> </w:t>
      </w:r>
      <w:hyperlink r:id="rId10" w:history="1">
        <w:r w:rsidRPr="008F4573">
          <w:rPr>
            <w:rStyle w:val="Lienhypertexte"/>
            <w:rFonts w:ascii="Segoe UI" w:hAnsi="Segoe UI" w:cs="Segoe UI"/>
            <w:color w:val="000000"/>
            <w:sz w:val="17"/>
            <w:szCs w:val="17"/>
            <w:u w:val="none"/>
          </w:rPr>
          <w:t>knamgyal@unicef.org</w:t>
        </w:r>
      </w:hyperlink>
    </w:p>
    <w:p w:rsidR="00003253" w:rsidRPr="00003253" w:rsidRDefault="0030777F" w:rsidP="00003253">
      <w:pPr>
        <w:widowControl/>
        <w:numPr>
          <w:ilvl w:val="0"/>
          <w:numId w:val="7"/>
        </w:numPr>
        <w:shd w:val="clear" w:color="auto" w:fill="FFFFFF"/>
        <w:suppressAutoHyphens/>
        <w:overflowPunct/>
        <w:autoSpaceDE/>
        <w:autoSpaceDN/>
        <w:adjustRightInd/>
        <w:spacing w:beforeAutospacing="1" w:afterAutospacing="1"/>
        <w:ind w:left="0" w:right="13"/>
        <w:jc w:val="both"/>
        <w:textAlignment w:val="auto"/>
        <w:rPr>
          <w:b/>
          <w:bCs/>
          <w:color w:val="000000"/>
          <w:sz w:val="20"/>
          <w:shd w:val="clear" w:color="auto" w:fill="FFFFFF"/>
        </w:rPr>
      </w:pPr>
      <w:r w:rsidRPr="00554D9E">
        <w:rPr>
          <w:b/>
          <w:bCs/>
          <w:color w:val="000000"/>
          <w:sz w:val="20"/>
          <w:shd w:val="clear" w:color="auto" w:fill="FFFFFF"/>
        </w:rPr>
        <w:t xml:space="preserve">John Adams. </w:t>
      </w:r>
      <w:r w:rsidRPr="00554D9E">
        <w:rPr>
          <w:bCs/>
          <w:color w:val="000000"/>
          <w:sz w:val="20"/>
          <w:shd w:val="clear" w:color="auto" w:fill="FFFFFF"/>
        </w:rPr>
        <w:t xml:space="preserve">Independent Consultant. </w:t>
      </w:r>
      <w:hyperlink r:id="rId11" w:history="1">
        <w:r w:rsidR="00003253">
          <w:rPr>
            <w:rStyle w:val="Lienhypertexte"/>
            <w:rFonts w:ascii="Segoe UI" w:hAnsi="Segoe UI" w:cs="Segoe UI"/>
            <w:color w:val="000000"/>
            <w:sz w:val="17"/>
            <w:szCs w:val="17"/>
            <w:u w:val="none"/>
            <w:shd w:val="clear" w:color="auto" w:fill="FFFFFF"/>
          </w:rPr>
          <w:t>adams-john@orange.fr</w:t>
        </w:r>
      </w:hyperlink>
    </w:p>
    <w:p w:rsidR="00B54634" w:rsidRPr="008F4573" w:rsidRDefault="00B54634" w:rsidP="00337FE6">
      <w:pPr>
        <w:widowControl/>
        <w:numPr>
          <w:ilvl w:val="0"/>
          <w:numId w:val="7"/>
        </w:numPr>
        <w:shd w:val="clear" w:color="auto" w:fill="FFFFFF"/>
        <w:suppressAutoHyphens/>
        <w:overflowPunct/>
        <w:autoSpaceDE/>
        <w:autoSpaceDN/>
        <w:adjustRightInd/>
        <w:spacing w:beforeAutospacing="1" w:afterAutospacing="1"/>
        <w:ind w:left="0" w:right="13"/>
        <w:jc w:val="both"/>
        <w:textAlignment w:val="auto"/>
        <w:rPr>
          <w:b/>
          <w:bCs/>
          <w:color w:val="000000"/>
          <w:sz w:val="20"/>
          <w:shd w:val="clear" w:color="auto" w:fill="FFFFFF"/>
        </w:rPr>
      </w:pPr>
      <w:r w:rsidRPr="008F4573">
        <w:rPr>
          <w:b/>
          <w:bCs/>
          <w:color w:val="000000"/>
          <w:sz w:val="20"/>
          <w:shd w:val="clear" w:color="auto" w:fill="FFFFFF"/>
        </w:rPr>
        <w:t xml:space="preserve">Pierre </w:t>
      </w:r>
      <w:proofErr w:type="spellStart"/>
      <w:r w:rsidRPr="008F4573">
        <w:rPr>
          <w:b/>
          <w:bCs/>
          <w:color w:val="000000"/>
          <w:sz w:val="20"/>
          <w:shd w:val="clear" w:color="auto" w:fill="FFFFFF"/>
        </w:rPr>
        <w:t>Fourcassie</w:t>
      </w:r>
      <w:proofErr w:type="spellEnd"/>
      <w:r w:rsidRPr="008F4573">
        <w:rPr>
          <w:b/>
          <w:bCs/>
          <w:color w:val="000000"/>
          <w:sz w:val="20"/>
          <w:shd w:val="clear" w:color="auto" w:fill="FFFFFF"/>
        </w:rPr>
        <w:t xml:space="preserve">. </w:t>
      </w:r>
      <w:r w:rsidRPr="008F4573">
        <w:rPr>
          <w:rStyle w:val="apple-converted-space"/>
          <w:b/>
          <w:bCs/>
          <w:color w:val="000000"/>
          <w:sz w:val="20"/>
          <w:shd w:val="clear" w:color="auto" w:fill="FFFFFF"/>
        </w:rPr>
        <w:t xml:space="preserve"> UNICEF MENA </w:t>
      </w:r>
      <w:r w:rsidRPr="008F4573">
        <w:rPr>
          <w:color w:val="000000"/>
          <w:sz w:val="20"/>
          <w:shd w:val="clear" w:color="auto" w:fill="FFFFFF"/>
        </w:rPr>
        <w:t>Regional WASH Specialist (Water, Sanitation and Hygiene)</w:t>
      </w:r>
      <w:r w:rsidRPr="008F4573">
        <w:rPr>
          <w:rStyle w:val="apple-converted-space"/>
          <w:color w:val="000000"/>
          <w:sz w:val="20"/>
          <w:shd w:val="clear" w:color="auto" w:fill="FFFFFF"/>
        </w:rPr>
        <w:t xml:space="preserve">  </w:t>
      </w:r>
      <w:hyperlink r:id="rId12" w:history="1">
        <w:r w:rsidRPr="008F4573">
          <w:rPr>
            <w:rStyle w:val="Lienhypertexte"/>
            <w:sz w:val="20"/>
            <w:shd w:val="clear" w:color="auto" w:fill="FFFFFF"/>
          </w:rPr>
          <w:t>pfourcassie@unicef.org</w:t>
        </w:r>
      </w:hyperlink>
    </w:p>
    <w:p w:rsidR="00B54634" w:rsidRPr="00B7192B" w:rsidRDefault="00B54634" w:rsidP="00337FE6">
      <w:pPr>
        <w:jc w:val="both"/>
        <w:rPr>
          <w:sz w:val="20"/>
        </w:rPr>
      </w:pPr>
    </w:p>
    <w:sectPr w:rsidR="00B54634" w:rsidRPr="00B7192B" w:rsidSect="00FC42CB">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CB" w:rsidRDefault="00682DCB" w:rsidP="009256BF">
      <w:r>
        <w:separator/>
      </w:r>
    </w:p>
  </w:endnote>
  <w:endnote w:type="continuationSeparator" w:id="0">
    <w:p w:rsidR="00682DCB" w:rsidRDefault="00682DCB" w:rsidP="009256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6860"/>
      <w:docPartObj>
        <w:docPartGallery w:val="Page Numbers (Bottom of Page)"/>
        <w:docPartUnique/>
      </w:docPartObj>
    </w:sdtPr>
    <w:sdtContent>
      <w:p w:rsidR="00373BFD" w:rsidRDefault="00506ED9">
        <w:pPr>
          <w:pStyle w:val="Pieddepage"/>
          <w:jc w:val="center"/>
        </w:pPr>
        <w:fldSimple w:instr=" PAGE   \* MERGEFORMAT ">
          <w:r w:rsidR="00C11E0A">
            <w:rPr>
              <w:noProof/>
            </w:rPr>
            <w:t>3</w:t>
          </w:r>
        </w:fldSimple>
      </w:p>
    </w:sdtContent>
  </w:sdt>
  <w:p w:rsidR="00373BFD" w:rsidRDefault="00373B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CB" w:rsidRDefault="00682DCB" w:rsidP="009256BF">
      <w:r>
        <w:separator/>
      </w:r>
    </w:p>
  </w:footnote>
  <w:footnote w:type="continuationSeparator" w:id="0">
    <w:p w:rsidR="00682DCB" w:rsidRDefault="00682DCB" w:rsidP="00925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18E5"/>
    <w:multiLevelType w:val="hybridMultilevel"/>
    <w:tmpl w:val="824AD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513358"/>
    <w:multiLevelType w:val="hybridMultilevel"/>
    <w:tmpl w:val="2F9A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54B70"/>
    <w:multiLevelType w:val="hybridMultilevel"/>
    <w:tmpl w:val="873C83C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67840E67"/>
    <w:multiLevelType w:val="hybridMultilevel"/>
    <w:tmpl w:val="E4D2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D5B04"/>
    <w:multiLevelType w:val="hybridMultilevel"/>
    <w:tmpl w:val="AC4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87875"/>
    <w:multiLevelType w:val="multilevel"/>
    <w:tmpl w:val="C454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D2364"/>
    <w:multiLevelType w:val="hybridMultilevel"/>
    <w:tmpl w:val="D1D2E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5D8C"/>
    <w:rsid w:val="00003253"/>
    <w:rsid w:val="00006FE2"/>
    <w:rsid w:val="00015D8C"/>
    <w:rsid w:val="000276DC"/>
    <w:rsid w:val="0004018C"/>
    <w:rsid w:val="00040EDA"/>
    <w:rsid w:val="00062CF8"/>
    <w:rsid w:val="00073A2C"/>
    <w:rsid w:val="0008255D"/>
    <w:rsid w:val="0009071B"/>
    <w:rsid w:val="0009178B"/>
    <w:rsid w:val="00097A3C"/>
    <w:rsid w:val="000C14F2"/>
    <w:rsid w:val="001112CA"/>
    <w:rsid w:val="001340C6"/>
    <w:rsid w:val="00142787"/>
    <w:rsid w:val="00191916"/>
    <w:rsid w:val="00196CBA"/>
    <w:rsid w:val="001A3079"/>
    <w:rsid w:val="001C26DE"/>
    <w:rsid w:val="001E432B"/>
    <w:rsid w:val="001E47A8"/>
    <w:rsid w:val="00212680"/>
    <w:rsid w:val="00247032"/>
    <w:rsid w:val="002C1AEE"/>
    <w:rsid w:val="002C60F6"/>
    <w:rsid w:val="0030777F"/>
    <w:rsid w:val="00323A9A"/>
    <w:rsid w:val="00326F0A"/>
    <w:rsid w:val="00330D70"/>
    <w:rsid w:val="00333718"/>
    <w:rsid w:val="00337F5C"/>
    <w:rsid w:val="00337FE6"/>
    <w:rsid w:val="0034796D"/>
    <w:rsid w:val="00351455"/>
    <w:rsid w:val="00373BFD"/>
    <w:rsid w:val="003856CA"/>
    <w:rsid w:val="003960BF"/>
    <w:rsid w:val="003B370C"/>
    <w:rsid w:val="003C6A53"/>
    <w:rsid w:val="003D02EA"/>
    <w:rsid w:val="003E5391"/>
    <w:rsid w:val="00406FB3"/>
    <w:rsid w:val="00417A5F"/>
    <w:rsid w:val="004406A7"/>
    <w:rsid w:val="00450E3B"/>
    <w:rsid w:val="004A59D7"/>
    <w:rsid w:val="004A6522"/>
    <w:rsid w:val="004B3FDC"/>
    <w:rsid w:val="004B6B09"/>
    <w:rsid w:val="004C2573"/>
    <w:rsid w:val="004E1FDA"/>
    <w:rsid w:val="004E75F2"/>
    <w:rsid w:val="004F26BB"/>
    <w:rsid w:val="004F399B"/>
    <w:rsid w:val="004F613F"/>
    <w:rsid w:val="00504F9F"/>
    <w:rsid w:val="00506ED9"/>
    <w:rsid w:val="005077CB"/>
    <w:rsid w:val="00532AC9"/>
    <w:rsid w:val="005335E3"/>
    <w:rsid w:val="00534CE8"/>
    <w:rsid w:val="00547637"/>
    <w:rsid w:val="00554D9E"/>
    <w:rsid w:val="005677A0"/>
    <w:rsid w:val="0058290E"/>
    <w:rsid w:val="00587ABD"/>
    <w:rsid w:val="005960F3"/>
    <w:rsid w:val="005A6917"/>
    <w:rsid w:val="005B4F12"/>
    <w:rsid w:val="00602834"/>
    <w:rsid w:val="00657E36"/>
    <w:rsid w:val="00667654"/>
    <w:rsid w:val="00682DCB"/>
    <w:rsid w:val="006A79F0"/>
    <w:rsid w:val="006C0098"/>
    <w:rsid w:val="007243D6"/>
    <w:rsid w:val="00726A7C"/>
    <w:rsid w:val="00734A31"/>
    <w:rsid w:val="00734D60"/>
    <w:rsid w:val="00747BD1"/>
    <w:rsid w:val="007526C8"/>
    <w:rsid w:val="00757A2E"/>
    <w:rsid w:val="00771D22"/>
    <w:rsid w:val="00783618"/>
    <w:rsid w:val="007846DA"/>
    <w:rsid w:val="007D31A6"/>
    <w:rsid w:val="007E2E75"/>
    <w:rsid w:val="007F6A28"/>
    <w:rsid w:val="008075AC"/>
    <w:rsid w:val="00813A6A"/>
    <w:rsid w:val="00825D1B"/>
    <w:rsid w:val="00854018"/>
    <w:rsid w:val="008953A0"/>
    <w:rsid w:val="008A6142"/>
    <w:rsid w:val="008B314E"/>
    <w:rsid w:val="008C3E45"/>
    <w:rsid w:val="008E1AE4"/>
    <w:rsid w:val="008F4573"/>
    <w:rsid w:val="008F7E60"/>
    <w:rsid w:val="00902DF8"/>
    <w:rsid w:val="0092284D"/>
    <w:rsid w:val="009256BF"/>
    <w:rsid w:val="009759A3"/>
    <w:rsid w:val="00996B23"/>
    <w:rsid w:val="009A2824"/>
    <w:rsid w:val="009A7226"/>
    <w:rsid w:val="009C22BE"/>
    <w:rsid w:val="009D4291"/>
    <w:rsid w:val="009E2540"/>
    <w:rsid w:val="009F04E8"/>
    <w:rsid w:val="00A00A00"/>
    <w:rsid w:val="00A04E8B"/>
    <w:rsid w:val="00A1796A"/>
    <w:rsid w:val="00A23C1E"/>
    <w:rsid w:val="00A66475"/>
    <w:rsid w:val="00A76D09"/>
    <w:rsid w:val="00A81F6C"/>
    <w:rsid w:val="00AA45D8"/>
    <w:rsid w:val="00AB0DFE"/>
    <w:rsid w:val="00AC1ED0"/>
    <w:rsid w:val="00AD4601"/>
    <w:rsid w:val="00AD5B40"/>
    <w:rsid w:val="00AD72F6"/>
    <w:rsid w:val="00AE65EF"/>
    <w:rsid w:val="00AE6CE7"/>
    <w:rsid w:val="00AE7DC5"/>
    <w:rsid w:val="00AF3FF9"/>
    <w:rsid w:val="00B263A2"/>
    <w:rsid w:val="00B54634"/>
    <w:rsid w:val="00B61398"/>
    <w:rsid w:val="00B616F0"/>
    <w:rsid w:val="00B67ADE"/>
    <w:rsid w:val="00B7192B"/>
    <w:rsid w:val="00BB375E"/>
    <w:rsid w:val="00BB6D52"/>
    <w:rsid w:val="00BC0C65"/>
    <w:rsid w:val="00BC290F"/>
    <w:rsid w:val="00BE2E7B"/>
    <w:rsid w:val="00BF7724"/>
    <w:rsid w:val="00C11E0A"/>
    <w:rsid w:val="00C24C9B"/>
    <w:rsid w:val="00C26B0B"/>
    <w:rsid w:val="00C455D0"/>
    <w:rsid w:val="00C46516"/>
    <w:rsid w:val="00C578E1"/>
    <w:rsid w:val="00C617EA"/>
    <w:rsid w:val="00C67D0C"/>
    <w:rsid w:val="00C86913"/>
    <w:rsid w:val="00CA5623"/>
    <w:rsid w:val="00CC7D45"/>
    <w:rsid w:val="00CD640F"/>
    <w:rsid w:val="00CE71F4"/>
    <w:rsid w:val="00D03F26"/>
    <w:rsid w:val="00D0480E"/>
    <w:rsid w:val="00D16DE0"/>
    <w:rsid w:val="00D17330"/>
    <w:rsid w:val="00D2310F"/>
    <w:rsid w:val="00D31AF7"/>
    <w:rsid w:val="00D31DA2"/>
    <w:rsid w:val="00D5472C"/>
    <w:rsid w:val="00D729D7"/>
    <w:rsid w:val="00D74116"/>
    <w:rsid w:val="00D825AD"/>
    <w:rsid w:val="00D842D6"/>
    <w:rsid w:val="00D91018"/>
    <w:rsid w:val="00D93D3F"/>
    <w:rsid w:val="00DA6AB4"/>
    <w:rsid w:val="00DB2937"/>
    <w:rsid w:val="00DB588B"/>
    <w:rsid w:val="00DB715A"/>
    <w:rsid w:val="00DE75AC"/>
    <w:rsid w:val="00E0492E"/>
    <w:rsid w:val="00E10C8D"/>
    <w:rsid w:val="00E55974"/>
    <w:rsid w:val="00E70B3E"/>
    <w:rsid w:val="00E72515"/>
    <w:rsid w:val="00E865D3"/>
    <w:rsid w:val="00EA4ED5"/>
    <w:rsid w:val="00EF1408"/>
    <w:rsid w:val="00F31175"/>
    <w:rsid w:val="00F32A96"/>
    <w:rsid w:val="00F517CE"/>
    <w:rsid w:val="00F6038F"/>
    <w:rsid w:val="00F77580"/>
    <w:rsid w:val="00F844E4"/>
    <w:rsid w:val="00F86545"/>
    <w:rsid w:val="00F86F9F"/>
    <w:rsid w:val="00FC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15D8C"/>
    <w:rPr>
      <w:color w:val="0000FF"/>
      <w:u w:val="single"/>
    </w:rPr>
  </w:style>
  <w:style w:type="paragraph" w:styleId="En-tte">
    <w:name w:val="header"/>
    <w:basedOn w:val="Normal"/>
    <w:link w:val="En-tteCar"/>
    <w:uiPriority w:val="99"/>
    <w:unhideWhenUsed/>
    <w:rsid w:val="009256BF"/>
    <w:pPr>
      <w:tabs>
        <w:tab w:val="center" w:pos="4513"/>
        <w:tab w:val="right" w:pos="9026"/>
      </w:tabs>
    </w:pPr>
  </w:style>
  <w:style w:type="character" w:customStyle="1" w:styleId="En-tteCar">
    <w:name w:val="En-tête Car"/>
    <w:basedOn w:val="Policepardfaut"/>
    <w:link w:val="En-tte"/>
    <w:uiPriority w:val="99"/>
    <w:rsid w:val="009256BF"/>
    <w:rPr>
      <w:rFonts w:ascii="Times New Roman" w:eastAsia="Times New Roman" w:hAnsi="Times New Roman" w:cs="Times New Roman"/>
      <w:sz w:val="24"/>
      <w:szCs w:val="20"/>
      <w:lang w:val="en-GB"/>
    </w:rPr>
  </w:style>
  <w:style w:type="paragraph" w:styleId="Pieddepage">
    <w:name w:val="footer"/>
    <w:basedOn w:val="Normal"/>
    <w:link w:val="PieddepageCar"/>
    <w:uiPriority w:val="99"/>
    <w:unhideWhenUsed/>
    <w:rsid w:val="009256BF"/>
    <w:pPr>
      <w:tabs>
        <w:tab w:val="center" w:pos="4513"/>
        <w:tab w:val="right" w:pos="9026"/>
      </w:tabs>
    </w:pPr>
  </w:style>
  <w:style w:type="character" w:customStyle="1" w:styleId="PieddepageCar">
    <w:name w:val="Pied de page Car"/>
    <w:basedOn w:val="Policepardfaut"/>
    <w:link w:val="Pieddepage"/>
    <w:uiPriority w:val="99"/>
    <w:rsid w:val="009256BF"/>
    <w:rPr>
      <w:rFonts w:ascii="Times New Roman" w:eastAsia="Times New Roman" w:hAnsi="Times New Roman" w:cs="Times New Roman"/>
      <w:sz w:val="24"/>
      <w:szCs w:val="20"/>
      <w:lang w:val="en-GB"/>
    </w:rPr>
  </w:style>
  <w:style w:type="paragraph" w:styleId="Paragraphedeliste">
    <w:name w:val="List Paragraph"/>
    <w:basedOn w:val="Normal"/>
    <w:uiPriority w:val="34"/>
    <w:qFormat/>
    <w:rsid w:val="001112CA"/>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Policepardfaut"/>
    <w:rsid w:val="004F613F"/>
  </w:style>
  <w:style w:type="character" w:styleId="Lienhypertextesuivivisit">
    <w:name w:val="FollowedHyperlink"/>
    <w:basedOn w:val="Policepardfaut"/>
    <w:uiPriority w:val="99"/>
    <w:semiHidden/>
    <w:unhideWhenUsed/>
    <w:rsid w:val="00A76D09"/>
    <w:rPr>
      <w:color w:val="800080" w:themeColor="followedHyperlink"/>
      <w:u w:val="single"/>
    </w:rPr>
  </w:style>
  <w:style w:type="character" w:customStyle="1" w:styleId="lozenge-static">
    <w:name w:val="lozenge-static"/>
    <w:basedOn w:val="Policepardfaut"/>
    <w:rsid w:val="00554D9E"/>
  </w:style>
</w:styles>
</file>

<file path=word/webSettings.xml><?xml version="1.0" encoding="utf-8"?>
<w:webSettings xmlns:r="http://schemas.openxmlformats.org/officeDocument/2006/relationships" xmlns:w="http://schemas.openxmlformats.org/wordprocessingml/2006/main">
  <w:divs>
    <w:div w:id="3613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fin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here_is_paul_now@yahoo.co.uk" TargetMode="External"/><Relationship Id="rId12" Type="http://schemas.openxmlformats.org/officeDocument/2006/relationships/hyperlink" Target="mailto:pfourcassie@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s-john@orang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namgyal@unicef.org" TargetMode="External"/><Relationship Id="rId4" Type="http://schemas.openxmlformats.org/officeDocument/2006/relationships/webSettings" Target="webSettings.xml"/><Relationship Id="rId9" Type="http://schemas.openxmlformats.org/officeDocument/2006/relationships/hyperlink" Target="http://farm-finn.com/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2817</Words>
  <Characters>16062</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Eve</dc:creator>
  <cp:lastModifiedBy>PAUL</cp:lastModifiedBy>
  <cp:revision>13</cp:revision>
  <dcterms:created xsi:type="dcterms:W3CDTF">2015-12-09T17:53:00Z</dcterms:created>
  <dcterms:modified xsi:type="dcterms:W3CDTF">2016-12-07T09:48:00Z</dcterms:modified>
</cp:coreProperties>
</file>