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7A" w:rsidRPr="00090D75" w:rsidRDefault="005A4722" w:rsidP="00DC607A">
      <w:pPr>
        <w:pStyle w:val="Erottuvalainaus"/>
        <w:jc w:val="left"/>
        <w:rPr>
          <w:color w:val="538135" w:themeColor="accent6" w:themeShade="BF"/>
        </w:rPr>
      </w:pPr>
      <w:r w:rsidRPr="007F68D3">
        <w:rPr>
          <w:rFonts w:ascii="AR CENA" w:hAnsi="AR CENA" w:cs="Arial"/>
          <w:color w:val="538135" w:themeColor="accent6" w:themeShade="BF"/>
          <w:sz w:val="120"/>
          <w:szCs w:val="120"/>
        </w:rPr>
        <w:t>KÄSITYÖ</w:t>
      </w:r>
      <w:r w:rsidR="00090D75" w:rsidRPr="007F68D3">
        <w:rPr>
          <w:rFonts w:ascii="AR CENA" w:hAnsi="AR CENA" w:cs="Arial"/>
          <w:color w:val="538135" w:themeColor="accent6" w:themeShade="BF"/>
          <w:sz w:val="120"/>
          <w:szCs w:val="120"/>
        </w:rPr>
        <w:t>TREFFIT</w:t>
      </w:r>
      <w:r w:rsidRPr="00090D75">
        <w:rPr>
          <w:color w:val="538135" w:themeColor="accent6" w:themeShade="BF"/>
        </w:rPr>
        <w:br/>
      </w:r>
      <w:r w:rsidR="00DC607A" w:rsidRPr="00090D75">
        <w:rPr>
          <w:rFonts w:ascii="AR CENA" w:hAnsi="AR CENA"/>
          <w:color w:val="538135" w:themeColor="accent6" w:themeShade="BF"/>
          <w:sz w:val="72"/>
          <w:szCs w:val="72"/>
        </w:rPr>
        <w:t xml:space="preserve">  </w:t>
      </w:r>
      <w:proofErr w:type="gramStart"/>
      <w:r w:rsidRPr="00090D75">
        <w:rPr>
          <w:rFonts w:ascii="AR CENA" w:hAnsi="AR CENA"/>
          <w:color w:val="538135" w:themeColor="accent6" w:themeShade="BF"/>
          <w:sz w:val="72"/>
          <w:szCs w:val="72"/>
        </w:rPr>
        <w:t>Torstaisin</w:t>
      </w:r>
      <w:proofErr w:type="gramEnd"/>
      <w:r w:rsidRPr="00090D75">
        <w:rPr>
          <w:rFonts w:ascii="AR CENA" w:hAnsi="AR CENA"/>
          <w:color w:val="538135" w:themeColor="accent6" w:themeShade="BF"/>
          <w:sz w:val="72"/>
          <w:szCs w:val="72"/>
        </w:rPr>
        <w:t xml:space="preserve"> klo 10</w:t>
      </w:r>
      <w:r w:rsidR="00090D75">
        <w:rPr>
          <w:rFonts w:ascii="AR CENA" w:hAnsi="AR CENA"/>
          <w:color w:val="538135" w:themeColor="accent6" w:themeShade="BF"/>
          <w:sz w:val="72"/>
          <w:szCs w:val="72"/>
        </w:rPr>
        <w:t>.30</w:t>
      </w:r>
      <w:r w:rsidRPr="00090D75">
        <w:rPr>
          <w:rFonts w:ascii="AR CENA" w:hAnsi="AR CENA"/>
          <w:color w:val="538135" w:themeColor="accent6" w:themeShade="BF"/>
          <w:sz w:val="72"/>
          <w:szCs w:val="72"/>
        </w:rPr>
        <w:t>-12.30</w:t>
      </w:r>
    </w:p>
    <w:p w:rsidR="00D338E1" w:rsidRPr="00090D75" w:rsidRDefault="002C1024" w:rsidP="00090D75">
      <w:pPr>
        <w:pStyle w:val="Luettelokappale"/>
        <w:numPr>
          <w:ilvl w:val="0"/>
          <w:numId w:val="2"/>
        </w:numPr>
        <w:rPr>
          <w:color w:val="538135" w:themeColor="accent6" w:themeShade="BF"/>
          <w:sz w:val="52"/>
          <w:szCs w:val="52"/>
        </w:rPr>
      </w:pPr>
      <w:r w:rsidRPr="00090D75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>Avoin käsityö</w:t>
      </w:r>
      <w:r w:rsidR="00400BB7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>tapaaminen</w:t>
      </w:r>
      <w:r w:rsidRPr="00090D75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 xml:space="preserve"> </w:t>
      </w:r>
      <w:proofErr w:type="spellStart"/>
      <w:r w:rsidR="0061082B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>a</w:t>
      </w:r>
      <w:r w:rsidRPr="00090D75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>sukastalo</w:t>
      </w:r>
      <w:proofErr w:type="spellEnd"/>
      <w:r w:rsidRPr="00090D75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 xml:space="preserve"> Ankkurissa</w:t>
      </w:r>
    </w:p>
    <w:p w:rsidR="00D338E1" w:rsidRPr="00400BB7" w:rsidRDefault="00D338E1" w:rsidP="00090D75">
      <w:pPr>
        <w:pStyle w:val="Luettelokappale"/>
        <w:numPr>
          <w:ilvl w:val="0"/>
          <w:numId w:val="2"/>
        </w:numPr>
        <w:rPr>
          <w:color w:val="538135" w:themeColor="accent6" w:themeShade="BF"/>
          <w:sz w:val="52"/>
          <w:szCs w:val="52"/>
        </w:rPr>
      </w:pPr>
      <w:r w:rsidRPr="00090D75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 xml:space="preserve">Tervetuloa lähiseudun </w:t>
      </w:r>
      <w:r w:rsidR="00090D75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>asukkaat neulomaan ja tekemään muita käsitöitä</w:t>
      </w:r>
    </w:p>
    <w:p w:rsidR="00400BB7" w:rsidRPr="00090D75" w:rsidRDefault="0061082B" w:rsidP="00090D75">
      <w:pPr>
        <w:pStyle w:val="Luettelokappale"/>
        <w:numPr>
          <w:ilvl w:val="0"/>
          <w:numId w:val="2"/>
        </w:numPr>
        <w:rPr>
          <w:color w:val="538135" w:themeColor="accent6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DD503A">
            <wp:simplePos x="0" y="0"/>
            <wp:positionH relativeFrom="column">
              <wp:posOffset>746125</wp:posOffset>
            </wp:positionH>
            <wp:positionV relativeFrom="paragraph">
              <wp:posOffset>454660</wp:posOffset>
            </wp:positionV>
            <wp:extent cx="4314825" cy="2876550"/>
            <wp:effectExtent l="0" t="0" r="9525" b="0"/>
            <wp:wrapTight wrapText="bothSides">
              <wp:wrapPolygon edited="0">
                <wp:start x="954" y="0"/>
                <wp:lineTo x="381" y="286"/>
                <wp:lineTo x="0" y="1144"/>
                <wp:lineTo x="0" y="19311"/>
                <wp:lineTo x="95" y="20885"/>
                <wp:lineTo x="954" y="21457"/>
                <wp:lineTo x="20599" y="21457"/>
                <wp:lineTo x="21457" y="20885"/>
                <wp:lineTo x="21552" y="19311"/>
                <wp:lineTo x="21552" y="1144"/>
                <wp:lineTo x="21171" y="286"/>
                <wp:lineTo x="20599" y="0"/>
                <wp:lineTo x="954" y="0"/>
              </wp:wrapPolygon>
            </wp:wrapTight>
            <wp:docPr id="1" name="Kuva 1" descr="Villa, Neuloa, Kissan Kehto, Toisaalta TyÃ¶vo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, Neuloa, Kissan Kehto, Toisaalta TyÃ¶voi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B7"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 xml:space="preserve">Kahvila avoinna </w:t>
      </w:r>
      <w:r>
        <w:rPr>
          <w:rFonts w:ascii="AR CENA" w:eastAsiaTheme="majorEastAsia" w:hAnsi="AR CENA" w:cstheme="majorBidi"/>
          <w:color w:val="538135" w:themeColor="accent6" w:themeShade="BF"/>
          <w:kern w:val="24"/>
          <w:sz w:val="52"/>
          <w:szCs w:val="52"/>
        </w:rPr>
        <w:t>tapaamisen ajan</w:t>
      </w:r>
    </w:p>
    <w:p w:rsidR="00090D75" w:rsidRPr="00090D75" w:rsidRDefault="00090D75" w:rsidP="00090D75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7F68D3" w:rsidRDefault="007F68D3" w:rsidP="00090D75">
      <w:pPr>
        <w:ind w:left="360" w:firstLine="360"/>
        <w:rPr>
          <w:rFonts w:ascii="Arial" w:hAnsi="Arial" w:cs="Arial"/>
          <w:b/>
          <w:sz w:val="24"/>
          <w:szCs w:val="24"/>
        </w:rPr>
      </w:pPr>
    </w:p>
    <w:p w:rsidR="00090D75" w:rsidRPr="007F68D3" w:rsidRDefault="00D338E1" w:rsidP="00090D75">
      <w:pPr>
        <w:ind w:left="360" w:firstLine="360"/>
        <w:rPr>
          <w:rFonts w:ascii="Arial" w:hAnsi="Arial" w:cs="Arial"/>
          <w:b/>
          <w:sz w:val="24"/>
          <w:szCs w:val="24"/>
        </w:rPr>
      </w:pPr>
      <w:r w:rsidRPr="007F68D3">
        <w:rPr>
          <w:rFonts w:ascii="Arial" w:hAnsi="Arial" w:cs="Arial"/>
          <w:b/>
          <w:sz w:val="24"/>
          <w:szCs w:val="24"/>
        </w:rPr>
        <w:t xml:space="preserve">Osoitteessa: </w:t>
      </w:r>
    </w:p>
    <w:p w:rsidR="0061082B" w:rsidRPr="007F68D3" w:rsidRDefault="00D338E1" w:rsidP="00090D75">
      <w:pPr>
        <w:ind w:left="360" w:firstLine="360"/>
        <w:rPr>
          <w:rFonts w:ascii="Arial" w:hAnsi="Arial" w:cs="Arial"/>
          <w:b/>
          <w:sz w:val="24"/>
          <w:szCs w:val="24"/>
        </w:rPr>
      </w:pPr>
      <w:r w:rsidRPr="007F68D3">
        <w:rPr>
          <w:rFonts w:ascii="Arial" w:hAnsi="Arial" w:cs="Arial"/>
          <w:b/>
          <w:sz w:val="24"/>
          <w:szCs w:val="24"/>
        </w:rPr>
        <w:t xml:space="preserve">Paasivaarankatu 6, </w:t>
      </w:r>
      <w:bookmarkStart w:id="0" w:name="_GoBack"/>
      <w:bookmarkEnd w:id="0"/>
    </w:p>
    <w:p w:rsidR="00BF69C2" w:rsidRPr="007F68D3" w:rsidRDefault="0061082B" w:rsidP="00090D75">
      <w:pPr>
        <w:ind w:left="360" w:firstLine="360"/>
        <w:rPr>
          <w:rFonts w:ascii="Arial" w:hAnsi="Arial" w:cs="Arial"/>
          <w:b/>
          <w:sz w:val="24"/>
          <w:szCs w:val="24"/>
        </w:rPr>
      </w:pPr>
      <w:r w:rsidRPr="007F68D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063096">
            <wp:simplePos x="0" y="0"/>
            <wp:positionH relativeFrom="column">
              <wp:posOffset>5166360</wp:posOffset>
            </wp:positionH>
            <wp:positionV relativeFrom="paragraph">
              <wp:posOffset>-151130</wp:posOffset>
            </wp:positionV>
            <wp:extent cx="1189355" cy="1289188"/>
            <wp:effectExtent l="0" t="0" r="0" b="6350"/>
            <wp:wrapTight wrapText="bothSides">
              <wp:wrapPolygon edited="0">
                <wp:start x="0" y="0"/>
                <wp:lineTo x="0" y="21387"/>
                <wp:lineTo x="21104" y="21387"/>
                <wp:lineTo x="21104" y="0"/>
                <wp:lineTo x="0" y="0"/>
              </wp:wrapPolygon>
            </wp:wrapTight>
            <wp:docPr id="4" name="Kuva 3">
              <a:extLst xmlns:a="http://schemas.openxmlformats.org/drawingml/2006/main">
                <a:ext uri="{FF2B5EF4-FFF2-40B4-BE49-F238E27FC236}">
                  <a16:creationId xmlns:a16="http://schemas.microsoft.com/office/drawing/2014/main" id="{FB24D329-0C5C-43C9-9C42-6D719CB773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>
                      <a:extLst>
                        <a:ext uri="{FF2B5EF4-FFF2-40B4-BE49-F238E27FC236}">
                          <a16:creationId xmlns:a16="http://schemas.microsoft.com/office/drawing/2014/main" id="{FB24D329-0C5C-43C9-9C42-6D719CB773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8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8E1" w:rsidRPr="007F68D3">
        <w:rPr>
          <w:rFonts w:ascii="Arial" w:hAnsi="Arial" w:cs="Arial"/>
          <w:b/>
          <w:sz w:val="24"/>
          <w:szCs w:val="24"/>
        </w:rPr>
        <w:t>Herttoniemenran</w:t>
      </w:r>
      <w:r w:rsidRPr="007F68D3">
        <w:rPr>
          <w:rFonts w:ascii="Arial" w:hAnsi="Arial" w:cs="Arial"/>
          <w:b/>
          <w:sz w:val="24"/>
          <w:szCs w:val="24"/>
        </w:rPr>
        <w:t>nan nuorisotalon tiloissa</w:t>
      </w:r>
    </w:p>
    <w:p w:rsidR="00D338E1" w:rsidRPr="007F68D3" w:rsidRDefault="00D338E1" w:rsidP="00D338E1">
      <w:pPr>
        <w:pStyle w:val="Luettelokappale"/>
        <w:rPr>
          <w:rFonts w:ascii="Arial" w:hAnsi="Arial" w:cs="Arial"/>
          <w:b/>
          <w:sz w:val="24"/>
          <w:szCs w:val="24"/>
        </w:rPr>
      </w:pPr>
      <w:r w:rsidRPr="007F68D3">
        <w:rPr>
          <w:rFonts w:ascii="Arial" w:hAnsi="Arial" w:cs="Arial"/>
          <w:b/>
          <w:sz w:val="24"/>
          <w:szCs w:val="24"/>
        </w:rPr>
        <w:t>Lisätietoja: 044 989 5333</w:t>
      </w:r>
      <w:r w:rsidRPr="007F68D3">
        <w:rPr>
          <w:rFonts w:ascii="Arial" w:hAnsi="Arial" w:cs="Arial"/>
          <w:b/>
          <w:noProof/>
          <w:sz w:val="24"/>
          <w:szCs w:val="24"/>
        </w:rPr>
        <w:t xml:space="preserve"> </w:t>
      </w:r>
    </w:p>
    <w:sectPr w:rsidR="00D338E1" w:rsidRPr="007F68D3" w:rsidSect="00D338E1">
      <w:pgSz w:w="11906" w:h="16838"/>
      <w:pgMar w:top="1417" w:right="1134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AC9"/>
    <w:multiLevelType w:val="hybridMultilevel"/>
    <w:tmpl w:val="074C34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B1FB6"/>
    <w:multiLevelType w:val="hybridMultilevel"/>
    <w:tmpl w:val="5B2E46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1C6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2"/>
    <w:rsid w:val="00004EE3"/>
    <w:rsid w:val="00090D75"/>
    <w:rsid w:val="002113DB"/>
    <w:rsid w:val="002838F0"/>
    <w:rsid w:val="002C1024"/>
    <w:rsid w:val="00400BB7"/>
    <w:rsid w:val="004C3043"/>
    <w:rsid w:val="005A4722"/>
    <w:rsid w:val="0061082B"/>
    <w:rsid w:val="007F68D3"/>
    <w:rsid w:val="00804AC9"/>
    <w:rsid w:val="00883795"/>
    <w:rsid w:val="00884C16"/>
    <w:rsid w:val="008E7F74"/>
    <w:rsid w:val="00B91729"/>
    <w:rsid w:val="00BF69C2"/>
    <w:rsid w:val="00D338E1"/>
    <w:rsid w:val="00D95BDB"/>
    <w:rsid w:val="00DC607A"/>
    <w:rsid w:val="00E50C1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A296"/>
  <w15:chartTrackingRefBased/>
  <w15:docId w15:val="{EBE2791D-D93D-4403-B7FB-7895096B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2C102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2C1024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D338E1"/>
    <w:pPr>
      <w:ind w:left="720"/>
      <w:contextualSpacing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C60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C607A"/>
    <w:rPr>
      <w:i/>
      <w:iCs/>
      <w:color w:val="4472C4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C562-D5AC-4685-85D4-54699D6A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Asukastalo Ankkuri</dc:creator>
  <cp:keywords/>
  <dc:description/>
  <cp:lastModifiedBy>Asukastalo Ankkuri</cp:lastModifiedBy>
  <cp:revision>3</cp:revision>
  <cp:lastPrinted>2019-03-15T08:56:00Z</cp:lastPrinted>
  <dcterms:created xsi:type="dcterms:W3CDTF">2019-03-12T07:19:00Z</dcterms:created>
  <dcterms:modified xsi:type="dcterms:W3CDTF">2019-03-15T08:59:00Z</dcterms:modified>
</cp:coreProperties>
</file>