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96" w:rsidRDefault="00904B38" w:rsidP="001C6389">
      <w:pPr>
        <w:pStyle w:val="a3"/>
        <w:bidi/>
        <w:jc w:val="center"/>
        <w:rPr>
          <w:b/>
          <w:bCs/>
          <w:kern w:val="36"/>
          <w:sz w:val="52"/>
          <w:szCs w:val="52"/>
          <w:rtl/>
          <w:lang w:eastAsia="en-GB"/>
        </w:rPr>
      </w:pPr>
      <w:r>
        <w:rPr>
          <w:rFonts w:hint="cs"/>
          <w:b/>
          <w:bCs/>
          <w:kern w:val="36"/>
          <w:sz w:val="52"/>
          <w:szCs w:val="52"/>
          <w:rtl/>
          <w:lang w:eastAsia="en-GB"/>
        </w:rPr>
        <w:t>نحن الرأس ولن نرضى بالذل والتبعية</w:t>
      </w:r>
    </w:p>
    <w:p w:rsidR="00904B38" w:rsidRPr="001C6389" w:rsidRDefault="00904B38" w:rsidP="00904B38">
      <w:pPr>
        <w:pStyle w:val="a3"/>
        <w:bidi/>
        <w:jc w:val="center"/>
        <w:rPr>
          <w:b/>
          <w:bCs/>
          <w:kern w:val="36"/>
          <w:sz w:val="52"/>
          <w:szCs w:val="52"/>
          <w:rtl/>
          <w:lang w:eastAsia="en-GB"/>
        </w:rPr>
      </w:pPr>
    </w:p>
    <w:p w:rsidR="00EA0E31" w:rsidRDefault="00EA0E31" w:rsidP="00EA0E31">
      <w:pPr>
        <w:pStyle w:val="a3"/>
        <w:tabs>
          <w:tab w:val="left" w:pos="4625"/>
        </w:tabs>
        <w:bidi/>
        <w:jc w:val="both"/>
        <w:rPr>
          <w:sz w:val="32"/>
          <w:szCs w:val="32"/>
          <w:rtl/>
          <w:lang w:eastAsia="en-GB"/>
        </w:rPr>
      </w:pPr>
      <w:r>
        <w:rPr>
          <w:rFonts w:hint="cs"/>
          <w:sz w:val="32"/>
          <w:szCs w:val="32"/>
          <w:rtl/>
          <w:lang w:eastAsia="en-GB"/>
        </w:rPr>
        <w:t>كاظم فنجان الحمامي</w:t>
      </w:r>
    </w:p>
    <w:p w:rsidR="00661B3B" w:rsidRDefault="00661B3B" w:rsidP="00A7606E">
      <w:pPr>
        <w:pStyle w:val="a3"/>
        <w:tabs>
          <w:tab w:val="left" w:pos="4625"/>
        </w:tabs>
        <w:bidi/>
        <w:jc w:val="both"/>
        <w:rPr>
          <w:sz w:val="32"/>
          <w:szCs w:val="32"/>
          <w:rtl/>
          <w:lang w:eastAsia="en-GB"/>
        </w:rPr>
      </w:pPr>
    </w:p>
    <w:p w:rsidR="007D22FB" w:rsidRDefault="00EA0E31" w:rsidP="00661B3B">
      <w:pPr>
        <w:pStyle w:val="a3"/>
        <w:tabs>
          <w:tab w:val="left" w:pos="4625"/>
        </w:tabs>
        <w:bidi/>
        <w:jc w:val="both"/>
        <w:rPr>
          <w:sz w:val="32"/>
          <w:szCs w:val="32"/>
          <w:rtl/>
          <w:lang w:eastAsia="en-GB"/>
        </w:rPr>
      </w:pPr>
      <w:r>
        <w:rPr>
          <w:rFonts w:hint="cs"/>
          <w:sz w:val="32"/>
          <w:szCs w:val="32"/>
          <w:rtl/>
          <w:lang w:eastAsia="en-GB"/>
        </w:rPr>
        <w:t>ما أ</w:t>
      </w:r>
      <w:r w:rsidR="00E6618B">
        <w:rPr>
          <w:rFonts w:hint="cs"/>
          <w:sz w:val="32"/>
          <w:szCs w:val="32"/>
          <w:rtl/>
          <w:lang w:eastAsia="en-GB"/>
        </w:rPr>
        <w:t>فصح</w:t>
      </w:r>
      <w:r>
        <w:rPr>
          <w:rFonts w:hint="cs"/>
          <w:sz w:val="32"/>
          <w:szCs w:val="32"/>
          <w:rtl/>
          <w:lang w:eastAsia="en-GB"/>
        </w:rPr>
        <w:t xml:space="preserve"> المتنبي عندما قال: </w:t>
      </w:r>
      <w:r w:rsidRPr="00EA0E31">
        <w:rPr>
          <w:sz w:val="32"/>
          <w:szCs w:val="32"/>
          <w:rtl/>
          <w:lang w:eastAsia="en-GB"/>
        </w:rPr>
        <w:t>مَنْ يَهُنْ يَسْهُلِ الهَوَانُ عَلَيهِ</w:t>
      </w:r>
      <w:r>
        <w:rPr>
          <w:rFonts w:ascii="Tahoma" w:hAnsi="Tahoma" w:cs="Tahoma" w:hint="cs"/>
          <w:color w:val="6D6D6D"/>
          <w:sz w:val="32"/>
          <w:szCs w:val="32"/>
          <w:rtl/>
          <w:lang w:eastAsia="en-GB"/>
        </w:rPr>
        <w:t xml:space="preserve"> </w:t>
      </w:r>
      <w:r w:rsidRPr="00EA0E31">
        <w:rPr>
          <w:sz w:val="32"/>
          <w:szCs w:val="32"/>
          <w:rtl/>
          <w:lang w:eastAsia="en-GB"/>
        </w:rPr>
        <w:t>ما لجُرْحٍ بمَيّتٍ إيلامُ</w:t>
      </w:r>
      <w:r>
        <w:rPr>
          <w:rFonts w:hint="cs"/>
          <w:sz w:val="32"/>
          <w:szCs w:val="32"/>
          <w:rtl/>
          <w:lang w:eastAsia="en-GB"/>
        </w:rPr>
        <w:t>، فللمرة الثالثة على التوالي وفي غضون فترات</w:t>
      </w:r>
      <w:r w:rsidR="00DF7C81">
        <w:rPr>
          <w:rFonts w:hint="cs"/>
          <w:sz w:val="32"/>
          <w:szCs w:val="32"/>
          <w:rtl/>
          <w:lang w:eastAsia="en-GB"/>
        </w:rPr>
        <w:t xml:space="preserve"> زمنية</w:t>
      </w:r>
      <w:r>
        <w:rPr>
          <w:rFonts w:hint="cs"/>
          <w:sz w:val="32"/>
          <w:szCs w:val="32"/>
          <w:rtl/>
          <w:lang w:eastAsia="en-GB"/>
        </w:rPr>
        <w:t xml:space="preserve"> متقاربة</w:t>
      </w:r>
      <w:r w:rsidR="00DF7C81">
        <w:rPr>
          <w:rFonts w:hint="cs"/>
          <w:sz w:val="32"/>
          <w:szCs w:val="32"/>
          <w:rtl/>
          <w:lang w:eastAsia="en-GB"/>
        </w:rPr>
        <w:t xml:space="preserve">. </w:t>
      </w:r>
      <w:r>
        <w:rPr>
          <w:rFonts w:hint="cs"/>
          <w:sz w:val="32"/>
          <w:szCs w:val="32"/>
          <w:rtl/>
          <w:lang w:eastAsia="en-GB"/>
        </w:rPr>
        <w:t>تقبل</w:t>
      </w:r>
      <w:r w:rsidR="00DF7C81">
        <w:rPr>
          <w:rFonts w:hint="cs"/>
          <w:sz w:val="32"/>
          <w:szCs w:val="32"/>
          <w:rtl/>
          <w:lang w:eastAsia="en-GB"/>
        </w:rPr>
        <w:t xml:space="preserve"> أعضاء</w:t>
      </w:r>
      <w:r>
        <w:rPr>
          <w:rFonts w:hint="cs"/>
          <w:sz w:val="32"/>
          <w:szCs w:val="32"/>
          <w:rtl/>
          <w:lang w:eastAsia="en-GB"/>
        </w:rPr>
        <w:t xml:space="preserve"> الوفود العراقية</w:t>
      </w:r>
      <w:r w:rsidR="00DF7C81">
        <w:rPr>
          <w:rFonts w:hint="cs"/>
          <w:sz w:val="32"/>
          <w:szCs w:val="32"/>
          <w:rtl/>
          <w:lang w:eastAsia="en-GB"/>
        </w:rPr>
        <w:t xml:space="preserve"> بصدور رحبة</w:t>
      </w:r>
      <w:r w:rsidR="00B931F0">
        <w:rPr>
          <w:rFonts w:hint="cs"/>
          <w:sz w:val="32"/>
          <w:szCs w:val="32"/>
          <w:rtl/>
          <w:lang w:eastAsia="en-GB"/>
        </w:rPr>
        <w:t xml:space="preserve"> الإهانات</w:t>
      </w:r>
      <w:r>
        <w:rPr>
          <w:rFonts w:hint="cs"/>
          <w:sz w:val="32"/>
          <w:szCs w:val="32"/>
          <w:rtl/>
          <w:lang w:eastAsia="en-GB"/>
        </w:rPr>
        <w:t xml:space="preserve"> الرسمية التي</w:t>
      </w:r>
      <w:r w:rsidR="007D22FB">
        <w:rPr>
          <w:rFonts w:hint="cs"/>
          <w:sz w:val="32"/>
          <w:szCs w:val="32"/>
          <w:rtl/>
          <w:lang w:eastAsia="en-GB"/>
        </w:rPr>
        <w:t xml:space="preserve"> وجهتها</w:t>
      </w:r>
      <w:r w:rsidR="00DF7C81">
        <w:rPr>
          <w:rFonts w:hint="cs"/>
          <w:sz w:val="32"/>
          <w:szCs w:val="32"/>
          <w:rtl/>
          <w:lang w:eastAsia="en-GB"/>
        </w:rPr>
        <w:t xml:space="preserve"> لهم السعودية وقطر</w:t>
      </w:r>
      <w:r w:rsidR="007D22FB">
        <w:rPr>
          <w:rFonts w:hint="cs"/>
          <w:sz w:val="32"/>
          <w:szCs w:val="32"/>
          <w:rtl/>
          <w:lang w:eastAsia="en-GB"/>
        </w:rPr>
        <w:t>، و</w:t>
      </w:r>
      <w:r w:rsidR="00DF7C81">
        <w:rPr>
          <w:rFonts w:hint="cs"/>
          <w:sz w:val="32"/>
          <w:szCs w:val="32"/>
          <w:rtl/>
          <w:lang w:eastAsia="en-GB"/>
        </w:rPr>
        <w:t xml:space="preserve">ارتضوها لأنفسهم </w:t>
      </w:r>
      <w:r w:rsidR="007D22FB">
        <w:rPr>
          <w:rFonts w:hint="cs"/>
          <w:sz w:val="32"/>
          <w:szCs w:val="32"/>
          <w:rtl/>
          <w:lang w:eastAsia="en-GB"/>
        </w:rPr>
        <w:t xml:space="preserve">من دون أن تظهر عليهم أي علامة من علامات </w:t>
      </w:r>
      <w:r w:rsidR="00DF7C81">
        <w:rPr>
          <w:rFonts w:hint="cs"/>
          <w:sz w:val="32"/>
          <w:szCs w:val="32"/>
          <w:rtl/>
          <w:lang w:eastAsia="en-GB"/>
        </w:rPr>
        <w:t xml:space="preserve">التذمر </w:t>
      </w:r>
      <w:r w:rsidR="00661B3B">
        <w:rPr>
          <w:rFonts w:hint="cs"/>
          <w:sz w:val="32"/>
          <w:szCs w:val="32"/>
          <w:rtl/>
          <w:lang w:eastAsia="en-GB"/>
        </w:rPr>
        <w:t>والاستياء</w:t>
      </w:r>
      <w:r w:rsidR="00DF7C81">
        <w:rPr>
          <w:rFonts w:hint="cs"/>
          <w:sz w:val="32"/>
          <w:szCs w:val="32"/>
          <w:rtl/>
          <w:lang w:eastAsia="en-GB"/>
        </w:rPr>
        <w:t>. دلالة ذلك أنهم</w:t>
      </w:r>
      <w:r w:rsidR="007D22FB">
        <w:rPr>
          <w:rFonts w:hint="cs"/>
          <w:sz w:val="32"/>
          <w:szCs w:val="32"/>
          <w:rtl/>
          <w:lang w:eastAsia="en-GB"/>
        </w:rPr>
        <w:t xml:space="preserve"> لم </w:t>
      </w:r>
      <w:r w:rsidR="00DF7C81">
        <w:rPr>
          <w:rFonts w:hint="cs"/>
          <w:sz w:val="32"/>
          <w:szCs w:val="32"/>
          <w:rtl/>
          <w:lang w:eastAsia="en-GB"/>
        </w:rPr>
        <w:t>يقابل</w:t>
      </w:r>
      <w:r w:rsidR="00E6618B">
        <w:rPr>
          <w:rFonts w:hint="cs"/>
          <w:sz w:val="32"/>
          <w:szCs w:val="32"/>
          <w:rtl/>
          <w:lang w:eastAsia="en-GB"/>
        </w:rPr>
        <w:t>وها</w:t>
      </w:r>
      <w:r w:rsidR="007D22FB">
        <w:rPr>
          <w:rFonts w:hint="cs"/>
          <w:sz w:val="32"/>
          <w:szCs w:val="32"/>
          <w:rtl/>
          <w:lang w:eastAsia="en-GB"/>
        </w:rPr>
        <w:t xml:space="preserve"> بالمثل، ولم يعودوا أدراجهم إلى بغداد، ولم تصدر عنهم</w:t>
      </w:r>
      <w:r w:rsidR="00D57BB6">
        <w:rPr>
          <w:rFonts w:hint="cs"/>
          <w:sz w:val="32"/>
          <w:szCs w:val="32"/>
          <w:rtl/>
          <w:lang w:eastAsia="en-GB"/>
        </w:rPr>
        <w:t xml:space="preserve"> أي</w:t>
      </w:r>
      <w:r w:rsidR="00DF7C81">
        <w:rPr>
          <w:rFonts w:hint="cs"/>
          <w:sz w:val="32"/>
          <w:szCs w:val="32"/>
          <w:rtl/>
          <w:lang w:eastAsia="en-GB"/>
        </w:rPr>
        <w:t xml:space="preserve"> </w:t>
      </w:r>
      <w:r w:rsidR="00661B3B">
        <w:rPr>
          <w:rFonts w:hint="cs"/>
          <w:sz w:val="32"/>
          <w:szCs w:val="32"/>
          <w:rtl/>
          <w:lang w:eastAsia="en-GB"/>
        </w:rPr>
        <w:t>ردود</w:t>
      </w:r>
      <w:r w:rsidR="00DF7C81">
        <w:rPr>
          <w:rFonts w:hint="cs"/>
          <w:sz w:val="32"/>
          <w:szCs w:val="32"/>
          <w:rtl/>
          <w:lang w:eastAsia="en-GB"/>
        </w:rPr>
        <w:t xml:space="preserve"> وطنية</w:t>
      </w:r>
      <w:r w:rsidR="003511AE">
        <w:rPr>
          <w:rFonts w:hint="cs"/>
          <w:sz w:val="32"/>
          <w:szCs w:val="32"/>
          <w:rtl/>
          <w:lang w:eastAsia="en-GB"/>
        </w:rPr>
        <w:t xml:space="preserve"> غاضبة، ولم ينتقدوا </w:t>
      </w:r>
      <w:r w:rsidR="007D22FB">
        <w:rPr>
          <w:rFonts w:hint="cs"/>
          <w:sz w:val="32"/>
          <w:szCs w:val="32"/>
          <w:rtl/>
          <w:lang w:eastAsia="en-GB"/>
        </w:rPr>
        <w:t xml:space="preserve">تصرفات الأخوة </w:t>
      </w:r>
      <w:proofErr w:type="spellStart"/>
      <w:r w:rsidR="00A7606E">
        <w:rPr>
          <w:rFonts w:hint="cs"/>
          <w:sz w:val="32"/>
          <w:szCs w:val="32"/>
          <w:rtl/>
          <w:lang w:eastAsia="en-GB"/>
        </w:rPr>
        <w:t>كارامازوف</w:t>
      </w:r>
      <w:proofErr w:type="spellEnd"/>
      <w:r w:rsidR="007D22FB">
        <w:rPr>
          <w:rFonts w:hint="cs"/>
          <w:sz w:val="32"/>
          <w:szCs w:val="32"/>
          <w:rtl/>
          <w:lang w:eastAsia="en-GB"/>
        </w:rPr>
        <w:t>. بينما</w:t>
      </w:r>
      <w:r>
        <w:rPr>
          <w:rFonts w:hint="cs"/>
          <w:sz w:val="32"/>
          <w:szCs w:val="32"/>
          <w:rtl/>
          <w:lang w:eastAsia="en-GB"/>
        </w:rPr>
        <w:t xml:space="preserve"> تعامل </w:t>
      </w:r>
      <w:proofErr w:type="spellStart"/>
      <w:r w:rsidR="00661B3B">
        <w:rPr>
          <w:rFonts w:hint="cs"/>
          <w:sz w:val="32"/>
          <w:szCs w:val="32"/>
          <w:rtl/>
          <w:lang w:eastAsia="en-GB"/>
        </w:rPr>
        <w:t>الكارامازوفيون</w:t>
      </w:r>
      <w:proofErr w:type="spellEnd"/>
      <w:r w:rsidR="007D22FB">
        <w:rPr>
          <w:rFonts w:hint="cs"/>
          <w:sz w:val="32"/>
          <w:szCs w:val="32"/>
          <w:rtl/>
          <w:lang w:eastAsia="en-GB"/>
        </w:rPr>
        <w:t xml:space="preserve"> معهم</w:t>
      </w:r>
      <w:r>
        <w:rPr>
          <w:rFonts w:hint="cs"/>
          <w:sz w:val="32"/>
          <w:szCs w:val="32"/>
          <w:rtl/>
          <w:lang w:eastAsia="en-GB"/>
        </w:rPr>
        <w:t xml:space="preserve"> باستعلاء مقصود</w:t>
      </w:r>
      <w:r w:rsidR="007D22FB">
        <w:rPr>
          <w:rFonts w:hint="cs"/>
          <w:sz w:val="32"/>
          <w:szCs w:val="32"/>
          <w:rtl/>
          <w:lang w:eastAsia="en-GB"/>
        </w:rPr>
        <w:t>، وبأساليب فجة</w:t>
      </w:r>
      <w:r w:rsidR="00DF7C81">
        <w:rPr>
          <w:rFonts w:hint="cs"/>
          <w:sz w:val="32"/>
          <w:szCs w:val="32"/>
          <w:rtl/>
          <w:lang w:eastAsia="en-GB"/>
        </w:rPr>
        <w:t>،</w:t>
      </w:r>
      <w:r w:rsidR="007D22FB">
        <w:rPr>
          <w:rFonts w:hint="cs"/>
          <w:sz w:val="32"/>
          <w:szCs w:val="32"/>
          <w:rtl/>
          <w:lang w:eastAsia="en-GB"/>
        </w:rPr>
        <w:t xml:space="preserve"> و</w:t>
      </w:r>
      <w:r w:rsidR="00DF7C81">
        <w:rPr>
          <w:rFonts w:hint="cs"/>
          <w:sz w:val="32"/>
          <w:szCs w:val="32"/>
          <w:rtl/>
          <w:lang w:eastAsia="en-GB"/>
        </w:rPr>
        <w:t xml:space="preserve">إجراءات متعمدة </w:t>
      </w:r>
      <w:r w:rsidR="007D22FB">
        <w:rPr>
          <w:rFonts w:hint="cs"/>
          <w:sz w:val="32"/>
          <w:szCs w:val="32"/>
          <w:rtl/>
          <w:lang w:eastAsia="en-GB"/>
        </w:rPr>
        <w:t>لا تمت للضيافة ال</w:t>
      </w:r>
      <w:r w:rsidR="00661B3B">
        <w:rPr>
          <w:rFonts w:hint="cs"/>
          <w:sz w:val="32"/>
          <w:szCs w:val="32"/>
          <w:rtl/>
          <w:lang w:eastAsia="en-GB"/>
        </w:rPr>
        <w:t>عربية بصلة، ولا علاقة لها بأصول</w:t>
      </w:r>
      <w:r w:rsidR="007D22FB">
        <w:rPr>
          <w:rFonts w:hint="cs"/>
          <w:sz w:val="32"/>
          <w:szCs w:val="32"/>
          <w:rtl/>
          <w:lang w:eastAsia="en-GB"/>
        </w:rPr>
        <w:t xml:space="preserve"> السلك الدبلوماسي</w:t>
      </w:r>
      <w:r w:rsidR="00661B3B">
        <w:rPr>
          <w:rFonts w:hint="cs"/>
          <w:sz w:val="32"/>
          <w:szCs w:val="32"/>
          <w:rtl/>
          <w:lang w:eastAsia="en-GB"/>
        </w:rPr>
        <w:t xml:space="preserve"> وتبادل الاحترام</w:t>
      </w:r>
      <w:r w:rsidR="007D22FB">
        <w:rPr>
          <w:rFonts w:hint="cs"/>
          <w:sz w:val="32"/>
          <w:szCs w:val="32"/>
          <w:rtl/>
          <w:lang w:eastAsia="en-GB"/>
        </w:rPr>
        <w:t>.</w:t>
      </w:r>
    </w:p>
    <w:p w:rsidR="00EA0E31" w:rsidRDefault="007D22FB" w:rsidP="00661B3B">
      <w:pPr>
        <w:pStyle w:val="a3"/>
        <w:tabs>
          <w:tab w:val="left" w:pos="4625"/>
        </w:tabs>
        <w:bidi/>
        <w:jc w:val="both"/>
        <w:rPr>
          <w:sz w:val="32"/>
          <w:szCs w:val="32"/>
          <w:rtl/>
          <w:lang w:eastAsia="en-GB"/>
        </w:rPr>
      </w:pPr>
      <w:r>
        <w:rPr>
          <w:rFonts w:hint="cs"/>
          <w:sz w:val="32"/>
          <w:szCs w:val="32"/>
          <w:rtl/>
          <w:lang w:eastAsia="en-GB"/>
        </w:rPr>
        <w:t xml:space="preserve">قبل الخوض بصلب هذا الموضوع المؤلم. أذكر أنني كنت عام 2006 أمثل الموانئ العراقي في زيارة رسمية للبحرين، وكانت عودتي مع الوفد عن طريق مطار (دبي)، فلما وصلنا هناك طلبت من </w:t>
      </w:r>
      <w:r w:rsidR="00EE4E26">
        <w:rPr>
          <w:rFonts w:hint="cs"/>
          <w:sz w:val="32"/>
          <w:szCs w:val="32"/>
          <w:rtl/>
          <w:lang w:eastAsia="en-GB"/>
        </w:rPr>
        <w:t>الإماراتيين</w:t>
      </w:r>
      <w:r>
        <w:rPr>
          <w:rFonts w:hint="cs"/>
          <w:sz w:val="32"/>
          <w:szCs w:val="32"/>
          <w:rtl/>
          <w:lang w:eastAsia="en-GB"/>
        </w:rPr>
        <w:t xml:space="preserve"> السماح لنا بزيارة دبي، والعودة إلى العراق عن طريق البحر، فرفضوا طلبي بذريعة التعقيد</w:t>
      </w:r>
      <w:r w:rsidR="00EE4E26">
        <w:rPr>
          <w:rFonts w:hint="cs"/>
          <w:sz w:val="32"/>
          <w:szCs w:val="32"/>
          <w:rtl/>
          <w:lang w:eastAsia="en-GB"/>
        </w:rPr>
        <w:t xml:space="preserve">ات الرسمية المترتبة على </w:t>
      </w:r>
      <w:r w:rsidR="00661B3B">
        <w:rPr>
          <w:rFonts w:hint="cs"/>
          <w:sz w:val="32"/>
          <w:szCs w:val="32"/>
          <w:rtl/>
          <w:lang w:eastAsia="en-GB"/>
        </w:rPr>
        <w:t>التأشيرة</w:t>
      </w:r>
      <w:r>
        <w:rPr>
          <w:rFonts w:hint="cs"/>
          <w:sz w:val="32"/>
          <w:szCs w:val="32"/>
          <w:rtl/>
          <w:lang w:eastAsia="en-GB"/>
        </w:rPr>
        <w:t>، وبما أنني من أولاد الملحة</w:t>
      </w:r>
      <w:r w:rsidR="00EE4E26">
        <w:rPr>
          <w:rFonts w:hint="cs"/>
          <w:sz w:val="32"/>
          <w:szCs w:val="32"/>
          <w:rtl/>
          <w:lang w:eastAsia="en-GB"/>
        </w:rPr>
        <w:t>. قلت لهم:</w:t>
      </w:r>
      <w:r>
        <w:rPr>
          <w:rFonts w:hint="cs"/>
          <w:sz w:val="32"/>
          <w:szCs w:val="32"/>
          <w:rtl/>
          <w:lang w:eastAsia="en-GB"/>
        </w:rPr>
        <w:t xml:space="preserve"> </w:t>
      </w:r>
      <w:r w:rsidR="00661B3B">
        <w:rPr>
          <w:rFonts w:hint="cs"/>
          <w:sz w:val="32"/>
          <w:szCs w:val="32"/>
          <w:rtl/>
          <w:lang w:eastAsia="en-GB"/>
        </w:rPr>
        <w:t>افتحوا لنا الطريق وارفعوا التعقيدات</w:t>
      </w:r>
      <w:r w:rsidR="00EE4E26">
        <w:rPr>
          <w:rFonts w:hint="cs"/>
          <w:sz w:val="32"/>
          <w:szCs w:val="32"/>
          <w:rtl/>
          <w:lang w:eastAsia="en-GB"/>
        </w:rPr>
        <w:t xml:space="preserve">، وبخلاف ذلك لن نسمح لأي سفينة </w:t>
      </w:r>
      <w:r w:rsidR="00C47DCC">
        <w:rPr>
          <w:rFonts w:hint="cs"/>
          <w:sz w:val="32"/>
          <w:szCs w:val="32"/>
          <w:rtl/>
          <w:lang w:eastAsia="en-GB"/>
        </w:rPr>
        <w:t>من سفنكم</w:t>
      </w:r>
      <w:r w:rsidR="00EE4E26">
        <w:rPr>
          <w:rFonts w:hint="cs"/>
          <w:sz w:val="32"/>
          <w:szCs w:val="32"/>
          <w:rtl/>
          <w:lang w:eastAsia="en-GB"/>
        </w:rPr>
        <w:t xml:space="preserve"> بدخول موانئنا. لم أكن</w:t>
      </w:r>
      <w:r w:rsidR="00661B3B">
        <w:rPr>
          <w:rFonts w:hint="cs"/>
          <w:sz w:val="32"/>
          <w:szCs w:val="32"/>
          <w:rtl/>
          <w:lang w:eastAsia="en-GB"/>
        </w:rPr>
        <w:t xml:space="preserve"> في حقيقة الأمر أملك حق المنع والمقاطعة</w:t>
      </w:r>
      <w:r w:rsidR="00EE4E26">
        <w:rPr>
          <w:rFonts w:hint="cs"/>
          <w:sz w:val="32"/>
          <w:szCs w:val="32"/>
          <w:rtl/>
          <w:lang w:eastAsia="en-GB"/>
        </w:rPr>
        <w:t>. لكنني تحدثت معهم بهذه الطريقة العراقية</w:t>
      </w:r>
      <w:r w:rsidR="00C47DCC">
        <w:rPr>
          <w:rFonts w:hint="cs"/>
          <w:sz w:val="32"/>
          <w:szCs w:val="32"/>
          <w:rtl/>
          <w:lang w:eastAsia="en-GB"/>
        </w:rPr>
        <w:t xml:space="preserve"> </w:t>
      </w:r>
      <w:r w:rsidR="00661B3B">
        <w:rPr>
          <w:rFonts w:hint="cs"/>
          <w:sz w:val="32"/>
          <w:szCs w:val="32"/>
          <w:rtl/>
          <w:lang w:eastAsia="en-GB"/>
        </w:rPr>
        <w:t>المتعالية</w:t>
      </w:r>
      <w:r w:rsidR="00EE4E26">
        <w:rPr>
          <w:rFonts w:hint="cs"/>
          <w:sz w:val="32"/>
          <w:szCs w:val="32"/>
          <w:rtl/>
          <w:lang w:eastAsia="en-GB"/>
        </w:rPr>
        <w:t xml:space="preserve"> التي يفهمونها جيداً،</w:t>
      </w:r>
      <w:r w:rsidR="00904B38">
        <w:rPr>
          <w:rFonts w:hint="cs"/>
          <w:sz w:val="32"/>
          <w:szCs w:val="32"/>
          <w:rtl/>
          <w:lang w:eastAsia="en-GB"/>
        </w:rPr>
        <w:t xml:space="preserve"> فجاءتني التأشيرة بلمح البصر مشفوعة ب</w:t>
      </w:r>
      <w:r w:rsidR="00EE4E26">
        <w:rPr>
          <w:rFonts w:hint="cs"/>
          <w:sz w:val="32"/>
          <w:szCs w:val="32"/>
          <w:rtl/>
          <w:lang w:eastAsia="en-GB"/>
        </w:rPr>
        <w:t xml:space="preserve">الاعتذارات والتبريرات. </w:t>
      </w:r>
    </w:p>
    <w:p w:rsidR="00DF7C81" w:rsidRDefault="00EE4E26" w:rsidP="00E6618B">
      <w:pPr>
        <w:pStyle w:val="a3"/>
        <w:tabs>
          <w:tab w:val="left" w:pos="4625"/>
        </w:tabs>
        <w:bidi/>
        <w:jc w:val="both"/>
        <w:rPr>
          <w:sz w:val="32"/>
          <w:szCs w:val="32"/>
          <w:rtl/>
          <w:lang w:val="en-US"/>
        </w:rPr>
      </w:pPr>
      <w:r>
        <w:rPr>
          <w:rFonts w:hint="cs"/>
          <w:sz w:val="32"/>
          <w:szCs w:val="32"/>
          <w:rtl/>
          <w:lang w:eastAsia="en-GB"/>
        </w:rPr>
        <w:t xml:space="preserve">وأذكر أن رئيس اللجنة الأولمبية الأستاذ (رعد </w:t>
      </w:r>
      <w:proofErr w:type="spellStart"/>
      <w:r>
        <w:rPr>
          <w:rFonts w:hint="cs"/>
          <w:sz w:val="32"/>
          <w:szCs w:val="32"/>
          <w:rtl/>
          <w:lang w:eastAsia="en-GB"/>
        </w:rPr>
        <w:t>حمودي</w:t>
      </w:r>
      <w:proofErr w:type="spellEnd"/>
      <w:r>
        <w:rPr>
          <w:rFonts w:hint="cs"/>
          <w:sz w:val="32"/>
          <w:szCs w:val="32"/>
          <w:rtl/>
          <w:lang w:eastAsia="en-GB"/>
        </w:rPr>
        <w:t xml:space="preserve">)، وهو أيضاً من أولاد الملحة، ولا يرضى بالذل. </w:t>
      </w:r>
      <w:r w:rsidR="00DF7C81">
        <w:rPr>
          <w:rFonts w:hint="cs"/>
          <w:sz w:val="32"/>
          <w:szCs w:val="32"/>
          <w:rtl/>
          <w:lang w:eastAsia="en-GB"/>
        </w:rPr>
        <w:t xml:space="preserve">قرر العودة إلى العراق فور وصوله إلى مطار الرياض، عندما تأكد له أن السعوديين لم يرسلوا أي مسؤول رسمي </w:t>
      </w:r>
      <w:r w:rsidR="00DF7C81" w:rsidRPr="00EE4E26">
        <w:rPr>
          <w:sz w:val="32"/>
          <w:szCs w:val="32"/>
          <w:rtl/>
          <w:lang w:val="en-US"/>
        </w:rPr>
        <w:t>لاستقباله</w:t>
      </w:r>
      <w:r w:rsidR="00C47DCC">
        <w:rPr>
          <w:rFonts w:hint="cs"/>
          <w:sz w:val="32"/>
          <w:szCs w:val="32"/>
          <w:rtl/>
          <w:lang w:val="en-US"/>
        </w:rPr>
        <w:t>،</w:t>
      </w:r>
      <w:r w:rsidR="00DF7C81" w:rsidRPr="00EE4E26">
        <w:rPr>
          <w:sz w:val="32"/>
          <w:szCs w:val="32"/>
          <w:rtl/>
          <w:lang w:val="en-US"/>
        </w:rPr>
        <w:t xml:space="preserve"> فرفض </w:t>
      </w:r>
      <w:r w:rsidR="00DF7C81">
        <w:rPr>
          <w:sz w:val="32"/>
          <w:szCs w:val="32"/>
          <w:rtl/>
          <w:lang w:val="en-US"/>
        </w:rPr>
        <w:t>هذه ال</w:t>
      </w:r>
      <w:r w:rsidR="00DF7C81">
        <w:rPr>
          <w:rFonts w:hint="cs"/>
          <w:sz w:val="32"/>
          <w:szCs w:val="32"/>
          <w:rtl/>
          <w:lang w:val="en-US"/>
        </w:rPr>
        <w:t>إ</w:t>
      </w:r>
      <w:r w:rsidR="00DF7C81" w:rsidRPr="00EE4E26">
        <w:rPr>
          <w:sz w:val="32"/>
          <w:szCs w:val="32"/>
          <w:rtl/>
          <w:lang w:val="en-US"/>
        </w:rPr>
        <w:t xml:space="preserve">هانة وعاد </w:t>
      </w:r>
      <w:r w:rsidR="00DF7C81" w:rsidRPr="00EE4E26">
        <w:rPr>
          <w:rFonts w:hint="cs"/>
          <w:sz w:val="32"/>
          <w:szCs w:val="32"/>
          <w:rtl/>
          <w:lang w:val="en-US"/>
        </w:rPr>
        <w:t>إلى</w:t>
      </w:r>
      <w:r w:rsidR="00DF7C81" w:rsidRPr="00EE4E26">
        <w:rPr>
          <w:sz w:val="32"/>
          <w:szCs w:val="32"/>
          <w:rtl/>
          <w:lang w:val="en-US"/>
        </w:rPr>
        <w:t xml:space="preserve"> </w:t>
      </w:r>
      <w:r w:rsidR="00DF7C81">
        <w:rPr>
          <w:rFonts w:hint="cs"/>
          <w:sz w:val="32"/>
          <w:szCs w:val="32"/>
          <w:rtl/>
          <w:lang w:val="en-US"/>
        </w:rPr>
        <w:t>بغداد</w:t>
      </w:r>
      <w:r w:rsidR="00DF7C81" w:rsidRPr="00EE4E26">
        <w:rPr>
          <w:sz w:val="32"/>
          <w:szCs w:val="32"/>
          <w:rtl/>
          <w:lang w:val="en-US"/>
        </w:rPr>
        <w:t xml:space="preserve"> بالطائرة نفسها من دون </w:t>
      </w:r>
      <w:r w:rsidR="00DF7C81" w:rsidRPr="00EE4E26">
        <w:rPr>
          <w:rFonts w:hint="cs"/>
          <w:sz w:val="32"/>
          <w:szCs w:val="32"/>
          <w:rtl/>
          <w:lang w:val="en-US"/>
        </w:rPr>
        <w:t>أن</w:t>
      </w:r>
      <w:r w:rsidR="00DF7C81" w:rsidRPr="00EE4E26">
        <w:rPr>
          <w:sz w:val="32"/>
          <w:szCs w:val="32"/>
          <w:rtl/>
          <w:lang w:val="en-US"/>
        </w:rPr>
        <w:t xml:space="preserve"> يدخل السعودية.</w:t>
      </w:r>
      <w:r w:rsidR="001C6389">
        <w:rPr>
          <w:rFonts w:hint="cs"/>
          <w:sz w:val="32"/>
          <w:szCs w:val="32"/>
          <w:rtl/>
          <w:lang w:val="en-US"/>
        </w:rPr>
        <w:t xml:space="preserve"> فاعتذر منه</w:t>
      </w:r>
      <w:r w:rsidR="00E6618B">
        <w:rPr>
          <w:rFonts w:hint="cs"/>
          <w:sz w:val="32"/>
          <w:szCs w:val="32"/>
          <w:rtl/>
          <w:lang w:val="en-US"/>
        </w:rPr>
        <w:t xml:space="preserve"> أعضاء</w:t>
      </w:r>
      <w:r w:rsidR="001C6389">
        <w:rPr>
          <w:rFonts w:hint="cs"/>
          <w:sz w:val="32"/>
          <w:szCs w:val="32"/>
          <w:rtl/>
          <w:lang w:val="en-US"/>
        </w:rPr>
        <w:t xml:space="preserve"> اتحاد الكرة السعودية </w:t>
      </w:r>
      <w:r w:rsidR="00E6618B">
        <w:rPr>
          <w:rFonts w:hint="cs"/>
          <w:sz w:val="32"/>
          <w:szCs w:val="32"/>
          <w:rtl/>
          <w:lang w:val="en-US"/>
        </w:rPr>
        <w:t>وأرسلوا</w:t>
      </w:r>
      <w:r w:rsidR="001C6389">
        <w:rPr>
          <w:rFonts w:hint="cs"/>
          <w:sz w:val="32"/>
          <w:szCs w:val="32"/>
          <w:rtl/>
          <w:lang w:val="en-US"/>
        </w:rPr>
        <w:t xml:space="preserve"> وفداً لزياراته </w:t>
      </w:r>
      <w:r w:rsidR="00E6618B">
        <w:rPr>
          <w:rFonts w:hint="cs"/>
          <w:sz w:val="32"/>
          <w:szCs w:val="32"/>
          <w:rtl/>
          <w:lang w:val="en-US"/>
        </w:rPr>
        <w:t xml:space="preserve">ومصالحته </w:t>
      </w:r>
      <w:r w:rsidR="001C6389">
        <w:rPr>
          <w:rFonts w:hint="cs"/>
          <w:sz w:val="32"/>
          <w:szCs w:val="32"/>
          <w:rtl/>
          <w:lang w:val="en-US"/>
        </w:rPr>
        <w:t>بروح رياضية.</w:t>
      </w:r>
    </w:p>
    <w:p w:rsidR="007D22FB" w:rsidRDefault="001C6389" w:rsidP="00661B3B">
      <w:pPr>
        <w:pStyle w:val="a3"/>
        <w:tabs>
          <w:tab w:val="left" w:pos="4625"/>
        </w:tabs>
        <w:bidi/>
        <w:jc w:val="both"/>
        <w:rPr>
          <w:sz w:val="32"/>
          <w:szCs w:val="32"/>
          <w:rtl/>
          <w:lang w:eastAsia="en-GB"/>
        </w:rPr>
      </w:pPr>
      <w:r>
        <w:rPr>
          <w:rFonts w:hint="cs"/>
          <w:sz w:val="32"/>
          <w:szCs w:val="32"/>
          <w:rtl/>
          <w:lang w:val="en-US"/>
        </w:rPr>
        <w:t>نحن لا نتعامل مع الأشقاء والأصدقاء والضيوف إلا بالحفاوة</w:t>
      </w:r>
      <w:r w:rsidR="00661B3B">
        <w:rPr>
          <w:rFonts w:hint="cs"/>
          <w:sz w:val="32"/>
          <w:szCs w:val="32"/>
          <w:rtl/>
          <w:lang w:val="en-US"/>
        </w:rPr>
        <w:t xml:space="preserve"> والترحيب، الذي ن</w:t>
      </w:r>
      <w:r>
        <w:rPr>
          <w:rFonts w:hint="cs"/>
          <w:sz w:val="32"/>
          <w:szCs w:val="32"/>
          <w:rtl/>
          <w:lang w:val="en-US"/>
        </w:rPr>
        <w:t>رتقي</w:t>
      </w:r>
      <w:r w:rsidR="00661B3B">
        <w:rPr>
          <w:rFonts w:hint="cs"/>
          <w:sz w:val="32"/>
          <w:szCs w:val="32"/>
          <w:rtl/>
          <w:lang w:val="en-US"/>
        </w:rPr>
        <w:t xml:space="preserve"> </w:t>
      </w:r>
      <w:proofErr w:type="spellStart"/>
      <w:r w:rsidR="00661B3B">
        <w:rPr>
          <w:rFonts w:hint="cs"/>
          <w:sz w:val="32"/>
          <w:szCs w:val="32"/>
          <w:rtl/>
          <w:lang w:val="en-US"/>
        </w:rPr>
        <w:t>به</w:t>
      </w:r>
      <w:proofErr w:type="spellEnd"/>
      <w:r>
        <w:rPr>
          <w:rFonts w:hint="cs"/>
          <w:sz w:val="32"/>
          <w:szCs w:val="32"/>
          <w:rtl/>
          <w:lang w:val="en-US"/>
        </w:rPr>
        <w:t xml:space="preserve"> إلى أعلى مستويات اللياقة وحسن الوفادة و</w:t>
      </w:r>
      <w:r w:rsidR="00904B38">
        <w:rPr>
          <w:rFonts w:hint="cs"/>
          <w:sz w:val="32"/>
          <w:szCs w:val="32"/>
          <w:rtl/>
          <w:lang w:val="en-US"/>
        </w:rPr>
        <w:t>التكريم</w:t>
      </w:r>
      <w:r w:rsidR="00066392">
        <w:rPr>
          <w:rFonts w:hint="cs"/>
          <w:sz w:val="32"/>
          <w:szCs w:val="32"/>
          <w:rtl/>
          <w:lang w:val="en-US"/>
        </w:rPr>
        <w:t xml:space="preserve">. </w:t>
      </w:r>
      <w:r w:rsidR="00E6618B">
        <w:rPr>
          <w:rFonts w:hint="cs"/>
          <w:sz w:val="32"/>
          <w:szCs w:val="32"/>
          <w:rtl/>
          <w:lang w:val="en-US"/>
        </w:rPr>
        <w:t>أما</w:t>
      </w:r>
      <w:r w:rsidR="00066392">
        <w:rPr>
          <w:rFonts w:hint="cs"/>
          <w:sz w:val="32"/>
          <w:szCs w:val="32"/>
          <w:rtl/>
          <w:lang w:val="en-US"/>
        </w:rPr>
        <w:t xml:space="preserve"> إذا كنا نحن الضيوف فلن نرضى بغير صدارة الديوان</w:t>
      </w:r>
      <w:r w:rsidR="00904B38">
        <w:rPr>
          <w:rFonts w:hint="cs"/>
          <w:sz w:val="32"/>
          <w:szCs w:val="32"/>
          <w:rtl/>
          <w:lang w:val="en-US"/>
        </w:rPr>
        <w:t xml:space="preserve"> والمكانة المرموقة</w:t>
      </w:r>
      <w:r w:rsidR="00066392">
        <w:rPr>
          <w:rFonts w:hint="cs"/>
          <w:sz w:val="32"/>
          <w:szCs w:val="32"/>
          <w:rtl/>
          <w:lang w:val="en-US"/>
        </w:rPr>
        <w:t>. لكننا</w:t>
      </w:r>
      <w:r>
        <w:rPr>
          <w:rFonts w:hint="cs"/>
          <w:sz w:val="32"/>
          <w:szCs w:val="32"/>
          <w:rtl/>
          <w:lang w:val="en-US"/>
        </w:rPr>
        <w:t xml:space="preserve"> </w:t>
      </w:r>
      <w:r w:rsidR="00C47DCC">
        <w:rPr>
          <w:rFonts w:hint="cs"/>
          <w:sz w:val="32"/>
          <w:szCs w:val="32"/>
          <w:rtl/>
          <w:lang w:eastAsia="en-GB"/>
        </w:rPr>
        <w:t>لا ندري ما</w:t>
      </w:r>
      <w:r w:rsidR="00E6618B">
        <w:rPr>
          <w:rFonts w:hint="cs"/>
          <w:sz w:val="32"/>
          <w:szCs w:val="32"/>
          <w:rtl/>
          <w:lang w:eastAsia="en-GB"/>
        </w:rPr>
        <w:t xml:space="preserve"> الذي كان يفكر </w:t>
      </w:r>
      <w:proofErr w:type="spellStart"/>
      <w:r w:rsidR="00E6618B">
        <w:rPr>
          <w:rFonts w:hint="cs"/>
          <w:sz w:val="32"/>
          <w:szCs w:val="32"/>
          <w:rtl/>
          <w:lang w:eastAsia="en-GB"/>
        </w:rPr>
        <w:t>به</w:t>
      </w:r>
      <w:proofErr w:type="spellEnd"/>
      <w:r w:rsidR="00E6618B">
        <w:rPr>
          <w:rFonts w:hint="cs"/>
          <w:sz w:val="32"/>
          <w:szCs w:val="32"/>
          <w:rtl/>
          <w:lang w:eastAsia="en-GB"/>
        </w:rPr>
        <w:t xml:space="preserve"> الوفد العراقي</w:t>
      </w:r>
      <w:r w:rsidR="00C47DCC">
        <w:rPr>
          <w:rFonts w:hint="cs"/>
          <w:sz w:val="32"/>
          <w:szCs w:val="32"/>
          <w:rtl/>
          <w:lang w:eastAsia="en-GB"/>
        </w:rPr>
        <w:t xml:space="preserve">، الذي ترأسه السيد رئيس الجمهورية الدكتور فؤاد معصوم، ونائبه </w:t>
      </w:r>
      <w:r w:rsidR="00066392">
        <w:rPr>
          <w:rFonts w:hint="cs"/>
          <w:sz w:val="32"/>
          <w:szCs w:val="32"/>
          <w:rtl/>
          <w:lang w:eastAsia="en-GB"/>
        </w:rPr>
        <w:t>(</w:t>
      </w:r>
      <w:r w:rsidR="00C47DCC">
        <w:rPr>
          <w:rFonts w:hint="cs"/>
          <w:sz w:val="32"/>
          <w:szCs w:val="32"/>
          <w:rtl/>
          <w:lang w:eastAsia="en-GB"/>
        </w:rPr>
        <w:t>أسامة النجيفي</w:t>
      </w:r>
      <w:r w:rsidR="00066392">
        <w:rPr>
          <w:rFonts w:hint="cs"/>
          <w:sz w:val="32"/>
          <w:szCs w:val="32"/>
          <w:rtl/>
          <w:lang w:eastAsia="en-GB"/>
        </w:rPr>
        <w:t>)</w:t>
      </w:r>
      <w:r w:rsidR="00C47DCC">
        <w:rPr>
          <w:rFonts w:hint="cs"/>
          <w:sz w:val="32"/>
          <w:szCs w:val="32"/>
          <w:rtl/>
          <w:lang w:eastAsia="en-GB"/>
        </w:rPr>
        <w:t xml:space="preserve">، ورئيس البرلمان </w:t>
      </w:r>
      <w:r w:rsidR="00066392">
        <w:rPr>
          <w:rFonts w:hint="cs"/>
          <w:sz w:val="32"/>
          <w:szCs w:val="32"/>
          <w:rtl/>
          <w:lang w:eastAsia="en-GB"/>
        </w:rPr>
        <w:t>(</w:t>
      </w:r>
      <w:r w:rsidR="00C47DCC">
        <w:rPr>
          <w:rFonts w:hint="cs"/>
          <w:sz w:val="32"/>
          <w:szCs w:val="32"/>
          <w:rtl/>
          <w:lang w:eastAsia="en-GB"/>
        </w:rPr>
        <w:t>سليم الجبوري</w:t>
      </w:r>
      <w:r w:rsidR="00066392">
        <w:rPr>
          <w:rFonts w:hint="cs"/>
          <w:sz w:val="32"/>
          <w:szCs w:val="32"/>
          <w:rtl/>
          <w:lang w:eastAsia="en-GB"/>
        </w:rPr>
        <w:t>)</w:t>
      </w:r>
      <w:r w:rsidR="00C47DCC">
        <w:rPr>
          <w:rFonts w:hint="cs"/>
          <w:sz w:val="32"/>
          <w:szCs w:val="32"/>
          <w:rtl/>
          <w:lang w:eastAsia="en-GB"/>
        </w:rPr>
        <w:t xml:space="preserve">، ونائبه </w:t>
      </w:r>
      <w:r w:rsidR="00066392">
        <w:rPr>
          <w:rFonts w:hint="cs"/>
          <w:sz w:val="32"/>
          <w:szCs w:val="32"/>
          <w:rtl/>
          <w:lang w:eastAsia="en-GB"/>
        </w:rPr>
        <w:t>(</w:t>
      </w:r>
      <w:r w:rsidR="00C47DCC">
        <w:rPr>
          <w:rFonts w:hint="cs"/>
          <w:sz w:val="32"/>
          <w:szCs w:val="32"/>
          <w:rtl/>
          <w:lang w:eastAsia="en-GB"/>
        </w:rPr>
        <w:t>آرام شيخ محمد</w:t>
      </w:r>
      <w:r w:rsidR="00066392">
        <w:rPr>
          <w:rFonts w:hint="cs"/>
          <w:sz w:val="32"/>
          <w:szCs w:val="32"/>
          <w:rtl/>
          <w:lang w:eastAsia="en-GB"/>
        </w:rPr>
        <w:t>)</w:t>
      </w:r>
      <w:r w:rsidR="00C47DCC">
        <w:rPr>
          <w:rFonts w:hint="cs"/>
          <w:sz w:val="32"/>
          <w:szCs w:val="32"/>
          <w:rtl/>
          <w:lang w:eastAsia="en-GB"/>
        </w:rPr>
        <w:t xml:space="preserve">، ووزير الداخلية (محمد </w:t>
      </w:r>
      <w:proofErr w:type="spellStart"/>
      <w:r w:rsidR="00C47DCC">
        <w:rPr>
          <w:rFonts w:hint="cs"/>
          <w:sz w:val="32"/>
          <w:szCs w:val="32"/>
          <w:rtl/>
          <w:lang w:eastAsia="en-GB"/>
        </w:rPr>
        <w:t>الغبان</w:t>
      </w:r>
      <w:proofErr w:type="spellEnd"/>
      <w:r w:rsidR="00C47DCC">
        <w:rPr>
          <w:rFonts w:hint="cs"/>
          <w:sz w:val="32"/>
          <w:szCs w:val="32"/>
          <w:rtl/>
          <w:lang w:eastAsia="en-GB"/>
        </w:rPr>
        <w:t xml:space="preserve">)، ونائب رئيس الوزراء (بهاء </w:t>
      </w:r>
      <w:proofErr w:type="spellStart"/>
      <w:r w:rsidR="00C47DCC">
        <w:rPr>
          <w:rFonts w:hint="cs"/>
          <w:sz w:val="32"/>
          <w:szCs w:val="32"/>
          <w:rtl/>
          <w:lang w:eastAsia="en-GB"/>
        </w:rPr>
        <w:t>الأعرجي</w:t>
      </w:r>
      <w:proofErr w:type="spellEnd"/>
      <w:r w:rsidR="00C47DCC">
        <w:rPr>
          <w:rFonts w:hint="cs"/>
          <w:sz w:val="32"/>
          <w:szCs w:val="32"/>
          <w:rtl/>
          <w:lang w:eastAsia="en-GB"/>
        </w:rPr>
        <w:t xml:space="preserve">)، وعدد من النواب، عندما استقبلهم في المطار نائب محافظ الرياض. </w:t>
      </w:r>
      <w:r w:rsidR="00E6618B">
        <w:rPr>
          <w:rFonts w:hint="cs"/>
          <w:sz w:val="32"/>
          <w:szCs w:val="32"/>
          <w:rtl/>
          <w:lang w:eastAsia="en-GB"/>
        </w:rPr>
        <w:t>فتعامل</w:t>
      </w:r>
      <w:r w:rsidR="005A7D2A">
        <w:rPr>
          <w:rFonts w:hint="cs"/>
          <w:sz w:val="32"/>
          <w:szCs w:val="32"/>
          <w:rtl/>
          <w:lang w:eastAsia="en-GB"/>
        </w:rPr>
        <w:t xml:space="preserve"> مع</w:t>
      </w:r>
      <w:r w:rsidR="00661B3B">
        <w:rPr>
          <w:rFonts w:hint="cs"/>
          <w:sz w:val="32"/>
          <w:szCs w:val="32"/>
          <w:rtl/>
          <w:lang w:eastAsia="en-GB"/>
        </w:rPr>
        <w:t>هم</w:t>
      </w:r>
      <w:r w:rsidR="00E6618B">
        <w:rPr>
          <w:rFonts w:hint="cs"/>
          <w:sz w:val="32"/>
          <w:szCs w:val="32"/>
          <w:rtl/>
          <w:lang w:eastAsia="en-GB"/>
        </w:rPr>
        <w:t xml:space="preserve"> </w:t>
      </w:r>
      <w:r w:rsidR="00C47DCC">
        <w:rPr>
          <w:rFonts w:hint="cs"/>
          <w:sz w:val="32"/>
          <w:szCs w:val="32"/>
          <w:rtl/>
          <w:lang w:eastAsia="en-GB"/>
        </w:rPr>
        <w:t>بأسلوب باهت</w:t>
      </w:r>
      <w:r w:rsidR="00066392">
        <w:rPr>
          <w:rFonts w:hint="cs"/>
          <w:sz w:val="32"/>
          <w:szCs w:val="32"/>
          <w:rtl/>
          <w:lang w:eastAsia="en-GB"/>
        </w:rPr>
        <w:t>.</w:t>
      </w:r>
      <w:r w:rsidR="00C47DCC">
        <w:rPr>
          <w:rFonts w:hint="cs"/>
          <w:sz w:val="32"/>
          <w:szCs w:val="32"/>
          <w:rtl/>
          <w:lang w:eastAsia="en-GB"/>
        </w:rPr>
        <w:t xml:space="preserve"> </w:t>
      </w:r>
      <w:r>
        <w:rPr>
          <w:rFonts w:hint="cs"/>
          <w:sz w:val="32"/>
          <w:szCs w:val="32"/>
          <w:rtl/>
          <w:lang w:eastAsia="en-GB"/>
        </w:rPr>
        <w:t>انتقدته وكالات الأنباء العربية والعالمية.</w:t>
      </w:r>
    </w:p>
    <w:p w:rsidR="00066392" w:rsidRDefault="00066392" w:rsidP="00E6618B">
      <w:pPr>
        <w:pStyle w:val="a3"/>
        <w:tabs>
          <w:tab w:val="left" w:pos="4625"/>
        </w:tabs>
        <w:bidi/>
        <w:jc w:val="both"/>
        <w:rPr>
          <w:sz w:val="32"/>
          <w:szCs w:val="32"/>
          <w:rtl/>
          <w:lang w:val="en-US"/>
        </w:rPr>
      </w:pPr>
      <w:r>
        <w:rPr>
          <w:rFonts w:hint="cs"/>
          <w:sz w:val="32"/>
          <w:szCs w:val="32"/>
          <w:rtl/>
          <w:lang w:val="en-US"/>
        </w:rPr>
        <w:t>ثم ز</w:t>
      </w:r>
      <w:r w:rsidR="00E6618B">
        <w:rPr>
          <w:rFonts w:hint="cs"/>
          <w:sz w:val="32"/>
          <w:szCs w:val="32"/>
          <w:rtl/>
          <w:lang w:val="en-US"/>
        </w:rPr>
        <w:t>ار السعودية في اليوم التالي الوفد الرسمي الآخر،</w:t>
      </w:r>
      <w:r>
        <w:rPr>
          <w:rFonts w:hint="cs"/>
          <w:sz w:val="32"/>
          <w:szCs w:val="32"/>
          <w:rtl/>
          <w:lang w:val="en-US"/>
        </w:rPr>
        <w:t xml:space="preserve"> </w:t>
      </w:r>
      <w:r w:rsidR="00E6618B">
        <w:rPr>
          <w:rFonts w:hint="cs"/>
          <w:sz w:val="32"/>
          <w:szCs w:val="32"/>
          <w:rtl/>
          <w:lang w:val="en-US"/>
        </w:rPr>
        <w:t>الذي كان</w:t>
      </w:r>
      <w:r>
        <w:rPr>
          <w:rFonts w:hint="cs"/>
          <w:sz w:val="32"/>
          <w:szCs w:val="32"/>
          <w:rtl/>
          <w:lang w:val="en-US"/>
        </w:rPr>
        <w:t xml:space="preserve"> </w:t>
      </w:r>
      <w:r w:rsidRPr="00EE4E26">
        <w:rPr>
          <w:sz w:val="32"/>
          <w:szCs w:val="32"/>
          <w:rtl/>
          <w:lang w:val="en-US"/>
        </w:rPr>
        <w:t xml:space="preserve">يضم  </w:t>
      </w:r>
      <w:r>
        <w:rPr>
          <w:rFonts w:hint="cs"/>
          <w:sz w:val="32"/>
          <w:szCs w:val="32"/>
          <w:rtl/>
          <w:lang w:val="en-US"/>
        </w:rPr>
        <w:t>(</w:t>
      </w:r>
      <w:r w:rsidRPr="00EE4E26">
        <w:rPr>
          <w:rFonts w:hint="cs"/>
          <w:sz w:val="32"/>
          <w:szCs w:val="32"/>
          <w:rtl/>
          <w:lang w:val="en-US"/>
        </w:rPr>
        <w:t>أياد</w:t>
      </w:r>
      <w:r w:rsidRPr="00EE4E26">
        <w:rPr>
          <w:sz w:val="32"/>
          <w:szCs w:val="32"/>
          <w:rtl/>
          <w:lang w:val="en-US"/>
        </w:rPr>
        <w:t xml:space="preserve"> علاوي</w:t>
      </w:r>
      <w:r>
        <w:rPr>
          <w:rFonts w:hint="cs"/>
          <w:sz w:val="32"/>
          <w:szCs w:val="32"/>
          <w:rtl/>
          <w:lang w:val="en-US"/>
        </w:rPr>
        <w:t>)</w:t>
      </w:r>
      <w:r w:rsidR="00E6618B">
        <w:rPr>
          <w:rFonts w:hint="cs"/>
          <w:sz w:val="32"/>
          <w:szCs w:val="32"/>
          <w:rtl/>
          <w:lang w:val="en-US"/>
        </w:rPr>
        <w:t>،</w:t>
      </w:r>
      <w:r w:rsidRPr="00EE4E26">
        <w:rPr>
          <w:sz w:val="32"/>
          <w:szCs w:val="32"/>
          <w:rtl/>
          <w:lang w:val="en-US"/>
        </w:rPr>
        <w:t xml:space="preserve"> و</w:t>
      </w:r>
      <w:r>
        <w:rPr>
          <w:rFonts w:hint="cs"/>
          <w:sz w:val="32"/>
          <w:szCs w:val="32"/>
          <w:rtl/>
          <w:lang w:val="en-US"/>
        </w:rPr>
        <w:t>(</w:t>
      </w:r>
      <w:proofErr w:type="spellStart"/>
      <w:r w:rsidRPr="00EE4E26">
        <w:rPr>
          <w:sz w:val="32"/>
          <w:szCs w:val="32"/>
          <w:rtl/>
          <w:lang w:val="en-US"/>
        </w:rPr>
        <w:t>نيجرفان</w:t>
      </w:r>
      <w:proofErr w:type="spellEnd"/>
      <w:r w:rsidRPr="00EE4E26">
        <w:rPr>
          <w:sz w:val="32"/>
          <w:szCs w:val="32"/>
          <w:rtl/>
          <w:lang w:val="en-US"/>
        </w:rPr>
        <w:t xml:space="preserve"> بارزاني</w:t>
      </w:r>
      <w:r>
        <w:rPr>
          <w:rFonts w:hint="cs"/>
          <w:sz w:val="32"/>
          <w:szCs w:val="32"/>
          <w:rtl/>
          <w:lang w:val="en-US"/>
        </w:rPr>
        <w:t>)</w:t>
      </w:r>
      <w:r w:rsidR="00E6618B">
        <w:rPr>
          <w:rFonts w:hint="cs"/>
          <w:sz w:val="32"/>
          <w:szCs w:val="32"/>
          <w:rtl/>
          <w:lang w:val="en-US"/>
        </w:rPr>
        <w:t>،</w:t>
      </w:r>
      <w:r>
        <w:rPr>
          <w:rFonts w:hint="cs"/>
          <w:sz w:val="32"/>
          <w:szCs w:val="32"/>
          <w:rtl/>
          <w:lang w:val="en-US"/>
        </w:rPr>
        <w:t xml:space="preserve"> و(وزير الدفاع)</w:t>
      </w:r>
      <w:r w:rsidR="00E6618B">
        <w:rPr>
          <w:rFonts w:hint="cs"/>
          <w:sz w:val="32"/>
          <w:szCs w:val="32"/>
          <w:rtl/>
          <w:lang w:val="en-US"/>
        </w:rPr>
        <w:t>،</w:t>
      </w:r>
      <w:r>
        <w:rPr>
          <w:rFonts w:hint="cs"/>
          <w:sz w:val="32"/>
          <w:szCs w:val="32"/>
          <w:rtl/>
          <w:lang w:val="en-US"/>
        </w:rPr>
        <w:t xml:space="preserve"> وعدد من كبار المسؤولين والبرلمانيي</w:t>
      </w:r>
      <w:r w:rsidR="00E6618B">
        <w:rPr>
          <w:rFonts w:hint="cs"/>
          <w:sz w:val="32"/>
          <w:szCs w:val="32"/>
          <w:rtl/>
          <w:lang w:val="en-US"/>
        </w:rPr>
        <w:t>ن</w:t>
      </w:r>
      <w:r>
        <w:rPr>
          <w:rFonts w:hint="cs"/>
          <w:sz w:val="32"/>
          <w:szCs w:val="32"/>
          <w:rtl/>
          <w:lang w:val="en-US"/>
        </w:rPr>
        <w:t>، فاستقبلوهم</w:t>
      </w:r>
      <w:r w:rsidR="00E6618B">
        <w:rPr>
          <w:rFonts w:hint="cs"/>
          <w:sz w:val="32"/>
          <w:szCs w:val="32"/>
          <w:rtl/>
          <w:lang w:val="en-US"/>
        </w:rPr>
        <w:t xml:space="preserve"> في السعودية</w:t>
      </w:r>
      <w:r>
        <w:rPr>
          <w:rFonts w:hint="cs"/>
          <w:sz w:val="32"/>
          <w:szCs w:val="32"/>
          <w:rtl/>
          <w:lang w:val="en-US"/>
        </w:rPr>
        <w:t xml:space="preserve"> </w:t>
      </w:r>
      <w:r w:rsidR="00E6618B">
        <w:rPr>
          <w:rFonts w:hint="cs"/>
          <w:sz w:val="32"/>
          <w:szCs w:val="32"/>
          <w:rtl/>
          <w:lang w:val="en-US"/>
        </w:rPr>
        <w:t>بمثلما</w:t>
      </w:r>
      <w:r>
        <w:rPr>
          <w:rFonts w:hint="cs"/>
          <w:sz w:val="32"/>
          <w:szCs w:val="32"/>
          <w:rtl/>
          <w:lang w:val="en-US"/>
        </w:rPr>
        <w:t xml:space="preserve"> استقبلوا </w:t>
      </w:r>
      <w:proofErr w:type="spellStart"/>
      <w:r>
        <w:rPr>
          <w:rFonts w:hint="cs"/>
          <w:sz w:val="32"/>
          <w:szCs w:val="32"/>
          <w:rtl/>
          <w:lang w:val="en-US"/>
        </w:rPr>
        <w:t>به</w:t>
      </w:r>
      <w:proofErr w:type="spellEnd"/>
      <w:r>
        <w:rPr>
          <w:rFonts w:hint="cs"/>
          <w:sz w:val="32"/>
          <w:szCs w:val="32"/>
          <w:rtl/>
          <w:lang w:val="en-US"/>
        </w:rPr>
        <w:t xml:space="preserve"> الوفد الذي سبقهم.</w:t>
      </w:r>
    </w:p>
    <w:p w:rsidR="00A8692A" w:rsidRDefault="00661B3B" w:rsidP="00A8692A">
      <w:pPr>
        <w:pStyle w:val="a3"/>
        <w:bidi/>
        <w:jc w:val="both"/>
        <w:rPr>
          <w:sz w:val="32"/>
          <w:szCs w:val="32"/>
          <w:rtl/>
          <w:lang w:eastAsia="en-GB"/>
        </w:rPr>
      </w:pPr>
      <w:r>
        <w:rPr>
          <w:rFonts w:hint="cs"/>
          <w:sz w:val="32"/>
          <w:szCs w:val="32"/>
          <w:rtl/>
          <w:lang w:eastAsia="en-GB"/>
        </w:rPr>
        <w:lastRenderedPageBreak/>
        <w:t>و</w:t>
      </w:r>
      <w:r w:rsidR="00066392">
        <w:rPr>
          <w:rFonts w:hint="cs"/>
          <w:sz w:val="32"/>
          <w:szCs w:val="32"/>
          <w:rtl/>
          <w:lang w:eastAsia="en-GB"/>
        </w:rPr>
        <w:t>تكررت المهزلة في الدوحة عاصمة قطر (مك</w:t>
      </w:r>
      <w:r w:rsidR="00A8692A">
        <w:rPr>
          <w:rFonts w:hint="cs"/>
          <w:sz w:val="32"/>
          <w:szCs w:val="32"/>
          <w:rtl/>
          <w:lang w:eastAsia="en-GB"/>
        </w:rPr>
        <w:t>م</w:t>
      </w:r>
      <w:r w:rsidR="00066392">
        <w:rPr>
          <w:rFonts w:hint="cs"/>
          <w:sz w:val="32"/>
          <w:szCs w:val="32"/>
          <w:rtl/>
          <w:lang w:eastAsia="en-GB"/>
        </w:rPr>
        <w:t xml:space="preserve">ن الخطر)، عندما زارها وفدنا الرسمي في الحادي عشر من الشهر الحالي، برئاسة </w:t>
      </w:r>
      <w:r w:rsidR="00A8692A">
        <w:rPr>
          <w:rFonts w:hint="cs"/>
          <w:sz w:val="32"/>
          <w:szCs w:val="32"/>
          <w:rtl/>
          <w:lang w:eastAsia="en-GB"/>
        </w:rPr>
        <w:t>السيد رئيس الجمهورية</w:t>
      </w:r>
      <w:r w:rsidR="00E6618B">
        <w:rPr>
          <w:rFonts w:hint="cs"/>
          <w:sz w:val="32"/>
          <w:szCs w:val="32"/>
          <w:rtl/>
          <w:lang w:eastAsia="en-GB"/>
        </w:rPr>
        <w:t>،</w:t>
      </w:r>
      <w:r w:rsidR="00A8692A">
        <w:rPr>
          <w:rFonts w:hint="cs"/>
          <w:sz w:val="32"/>
          <w:szCs w:val="32"/>
          <w:rtl/>
          <w:lang w:eastAsia="en-GB"/>
        </w:rPr>
        <w:t xml:space="preserve"> والوفد الرفيع المرافق له، فاستقبله في مطار الدوحة وزير الطاقة والصناعة (محمد بن صالح السادة).</w:t>
      </w:r>
    </w:p>
    <w:p w:rsidR="00AF1A45" w:rsidRDefault="002B497C" w:rsidP="00471322">
      <w:pPr>
        <w:pStyle w:val="a3"/>
        <w:bidi/>
        <w:jc w:val="both"/>
        <w:rPr>
          <w:sz w:val="32"/>
          <w:szCs w:val="32"/>
          <w:rtl/>
          <w:lang w:eastAsia="en-GB"/>
        </w:rPr>
      </w:pPr>
      <w:r>
        <w:rPr>
          <w:rFonts w:hint="cs"/>
          <w:sz w:val="32"/>
          <w:szCs w:val="32"/>
          <w:rtl/>
          <w:lang w:eastAsia="en-GB"/>
        </w:rPr>
        <w:t>حالة أخرى أكثر غرابة من سابقاتها، تمثلت بعد</w:t>
      </w:r>
      <w:r w:rsidR="00E6618B">
        <w:rPr>
          <w:rFonts w:hint="cs"/>
          <w:sz w:val="32"/>
          <w:szCs w:val="32"/>
          <w:rtl/>
          <w:lang w:eastAsia="en-GB"/>
        </w:rPr>
        <w:t>م</w:t>
      </w:r>
      <w:r>
        <w:rPr>
          <w:rFonts w:hint="cs"/>
          <w:sz w:val="32"/>
          <w:szCs w:val="32"/>
          <w:rtl/>
          <w:lang w:eastAsia="en-GB"/>
        </w:rPr>
        <w:t xml:space="preserve"> ظهور علم العراق في </w:t>
      </w:r>
      <w:r w:rsidR="00DD6EB6">
        <w:rPr>
          <w:rFonts w:hint="cs"/>
          <w:sz w:val="32"/>
          <w:szCs w:val="32"/>
          <w:rtl/>
          <w:lang w:eastAsia="en-GB"/>
        </w:rPr>
        <w:t>معظم زيارات وفودنا إلى ا</w:t>
      </w:r>
      <w:r>
        <w:rPr>
          <w:rFonts w:hint="cs"/>
          <w:sz w:val="32"/>
          <w:szCs w:val="32"/>
          <w:rtl/>
          <w:lang w:eastAsia="en-GB"/>
        </w:rPr>
        <w:t>لكويت وإيران</w:t>
      </w:r>
      <w:r w:rsidR="00E6618B">
        <w:rPr>
          <w:rFonts w:hint="cs"/>
          <w:sz w:val="32"/>
          <w:szCs w:val="32"/>
          <w:rtl/>
          <w:lang w:eastAsia="en-GB"/>
        </w:rPr>
        <w:t xml:space="preserve">. </w:t>
      </w:r>
      <w:r w:rsidR="00A8692A">
        <w:rPr>
          <w:rFonts w:hint="cs"/>
          <w:sz w:val="32"/>
          <w:szCs w:val="32"/>
          <w:rtl/>
          <w:lang w:eastAsia="en-GB"/>
        </w:rPr>
        <w:t xml:space="preserve">أيعقل أن العراق وصل في التعامل الرسمي والدبلوماسي إلى هذا المستوى المؤسف، الذي </w:t>
      </w:r>
      <w:r w:rsidR="00DD6EB6">
        <w:rPr>
          <w:rFonts w:hint="cs"/>
          <w:sz w:val="32"/>
          <w:szCs w:val="32"/>
          <w:rtl/>
          <w:lang w:eastAsia="en-GB"/>
        </w:rPr>
        <w:t xml:space="preserve">لا </w:t>
      </w:r>
      <w:r w:rsidR="00A8692A">
        <w:rPr>
          <w:rFonts w:hint="cs"/>
          <w:sz w:val="32"/>
          <w:szCs w:val="32"/>
          <w:rtl/>
          <w:lang w:eastAsia="en-GB"/>
        </w:rPr>
        <w:t xml:space="preserve">يليق بسمعتنا كشعب عريق وبلد عظيم ؟. </w:t>
      </w:r>
      <w:r w:rsidR="00471322">
        <w:rPr>
          <w:rFonts w:hint="cs"/>
          <w:sz w:val="32"/>
          <w:szCs w:val="32"/>
          <w:rtl/>
          <w:lang w:eastAsia="en-GB"/>
        </w:rPr>
        <w:t xml:space="preserve">من يرضى بهذا الذل الدبلوماسي المقيت ؟. </w:t>
      </w:r>
      <w:r w:rsidR="00AF1A45">
        <w:rPr>
          <w:rFonts w:hint="cs"/>
          <w:sz w:val="32"/>
          <w:szCs w:val="32"/>
          <w:rtl/>
          <w:lang w:eastAsia="en-GB"/>
        </w:rPr>
        <w:t xml:space="preserve">أترضى أنت يا عراق </w:t>
      </w:r>
      <w:r w:rsidR="00471322">
        <w:rPr>
          <w:rFonts w:hint="cs"/>
          <w:sz w:val="32"/>
          <w:szCs w:val="32"/>
          <w:rtl/>
          <w:lang w:eastAsia="en-GB"/>
        </w:rPr>
        <w:t>يا مهد الحضارات ومهبط الرسالات. أترضى أنت يا عراق</w:t>
      </w:r>
      <w:r w:rsidR="00AF1A45">
        <w:rPr>
          <w:rFonts w:hint="cs"/>
          <w:sz w:val="32"/>
          <w:szCs w:val="32"/>
          <w:rtl/>
          <w:lang w:eastAsia="en-GB"/>
        </w:rPr>
        <w:t xml:space="preserve"> ؟. </w:t>
      </w:r>
    </w:p>
    <w:p w:rsidR="00AF1A45" w:rsidRPr="006101C2" w:rsidRDefault="00AF1A45" w:rsidP="006101C2">
      <w:pPr>
        <w:pStyle w:val="a3"/>
        <w:bidi/>
        <w:jc w:val="center"/>
        <w:rPr>
          <w:sz w:val="32"/>
          <w:szCs w:val="32"/>
          <w:rtl/>
        </w:rPr>
      </w:pPr>
      <w:r w:rsidRPr="006101C2">
        <w:rPr>
          <w:rFonts w:hint="cs"/>
          <w:sz w:val="32"/>
          <w:szCs w:val="32"/>
          <w:rtl/>
        </w:rPr>
        <w:t>أنـتَ ال</w:t>
      </w:r>
      <w:r w:rsidR="00E73D86">
        <w:rPr>
          <w:rFonts w:hint="cs"/>
          <w:sz w:val="32"/>
          <w:szCs w:val="32"/>
          <w:rtl/>
        </w:rPr>
        <w:t>ـذي عـَلــَّمـتـَني أن لا أخونَ</w:t>
      </w:r>
      <w:r w:rsidRPr="006101C2">
        <w:rPr>
          <w:rFonts w:hint="cs"/>
          <w:sz w:val="32"/>
          <w:szCs w:val="32"/>
          <w:rtl/>
        </w:rPr>
        <w:t>، وَلا أ ُرائي</w:t>
      </w:r>
    </w:p>
    <w:p w:rsidR="00AF1A45" w:rsidRPr="006101C2" w:rsidRDefault="00AF1A45" w:rsidP="006101C2">
      <w:pPr>
        <w:pStyle w:val="a3"/>
        <w:bidi/>
        <w:jc w:val="center"/>
        <w:rPr>
          <w:sz w:val="32"/>
          <w:szCs w:val="32"/>
          <w:rtl/>
        </w:rPr>
      </w:pPr>
      <w:r w:rsidRPr="006101C2">
        <w:rPr>
          <w:rFonts w:hint="cs"/>
          <w:sz w:val="32"/>
          <w:szCs w:val="32"/>
          <w:rtl/>
        </w:rPr>
        <w:t>أن لا أ ُهـيـنَ كـَرامَـتي أن لا أ ُجادِلَ كـِبريـائي</w:t>
      </w:r>
    </w:p>
    <w:p w:rsidR="00AF1A45" w:rsidRPr="006101C2" w:rsidRDefault="00E73D86" w:rsidP="006101C2">
      <w:pPr>
        <w:pStyle w:val="a3"/>
        <w:bidi/>
        <w:jc w:val="center"/>
        <w:rPr>
          <w:sz w:val="32"/>
          <w:szCs w:val="32"/>
          <w:rtl/>
        </w:rPr>
      </w:pPr>
      <w:r>
        <w:rPr>
          <w:rFonts w:hint="cs"/>
          <w:sz w:val="32"/>
          <w:szCs w:val="32"/>
          <w:rtl/>
        </w:rPr>
        <w:t>أن لا أقولَ</w:t>
      </w:r>
      <w:r w:rsidR="00AF1A45" w:rsidRPr="006101C2">
        <w:rPr>
          <w:rFonts w:hint="cs"/>
          <w:sz w:val="32"/>
          <w:szCs w:val="32"/>
          <w:rtl/>
        </w:rPr>
        <w:t>، وقد أبَـيْتُ غـَدا ًسـَيُحرِجـُني إبائي</w:t>
      </w:r>
    </w:p>
    <w:p w:rsidR="00AF1A45" w:rsidRPr="006101C2" w:rsidRDefault="00AF1A45" w:rsidP="006101C2">
      <w:pPr>
        <w:pStyle w:val="a3"/>
        <w:bidi/>
        <w:jc w:val="center"/>
        <w:rPr>
          <w:sz w:val="32"/>
          <w:szCs w:val="32"/>
          <w:rtl/>
        </w:rPr>
      </w:pPr>
      <w:r w:rsidRPr="006101C2">
        <w:rPr>
          <w:rFonts w:hint="cs"/>
          <w:sz w:val="32"/>
          <w:szCs w:val="32"/>
          <w:rtl/>
        </w:rPr>
        <w:t xml:space="preserve">فـَغـَداً لـَهُ زَهـوي </w:t>
      </w:r>
      <w:r w:rsidR="006101C2" w:rsidRPr="006101C2">
        <w:rPr>
          <w:rFonts w:hint="cs"/>
          <w:sz w:val="32"/>
          <w:szCs w:val="32"/>
          <w:rtl/>
        </w:rPr>
        <w:t>على</w:t>
      </w:r>
      <w:r w:rsidR="00E73D86">
        <w:rPr>
          <w:rFonts w:hint="cs"/>
          <w:sz w:val="32"/>
          <w:szCs w:val="32"/>
          <w:rtl/>
        </w:rPr>
        <w:t xml:space="preserve"> وَجَعي</w:t>
      </w:r>
      <w:r w:rsidRPr="006101C2">
        <w:rPr>
          <w:rFonts w:hint="cs"/>
          <w:sz w:val="32"/>
          <w:szCs w:val="32"/>
          <w:rtl/>
        </w:rPr>
        <w:t>، وَبَسمَة ُأصدقائي</w:t>
      </w:r>
    </w:p>
    <w:p w:rsidR="00AF1A45" w:rsidRPr="006101C2" w:rsidRDefault="00AF1A45" w:rsidP="006101C2">
      <w:pPr>
        <w:pStyle w:val="a3"/>
        <w:bidi/>
        <w:jc w:val="center"/>
        <w:rPr>
          <w:sz w:val="32"/>
          <w:szCs w:val="32"/>
          <w:rtl/>
        </w:rPr>
      </w:pPr>
      <w:r w:rsidRPr="006101C2">
        <w:rPr>
          <w:rFonts w:hint="cs"/>
          <w:sz w:val="32"/>
          <w:szCs w:val="32"/>
          <w:rtl/>
        </w:rPr>
        <w:t>وَغـَداً لـَهُ صَومي الكريمُ إذا خـَلا يَوما ً إنــــائي</w:t>
      </w:r>
    </w:p>
    <w:p w:rsidR="00AF1A45" w:rsidRPr="006101C2" w:rsidRDefault="00AF1A45" w:rsidP="006101C2">
      <w:pPr>
        <w:pStyle w:val="a3"/>
        <w:bidi/>
        <w:jc w:val="center"/>
        <w:rPr>
          <w:sz w:val="32"/>
          <w:szCs w:val="32"/>
          <w:rtl/>
        </w:rPr>
      </w:pPr>
      <w:proofErr w:type="spellStart"/>
      <w:r w:rsidRPr="006101C2">
        <w:rPr>
          <w:rFonts w:hint="cs"/>
          <w:sz w:val="32"/>
          <w:szCs w:val="32"/>
          <w:rtl/>
        </w:rPr>
        <w:t>لـَكَ</w:t>
      </w:r>
      <w:proofErr w:type="spellEnd"/>
      <w:r w:rsidRPr="006101C2">
        <w:rPr>
          <w:rFonts w:hint="cs"/>
          <w:sz w:val="32"/>
          <w:szCs w:val="32"/>
          <w:rtl/>
        </w:rPr>
        <w:t xml:space="preserve"> يا عراقُ نـَذَرتُ قافيَتي، وأخلـَصتُ انتِمائي</w:t>
      </w:r>
    </w:p>
    <w:p w:rsidR="00A8692A" w:rsidRPr="00AF1A45" w:rsidRDefault="00A8692A" w:rsidP="00E6618B">
      <w:pPr>
        <w:pStyle w:val="a3"/>
        <w:bidi/>
        <w:jc w:val="center"/>
        <w:rPr>
          <w:sz w:val="32"/>
          <w:szCs w:val="32"/>
          <w:rtl/>
          <w:lang w:eastAsia="en-GB"/>
        </w:rPr>
      </w:pPr>
    </w:p>
    <w:p w:rsidR="00E6618B" w:rsidRPr="00AF1296" w:rsidRDefault="00E6618B" w:rsidP="00E6618B">
      <w:pPr>
        <w:pStyle w:val="a3"/>
        <w:bidi/>
        <w:jc w:val="center"/>
        <w:rPr>
          <w:sz w:val="32"/>
          <w:szCs w:val="32"/>
          <w:rtl/>
          <w:lang w:eastAsia="en-GB"/>
        </w:rPr>
      </w:pPr>
    </w:p>
    <w:sectPr w:rsidR="00E6618B" w:rsidRPr="00AF1296" w:rsidSect="000622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basNeueRegular">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C62"/>
    <w:multiLevelType w:val="multilevel"/>
    <w:tmpl w:val="491046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AF1296"/>
    <w:rsid w:val="00062286"/>
    <w:rsid w:val="00066392"/>
    <w:rsid w:val="001C6389"/>
    <w:rsid w:val="002B497C"/>
    <w:rsid w:val="003511AE"/>
    <w:rsid w:val="003F4968"/>
    <w:rsid w:val="003F58EF"/>
    <w:rsid w:val="00471322"/>
    <w:rsid w:val="005A7D2A"/>
    <w:rsid w:val="006101C2"/>
    <w:rsid w:val="006512AB"/>
    <w:rsid w:val="00661B3B"/>
    <w:rsid w:val="006C5BAA"/>
    <w:rsid w:val="00792410"/>
    <w:rsid w:val="007C5504"/>
    <w:rsid w:val="007D22FB"/>
    <w:rsid w:val="00904B38"/>
    <w:rsid w:val="00A7606E"/>
    <w:rsid w:val="00A8692A"/>
    <w:rsid w:val="00AF1296"/>
    <w:rsid w:val="00AF1A45"/>
    <w:rsid w:val="00B931F0"/>
    <w:rsid w:val="00C47DCC"/>
    <w:rsid w:val="00D57BB6"/>
    <w:rsid w:val="00DD6EB6"/>
    <w:rsid w:val="00DF7C81"/>
    <w:rsid w:val="00E6618B"/>
    <w:rsid w:val="00E73095"/>
    <w:rsid w:val="00E73D86"/>
    <w:rsid w:val="00EA0E31"/>
    <w:rsid w:val="00EE4E2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45"/>
    <w:pPr>
      <w:bidi/>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AF1296"/>
    <w:pPr>
      <w:bidi w:val="0"/>
      <w:spacing w:before="100" w:beforeAutospacing="1" w:after="100" w:afterAutospacing="1"/>
      <w:outlineLvl w:val="0"/>
    </w:pPr>
    <w:rPr>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F1296"/>
    <w:rPr>
      <w:rFonts w:ascii="Times New Roman" w:eastAsia="Times New Roman" w:hAnsi="Times New Roman" w:cs="Times New Roman"/>
      <w:kern w:val="36"/>
      <w:sz w:val="48"/>
      <w:szCs w:val="48"/>
      <w:lang w:eastAsia="en-GB"/>
    </w:rPr>
  </w:style>
  <w:style w:type="character" w:styleId="Hyperlink">
    <w:name w:val="Hyperlink"/>
    <w:basedOn w:val="a0"/>
    <w:uiPriority w:val="99"/>
    <w:semiHidden/>
    <w:unhideWhenUsed/>
    <w:rsid w:val="00AF1296"/>
    <w:rPr>
      <w:strike w:val="0"/>
      <w:dstrike w:val="0"/>
      <w:color w:val="444444"/>
      <w:u w:val="none"/>
      <w:effect w:val="none"/>
    </w:rPr>
  </w:style>
  <w:style w:type="paragraph" w:customStyle="1" w:styleId="post-meta4">
    <w:name w:val="post-meta4"/>
    <w:basedOn w:val="a"/>
    <w:rsid w:val="00AF1296"/>
    <w:pPr>
      <w:pBdr>
        <w:bottom w:val="single" w:sz="4" w:space="3" w:color="F2F2F2"/>
      </w:pBdr>
      <w:bidi w:val="0"/>
      <w:spacing w:before="88" w:after="125"/>
    </w:pPr>
    <w:rPr>
      <w:color w:val="AAAAAA"/>
      <w:sz w:val="20"/>
      <w:szCs w:val="20"/>
      <w:lang w:val="en-GB" w:eastAsia="en-GB"/>
    </w:rPr>
  </w:style>
  <w:style w:type="character" w:customStyle="1" w:styleId="share-text5">
    <w:name w:val="share-text5"/>
    <w:basedOn w:val="a0"/>
    <w:rsid w:val="00AF1296"/>
    <w:rPr>
      <w:rFonts w:ascii="BebasNeueRegular" w:hAnsi="BebasNeueRegular" w:hint="default"/>
      <w:vanish/>
      <w:webHidden w:val="0"/>
      <w:color w:val="FFFFFF"/>
      <w:sz w:val="28"/>
      <w:szCs w:val="28"/>
      <w:shd w:val="clear" w:color="auto" w:fill="910000"/>
      <w:specVanish w:val="0"/>
    </w:rPr>
  </w:style>
  <w:style w:type="character" w:customStyle="1" w:styleId="in-widget">
    <w:name w:val="in-widget"/>
    <w:basedOn w:val="a0"/>
    <w:rsid w:val="00AF1296"/>
  </w:style>
  <w:style w:type="character" w:customStyle="1" w:styleId="in-right">
    <w:name w:val="in-right"/>
    <w:basedOn w:val="a0"/>
    <w:rsid w:val="00AF1296"/>
  </w:style>
  <w:style w:type="character" w:customStyle="1" w:styleId="publisher">
    <w:name w:val="publisher"/>
    <w:basedOn w:val="a0"/>
    <w:rsid w:val="00AF1296"/>
  </w:style>
  <w:style w:type="paragraph" w:styleId="a3">
    <w:name w:val="No Spacing"/>
    <w:uiPriority w:val="1"/>
    <w:qFormat/>
    <w:rsid w:val="00AF1296"/>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4984560">
      <w:bodyDiv w:val="1"/>
      <w:marLeft w:val="0"/>
      <w:marRight w:val="0"/>
      <w:marTop w:val="0"/>
      <w:marBottom w:val="0"/>
      <w:divBdr>
        <w:top w:val="none" w:sz="0" w:space="0" w:color="auto"/>
        <w:left w:val="none" w:sz="0" w:space="0" w:color="auto"/>
        <w:bottom w:val="none" w:sz="0" w:space="0" w:color="auto"/>
        <w:right w:val="none" w:sz="0" w:space="0" w:color="auto"/>
      </w:divBdr>
      <w:divsChild>
        <w:div w:id="828785564">
          <w:marLeft w:val="0"/>
          <w:marRight w:val="0"/>
          <w:marTop w:val="250"/>
          <w:marBottom w:val="313"/>
          <w:divBdr>
            <w:top w:val="none" w:sz="0" w:space="0" w:color="auto"/>
            <w:left w:val="none" w:sz="0" w:space="0" w:color="auto"/>
            <w:bottom w:val="none" w:sz="0" w:space="0" w:color="auto"/>
            <w:right w:val="none" w:sz="0" w:space="0" w:color="auto"/>
          </w:divBdr>
          <w:divsChild>
            <w:div w:id="1902474630">
              <w:marLeft w:val="0"/>
              <w:marRight w:val="0"/>
              <w:marTop w:val="0"/>
              <w:marBottom w:val="0"/>
              <w:divBdr>
                <w:top w:val="none" w:sz="0" w:space="0" w:color="auto"/>
                <w:left w:val="none" w:sz="0" w:space="0" w:color="auto"/>
                <w:bottom w:val="none" w:sz="0" w:space="0" w:color="auto"/>
                <w:right w:val="none" w:sz="0" w:space="0" w:color="auto"/>
              </w:divBdr>
              <w:divsChild>
                <w:div w:id="1103719398">
                  <w:marLeft w:val="0"/>
                  <w:marRight w:val="0"/>
                  <w:marTop w:val="0"/>
                  <w:marBottom w:val="0"/>
                  <w:divBdr>
                    <w:top w:val="none" w:sz="0" w:space="0" w:color="auto"/>
                    <w:left w:val="none" w:sz="0" w:space="0" w:color="auto"/>
                    <w:bottom w:val="none" w:sz="0" w:space="0" w:color="auto"/>
                    <w:right w:val="none" w:sz="0" w:space="0" w:color="auto"/>
                  </w:divBdr>
                  <w:divsChild>
                    <w:div w:id="543297322">
                      <w:marLeft w:val="0"/>
                      <w:marRight w:val="0"/>
                      <w:marTop w:val="0"/>
                      <w:marBottom w:val="0"/>
                      <w:divBdr>
                        <w:top w:val="none" w:sz="0" w:space="0" w:color="auto"/>
                        <w:left w:val="none" w:sz="0" w:space="0" w:color="auto"/>
                        <w:bottom w:val="none" w:sz="0" w:space="0" w:color="auto"/>
                        <w:right w:val="none" w:sz="0" w:space="0" w:color="auto"/>
                      </w:divBdr>
                      <w:divsChild>
                        <w:div w:id="50170285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491</Words>
  <Characters>2801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dcterms:created xsi:type="dcterms:W3CDTF">2015-02-14T12:55:00Z</dcterms:created>
  <dcterms:modified xsi:type="dcterms:W3CDTF">2015-02-14T18:22:00Z</dcterms:modified>
</cp:coreProperties>
</file>