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FA" w:rsidRPr="008937FA" w:rsidRDefault="008937FA" w:rsidP="008937FA">
      <w:pPr>
        <w:ind w:left="-341" w:right="-426"/>
        <w:jc w:val="center"/>
        <w:rPr>
          <w:rStyle w:val="textexposedshow"/>
          <w:rFonts w:ascii="Simplified Arabic" w:hAnsi="Simplified Arabic" w:cs="Simplified Arabic" w:hint="cs"/>
          <w:b/>
          <w:bCs/>
          <w:color w:val="1C1E21"/>
          <w:sz w:val="32"/>
          <w:szCs w:val="32"/>
          <w:u w:val="single"/>
          <w:shd w:val="clear" w:color="auto" w:fill="FFFFFF"/>
          <w:rtl/>
        </w:rPr>
      </w:pPr>
      <w:r w:rsidRPr="008937FA">
        <w:rPr>
          <w:rStyle w:val="textexposedshow"/>
          <w:rFonts w:ascii="Simplified Arabic" w:hAnsi="Simplified Arabic" w:cs="Simplified Arabic" w:hint="cs"/>
          <w:b/>
          <w:bCs/>
          <w:color w:val="1C1E21"/>
          <w:sz w:val="32"/>
          <w:szCs w:val="32"/>
          <w:u w:val="single"/>
          <w:shd w:val="clear" w:color="auto" w:fill="FFFFFF"/>
          <w:rtl/>
        </w:rPr>
        <w:t xml:space="preserve">في إبراز الجوانب الإنسانية للرواية الفلسطينية </w:t>
      </w:r>
    </w:p>
    <w:p w:rsidR="008937FA" w:rsidRPr="008937FA" w:rsidRDefault="008937FA" w:rsidP="008937FA">
      <w:pPr>
        <w:ind w:left="-341" w:right="-426"/>
        <w:jc w:val="center"/>
        <w:rPr>
          <w:rStyle w:val="textexposedshow"/>
          <w:rFonts w:ascii="Simplified Arabic" w:hAnsi="Simplified Arabic" w:cs="Simplified Arabic" w:hint="cs"/>
          <w:b/>
          <w:bCs/>
          <w:color w:val="1C1E21"/>
          <w:sz w:val="32"/>
          <w:szCs w:val="32"/>
          <w:shd w:val="clear" w:color="auto" w:fill="FFFFFF"/>
          <w:rtl/>
        </w:rPr>
      </w:pPr>
      <w:r w:rsidRPr="008937FA">
        <w:rPr>
          <w:rStyle w:val="textexposedshow"/>
          <w:rFonts w:ascii="Simplified Arabic" w:hAnsi="Simplified Arabic" w:cs="Simplified Arabic" w:hint="cs"/>
          <w:b/>
          <w:bCs/>
          <w:color w:val="1C1E21"/>
          <w:sz w:val="32"/>
          <w:szCs w:val="32"/>
          <w:shd w:val="clear" w:color="auto" w:fill="FFFFFF"/>
          <w:rtl/>
        </w:rPr>
        <w:t>بلدية غزة تبحث مع فريق " لسنا أرقاماً " سبل التعاون</w:t>
      </w:r>
    </w:p>
    <w:p w:rsidR="008937FA" w:rsidRPr="008937FA" w:rsidRDefault="008937FA" w:rsidP="008937FA">
      <w:pPr>
        <w:ind w:left="-341" w:right="-426"/>
        <w:jc w:val="mediumKashida"/>
        <w:rPr>
          <w:rStyle w:val="textexposedshow"/>
          <w:rFonts w:ascii="Simplified Arabic" w:hAnsi="Simplified Arabic" w:cs="Simplified Arabic" w:hint="cs"/>
          <w:b/>
          <w:bCs/>
          <w:color w:val="1C1E21"/>
          <w:sz w:val="28"/>
          <w:szCs w:val="28"/>
          <w:shd w:val="clear" w:color="auto" w:fill="FFFFFF"/>
          <w:rtl/>
        </w:rPr>
      </w:pPr>
      <w:r w:rsidRPr="008937FA">
        <w:rPr>
          <w:rStyle w:val="textexposedshow"/>
          <w:rFonts w:ascii="Simplified Arabic" w:hAnsi="Simplified Arabic" w:cs="Simplified Arabic" w:hint="cs"/>
          <w:b/>
          <w:bCs/>
          <w:color w:val="1C1E21"/>
          <w:sz w:val="28"/>
          <w:szCs w:val="28"/>
          <w:shd w:val="clear" w:color="auto" w:fill="FFFFFF"/>
          <w:rtl/>
        </w:rPr>
        <w:t xml:space="preserve">إعلام البلدية </w:t>
      </w:r>
    </w:p>
    <w:p w:rsidR="008937FA" w:rsidRPr="008937FA" w:rsidRDefault="008937FA" w:rsidP="008937FA">
      <w:pPr>
        <w:ind w:left="-341" w:right="-426"/>
        <w:jc w:val="mediumKashida"/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</w:pP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بحث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رئيس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بلدية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غزة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د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.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يحيى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السراج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سبل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تعزيز</w:t>
      </w:r>
      <w:r>
        <w:rPr>
          <w:rStyle w:val="textexposedshow"/>
          <w:rFonts w:ascii="Simplified Arabic" w:hAnsi="Simplified Arabic" w:cs="Simplified Arabic" w:hint="cs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التعاون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مع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فريق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"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لسنا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أرقاماً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"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في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مجال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نشر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وتعزيز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الرواية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الفلسطينية،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وإبراز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الجوانب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الإنسانية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للشعب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الفلسطيني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ومدينة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غزة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.</w:t>
      </w:r>
    </w:p>
    <w:p w:rsidR="008937FA" w:rsidRPr="008937FA" w:rsidRDefault="008937FA" w:rsidP="008937FA">
      <w:pPr>
        <w:ind w:left="-341" w:right="-426"/>
        <w:jc w:val="mediumKashida"/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</w:pP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جاء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ذلك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خلال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لقاء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عقد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في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مكتب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رئيس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البلدية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في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مقر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البلدية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الرئيس،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حضره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مدير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الفريق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عصام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عدوان،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ومديرة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العمليات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في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الفريق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أسماء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أبو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تاية،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وعضو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الفريق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عبد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العزيز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أبو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زايد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.</w:t>
      </w:r>
    </w:p>
    <w:p w:rsidR="008937FA" w:rsidRPr="008937FA" w:rsidRDefault="008937FA" w:rsidP="008937FA">
      <w:pPr>
        <w:ind w:left="-341" w:right="-426"/>
        <w:jc w:val="mediumKashida"/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</w:pP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وأكد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د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.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السراج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cs"/>
          <w:color w:val="1C1E21"/>
          <w:sz w:val="28"/>
          <w:szCs w:val="28"/>
          <w:shd w:val="clear" w:color="auto" w:fill="FFFFFF"/>
          <w:rtl/>
        </w:rPr>
        <w:t>اهتمام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بلدية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غزة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بنشر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الرواية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الفلسطينية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التي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تبرز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إنسانية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القضية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الفلسطينية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ومعاناة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شعبنا،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وحقه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في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الحياة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الكريمة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كباقي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شعوب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الأرض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.</w:t>
      </w:r>
    </w:p>
    <w:p w:rsidR="008937FA" w:rsidRPr="008937FA" w:rsidRDefault="008937FA" w:rsidP="008937FA">
      <w:pPr>
        <w:ind w:left="-341" w:right="-426"/>
        <w:jc w:val="mediumKashida"/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</w:pP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وأوضح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أن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مدينة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غزة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غنية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بالقصص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والروايات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التي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يمكن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تسليط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الضوء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عليها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وإبرازها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للرأي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العام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الدولي،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ونيل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تعاطفه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مع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معاناة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شعبنا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وقضيتنا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.</w:t>
      </w:r>
    </w:p>
    <w:p w:rsidR="008937FA" w:rsidRPr="008937FA" w:rsidRDefault="008937FA" w:rsidP="008937FA">
      <w:pPr>
        <w:ind w:left="-341" w:right="-426"/>
        <w:jc w:val="mediumKashida"/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</w:pP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بدوره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شكر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عصام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عدوان،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رئيس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البلدية،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وأكد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أهمية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تعزيز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التعاون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بين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البلدية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والفريق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لنشر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الرواية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الفلسطينية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وكسب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تعاطف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المجتمع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الدولي،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وإبراز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الجوانب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الإنسانية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لشعبنا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الفلسطيني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في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قطاع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غزة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.</w:t>
      </w:r>
    </w:p>
    <w:p w:rsidR="008937FA" w:rsidRPr="008937FA" w:rsidRDefault="008937FA" w:rsidP="008937FA">
      <w:pPr>
        <w:ind w:left="-341" w:right="-426"/>
        <w:jc w:val="mediumKashida"/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</w:pP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وناقش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الطرفان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سبل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تعزيز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التعاون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والتواصل،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ونشر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القصص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عن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تاريخ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البلدية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والمدينة،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ومركز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الأطراف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الصناعية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الذي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يخدم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ذوي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الإعاقة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،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بالإضافة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إلى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نشر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القصص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عن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تاريخ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مدينة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غزة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وتراثها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القديم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.</w:t>
      </w:r>
    </w:p>
    <w:p w:rsidR="003F7882" w:rsidRPr="008937FA" w:rsidRDefault="008937FA" w:rsidP="008937FA">
      <w:pPr>
        <w:ind w:left="-341" w:right="-426"/>
        <w:jc w:val="mediumKashida"/>
        <w:rPr>
          <w:rFonts w:ascii="Simplified Arabic" w:hAnsi="Simplified Arabic" w:cs="Simplified Arabic"/>
          <w:sz w:val="28"/>
          <w:szCs w:val="28"/>
        </w:rPr>
      </w:pP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واتفق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الطرفان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على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أهمية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تعزيز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التواصل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والتنسيق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لتعزيز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الراوية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الفلسطينية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ونشرها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للعالم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بما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يحقق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أحلام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وتطلعات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شعبنا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وتعاطف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المجتمع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الدولي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مع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قضيتنا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وإبراز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الجوانب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</w:t>
      </w:r>
      <w:r w:rsidRPr="008937FA">
        <w:rPr>
          <w:rStyle w:val="textexposedshow"/>
          <w:rFonts w:ascii="Simplified Arabic" w:hAnsi="Simplified Arabic" w:cs="Simplified Arabic" w:hint="eastAsia"/>
          <w:color w:val="1C1E21"/>
          <w:sz w:val="28"/>
          <w:szCs w:val="28"/>
          <w:shd w:val="clear" w:color="auto" w:fill="FFFFFF"/>
          <w:rtl/>
        </w:rPr>
        <w:t>الإنسانية</w:t>
      </w:r>
      <w:r w:rsidRPr="008937FA">
        <w:rPr>
          <w:rStyle w:val="textexposedshow"/>
          <w:rFonts w:ascii="Simplified Arabic" w:hAnsi="Simplified Arabic" w:cs="Simplified Arabic"/>
          <w:color w:val="1C1E21"/>
          <w:sz w:val="28"/>
          <w:szCs w:val="28"/>
          <w:shd w:val="clear" w:color="auto" w:fill="FFFFFF"/>
          <w:rtl/>
        </w:rPr>
        <w:t xml:space="preserve"> . </w:t>
      </w:r>
    </w:p>
    <w:sectPr w:rsidR="003F7882" w:rsidRPr="008937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>
    <w:useFELayout/>
  </w:compat>
  <w:rsids>
    <w:rsidRoot w:val="008937FA"/>
    <w:rsid w:val="003F7882"/>
    <w:rsid w:val="008937FA"/>
    <w:rsid w:val="00F2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893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msersawi</dc:creator>
  <cp:keywords/>
  <dc:description/>
  <cp:lastModifiedBy>msersawi</cp:lastModifiedBy>
  <cp:revision>3</cp:revision>
  <dcterms:created xsi:type="dcterms:W3CDTF">2020-07-06T07:50:00Z</dcterms:created>
  <dcterms:modified xsi:type="dcterms:W3CDTF">2020-07-06T08:05:00Z</dcterms:modified>
</cp:coreProperties>
</file>