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C646" w14:textId="77777777" w:rsidR="004072ED" w:rsidRDefault="004072ED" w:rsidP="4B851684">
      <w:pPr>
        <w:pStyle w:val="Heading1"/>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Terms of Reference</w:t>
      </w:r>
    </w:p>
    <w:p w14:paraId="062A0107" w14:textId="7E7CC7E3" w:rsidR="004072ED" w:rsidRDefault="00A2790A" w:rsidP="4B851684">
      <w:pPr>
        <w:pStyle w:val="Heading1"/>
        <w:rPr>
          <w:rFonts w:ascii="Times New Roman" w:eastAsia="Times New Roman" w:hAnsi="Times New Roman" w:cs="Times New Roman"/>
          <w:smallCaps/>
        </w:rPr>
      </w:pPr>
      <w:r>
        <w:rPr>
          <w:rFonts w:ascii="Times New Roman" w:eastAsia="Times New Roman" w:hAnsi="Times New Roman" w:cs="Times New Roman"/>
          <w:smallCaps/>
        </w:rPr>
        <w:t xml:space="preserve">technical </w:t>
      </w:r>
      <w:r w:rsidR="004072ED">
        <w:rPr>
          <w:rFonts w:ascii="Times New Roman" w:eastAsia="Times New Roman" w:hAnsi="Times New Roman" w:cs="Times New Roman"/>
          <w:smallCaps/>
        </w:rPr>
        <w:t>Project Manager</w:t>
      </w:r>
    </w:p>
    <w:p w14:paraId="03F74504" w14:textId="77777777" w:rsidR="00A31EBE" w:rsidRDefault="004072ED" w:rsidP="4B851684">
      <w:pPr>
        <w:pStyle w:val="Heading1"/>
        <w:rPr>
          <w:rFonts w:ascii="Times New Roman" w:eastAsia="Times New Roman" w:hAnsi="Times New Roman" w:cs="Times New Roman"/>
          <w:smallCaps/>
        </w:rPr>
      </w:pPr>
      <w:r>
        <w:rPr>
          <w:rFonts w:ascii="Times New Roman" w:eastAsia="Times New Roman" w:hAnsi="Times New Roman" w:cs="Times New Roman"/>
          <w:smallCaps/>
        </w:rPr>
        <w:t>O</w:t>
      </w:r>
      <w:r w:rsidR="00A31EBE">
        <w:rPr>
          <w:rFonts w:ascii="Times New Roman" w:eastAsia="Times New Roman" w:hAnsi="Times New Roman" w:cs="Times New Roman"/>
          <w:smallCaps/>
        </w:rPr>
        <w:t xml:space="preserve">ffice of </w:t>
      </w:r>
      <w:r>
        <w:rPr>
          <w:rFonts w:ascii="Times New Roman" w:eastAsia="Times New Roman" w:hAnsi="Times New Roman" w:cs="Times New Roman"/>
          <w:smallCaps/>
        </w:rPr>
        <w:t>C</w:t>
      </w:r>
      <w:r w:rsidR="00A31EBE">
        <w:rPr>
          <w:rFonts w:ascii="Times New Roman" w:eastAsia="Times New Roman" w:hAnsi="Times New Roman" w:cs="Times New Roman"/>
          <w:smallCaps/>
        </w:rPr>
        <w:t xml:space="preserve">oordination of </w:t>
      </w:r>
      <w:r>
        <w:rPr>
          <w:rFonts w:ascii="Times New Roman" w:eastAsia="Times New Roman" w:hAnsi="Times New Roman" w:cs="Times New Roman"/>
          <w:smallCaps/>
        </w:rPr>
        <w:t>H</w:t>
      </w:r>
      <w:r w:rsidR="00A31EBE">
        <w:rPr>
          <w:rFonts w:ascii="Times New Roman" w:eastAsia="Times New Roman" w:hAnsi="Times New Roman" w:cs="Times New Roman"/>
          <w:smallCaps/>
        </w:rPr>
        <w:t xml:space="preserve">umanitarian </w:t>
      </w:r>
      <w:r>
        <w:rPr>
          <w:rFonts w:ascii="Times New Roman" w:eastAsia="Times New Roman" w:hAnsi="Times New Roman" w:cs="Times New Roman"/>
          <w:smallCaps/>
        </w:rPr>
        <w:t>A</w:t>
      </w:r>
      <w:r w:rsidR="00A31EBE">
        <w:rPr>
          <w:rFonts w:ascii="Times New Roman" w:eastAsia="Times New Roman" w:hAnsi="Times New Roman" w:cs="Times New Roman"/>
          <w:smallCaps/>
        </w:rPr>
        <w:t>ffairs, United nations</w:t>
      </w:r>
    </w:p>
    <w:p w14:paraId="2803FCA4" w14:textId="77777777" w:rsidR="004072ED" w:rsidRDefault="00A31EBE" w:rsidP="4B851684">
      <w:pPr>
        <w:pStyle w:val="Heading1"/>
        <w:rPr>
          <w:rFonts w:ascii="Times New Roman" w:eastAsia="Times New Roman" w:hAnsi="Times New Roman" w:cs="Times New Roman"/>
          <w:smallCaps/>
        </w:rPr>
      </w:pPr>
      <w:r>
        <w:rPr>
          <w:rFonts w:ascii="Times New Roman" w:eastAsia="Times New Roman" w:hAnsi="Times New Roman" w:cs="Times New Roman"/>
          <w:smallCaps/>
        </w:rPr>
        <w:t>Geneva, Switzerland</w:t>
      </w:r>
    </w:p>
    <w:p w14:paraId="0E375D46" w14:textId="77777777" w:rsidR="004072ED" w:rsidRDefault="004072ED" w:rsidP="4B851684">
      <w:pPr>
        <w:pStyle w:val="Heading1"/>
        <w:rPr>
          <w:rFonts w:ascii="Times New Roman" w:eastAsia="Times New Roman" w:hAnsi="Times New Roman" w:cs="Times New Roman"/>
        </w:rPr>
      </w:pPr>
    </w:p>
    <w:p w14:paraId="18EA381D" w14:textId="77777777" w:rsidR="004072ED" w:rsidRDefault="004072ED" w:rsidP="4B851684">
      <w:pPr>
        <w:pStyle w:val="Heading1"/>
        <w:ind w:left="720"/>
        <w:jc w:val="left"/>
        <w:rPr>
          <w:rFonts w:ascii="Times New Roman" w:eastAsia="Times New Roman" w:hAnsi="Times New Roman" w:cs="Times New Roman"/>
          <w:b w:val="0"/>
          <w:smallCaps/>
          <w:sz w:val="22"/>
          <w:szCs w:val="22"/>
        </w:rPr>
      </w:pPr>
    </w:p>
    <w:p w14:paraId="69A91401" w14:textId="77777777" w:rsidR="004072ED" w:rsidRDefault="004072ED" w:rsidP="4B851684">
      <w:pPr>
        <w:pStyle w:val="Normal1"/>
        <w:ind w:right="900"/>
        <w:jc w:val="both"/>
        <w:rPr>
          <w:sz w:val="22"/>
          <w:szCs w:val="22"/>
        </w:rPr>
      </w:pPr>
      <w:r>
        <w:rPr>
          <w:rFonts w:ascii="Times New Roman" w:eastAsia="Times New Roman" w:hAnsi="Times New Roman" w:cs="Times New Roman"/>
          <w:b/>
          <w:smallCaps/>
          <w:sz w:val="22"/>
          <w:szCs w:val="22"/>
        </w:rPr>
        <w:t>Background</w:t>
      </w:r>
    </w:p>
    <w:p w14:paraId="72FEF512"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The United Nations Office of the Coordination of Humanitarian Affairs (OCHA) is part of the United Nations Secretariat responsible for bringing together humanitarian actors to ensure a coherent response to emergencies. OCHA also ensures there is a framework within which each actor can contribute to the overall response effort. </w:t>
      </w:r>
    </w:p>
    <w:p w14:paraId="4EBDBB90"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OCHA's mission is to: </w:t>
      </w:r>
    </w:p>
    <w:p w14:paraId="2AAABADB"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 Mobilize and coordinate effective and principled humanitarian action in partnership with national and international actors in order to alleviate human suffering in disasters and emergencies. </w:t>
      </w:r>
    </w:p>
    <w:p w14:paraId="295A3081"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 Advocate the rights of people in need. </w:t>
      </w:r>
    </w:p>
    <w:p w14:paraId="415D8792"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 Promote preparedness and prevention. </w:t>
      </w:r>
    </w:p>
    <w:p w14:paraId="082E0FEE" w14:textId="77777777" w:rsidR="004072ED" w:rsidRPr="004072ED" w:rsidRDefault="004072ED" w:rsidP="4B851684">
      <w:pPr>
        <w:pStyle w:val="NormalWeb"/>
        <w:rPr>
          <w:color w:val="000000"/>
          <w:sz w:val="20"/>
          <w:lang w:val="en-US" w:eastAsia="ja-JP"/>
        </w:rPr>
      </w:pPr>
      <w:r w:rsidRPr="004072ED">
        <w:rPr>
          <w:color w:val="000000"/>
          <w:sz w:val="20"/>
          <w:lang w:val="en-US" w:eastAsia="ja-JP"/>
        </w:rPr>
        <w:t xml:space="preserve">* Facilitate sustainable solutions. </w:t>
      </w:r>
    </w:p>
    <w:p w14:paraId="7ED234DC" w14:textId="49C9D2CB" w:rsidR="004072ED" w:rsidRPr="004072ED" w:rsidRDefault="004072ED" w:rsidP="4B851684">
      <w:pPr>
        <w:pStyle w:val="NormalWeb"/>
        <w:rPr>
          <w:color w:val="000000"/>
          <w:sz w:val="20"/>
          <w:lang w:val="en-US" w:eastAsia="ja-JP"/>
        </w:rPr>
      </w:pPr>
      <w:r w:rsidRPr="004072ED">
        <w:rPr>
          <w:color w:val="000000"/>
          <w:sz w:val="20"/>
          <w:lang w:val="en-US" w:eastAsia="ja-JP"/>
        </w:rPr>
        <w:t xml:space="preserve">OCHA is currently seeking a </w:t>
      </w:r>
      <w:r>
        <w:rPr>
          <w:color w:val="000000"/>
          <w:sz w:val="20"/>
          <w:lang w:val="en-US" w:eastAsia="ja-JP"/>
        </w:rPr>
        <w:t xml:space="preserve">consultant </w:t>
      </w:r>
      <w:r w:rsidRPr="004072ED">
        <w:rPr>
          <w:color w:val="000000"/>
          <w:sz w:val="20"/>
          <w:lang w:val="en-US" w:eastAsia="ja-JP"/>
        </w:rPr>
        <w:t xml:space="preserve">in </w:t>
      </w:r>
      <w:r>
        <w:rPr>
          <w:color w:val="000000"/>
          <w:sz w:val="20"/>
          <w:lang w:val="en-US" w:eastAsia="ja-JP"/>
        </w:rPr>
        <w:t>Geneva</w:t>
      </w:r>
      <w:r w:rsidRPr="004072ED">
        <w:rPr>
          <w:color w:val="000000"/>
          <w:sz w:val="20"/>
          <w:lang w:val="en-US" w:eastAsia="ja-JP"/>
        </w:rPr>
        <w:t xml:space="preserve"> to be part of a </w:t>
      </w:r>
      <w:r w:rsidR="00A2790A">
        <w:rPr>
          <w:color w:val="000000"/>
          <w:sz w:val="20"/>
          <w:lang w:val="en-US" w:eastAsia="ja-JP"/>
        </w:rPr>
        <w:t xml:space="preserve">dynamic </w:t>
      </w:r>
      <w:r w:rsidR="4B851684">
        <w:rPr>
          <w:color w:val="000000"/>
          <w:sz w:val="20"/>
          <w:lang w:val="en-US" w:eastAsia="ja-JP"/>
        </w:rPr>
        <w:t>trans-Atlantic</w:t>
      </w:r>
      <w:r>
        <w:rPr>
          <w:color w:val="000000"/>
          <w:sz w:val="20"/>
          <w:lang w:val="en-US" w:eastAsia="ja-JP"/>
        </w:rPr>
        <w:t xml:space="preserve"> </w:t>
      </w:r>
      <w:r w:rsidRPr="004072ED">
        <w:rPr>
          <w:color w:val="000000"/>
          <w:sz w:val="20"/>
          <w:lang w:val="en-US" w:eastAsia="ja-JP"/>
        </w:rPr>
        <w:t xml:space="preserve">team that </w:t>
      </w:r>
      <w:r w:rsidR="00A2790A">
        <w:rPr>
          <w:color w:val="000000"/>
          <w:sz w:val="20"/>
          <w:lang w:val="en-US" w:eastAsia="ja-JP"/>
        </w:rPr>
        <w:t xml:space="preserve">is responsible for development and upkeep of </w:t>
      </w:r>
      <w:r w:rsidRPr="004072ED">
        <w:rPr>
          <w:color w:val="000000"/>
          <w:sz w:val="20"/>
          <w:lang w:val="en-US" w:eastAsia="ja-JP"/>
        </w:rPr>
        <w:t>internal applications. The position is for six months with a possibility of extension. If you or someone you know is interest</w:t>
      </w:r>
      <w:r>
        <w:rPr>
          <w:color w:val="000000"/>
          <w:sz w:val="20"/>
          <w:lang w:val="en-US" w:eastAsia="ja-JP"/>
        </w:rPr>
        <w:t>ed please contact</w:t>
      </w:r>
      <w:r w:rsidR="00F03FD1">
        <w:rPr>
          <w:color w:val="000000"/>
          <w:sz w:val="20"/>
          <w:lang w:val="en-US" w:eastAsia="ja-JP"/>
        </w:rPr>
        <w:t xml:space="preserve"> </w:t>
      </w:r>
      <w:hyperlink r:id="rId10" w:history="1">
        <w:r w:rsidR="00F03FD1" w:rsidRPr="0079643D">
          <w:rPr>
            <w:rStyle w:val="Hyperlink"/>
            <w:sz w:val="20"/>
            <w:lang w:val="en-US" w:eastAsia="ja-JP"/>
          </w:rPr>
          <w:t>komlani@un.org</w:t>
        </w:r>
      </w:hyperlink>
      <w:r w:rsidR="00F03FD1">
        <w:rPr>
          <w:color w:val="000000"/>
          <w:sz w:val="20"/>
          <w:lang w:val="en-US" w:eastAsia="ja-JP"/>
        </w:rPr>
        <w:t xml:space="preserve"> and cc:</w:t>
      </w:r>
      <w:r w:rsidRPr="00F03FD1">
        <w:rPr>
          <w:color w:val="0070C0"/>
          <w:sz w:val="20"/>
          <w:u w:val="single"/>
          <w:lang w:val="en-US" w:eastAsia="ja-JP"/>
        </w:rPr>
        <w:t>guptar@un.org</w:t>
      </w:r>
      <w:r>
        <w:rPr>
          <w:color w:val="000000"/>
          <w:sz w:val="20"/>
          <w:lang w:val="en-US" w:eastAsia="ja-JP"/>
        </w:rPr>
        <w:t>.</w:t>
      </w:r>
      <w:bookmarkStart w:id="0" w:name="_GoBack"/>
      <w:bookmarkEnd w:id="0"/>
    </w:p>
    <w:p w14:paraId="35A80A27" w14:textId="77777777" w:rsidR="004072ED" w:rsidRDefault="004072ED" w:rsidP="4B851684">
      <w:pPr>
        <w:pStyle w:val="Normal1"/>
        <w:ind w:left="720" w:right="900"/>
        <w:jc w:val="both"/>
        <w:rPr>
          <w:rFonts w:ascii="Times New Roman" w:eastAsia="Times New Roman" w:hAnsi="Times New Roman" w:cs="Times New Roman"/>
          <w:b/>
          <w:smallCaps/>
          <w:sz w:val="22"/>
        </w:rPr>
      </w:pPr>
    </w:p>
    <w:p w14:paraId="68C2A44A" w14:textId="77777777" w:rsidR="004072ED" w:rsidRDefault="004072ED" w:rsidP="4B851684">
      <w:pPr>
        <w:pStyle w:val="Normal1"/>
        <w:ind w:right="900"/>
        <w:jc w:val="both"/>
        <w:rPr>
          <w:smallCaps/>
          <w:sz w:val="22"/>
        </w:rPr>
      </w:pPr>
      <w:r>
        <w:rPr>
          <w:rFonts w:ascii="Times New Roman" w:eastAsia="Times New Roman" w:hAnsi="Times New Roman" w:cs="Times New Roman"/>
          <w:b/>
          <w:smallCaps/>
          <w:sz w:val="22"/>
        </w:rPr>
        <w:t>Duties and Responsibilities</w:t>
      </w:r>
    </w:p>
    <w:p w14:paraId="7F761CC0" w14:textId="77777777" w:rsidR="004072ED" w:rsidRDefault="004072ED" w:rsidP="4B851684">
      <w:pPr>
        <w:pStyle w:val="Normal1"/>
        <w:ind w:left="720" w:right="900"/>
        <w:jc w:val="both"/>
      </w:pPr>
    </w:p>
    <w:p w14:paraId="53F62BB3" w14:textId="77777777" w:rsidR="004072ED" w:rsidRDefault="004072ED" w:rsidP="4B851684">
      <w:pPr>
        <w:pStyle w:val="Normal1"/>
        <w:ind w:right="900"/>
        <w:jc w:val="both"/>
        <w:rPr>
          <w:rFonts w:ascii="Times New Roman" w:eastAsia="Times New Roman" w:hAnsi="Times New Roman" w:cs="Times New Roman"/>
          <w:strike/>
          <w:sz w:val="20"/>
        </w:rPr>
      </w:pPr>
      <w:r w:rsidRPr="004072ED">
        <w:rPr>
          <w:rFonts w:ascii="Times New Roman" w:eastAsia="Times New Roman" w:hAnsi="Times New Roman" w:cs="Times New Roman"/>
          <w:sz w:val="20"/>
        </w:rPr>
        <w:t xml:space="preserve">Manages projects and serves as primary customer contact. Defines and maintains project plan and schedules. </w:t>
      </w:r>
      <w:proofErr w:type="gramStart"/>
      <w:r w:rsidRPr="004072ED">
        <w:rPr>
          <w:rFonts w:ascii="Times New Roman" w:eastAsia="Times New Roman" w:hAnsi="Times New Roman" w:cs="Times New Roman"/>
          <w:sz w:val="20"/>
        </w:rPr>
        <w:t>Monitors compliance with definitions of project scope, timelines, and deliverables.</w:t>
      </w:r>
      <w:proofErr w:type="gramEnd"/>
      <w:r w:rsidRPr="004072ED">
        <w:rPr>
          <w:rFonts w:ascii="Times New Roman" w:eastAsia="Times New Roman" w:hAnsi="Times New Roman" w:cs="Times New Roman"/>
          <w:sz w:val="20"/>
        </w:rPr>
        <w:t xml:space="preserve"> </w:t>
      </w:r>
      <w:proofErr w:type="gramStart"/>
      <w:r w:rsidRPr="004072ED">
        <w:rPr>
          <w:rFonts w:ascii="Times New Roman" w:eastAsia="Times New Roman" w:hAnsi="Times New Roman" w:cs="Times New Roman"/>
          <w:sz w:val="20"/>
        </w:rPr>
        <w:t>Provides regular project status reports to customer and internal management.</w:t>
      </w:r>
      <w:proofErr w:type="gramEnd"/>
      <w:r w:rsidRPr="004072ED">
        <w:rPr>
          <w:rFonts w:ascii="Times New Roman" w:eastAsia="Times New Roman" w:hAnsi="Times New Roman" w:cs="Times New Roman"/>
          <w:sz w:val="20"/>
        </w:rPr>
        <w:t xml:space="preserve"> </w:t>
      </w:r>
    </w:p>
    <w:p w14:paraId="2E35F442" w14:textId="77777777" w:rsidR="00BA42BC" w:rsidRDefault="00BA42BC" w:rsidP="4B851684">
      <w:pPr>
        <w:pStyle w:val="Normal1"/>
        <w:ind w:right="900"/>
        <w:jc w:val="both"/>
        <w:rPr>
          <w:rFonts w:ascii="Times New Roman" w:eastAsia="Times New Roman" w:hAnsi="Times New Roman" w:cs="Times New Roman"/>
          <w:strike/>
          <w:sz w:val="20"/>
        </w:rPr>
      </w:pPr>
    </w:p>
    <w:p w14:paraId="17CD724C" w14:textId="77777777" w:rsidR="00A2790A" w:rsidRDefault="00A2790A" w:rsidP="00A2790A">
      <w:pPr>
        <w:pStyle w:val="Normal1"/>
        <w:ind w:right="900"/>
        <w:jc w:val="both"/>
        <w:rPr>
          <w:rFonts w:ascii="Times New Roman" w:eastAsia="Times New Roman" w:hAnsi="Times New Roman" w:cs="Times New Roman"/>
          <w:sz w:val="20"/>
        </w:rPr>
      </w:pPr>
      <w:proofErr w:type="gramStart"/>
      <w:r w:rsidRPr="00D242EC">
        <w:rPr>
          <w:rFonts w:ascii="Times New Roman" w:eastAsia="Times New Roman" w:hAnsi="Times New Roman" w:cs="Times New Roman"/>
          <w:sz w:val="20"/>
        </w:rPr>
        <w:t>Ability to translate business user concepts and ideas into specific requirements.</w:t>
      </w:r>
      <w:proofErr w:type="gramEnd"/>
      <w:r w:rsidRPr="00D242EC">
        <w:rPr>
          <w:rFonts w:ascii="Times New Roman" w:eastAsia="Times New Roman" w:hAnsi="Times New Roman" w:cs="Times New Roman"/>
          <w:sz w:val="20"/>
        </w:rPr>
        <w:t xml:space="preserve"> </w:t>
      </w:r>
      <w:r w:rsidRPr="004072ED">
        <w:rPr>
          <w:rFonts w:ascii="Times New Roman" w:eastAsia="Times New Roman" w:hAnsi="Times New Roman" w:cs="Times New Roman"/>
          <w:sz w:val="20"/>
        </w:rPr>
        <w:t xml:space="preserve">Collects, interprets, and documents specifications required to develop new and revise existing software applications. Develops and implements operational plans for new and existing business computer applications. </w:t>
      </w:r>
      <w:proofErr w:type="gramStart"/>
      <w:r w:rsidRPr="00BA42BC">
        <w:rPr>
          <w:rFonts w:ascii="Times New Roman" w:eastAsia="Times New Roman" w:hAnsi="Times New Roman" w:cs="Times New Roman"/>
          <w:sz w:val="20"/>
        </w:rPr>
        <w:t>Assists in developing and implementing business strategies in departments to improve operational processing and productivity.</w:t>
      </w:r>
      <w:proofErr w:type="gramEnd"/>
    </w:p>
    <w:p w14:paraId="0F2BA108" w14:textId="77777777" w:rsidR="00A2790A" w:rsidRDefault="00A2790A" w:rsidP="4B851684">
      <w:pPr>
        <w:pStyle w:val="Normal1"/>
        <w:ind w:right="900"/>
        <w:jc w:val="both"/>
        <w:rPr>
          <w:rFonts w:ascii="Times New Roman" w:eastAsia="Times New Roman" w:hAnsi="Times New Roman" w:cs="Times New Roman"/>
          <w:strike/>
          <w:sz w:val="20"/>
        </w:rPr>
      </w:pPr>
    </w:p>
    <w:p w14:paraId="29E400C4" w14:textId="32A910D6" w:rsidR="00BA42BC" w:rsidRDefault="00BA42BC" w:rsidP="4B851684">
      <w:pPr>
        <w:pStyle w:val="Normal1"/>
        <w:ind w:right="900"/>
        <w:jc w:val="both"/>
        <w:rPr>
          <w:rFonts w:ascii="Times New Roman" w:eastAsia="Times New Roman" w:hAnsi="Times New Roman" w:cs="Times New Roman"/>
          <w:sz w:val="20"/>
        </w:rPr>
      </w:pPr>
      <w:proofErr w:type="gramStart"/>
      <w:r w:rsidRPr="00BA42BC">
        <w:rPr>
          <w:rFonts w:ascii="Times New Roman" w:eastAsia="Times New Roman" w:hAnsi="Times New Roman" w:cs="Times New Roman"/>
          <w:sz w:val="20"/>
        </w:rPr>
        <w:t>Leads the design, development, configuration, insta</w:t>
      </w:r>
      <w:r w:rsidR="00A2790A">
        <w:rPr>
          <w:rFonts w:ascii="Times New Roman" w:eastAsia="Times New Roman" w:hAnsi="Times New Roman" w:cs="Times New Roman"/>
          <w:sz w:val="20"/>
        </w:rPr>
        <w:t>llation and upgrade of systems.</w:t>
      </w:r>
      <w:proofErr w:type="gramEnd"/>
      <w:r w:rsidR="00A2790A">
        <w:rPr>
          <w:rFonts w:ascii="Times New Roman" w:eastAsia="Times New Roman" w:hAnsi="Times New Roman" w:cs="Times New Roman"/>
          <w:sz w:val="20"/>
        </w:rPr>
        <w:t xml:space="preserve"> </w:t>
      </w:r>
      <w:proofErr w:type="gramStart"/>
      <w:r w:rsidR="00A2790A">
        <w:rPr>
          <w:rFonts w:ascii="Times New Roman" w:eastAsia="Times New Roman" w:hAnsi="Times New Roman" w:cs="Times New Roman"/>
          <w:sz w:val="20"/>
        </w:rPr>
        <w:t>Leads technical support by troubleshooting a</w:t>
      </w:r>
      <w:r w:rsidR="00A2790A" w:rsidRPr="00BA42BC">
        <w:rPr>
          <w:rFonts w:ascii="Times New Roman" w:eastAsia="Times New Roman" w:hAnsi="Times New Roman" w:cs="Times New Roman"/>
          <w:sz w:val="20"/>
        </w:rPr>
        <w:t>pplication e</w:t>
      </w:r>
      <w:r w:rsidR="00A2790A">
        <w:rPr>
          <w:rFonts w:ascii="Times New Roman" w:eastAsia="Times New Roman" w:hAnsi="Times New Roman" w:cs="Times New Roman"/>
          <w:sz w:val="20"/>
        </w:rPr>
        <w:t>rrors and related issues</w:t>
      </w:r>
      <w:r w:rsidR="00A2790A" w:rsidRPr="00BA42BC">
        <w:rPr>
          <w:rFonts w:ascii="Times New Roman" w:eastAsia="Times New Roman" w:hAnsi="Times New Roman" w:cs="Times New Roman"/>
          <w:sz w:val="20"/>
        </w:rPr>
        <w:t>.</w:t>
      </w:r>
      <w:proofErr w:type="gramEnd"/>
      <w:r w:rsidR="00A2790A" w:rsidRPr="00BA42BC">
        <w:rPr>
          <w:rFonts w:ascii="Times New Roman" w:eastAsia="Times New Roman" w:hAnsi="Times New Roman" w:cs="Times New Roman"/>
          <w:sz w:val="20"/>
        </w:rPr>
        <w:t xml:space="preserve"> </w:t>
      </w:r>
      <w:proofErr w:type="gramStart"/>
      <w:r w:rsidR="00A2790A" w:rsidRPr="00BA42BC">
        <w:rPr>
          <w:rFonts w:ascii="Times New Roman" w:eastAsia="Times New Roman" w:hAnsi="Times New Roman" w:cs="Times New Roman"/>
          <w:sz w:val="20"/>
        </w:rPr>
        <w:t xml:space="preserve">Assists programmers and others in analyzing and resolving </w:t>
      </w:r>
      <w:r w:rsidR="00A2790A">
        <w:rPr>
          <w:rFonts w:ascii="Times New Roman" w:eastAsia="Times New Roman" w:hAnsi="Times New Roman" w:cs="Times New Roman"/>
          <w:sz w:val="20"/>
        </w:rPr>
        <w:t>complex technical issues</w:t>
      </w:r>
      <w:r w:rsidR="00A2790A" w:rsidRPr="00BA42BC">
        <w:rPr>
          <w:rFonts w:ascii="Times New Roman" w:eastAsia="Times New Roman" w:hAnsi="Times New Roman" w:cs="Times New Roman"/>
          <w:sz w:val="20"/>
        </w:rPr>
        <w:t>.</w:t>
      </w:r>
      <w:proofErr w:type="gramEnd"/>
    </w:p>
    <w:p w14:paraId="559FE137" w14:textId="77777777" w:rsidR="004072ED" w:rsidRDefault="004072ED" w:rsidP="4B851684">
      <w:pPr>
        <w:pStyle w:val="Normal1"/>
        <w:ind w:right="900"/>
        <w:jc w:val="both"/>
        <w:rPr>
          <w:rFonts w:ascii="Times New Roman" w:eastAsia="Times New Roman" w:hAnsi="Times New Roman" w:cs="Times New Roman"/>
          <w:sz w:val="20"/>
        </w:rPr>
      </w:pPr>
    </w:p>
    <w:p w14:paraId="768EE6B0" w14:textId="3214BD40" w:rsidR="004072ED" w:rsidRDefault="004072ED" w:rsidP="4B851684">
      <w:pPr>
        <w:pStyle w:val="Normal1"/>
        <w:ind w:right="900"/>
        <w:jc w:val="both"/>
        <w:rPr>
          <w:rFonts w:ascii="Times New Roman" w:eastAsia="Times New Roman" w:hAnsi="Times New Roman" w:cs="Times New Roman"/>
          <w:sz w:val="20"/>
        </w:rPr>
      </w:pPr>
      <w:r w:rsidRPr="00BA42BC">
        <w:rPr>
          <w:rFonts w:ascii="Times New Roman" w:eastAsia="Times New Roman" w:hAnsi="Times New Roman" w:cs="Times New Roman"/>
          <w:sz w:val="20"/>
        </w:rPr>
        <w:t>Coordinates testing of new applications and changes to existing applications to ensure integrity and quality of data</w:t>
      </w:r>
      <w:r w:rsidR="00BA42BC" w:rsidRPr="00BA42BC">
        <w:rPr>
          <w:rFonts w:ascii="Times New Roman" w:eastAsia="Times New Roman" w:hAnsi="Times New Roman" w:cs="Times New Roman"/>
          <w:sz w:val="20"/>
        </w:rPr>
        <w:t xml:space="preserve">. Provide user </w:t>
      </w:r>
      <w:r w:rsidRPr="00BA42BC">
        <w:rPr>
          <w:rFonts w:ascii="Times New Roman" w:eastAsia="Times New Roman" w:hAnsi="Times New Roman" w:cs="Times New Roman"/>
          <w:sz w:val="20"/>
        </w:rPr>
        <w:t xml:space="preserve">training. Defines and develops test scenarios. </w:t>
      </w:r>
    </w:p>
    <w:p w14:paraId="5D20AB97" w14:textId="77777777" w:rsidR="00A2790A" w:rsidRDefault="00A2790A" w:rsidP="4B851684">
      <w:pPr>
        <w:pStyle w:val="Normal1"/>
        <w:ind w:right="900"/>
        <w:jc w:val="both"/>
        <w:rPr>
          <w:rFonts w:ascii="Times New Roman" w:eastAsia="Times New Roman" w:hAnsi="Times New Roman" w:cs="Times New Roman"/>
          <w:sz w:val="20"/>
        </w:rPr>
      </w:pPr>
    </w:p>
    <w:p w14:paraId="4963B6B1" w14:textId="1164814A" w:rsidR="00A2790A" w:rsidRDefault="00A2790A" w:rsidP="4B851684">
      <w:pPr>
        <w:pStyle w:val="Normal1"/>
        <w:ind w:right="900"/>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Ability to work independently.</w:t>
      </w:r>
      <w:proofErr w:type="gramEnd"/>
    </w:p>
    <w:p w14:paraId="0CB5CF9C" w14:textId="77777777" w:rsidR="004072ED" w:rsidRDefault="004072ED" w:rsidP="4B851684">
      <w:pPr>
        <w:pStyle w:val="Normal1"/>
        <w:ind w:right="900"/>
        <w:jc w:val="both"/>
        <w:rPr>
          <w:rFonts w:ascii="Times New Roman" w:eastAsia="Times New Roman" w:hAnsi="Times New Roman" w:cs="Times New Roman"/>
          <w:sz w:val="20"/>
        </w:rPr>
      </w:pPr>
    </w:p>
    <w:p w14:paraId="7DA15C6E" w14:textId="77777777" w:rsidR="004072ED" w:rsidRDefault="004072ED" w:rsidP="4B851684">
      <w:pPr>
        <w:pStyle w:val="Normal1"/>
        <w:ind w:right="900"/>
        <w:jc w:val="both"/>
        <w:rPr>
          <w:smallCaps/>
          <w:sz w:val="22"/>
        </w:rPr>
      </w:pPr>
      <w:r>
        <w:rPr>
          <w:rFonts w:ascii="Times New Roman" w:eastAsia="Times New Roman" w:hAnsi="Times New Roman" w:cs="Times New Roman"/>
          <w:b/>
          <w:smallCaps/>
          <w:sz w:val="22"/>
        </w:rPr>
        <w:t>Requirements</w:t>
      </w:r>
    </w:p>
    <w:p w14:paraId="6A03B7EF" w14:textId="77777777" w:rsidR="004072ED" w:rsidRDefault="004072ED" w:rsidP="4B851684">
      <w:pPr>
        <w:pStyle w:val="Normal1"/>
        <w:ind w:right="900"/>
        <w:jc w:val="both"/>
        <w:rPr>
          <w:rFonts w:ascii="Times New Roman" w:eastAsia="Times New Roman" w:hAnsi="Times New Roman" w:cs="Times New Roman"/>
          <w:sz w:val="20"/>
        </w:rPr>
      </w:pPr>
    </w:p>
    <w:p w14:paraId="5B8F5EB3" w14:textId="17458A8D" w:rsidR="00D242EC" w:rsidRDefault="00A2790A" w:rsidP="4B851684">
      <w:pPr>
        <w:pStyle w:val="NormalWeb"/>
        <w:numPr>
          <w:ilvl w:val="0"/>
          <w:numId w:val="4"/>
        </w:numPr>
        <w:rPr>
          <w:color w:val="000000"/>
          <w:sz w:val="20"/>
          <w:lang w:val="en-US" w:eastAsia="ja-JP"/>
        </w:rPr>
      </w:pPr>
      <w:r>
        <w:rPr>
          <w:color w:val="000000"/>
          <w:sz w:val="20"/>
          <w:lang w:val="en-US" w:eastAsia="ja-JP"/>
        </w:rPr>
        <w:t>7</w:t>
      </w:r>
      <w:r w:rsidR="00D242EC" w:rsidRPr="00D242EC">
        <w:rPr>
          <w:color w:val="000000"/>
          <w:sz w:val="20"/>
          <w:lang w:val="en-US" w:eastAsia="ja-JP"/>
        </w:rPr>
        <w:t>+ years of experience with Business Systems analysis: interacting with users, drafting specification, developing and designing technical solutions and change management.</w:t>
      </w:r>
    </w:p>
    <w:p w14:paraId="2888E890" w14:textId="77777777" w:rsidR="00D242EC" w:rsidRDefault="00D242EC" w:rsidP="4B851684">
      <w:pPr>
        <w:pStyle w:val="NormalWeb"/>
        <w:numPr>
          <w:ilvl w:val="0"/>
          <w:numId w:val="4"/>
        </w:numPr>
        <w:rPr>
          <w:color w:val="000000"/>
          <w:sz w:val="20"/>
          <w:lang w:val="en-US" w:eastAsia="ja-JP"/>
        </w:rPr>
      </w:pPr>
      <w:r>
        <w:rPr>
          <w:color w:val="000000"/>
          <w:sz w:val="20"/>
          <w:lang w:val="en-US" w:eastAsia="ja-JP"/>
        </w:rPr>
        <w:lastRenderedPageBreak/>
        <w:t xml:space="preserve">Experience with using </w:t>
      </w:r>
      <w:proofErr w:type="spellStart"/>
      <w:r>
        <w:rPr>
          <w:color w:val="000000"/>
          <w:sz w:val="20"/>
          <w:lang w:val="en-US" w:eastAsia="ja-JP"/>
        </w:rPr>
        <w:t>PrinceII</w:t>
      </w:r>
      <w:proofErr w:type="spellEnd"/>
      <w:r>
        <w:rPr>
          <w:color w:val="000000"/>
          <w:sz w:val="20"/>
          <w:lang w:val="en-US" w:eastAsia="ja-JP"/>
        </w:rPr>
        <w:t xml:space="preserve"> and Agile development methodologies such as Scrum or </w:t>
      </w:r>
      <w:proofErr w:type="spellStart"/>
      <w:r>
        <w:rPr>
          <w:color w:val="000000"/>
          <w:sz w:val="20"/>
          <w:lang w:val="en-US" w:eastAsia="ja-JP"/>
        </w:rPr>
        <w:t>Kan</w:t>
      </w:r>
      <w:proofErr w:type="spellEnd"/>
      <w:r>
        <w:rPr>
          <w:color w:val="000000"/>
          <w:sz w:val="20"/>
          <w:lang w:val="en-US" w:eastAsia="ja-JP"/>
        </w:rPr>
        <w:t xml:space="preserve"> Ban. Experience with drafting project plans and status reports</w:t>
      </w:r>
    </w:p>
    <w:p w14:paraId="1AF7AFAC" w14:textId="2B1B095D" w:rsidR="00A2790A" w:rsidRDefault="00A2790A" w:rsidP="4B851684">
      <w:pPr>
        <w:pStyle w:val="ListParagraph"/>
        <w:numPr>
          <w:ilvl w:val="0"/>
          <w:numId w:val="4"/>
        </w:numPr>
        <w:spacing w:before="100" w:after="100" w:line="285" w:lineRule="atLeast"/>
        <w:rPr>
          <w:rFonts w:ascii="Times New Roman" w:eastAsia="Times New Roman" w:hAnsi="Times New Roman" w:cs="Times New Roman"/>
          <w:color w:val="000000"/>
          <w:sz w:val="20"/>
          <w:szCs w:val="24"/>
          <w:lang w:val="en-US" w:eastAsia="ja-JP"/>
        </w:rPr>
      </w:pPr>
      <w:r>
        <w:rPr>
          <w:rFonts w:ascii="Times New Roman" w:eastAsia="Times New Roman" w:hAnsi="Times New Roman" w:cs="Times New Roman"/>
          <w:color w:val="000000"/>
          <w:sz w:val="20"/>
          <w:szCs w:val="24"/>
          <w:lang w:val="en-US" w:eastAsia="ja-JP"/>
        </w:rPr>
        <w:t>Strong proficiency is ASP.Net programming.</w:t>
      </w:r>
    </w:p>
    <w:p w14:paraId="3A222928" w14:textId="77777777" w:rsidR="00A2790A" w:rsidRDefault="00A2790A" w:rsidP="00A2790A">
      <w:pPr>
        <w:pStyle w:val="NormalWeb"/>
        <w:numPr>
          <w:ilvl w:val="0"/>
          <w:numId w:val="4"/>
        </w:numPr>
        <w:rPr>
          <w:color w:val="000000"/>
          <w:sz w:val="20"/>
          <w:lang w:val="en-US" w:eastAsia="ja-JP"/>
        </w:rPr>
      </w:pPr>
      <w:r w:rsidRPr="00A31EBE">
        <w:rPr>
          <w:color w:val="000000"/>
          <w:sz w:val="20"/>
          <w:lang w:val="en-US" w:eastAsia="ja-JP"/>
        </w:rPr>
        <w:t>Advance knowledge in designing MS SQL database architecture, in-depth knowledge in SQL queries, MS SSRS and defining MS SSIS packages.</w:t>
      </w:r>
    </w:p>
    <w:p w14:paraId="3A065101" w14:textId="1ACC8A6F" w:rsidR="00D242EC" w:rsidRPr="00A31EBE" w:rsidRDefault="00A2790A" w:rsidP="4B851684">
      <w:pPr>
        <w:pStyle w:val="ListParagraph"/>
        <w:numPr>
          <w:ilvl w:val="0"/>
          <w:numId w:val="4"/>
        </w:numPr>
        <w:spacing w:before="100" w:after="100" w:line="285" w:lineRule="atLeast"/>
        <w:rPr>
          <w:rFonts w:ascii="Times New Roman" w:eastAsia="Times New Roman" w:hAnsi="Times New Roman" w:cs="Times New Roman"/>
          <w:color w:val="000000"/>
          <w:sz w:val="20"/>
          <w:szCs w:val="24"/>
          <w:lang w:val="en-US" w:eastAsia="ja-JP"/>
        </w:rPr>
      </w:pPr>
      <w:r>
        <w:rPr>
          <w:rFonts w:ascii="Times New Roman" w:eastAsia="Times New Roman" w:hAnsi="Times New Roman" w:cs="Times New Roman"/>
          <w:color w:val="000000"/>
          <w:sz w:val="20"/>
          <w:szCs w:val="24"/>
          <w:lang w:val="en-US" w:eastAsia="ja-JP"/>
        </w:rPr>
        <w:t>Knowledge of</w:t>
      </w:r>
      <w:r w:rsidR="00D242EC" w:rsidRPr="00A31EBE">
        <w:rPr>
          <w:rFonts w:ascii="Times New Roman" w:eastAsia="Times New Roman" w:hAnsi="Times New Roman" w:cs="Times New Roman"/>
          <w:color w:val="000000"/>
          <w:sz w:val="20"/>
          <w:szCs w:val="24"/>
          <w:lang w:val="en-US" w:eastAsia="ja-JP"/>
        </w:rPr>
        <w:t xml:space="preserve"> one or more </w:t>
      </w:r>
      <w:r>
        <w:rPr>
          <w:rFonts w:ascii="Times New Roman" w:eastAsia="Times New Roman" w:hAnsi="Times New Roman" w:cs="Times New Roman"/>
          <w:color w:val="000000"/>
          <w:sz w:val="20"/>
          <w:szCs w:val="24"/>
          <w:lang w:val="en-US" w:eastAsia="ja-JP"/>
        </w:rPr>
        <w:t>of following technologies is of advantage:</w:t>
      </w:r>
    </w:p>
    <w:p w14:paraId="4E36220B" w14:textId="0DC4EAB3" w:rsidR="00A2790A" w:rsidRDefault="00A2790A" w:rsidP="4B851684">
      <w:pPr>
        <w:pStyle w:val="ListParagraph"/>
        <w:numPr>
          <w:ilvl w:val="0"/>
          <w:numId w:val="2"/>
        </w:numPr>
        <w:spacing w:before="100" w:after="100" w:line="285" w:lineRule="atLeast"/>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Sharepoint</w:t>
      </w:r>
      <w:proofErr w:type="spellEnd"/>
      <w:r>
        <w:rPr>
          <w:rFonts w:ascii="Times New Roman" w:eastAsia="Times New Roman" w:hAnsi="Times New Roman" w:cs="Times New Roman"/>
          <w:sz w:val="20"/>
          <w:szCs w:val="20"/>
          <w:lang w:eastAsia="en-GB"/>
        </w:rPr>
        <w:t xml:space="preserve"> 2010/2013</w:t>
      </w:r>
    </w:p>
    <w:p w14:paraId="398E9D10" w14:textId="77777777" w:rsidR="00D242EC" w:rsidRDefault="00D242EC" w:rsidP="4B851684">
      <w:pPr>
        <w:pStyle w:val="ListParagraph"/>
        <w:numPr>
          <w:ilvl w:val="0"/>
          <w:numId w:val="2"/>
        </w:numPr>
        <w:spacing w:before="100" w:after="100" w:line="285" w:lineRule="atLeast"/>
        <w:rPr>
          <w:rFonts w:ascii="Times New Roman" w:eastAsia="Times New Roman" w:hAnsi="Times New Roman" w:cs="Times New Roman"/>
          <w:sz w:val="20"/>
          <w:szCs w:val="20"/>
          <w:lang w:eastAsia="en-GB"/>
        </w:rPr>
      </w:pPr>
      <w:r w:rsidRPr="00D242EC">
        <w:rPr>
          <w:rFonts w:ascii="Times New Roman" w:eastAsia="Times New Roman" w:hAnsi="Times New Roman" w:cs="Times New Roman"/>
          <w:sz w:val="20"/>
          <w:szCs w:val="20"/>
          <w:lang w:eastAsia="en-GB"/>
        </w:rPr>
        <w:t xml:space="preserve">Windows Server/ UNIX/ LINUX Systems Administration </w:t>
      </w:r>
    </w:p>
    <w:p w14:paraId="1E89D01B" w14:textId="77777777" w:rsidR="00D242EC" w:rsidRDefault="00D242EC" w:rsidP="4B851684">
      <w:pPr>
        <w:pStyle w:val="ListParagraph"/>
        <w:numPr>
          <w:ilvl w:val="0"/>
          <w:numId w:val="2"/>
        </w:numPr>
        <w:spacing w:before="100" w:after="100" w:line="28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Drupal</w:t>
      </w:r>
    </w:p>
    <w:p w14:paraId="3DB04C86" w14:textId="2F747923" w:rsidR="00A2790A" w:rsidRPr="00D242EC" w:rsidRDefault="00A2790A" w:rsidP="00A2790A">
      <w:pPr>
        <w:pStyle w:val="ListParagraph"/>
        <w:numPr>
          <w:ilvl w:val="0"/>
          <w:numId w:val="2"/>
        </w:numPr>
        <w:spacing w:before="100" w:after="100" w:line="28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IIS administration and configuration</w:t>
      </w:r>
    </w:p>
    <w:p w14:paraId="3D88427C" w14:textId="4E7956A6" w:rsidR="004072ED" w:rsidRPr="00A2790A" w:rsidRDefault="004072ED" w:rsidP="4B851684">
      <w:pPr>
        <w:pStyle w:val="NormalWeb"/>
        <w:numPr>
          <w:ilvl w:val="0"/>
          <w:numId w:val="4"/>
        </w:numPr>
        <w:spacing w:line="360" w:lineRule="auto"/>
        <w:rPr>
          <w:color w:val="000000"/>
          <w:sz w:val="20"/>
          <w:lang w:val="en-US" w:eastAsia="ja-JP"/>
        </w:rPr>
      </w:pPr>
      <w:r w:rsidRPr="00A2790A">
        <w:rPr>
          <w:color w:val="000000"/>
          <w:sz w:val="20"/>
          <w:lang w:val="en-US" w:eastAsia="ja-JP"/>
        </w:rPr>
        <w:t xml:space="preserve">Experience with working with an offshore team </w:t>
      </w:r>
      <w:r w:rsidR="00A2790A" w:rsidRPr="00A2790A">
        <w:rPr>
          <w:color w:val="000000"/>
          <w:sz w:val="20"/>
          <w:lang w:val="en-US" w:eastAsia="ja-JP"/>
        </w:rPr>
        <w:t xml:space="preserve">and </w:t>
      </w:r>
      <w:r w:rsidR="4B851684" w:rsidRPr="00A2790A">
        <w:rPr>
          <w:color w:val="000000"/>
          <w:sz w:val="20"/>
          <w:lang w:val="en-US" w:eastAsia="ja-JP"/>
        </w:rPr>
        <w:t xml:space="preserve">across the Atlantic. </w:t>
      </w:r>
    </w:p>
    <w:p w14:paraId="52A452FC" w14:textId="6467F166" w:rsidR="4B851684" w:rsidRDefault="4B851684" w:rsidP="4B851684">
      <w:pPr>
        <w:pStyle w:val="Normal1"/>
        <w:jc w:val="both"/>
      </w:pPr>
    </w:p>
    <w:p w14:paraId="42734438" w14:textId="77777777" w:rsidR="4B851684" w:rsidRDefault="4B851684" w:rsidP="4B851684">
      <w:pPr>
        <w:pStyle w:val="Normal1"/>
        <w:jc w:val="both"/>
        <w:rPr>
          <w:smallCaps/>
          <w:sz w:val="22"/>
          <w:szCs w:val="22"/>
        </w:rPr>
      </w:pPr>
      <w:r>
        <w:rPr>
          <w:rFonts w:ascii="Times New Roman" w:eastAsia="Times New Roman" w:hAnsi="Times New Roman" w:cs="Times New Roman"/>
          <w:b/>
          <w:smallCaps/>
          <w:sz w:val="22"/>
          <w:szCs w:val="22"/>
        </w:rPr>
        <w:t>Competencies</w:t>
      </w:r>
    </w:p>
    <w:p w14:paraId="4108293C" w14:textId="77777777" w:rsidR="004072ED" w:rsidRDefault="004072ED" w:rsidP="4B851684">
      <w:pPr>
        <w:pStyle w:val="Normal1"/>
        <w:ind w:left="720" w:right="900"/>
        <w:jc w:val="both"/>
      </w:pPr>
    </w:p>
    <w:p w14:paraId="49A840A8" w14:textId="77777777" w:rsidR="004072ED" w:rsidRDefault="004072ED" w:rsidP="4B851684">
      <w:pPr>
        <w:pStyle w:val="Normal1"/>
        <w:jc w:val="both"/>
        <w:rPr>
          <w:rFonts w:ascii="Times New Roman" w:eastAsia="Times New Roman" w:hAnsi="Times New Roman" w:cs="Times New Roman"/>
          <w:sz w:val="20"/>
        </w:rPr>
      </w:pPr>
      <w:r>
        <w:rPr>
          <w:rFonts w:ascii="Times New Roman" w:eastAsia="Times New Roman" w:hAnsi="Times New Roman" w:cs="Times New Roman"/>
          <w:b/>
          <w:sz w:val="20"/>
        </w:rPr>
        <w:t>Professionalism</w:t>
      </w:r>
      <w:r>
        <w:rPr>
          <w:rFonts w:ascii="Times New Roman" w:eastAsia="Times New Roman" w:hAnsi="Times New Roman" w:cs="Times New Roman"/>
          <w:sz w:val="20"/>
        </w:rPr>
        <w:t xml:space="preserve"> </w:t>
      </w:r>
    </w:p>
    <w:p w14:paraId="1FF2A43D" w14:textId="77777777" w:rsidR="004072ED" w:rsidRDefault="004072ED" w:rsidP="4B851684">
      <w:pPr>
        <w:pStyle w:val="Normal1"/>
        <w:jc w:val="both"/>
      </w:pPr>
      <w:r>
        <w:rPr>
          <w:rFonts w:ascii="Times New Roman" w:eastAsia="Times New Roman" w:hAnsi="Times New Roman" w:cs="Times New Roman"/>
          <w:sz w:val="20"/>
        </w:rPr>
        <w:t>Knowledge of systems design, and development, management, implementation and maintenance of complex information systems, conceptual and strategic analytical capacity to understand information system and business operational issues so as to thoroughly analyze and evaluate critical systems matters, Ability to improve processes and approaches. – Advanced knowledge of technical platforms and new technologies for the effective architecture of the GMS product.</w:t>
      </w:r>
    </w:p>
    <w:p w14:paraId="0200728D" w14:textId="77777777" w:rsidR="004072ED" w:rsidRDefault="004072ED" w:rsidP="4B851684">
      <w:pPr>
        <w:pStyle w:val="Normal1"/>
        <w:ind w:left="720" w:right="900"/>
        <w:jc w:val="both"/>
      </w:pPr>
    </w:p>
    <w:p w14:paraId="0AF0E060" w14:textId="77777777" w:rsidR="004072ED" w:rsidRDefault="004072ED" w:rsidP="4B851684">
      <w:pPr>
        <w:pStyle w:val="Normal1"/>
        <w:jc w:val="both"/>
        <w:rPr>
          <w:rFonts w:ascii="Times New Roman" w:eastAsia="Times New Roman" w:hAnsi="Times New Roman" w:cs="Times New Roman"/>
          <w:b/>
          <w:sz w:val="20"/>
        </w:rPr>
      </w:pPr>
      <w:r>
        <w:rPr>
          <w:rFonts w:ascii="Times New Roman" w:eastAsia="Times New Roman" w:hAnsi="Times New Roman" w:cs="Times New Roman"/>
          <w:b/>
          <w:sz w:val="20"/>
        </w:rPr>
        <w:t>Communication</w:t>
      </w:r>
    </w:p>
    <w:p w14:paraId="70B80CE0" w14:textId="77777777" w:rsidR="004072ED" w:rsidRDefault="004072ED" w:rsidP="4B851684">
      <w:pPr>
        <w:pStyle w:val="Normal1"/>
        <w:jc w:val="both"/>
      </w:pPr>
      <w:r>
        <w:rPr>
          <w:rFonts w:ascii="Times New Roman" w:eastAsia="Times New Roman" w:hAnsi="Times New Roman" w:cs="Times New Roman"/>
          <w:sz w:val="20"/>
        </w:rPr>
        <w:t>Excellent communication (spoken and written) skills including the ability to convey complex concepts and recommendations to staff at all levels, both orally and in writing, in a clear, concise style that can be readily understood.</w:t>
      </w:r>
    </w:p>
    <w:p w14:paraId="0BC126D7" w14:textId="77777777" w:rsidR="004072ED" w:rsidRDefault="004072ED" w:rsidP="4B851684">
      <w:pPr>
        <w:pStyle w:val="Normal1"/>
        <w:ind w:left="720" w:right="900"/>
        <w:jc w:val="both"/>
      </w:pPr>
    </w:p>
    <w:p w14:paraId="0F081CF7" w14:textId="77777777" w:rsidR="004072ED" w:rsidRDefault="004072ED" w:rsidP="4B851684">
      <w:pPr>
        <w:pStyle w:val="Normal1"/>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Teamwork </w:t>
      </w:r>
    </w:p>
    <w:p w14:paraId="60B2E73F" w14:textId="2A7D65F4" w:rsidR="004072ED" w:rsidRDefault="004072ED" w:rsidP="4B851684">
      <w:pPr>
        <w:pStyle w:val="Normal1"/>
        <w:jc w:val="both"/>
      </w:pPr>
      <w:r>
        <w:rPr>
          <w:rFonts w:ascii="Times New Roman" w:eastAsia="Times New Roman" w:hAnsi="Times New Roman" w:cs="Times New Roman"/>
          <w:sz w:val="20"/>
        </w:rPr>
        <w:t xml:space="preserve">Works collaboratively with colleagues to achieve </w:t>
      </w:r>
      <w:r w:rsidR="4B851684">
        <w:rPr>
          <w:rFonts w:ascii="Times New Roman" w:eastAsia="Times New Roman" w:hAnsi="Times New Roman" w:cs="Times New Roman"/>
          <w:sz w:val="20"/>
        </w:rPr>
        <w:t>organizational</w:t>
      </w:r>
      <w:r>
        <w:rPr>
          <w:rFonts w:ascii="Times New Roman" w:eastAsia="Times New Roman" w:hAnsi="Times New Roman" w:cs="Times New Roman"/>
          <w:sz w:val="20"/>
        </w:rPr>
        <w:t xml:space="preserve"> goals; places team agenda before personal agenda; supports and acts in accordance with final group decision.</w:t>
      </w:r>
    </w:p>
    <w:p w14:paraId="351252E3" w14:textId="77777777" w:rsidR="004072ED" w:rsidRDefault="004072ED" w:rsidP="4B851684">
      <w:pPr>
        <w:pStyle w:val="Normal1"/>
        <w:ind w:left="720" w:right="900"/>
        <w:jc w:val="both"/>
        <w:rPr>
          <w:rFonts w:ascii="Times New Roman" w:eastAsia="Times New Roman" w:hAnsi="Times New Roman" w:cs="Times New Roman"/>
          <w:b/>
          <w:smallCaps/>
          <w:sz w:val="22"/>
        </w:rPr>
      </w:pPr>
    </w:p>
    <w:p w14:paraId="49D9BFC8" w14:textId="77777777" w:rsidR="008A55CE" w:rsidRDefault="00F03FD1" w:rsidP="4B851684"/>
    <w:sectPr w:rsidR="008A55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8CC"/>
    <w:multiLevelType w:val="hybridMultilevel"/>
    <w:tmpl w:val="63D2EF7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276914B5"/>
    <w:multiLevelType w:val="hybridMultilevel"/>
    <w:tmpl w:val="1DE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24DF0"/>
    <w:multiLevelType w:val="hybridMultilevel"/>
    <w:tmpl w:val="D33A01BC"/>
    <w:lvl w:ilvl="0" w:tplc="08090001">
      <w:start w:val="1"/>
      <w:numFmt w:val="bullet"/>
      <w:lvlText w:val=""/>
      <w:lvlJc w:val="left"/>
      <w:pPr>
        <w:ind w:left="2160" w:hanging="360"/>
      </w:pPr>
      <w:rPr>
        <w:rFonts w:ascii="Symbol" w:hAnsi="Symbol" w:hint="default"/>
      </w:rPr>
    </w:lvl>
    <w:lvl w:ilvl="1" w:tplc="05EA599C">
      <w:numFmt w:val="bullet"/>
      <w:lvlText w:val="•"/>
      <w:lvlJc w:val="left"/>
      <w:pPr>
        <w:ind w:left="2880" w:hanging="360"/>
      </w:pPr>
      <w:rPr>
        <w:rFonts w:ascii="Times New Roman" w:eastAsia="Times New Roman" w:hAnsi="Times New Roman"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1"/>
    <w:rsid w:val="002954C2"/>
    <w:rsid w:val="004072ED"/>
    <w:rsid w:val="006852C9"/>
    <w:rsid w:val="00704369"/>
    <w:rsid w:val="00920505"/>
    <w:rsid w:val="00990851"/>
    <w:rsid w:val="00A2790A"/>
    <w:rsid w:val="00A31EBE"/>
    <w:rsid w:val="00BA42BC"/>
    <w:rsid w:val="00BE6C77"/>
    <w:rsid w:val="00D242EC"/>
    <w:rsid w:val="00F03FD1"/>
    <w:rsid w:val="00F9352E"/>
    <w:rsid w:val="4B85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4072ED"/>
    <w:pPr>
      <w:ind w:left="360"/>
      <w:jc w:val="center"/>
      <w:outlineLvl w:val="0"/>
    </w:pPr>
    <w:rPr>
      <w:rFonts w:ascii="Helv" w:eastAsia="Helv" w:hAnsi="Helv" w:cs="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2ED"/>
    <w:rPr>
      <w:rFonts w:ascii="Helv" w:eastAsia="Helv" w:hAnsi="Helv" w:cs="Helv"/>
      <w:b/>
      <w:color w:val="000000"/>
      <w:sz w:val="24"/>
      <w:szCs w:val="24"/>
      <w:lang w:val="en-US" w:eastAsia="ja-JP"/>
    </w:rPr>
  </w:style>
  <w:style w:type="paragraph" w:styleId="CommentText">
    <w:name w:val="annotation text"/>
    <w:basedOn w:val="Normal"/>
    <w:link w:val="CommentTextChar"/>
    <w:uiPriority w:val="99"/>
    <w:semiHidden/>
    <w:unhideWhenUsed/>
    <w:rsid w:val="004072ED"/>
    <w:pPr>
      <w:spacing w:after="0" w:line="240" w:lineRule="auto"/>
    </w:pPr>
    <w:rPr>
      <w:rFonts w:ascii="Cambria" w:eastAsia="MS Mincho" w:hAnsi="Cambria" w:cs="Times New Roman"/>
      <w:sz w:val="20"/>
      <w:szCs w:val="20"/>
      <w:lang w:val="en-US" w:eastAsia="ja-JP"/>
    </w:rPr>
  </w:style>
  <w:style w:type="character" w:customStyle="1" w:styleId="CommentTextChar">
    <w:name w:val="Comment Text Char"/>
    <w:basedOn w:val="DefaultParagraphFont"/>
    <w:link w:val="CommentText"/>
    <w:uiPriority w:val="99"/>
    <w:semiHidden/>
    <w:rsid w:val="004072ED"/>
    <w:rPr>
      <w:rFonts w:ascii="Cambria" w:eastAsia="MS Mincho" w:hAnsi="Cambria" w:cs="Times New Roman"/>
      <w:sz w:val="20"/>
      <w:szCs w:val="20"/>
      <w:lang w:val="en-US" w:eastAsia="ja-JP"/>
    </w:rPr>
  </w:style>
  <w:style w:type="paragraph" w:customStyle="1" w:styleId="Normal1">
    <w:name w:val="Normal1"/>
    <w:rsid w:val="004072ED"/>
    <w:pPr>
      <w:spacing w:after="0" w:line="240" w:lineRule="auto"/>
    </w:pPr>
    <w:rPr>
      <w:rFonts w:ascii="Cambria" w:eastAsia="Cambria" w:hAnsi="Cambria" w:cs="Cambria"/>
      <w:color w:val="000000"/>
      <w:sz w:val="24"/>
      <w:szCs w:val="24"/>
      <w:lang w:val="en-US" w:eastAsia="ja-JP"/>
    </w:rPr>
  </w:style>
  <w:style w:type="character" w:styleId="CommentReference">
    <w:name w:val="annotation reference"/>
    <w:basedOn w:val="DefaultParagraphFont"/>
    <w:uiPriority w:val="99"/>
    <w:semiHidden/>
    <w:unhideWhenUsed/>
    <w:rsid w:val="004072ED"/>
    <w:rPr>
      <w:sz w:val="16"/>
      <w:szCs w:val="16"/>
    </w:rPr>
  </w:style>
  <w:style w:type="paragraph" w:styleId="BalloonText">
    <w:name w:val="Balloon Text"/>
    <w:basedOn w:val="Normal"/>
    <w:link w:val="BalloonTextChar"/>
    <w:uiPriority w:val="99"/>
    <w:semiHidden/>
    <w:unhideWhenUsed/>
    <w:rsid w:val="0040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ED"/>
    <w:rPr>
      <w:rFonts w:ascii="Tahoma" w:hAnsi="Tahoma" w:cs="Tahoma"/>
      <w:sz w:val="16"/>
      <w:szCs w:val="16"/>
    </w:rPr>
  </w:style>
  <w:style w:type="paragraph" w:styleId="NormalWeb">
    <w:name w:val="Normal (Web)"/>
    <w:basedOn w:val="Normal"/>
    <w:uiPriority w:val="99"/>
    <w:unhideWhenUsed/>
    <w:rsid w:val="00407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D242E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2EC"/>
    <w:pPr>
      <w:ind w:left="720"/>
      <w:contextualSpacing/>
    </w:pPr>
  </w:style>
  <w:style w:type="character" w:styleId="Hyperlink">
    <w:name w:val="Hyperlink"/>
    <w:basedOn w:val="DefaultParagraphFont"/>
    <w:uiPriority w:val="99"/>
    <w:unhideWhenUsed/>
    <w:rsid w:val="00F03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4072ED"/>
    <w:pPr>
      <w:ind w:left="360"/>
      <w:jc w:val="center"/>
      <w:outlineLvl w:val="0"/>
    </w:pPr>
    <w:rPr>
      <w:rFonts w:ascii="Helv" w:eastAsia="Helv" w:hAnsi="Helv" w:cs="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2ED"/>
    <w:rPr>
      <w:rFonts w:ascii="Helv" w:eastAsia="Helv" w:hAnsi="Helv" w:cs="Helv"/>
      <w:b/>
      <w:color w:val="000000"/>
      <w:sz w:val="24"/>
      <w:szCs w:val="24"/>
      <w:lang w:val="en-US" w:eastAsia="ja-JP"/>
    </w:rPr>
  </w:style>
  <w:style w:type="paragraph" w:styleId="CommentText">
    <w:name w:val="annotation text"/>
    <w:basedOn w:val="Normal"/>
    <w:link w:val="CommentTextChar"/>
    <w:uiPriority w:val="99"/>
    <w:semiHidden/>
    <w:unhideWhenUsed/>
    <w:rsid w:val="004072ED"/>
    <w:pPr>
      <w:spacing w:after="0" w:line="240" w:lineRule="auto"/>
    </w:pPr>
    <w:rPr>
      <w:rFonts w:ascii="Cambria" w:eastAsia="MS Mincho" w:hAnsi="Cambria" w:cs="Times New Roman"/>
      <w:sz w:val="20"/>
      <w:szCs w:val="20"/>
      <w:lang w:val="en-US" w:eastAsia="ja-JP"/>
    </w:rPr>
  </w:style>
  <w:style w:type="character" w:customStyle="1" w:styleId="CommentTextChar">
    <w:name w:val="Comment Text Char"/>
    <w:basedOn w:val="DefaultParagraphFont"/>
    <w:link w:val="CommentText"/>
    <w:uiPriority w:val="99"/>
    <w:semiHidden/>
    <w:rsid w:val="004072ED"/>
    <w:rPr>
      <w:rFonts w:ascii="Cambria" w:eastAsia="MS Mincho" w:hAnsi="Cambria" w:cs="Times New Roman"/>
      <w:sz w:val="20"/>
      <w:szCs w:val="20"/>
      <w:lang w:val="en-US" w:eastAsia="ja-JP"/>
    </w:rPr>
  </w:style>
  <w:style w:type="paragraph" w:customStyle="1" w:styleId="Normal1">
    <w:name w:val="Normal1"/>
    <w:rsid w:val="004072ED"/>
    <w:pPr>
      <w:spacing w:after="0" w:line="240" w:lineRule="auto"/>
    </w:pPr>
    <w:rPr>
      <w:rFonts w:ascii="Cambria" w:eastAsia="Cambria" w:hAnsi="Cambria" w:cs="Cambria"/>
      <w:color w:val="000000"/>
      <w:sz w:val="24"/>
      <w:szCs w:val="24"/>
      <w:lang w:val="en-US" w:eastAsia="ja-JP"/>
    </w:rPr>
  </w:style>
  <w:style w:type="character" w:styleId="CommentReference">
    <w:name w:val="annotation reference"/>
    <w:basedOn w:val="DefaultParagraphFont"/>
    <w:uiPriority w:val="99"/>
    <w:semiHidden/>
    <w:unhideWhenUsed/>
    <w:rsid w:val="004072ED"/>
    <w:rPr>
      <w:sz w:val="16"/>
      <w:szCs w:val="16"/>
    </w:rPr>
  </w:style>
  <w:style w:type="paragraph" w:styleId="BalloonText">
    <w:name w:val="Balloon Text"/>
    <w:basedOn w:val="Normal"/>
    <w:link w:val="BalloonTextChar"/>
    <w:uiPriority w:val="99"/>
    <w:semiHidden/>
    <w:unhideWhenUsed/>
    <w:rsid w:val="0040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ED"/>
    <w:rPr>
      <w:rFonts w:ascii="Tahoma" w:hAnsi="Tahoma" w:cs="Tahoma"/>
      <w:sz w:val="16"/>
      <w:szCs w:val="16"/>
    </w:rPr>
  </w:style>
  <w:style w:type="paragraph" w:styleId="NormalWeb">
    <w:name w:val="Normal (Web)"/>
    <w:basedOn w:val="Normal"/>
    <w:uiPriority w:val="99"/>
    <w:unhideWhenUsed/>
    <w:rsid w:val="00407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D242E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2EC"/>
    <w:pPr>
      <w:ind w:left="720"/>
      <w:contextualSpacing/>
    </w:pPr>
  </w:style>
  <w:style w:type="character" w:styleId="Hyperlink">
    <w:name w:val="Hyperlink"/>
    <w:basedOn w:val="DefaultParagraphFont"/>
    <w:uiPriority w:val="99"/>
    <w:unhideWhenUsed/>
    <w:rsid w:val="00F03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749">
      <w:bodyDiv w:val="1"/>
      <w:marLeft w:val="0"/>
      <w:marRight w:val="0"/>
      <w:marTop w:val="0"/>
      <w:marBottom w:val="0"/>
      <w:divBdr>
        <w:top w:val="none" w:sz="0" w:space="0" w:color="auto"/>
        <w:left w:val="none" w:sz="0" w:space="0" w:color="auto"/>
        <w:bottom w:val="none" w:sz="0" w:space="0" w:color="auto"/>
        <w:right w:val="none" w:sz="0" w:space="0" w:color="auto"/>
      </w:divBdr>
    </w:div>
    <w:div w:id="272443943">
      <w:bodyDiv w:val="1"/>
      <w:marLeft w:val="0"/>
      <w:marRight w:val="0"/>
      <w:marTop w:val="0"/>
      <w:marBottom w:val="0"/>
      <w:divBdr>
        <w:top w:val="none" w:sz="0" w:space="0" w:color="auto"/>
        <w:left w:val="none" w:sz="0" w:space="0" w:color="auto"/>
        <w:bottom w:val="none" w:sz="0" w:space="0" w:color="auto"/>
        <w:right w:val="none" w:sz="0" w:space="0" w:color="auto"/>
      </w:divBdr>
    </w:div>
    <w:div w:id="718549539">
      <w:bodyDiv w:val="1"/>
      <w:marLeft w:val="0"/>
      <w:marRight w:val="0"/>
      <w:marTop w:val="0"/>
      <w:marBottom w:val="0"/>
      <w:divBdr>
        <w:top w:val="none" w:sz="0" w:space="0" w:color="auto"/>
        <w:left w:val="none" w:sz="0" w:space="0" w:color="auto"/>
        <w:bottom w:val="none" w:sz="0" w:space="0" w:color="auto"/>
        <w:right w:val="none" w:sz="0" w:space="0" w:color="auto"/>
      </w:divBdr>
      <w:divsChild>
        <w:div w:id="1814328723">
          <w:marLeft w:val="0"/>
          <w:marRight w:val="0"/>
          <w:marTop w:val="0"/>
          <w:marBottom w:val="0"/>
          <w:divBdr>
            <w:top w:val="none" w:sz="0" w:space="0" w:color="auto"/>
            <w:left w:val="none" w:sz="0" w:space="0" w:color="auto"/>
            <w:bottom w:val="none" w:sz="0" w:space="0" w:color="auto"/>
            <w:right w:val="none" w:sz="0" w:space="0" w:color="auto"/>
          </w:divBdr>
          <w:divsChild>
            <w:div w:id="1999650910">
              <w:marLeft w:val="0"/>
              <w:marRight w:val="0"/>
              <w:marTop w:val="0"/>
              <w:marBottom w:val="0"/>
              <w:divBdr>
                <w:top w:val="none" w:sz="0" w:space="0" w:color="auto"/>
                <w:left w:val="none" w:sz="0" w:space="0" w:color="auto"/>
                <w:bottom w:val="none" w:sz="0" w:space="0" w:color="auto"/>
                <w:right w:val="none" w:sz="0" w:space="0" w:color="auto"/>
              </w:divBdr>
              <w:divsChild>
                <w:div w:id="1423452076">
                  <w:marLeft w:val="0"/>
                  <w:marRight w:val="0"/>
                  <w:marTop w:val="0"/>
                  <w:marBottom w:val="0"/>
                  <w:divBdr>
                    <w:top w:val="none" w:sz="0" w:space="0" w:color="auto"/>
                    <w:left w:val="none" w:sz="0" w:space="0" w:color="auto"/>
                    <w:bottom w:val="none" w:sz="0" w:space="0" w:color="auto"/>
                    <w:right w:val="none" w:sz="0" w:space="0" w:color="auto"/>
                  </w:divBdr>
                  <w:divsChild>
                    <w:div w:id="1322392136">
                      <w:marLeft w:val="0"/>
                      <w:marRight w:val="0"/>
                      <w:marTop w:val="100"/>
                      <w:marBottom w:val="100"/>
                      <w:divBdr>
                        <w:top w:val="single" w:sz="6" w:space="0" w:color="CCCCCC"/>
                        <w:left w:val="single" w:sz="6" w:space="0" w:color="CCCCCC"/>
                        <w:bottom w:val="single" w:sz="6" w:space="0" w:color="CCCCCC"/>
                        <w:right w:val="single" w:sz="6" w:space="0" w:color="CCCCCC"/>
                      </w:divBdr>
                      <w:divsChild>
                        <w:div w:id="79496688">
                          <w:marLeft w:val="0"/>
                          <w:marRight w:val="0"/>
                          <w:marTop w:val="0"/>
                          <w:marBottom w:val="0"/>
                          <w:divBdr>
                            <w:top w:val="none" w:sz="0" w:space="0" w:color="auto"/>
                            <w:left w:val="none" w:sz="0" w:space="0" w:color="auto"/>
                            <w:bottom w:val="none" w:sz="0" w:space="0" w:color="auto"/>
                            <w:right w:val="none" w:sz="0" w:space="0" w:color="auto"/>
                          </w:divBdr>
                          <w:divsChild>
                            <w:div w:id="1926110577">
                              <w:marLeft w:val="0"/>
                              <w:marRight w:val="0"/>
                              <w:marTop w:val="0"/>
                              <w:marBottom w:val="0"/>
                              <w:divBdr>
                                <w:top w:val="none" w:sz="0" w:space="0" w:color="auto"/>
                                <w:left w:val="none" w:sz="0" w:space="0" w:color="auto"/>
                                <w:bottom w:val="none" w:sz="0" w:space="0" w:color="auto"/>
                                <w:right w:val="none" w:sz="0" w:space="0" w:color="auto"/>
                              </w:divBdr>
                              <w:divsChild>
                                <w:div w:id="1319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85523">
      <w:bodyDiv w:val="1"/>
      <w:marLeft w:val="0"/>
      <w:marRight w:val="0"/>
      <w:marTop w:val="0"/>
      <w:marBottom w:val="0"/>
      <w:divBdr>
        <w:top w:val="none" w:sz="0" w:space="0" w:color="auto"/>
        <w:left w:val="none" w:sz="0" w:space="0" w:color="auto"/>
        <w:bottom w:val="none" w:sz="0" w:space="0" w:color="auto"/>
        <w:right w:val="none" w:sz="0" w:space="0" w:color="auto"/>
      </w:divBdr>
    </w:div>
    <w:div w:id="17437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omlani@un.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300FE91A95C419E02FDAFCDE9B39F" ma:contentTypeVersion="5" ma:contentTypeDescription="Create a new document." ma:contentTypeScope="" ma:versionID="0c8cafd26a5eb990506c3da6fbbb86b7">
  <xsd:schema xmlns:xsd="http://www.w3.org/2001/XMLSchema" xmlns:xs="http://www.w3.org/2001/XMLSchema" xmlns:p="http://schemas.microsoft.com/office/2006/metadata/properties" xmlns:ns1="http://schemas.microsoft.com/sharepoint/v3" targetNamespace="http://schemas.microsoft.com/office/2006/metadata/properties" ma:root="true" ma:fieldsID="df772de1688081fcac31954ca08c7062"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A5C300FE91A95C419E02FDAFCDE9B39F|937198175" UniqueId="e2808dc4-2c5e-48d4-a2ad-638ccabc86a6">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CE19F6D4-B2C2-4A20-BDAE-71D3DBC487C6}">
  <ds:schemaRefs>
    <ds:schemaRef ds:uri="http://schemas.microsoft.com/sharepoint/v3/contenttype/forms"/>
  </ds:schemaRefs>
</ds:datastoreItem>
</file>

<file path=customXml/itemProps2.xml><?xml version="1.0" encoding="utf-8"?>
<ds:datastoreItem xmlns:ds="http://schemas.openxmlformats.org/officeDocument/2006/customXml" ds:itemID="{C4640987-9902-4E5B-A332-4B2994D63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69F17-13EA-4638-ABB7-78DEBD38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98B90-20D3-45FD-BE11-B3C9836E35C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Ranu Gupta</dc:creator>
  <cp:lastModifiedBy>Ranu Gupta</cp:lastModifiedBy>
  <cp:revision>2</cp:revision>
  <dcterms:created xsi:type="dcterms:W3CDTF">2015-02-09T22:59:00Z</dcterms:created>
  <dcterms:modified xsi:type="dcterms:W3CDTF">2015-02-09T22:59:00Z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0x010100A5C300FE91A95C419E02FDAFCDE9B39F</vt:lpwstr>
  </property>
</Properties>
</file>