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A" w:rsidRPr="001912FA" w:rsidRDefault="001912FA" w:rsidP="00E848A7">
      <w:pPr>
        <w:pStyle w:val="2"/>
        <w:rPr>
          <w:rFonts w:eastAsia="Arial Unicode MS"/>
          <w:u w:color="000000"/>
          <w:lang w:eastAsia="ru-RU"/>
        </w:rPr>
      </w:pPr>
      <w:r w:rsidRPr="001912FA">
        <w:rPr>
          <w:rFonts w:eastAsia="Arial Unicode MS"/>
          <w:u w:color="000000"/>
          <w:lang w:eastAsia="ru-RU"/>
        </w:rPr>
        <w:t>Вносится депутатами Государственной Думы</w:t>
      </w:r>
    </w:p>
    <w:p w:rsidR="001912FA" w:rsidRDefault="001912FA" w:rsidP="003C155A">
      <w:pPr>
        <w:tabs>
          <w:tab w:val="left" w:pos="5103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912FA">
        <w:rPr>
          <w:rFonts w:ascii="Times New Roman" w:eastAsia="Calibri" w:hAnsi="Times New Roman" w:cs="Times New Roman"/>
          <w:sz w:val="28"/>
          <w:szCs w:val="28"/>
        </w:rPr>
        <w:t>А.Г.Аксаковым</w:t>
      </w:r>
      <w:proofErr w:type="spellEnd"/>
      <w:r w:rsidRPr="001912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М.А.Топилиным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В.Б.Сениным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А.З.Фарраховым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74852">
        <w:rPr>
          <w:rFonts w:ascii="Times New Roman" w:eastAsia="Calibri" w:hAnsi="Times New Roman" w:cs="Times New Roman"/>
          <w:sz w:val="28"/>
          <w:szCs w:val="28"/>
        </w:rPr>
        <w:t>А.Н.Свистуновым</w:t>
      </w:r>
      <w:proofErr w:type="spellEnd"/>
      <w:r w:rsidR="00B748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сенаторами Российской Федерации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Н.А.Журавлевым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М.М.Ульбаше</w:t>
      </w:r>
      <w:r w:rsidR="003C155A">
        <w:rPr>
          <w:rFonts w:ascii="Times New Roman" w:eastAsia="Calibri" w:hAnsi="Times New Roman" w:cs="Times New Roman"/>
          <w:sz w:val="28"/>
          <w:szCs w:val="28"/>
        </w:rPr>
        <w:t>вы</w:t>
      </w:r>
      <w:r w:rsidR="00493DFA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</w:p>
    <w:p w:rsidR="00493DFA" w:rsidRDefault="00493DFA" w:rsidP="003C155A">
      <w:pPr>
        <w:tabs>
          <w:tab w:val="left" w:pos="5103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1912FA" w:rsidRDefault="001912FA" w:rsidP="003C155A">
      <w:pPr>
        <w:tabs>
          <w:tab w:val="left" w:pos="5103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1912FA" w:rsidRDefault="001912FA" w:rsidP="003C155A">
      <w:pPr>
        <w:tabs>
          <w:tab w:val="left" w:pos="5103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1912FA" w:rsidRPr="001912FA" w:rsidRDefault="001912FA" w:rsidP="003C155A">
      <w:pPr>
        <w:tabs>
          <w:tab w:val="left" w:pos="5103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1912FA" w:rsidRDefault="001912FA" w:rsidP="003C155A">
      <w:pPr>
        <w:tabs>
          <w:tab w:val="left" w:pos="5103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3C155A" w:rsidRDefault="003C155A" w:rsidP="003C155A">
      <w:pPr>
        <w:tabs>
          <w:tab w:val="left" w:pos="5103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93DFA" w:rsidRPr="001912FA" w:rsidRDefault="00493DFA" w:rsidP="003C155A">
      <w:pPr>
        <w:tabs>
          <w:tab w:val="left" w:pos="5103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1912FA" w:rsidRPr="001912FA" w:rsidRDefault="001912FA" w:rsidP="003C155A">
      <w:pPr>
        <w:tabs>
          <w:tab w:val="left" w:pos="5103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912FA">
        <w:rPr>
          <w:rFonts w:ascii="Times New Roman" w:eastAsia="Calibri" w:hAnsi="Times New Roman" w:cs="Times New Roman"/>
          <w:sz w:val="28"/>
          <w:szCs w:val="28"/>
        </w:rPr>
        <w:t xml:space="preserve">Проект № </w:t>
      </w:r>
      <w:r w:rsidR="00BE5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552E">
        <w:rPr>
          <w:rFonts w:ascii="Times New Roman" w:eastAsia="Calibri" w:hAnsi="Times New Roman" w:cs="Times New Roman"/>
          <w:sz w:val="28"/>
          <w:szCs w:val="28"/>
        </w:rPr>
        <w:t>20-09-2022</w:t>
      </w:r>
    </w:p>
    <w:p w:rsidR="001912FA" w:rsidRPr="001912FA" w:rsidRDefault="001912FA" w:rsidP="001912FA">
      <w:pPr>
        <w:tabs>
          <w:tab w:val="left" w:pos="5103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1912FA" w:rsidRPr="001912FA" w:rsidRDefault="001912FA" w:rsidP="001912FA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912FA" w:rsidRPr="001912FA" w:rsidRDefault="001912FA" w:rsidP="00191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2FA" w:rsidRPr="001912FA" w:rsidRDefault="001912FA" w:rsidP="00191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2FA" w:rsidRPr="001912FA" w:rsidRDefault="001912FA" w:rsidP="00191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2FA" w:rsidRPr="001912FA" w:rsidRDefault="001912FA" w:rsidP="001912F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FA">
        <w:rPr>
          <w:rFonts w:ascii="Times New Roman" w:eastAsia="Calibri" w:hAnsi="Times New Roman" w:cs="Times New Roman"/>
          <w:b/>
          <w:sz w:val="28"/>
          <w:szCs w:val="28"/>
        </w:rPr>
        <w:t>ФЕДЕРАЛЬНЫЙ ЗАКОН</w:t>
      </w:r>
    </w:p>
    <w:p w:rsidR="001912FA" w:rsidRPr="001912FA" w:rsidRDefault="001912FA" w:rsidP="001912F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FA" w:rsidRPr="001912FA" w:rsidRDefault="001912FA" w:rsidP="001912F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FA" w:rsidRPr="001912FA" w:rsidRDefault="001912FA" w:rsidP="001912F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FA" w:rsidRPr="001912FA" w:rsidRDefault="001912FA" w:rsidP="001912F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988" w:rsidRPr="00513DB8" w:rsidRDefault="00513DB8" w:rsidP="00191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DB8">
        <w:rPr>
          <w:rFonts w:ascii="Times New Roman" w:hAnsi="Times New Roman" w:cs="Times New Roman"/>
          <w:sz w:val="28"/>
          <w:szCs w:val="28"/>
        </w:rPr>
        <w:t>О проведении</w:t>
      </w:r>
      <w:r w:rsidR="00CA1EB8">
        <w:rPr>
          <w:rFonts w:ascii="Times New Roman" w:hAnsi="Times New Roman" w:cs="Times New Roman"/>
          <w:sz w:val="28"/>
          <w:szCs w:val="28"/>
        </w:rPr>
        <w:t xml:space="preserve"> </w:t>
      </w:r>
      <w:r w:rsidRPr="00513DB8">
        <w:rPr>
          <w:rFonts w:ascii="Times New Roman" w:hAnsi="Times New Roman" w:cs="Times New Roman"/>
          <w:sz w:val="28"/>
          <w:szCs w:val="28"/>
        </w:rPr>
        <w:t>эксперимента по установлению специального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B8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условий </w:t>
      </w:r>
      <w:r w:rsidR="001912FA">
        <w:rPr>
          <w:rFonts w:ascii="Times New Roman" w:hAnsi="Times New Roman" w:cs="Times New Roman"/>
          <w:sz w:val="28"/>
          <w:szCs w:val="28"/>
        </w:rPr>
        <w:br/>
      </w:r>
      <w:r w:rsidRPr="00513DB8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по </w:t>
      </w:r>
      <w:r w:rsidR="00857085" w:rsidRPr="00513DB8">
        <w:rPr>
          <w:rFonts w:ascii="Times New Roman" w:hAnsi="Times New Roman" w:cs="Times New Roman"/>
          <w:sz w:val="28"/>
          <w:szCs w:val="28"/>
        </w:rPr>
        <w:t>партнерско</w:t>
      </w:r>
      <w:r w:rsidR="00857085">
        <w:rPr>
          <w:rFonts w:ascii="Times New Roman" w:hAnsi="Times New Roman" w:cs="Times New Roman"/>
          <w:sz w:val="28"/>
          <w:szCs w:val="28"/>
        </w:rPr>
        <w:t>му</w:t>
      </w:r>
      <w:r w:rsidR="00857085" w:rsidRPr="00513DB8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857085">
        <w:rPr>
          <w:rFonts w:ascii="Times New Roman" w:hAnsi="Times New Roman" w:cs="Times New Roman"/>
          <w:sz w:val="28"/>
          <w:szCs w:val="28"/>
        </w:rPr>
        <w:t>ю</w:t>
      </w:r>
      <w:r w:rsidR="00857085" w:rsidRPr="00513DB8">
        <w:rPr>
          <w:rFonts w:ascii="Times New Roman" w:hAnsi="Times New Roman" w:cs="Times New Roman"/>
          <w:sz w:val="28"/>
          <w:szCs w:val="28"/>
        </w:rPr>
        <w:t xml:space="preserve"> </w:t>
      </w:r>
      <w:r w:rsidR="001912FA">
        <w:rPr>
          <w:rFonts w:ascii="Times New Roman" w:hAnsi="Times New Roman" w:cs="Times New Roman"/>
          <w:sz w:val="28"/>
          <w:szCs w:val="28"/>
        </w:rPr>
        <w:br/>
      </w:r>
      <w:r w:rsidRPr="00513DB8">
        <w:rPr>
          <w:rFonts w:ascii="Times New Roman" w:hAnsi="Times New Roman" w:cs="Times New Roman"/>
          <w:sz w:val="28"/>
          <w:szCs w:val="28"/>
        </w:rPr>
        <w:t>в отдельных субъектах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B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401CD" w:rsidRDefault="005401CD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2FA" w:rsidRDefault="001912FA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2FA" w:rsidRPr="001A64AB" w:rsidRDefault="001912FA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88" w:rsidRPr="00513DB8" w:rsidRDefault="00A91988" w:rsidP="006C7CA6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DB8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91988" w:rsidRDefault="008F2797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1988" w:rsidRPr="001A64AB">
        <w:rPr>
          <w:rFonts w:ascii="Times New Roman" w:hAnsi="Times New Roman" w:cs="Times New Roman"/>
          <w:sz w:val="28"/>
          <w:szCs w:val="28"/>
        </w:rPr>
        <w:t>. Настоящий Федеральный закон определяет основные принципы установления экспериментального правового режима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партнерскому финансированию</w:t>
      </w:r>
      <w:r w:rsidR="00A91988" w:rsidRPr="001A64AB">
        <w:rPr>
          <w:rFonts w:ascii="Times New Roman" w:hAnsi="Times New Roman" w:cs="Times New Roman"/>
          <w:sz w:val="28"/>
          <w:szCs w:val="28"/>
        </w:rPr>
        <w:t xml:space="preserve">, а также регулирует отношения, возникающие в связи с установлением экспериментального </w:t>
      </w:r>
      <w:r w:rsidR="00A91988" w:rsidRPr="001A64AB">
        <w:rPr>
          <w:rFonts w:ascii="Times New Roman" w:hAnsi="Times New Roman" w:cs="Times New Roman"/>
          <w:sz w:val="28"/>
          <w:szCs w:val="28"/>
        </w:rPr>
        <w:lastRenderedPageBreak/>
        <w:t>правового режима</w:t>
      </w:r>
      <w:r w:rsidRPr="008F2797">
        <w:t xml:space="preserve"> </w:t>
      </w:r>
      <w:r w:rsidRPr="008F2797">
        <w:rPr>
          <w:rFonts w:ascii="Times New Roman" w:hAnsi="Times New Roman" w:cs="Times New Roman"/>
          <w:sz w:val="28"/>
          <w:szCs w:val="28"/>
        </w:rPr>
        <w:t>осуществления деятельности по партнерскому финансированию</w:t>
      </w:r>
      <w:r w:rsidR="00A91988" w:rsidRPr="001A64AB">
        <w:rPr>
          <w:rFonts w:ascii="Times New Roman" w:hAnsi="Times New Roman" w:cs="Times New Roman"/>
          <w:sz w:val="28"/>
          <w:szCs w:val="28"/>
        </w:rPr>
        <w:t>.</w:t>
      </w:r>
    </w:p>
    <w:p w:rsidR="004A7DCA" w:rsidRDefault="008F2797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DCA">
        <w:rPr>
          <w:rFonts w:ascii="Times New Roman" w:hAnsi="Times New Roman" w:cs="Times New Roman"/>
          <w:sz w:val="28"/>
          <w:szCs w:val="28"/>
        </w:rPr>
        <w:t>. Правовые основы деятельности по партнерско</w:t>
      </w:r>
      <w:r w:rsidR="0048095D">
        <w:rPr>
          <w:rFonts w:ascii="Times New Roman" w:hAnsi="Times New Roman" w:cs="Times New Roman"/>
          <w:sz w:val="28"/>
          <w:szCs w:val="28"/>
        </w:rPr>
        <w:t>му</w:t>
      </w:r>
      <w:r w:rsidR="004A7DCA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48095D">
        <w:rPr>
          <w:rFonts w:ascii="Times New Roman" w:hAnsi="Times New Roman" w:cs="Times New Roman"/>
          <w:sz w:val="28"/>
          <w:szCs w:val="28"/>
        </w:rPr>
        <w:t>ю</w:t>
      </w:r>
      <w:r w:rsidR="004A7DCA">
        <w:rPr>
          <w:rFonts w:ascii="Times New Roman" w:hAnsi="Times New Roman" w:cs="Times New Roman"/>
          <w:sz w:val="28"/>
          <w:szCs w:val="28"/>
        </w:rPr>
        <w:t xml:space="preserve"> определяются Конституцией Российской Федерации, Гражданским кодексом Российской Федерации, настоящим Федеральным законом, другими федеральными законами, а также принимаемыми в соответствии </w:t>
      </w:r>
      <w:r w:rsidR="001912FA">
        <w:rPr>
          <w:rFonts w:ascii="Times New Roman" w:hAnsi="Times New Roman" w:cs="Times New Roman"/>
          <w:sz w:val="28"/>
          <w:szCs w:val="28"/>
        </w:rPr>
        <w:br/>
      </w:r>
      <w:r w:rsidR="004A7DCA">
        <w:rPr>
          <w:rFonts w:ascii="Times New Roman" w:hAnsi="Times New Roman" w:cs="Times New Roman"/>
          <w:sz w:val="28"/>
          <w:szCs w:val="28"/>
        </w:rPr>
        <w:t xml:space="preserve">с ними нормативными правовыми актами Российской Федерации </w:t>
      </w:r>
      <w:r w:rsidR="001912FA">
        <w:rPr>
          <w:rFonts w:ascii="Times New Roman" w:hAnsi="Times New Roman" w:cs="Times New Roman"/>
          <w:sz w:val="28"/>
          <w:szCs w:val="28"/>
        </w:rPr>
        <w:br/>
      </w:r>
      <w:r w:rsidR="004A7DCA">
        <w:rPr>
          <w:rFonts w:ascii="Times New Roman" w:hAnsi="Times New Roman" w:cs="Times New Roman"/>
          <w:sz w:val="28"/>
          <w:szCs w:val="28"/>
        </w:rPr>
        <w:t>и нормативными актами Банка России.</w:t>
      </w:r>
    </w:p>
    <w:p w:rsidR="00A66331" w:rsidRDefault="008F2797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</w:t>
      </w:r>
      <w:r w:rsidRPr="008F2797">
        <w:rPr>
          <w:rFonts w:ascii="Times New Roman" w:hAnsi="Times New Roman" w:cs="Times New Roman"/>
          <w:sz w:val="28"/>
          <w:szCs w:val="28"/>
        </w:rPr>
        <w:t>кспериментальн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2797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2797">
        <w:rPr>
          <w:rFonts w:ascii="Times New Roman" w:hAnsi="Times New Roman" w:cs="Times New Roman"/>
          <w:sz w:val="28"/>
          <w:szCs w:val="28"/>
        </w:rPr>
        <w:t xml:space="preserve"> режим осуществления деятельности по партнерскому финансированию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на территории отдельных</w:t>
      </w:r>
      <w:r w:rsidRPr="001A64AB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A64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64AB">
        <w:rPr>
          <w:rFonts w:ascii="Times New Roman" w:hAnsi="Times New Roman" w:cs="Times New Roman"/>
          <w:sz w:val="28"/>
          <w:szCs w:val="28"/>
        </w:rPr>
        <w:t xml:space="preserve"> Республике Дагестан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4AB">
        <w:rPr>
          <w:rFonts w:ascii="Times New Roman" w:hAnsi="Times New Roman" w:cs="Times New Roman"/>
          <w:sz w:val="28"/>
          <w:szCs w:val="28"/>
        </w:rPr>
        <w:t xml:space="preserve"> Чеченской Республик</w:t>
      </w:r>
      <w:r>
        <w:rPr>
          <w:rFonts w:ascii="Times New Roman" w:hAnsi="Times New Roman" w:cs="Times New Roman"/>
          <w:sz w:val="28"/>
          <w:szCs w:val="28"/>
        </w:rPr>
        <w:t>и, Республики Башкортостан, Республики Татарстан.</w:t>
      </w:r>
      <w:r w:rsidRPr="001A6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</w:t>
      </w:r>
      <w:r w:rsidRPr="008F2797">
        <w:rPr>
          <w:rFonts w:ascii="Times New Roman" w:hAnsi="Times New Roman" w:cs="Times New Roman"/>
          <w:sz w:val="28"/>
          <w:szCs w:val="28"/>
        </w:rPr>
        <w:t xml:space="preserve"> проведения эксперимента может быть </w:t>
      </w:r>
      <w:r>
        <w:rPr>
          <w:rFonts w:ascii="Times New Roman" w:hAnsi="Times New Roman" w:cs="Times New Roman"/>
          <w:sz w:val="28"/>
          <w:szCs w:val="28"/>
        </w:rPr>
        <w:t>расширена</w:t>
      </w:r>
      <w:r w:rsidRPr="008F2797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по согласованию с Банком России.</w:t>
      </w:r>
      <w:bookmarkStart w:id="1" w:name="P28"/>
      <w:bookmarkEnd w:id="1"/>
    </w:p>
    <w:p w:rsidR="00A91988" w:rsidRPr="001A64AB" w:rsidRDefault="00A91988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B">
        <w:rPr>
          <w:rFonts w:ascii="Times New Roman" w:hAnsi="Times New Roman" w:cs="Times New Roman"/>
          <w:sz w:val="28"/>
          <w:szCs w:val="28"/>
        </w:rPr>
        <w:t xml:space="preserve">4. </w:t>
      </w:r>
      <w:r w:rsidR="008F2797">
        <w:rPr>
          <w:rFonts w:ascii="Times New Roman" w:hAnsi="Times New Roman" w:cs="Times New Roman"/>
          <w:sz w:val="28"/>
          <w:szCs w:val="28"/>
        </w:rPr>
        <w:t xml:space="preserve">Эксперимент проводится в течении </w:t>
      </w:r>
      <w:r w:rsidR="007929C2">
        <w:rPr>
          <w:rFonts w:ascii="Times New Roman" w:hAnsi="Times New Roman" w:cs="Times New Roman"/>
          <w:sz w:val="28"/>
          <w:szCs w:val="28"/>
        </w:rPr>
        <w:t>двух лет</w:t>
      </w:r>
      <w:r w:rsidR="008F2797">
        <w:rPr>
          <w:rFonts w:ascii="Times New Roman" w:hAnsi="Times New Roman" w:cs="Times New Roman"/>
          <w:sz w:val="28"/>
          <w:szCs w:val="28"/>
        </w:rPr>
        <w:t>, начиная с 1 февраля 2023 года</w:t>
      </w:r>
      <w:r w:rsidR="00B22BA6">
        <w:rPr>
          <w:rFonts w:ascii="Times New Roman" w:hAnsi="Times New Roman" w:cs="Times New Roman"/>
          <w:sz w:val="28"/>
          <w:szCs w:val="28"/>
        </w:rPr>
        <w:t xml:space="preserve"> (срок проведения эксперимента)</w:t>
      </w:r>
      <w:r w:rsidR="008F2797">
        <w:rPr>
          <w:rFonts w:ascii="Times New Roman" w:hAnsi="Times New Roman" w:cs="Times New Roman"/>
          <w:sz w:val="28"/>
          <w:szCs w:val="28"/>
        </w:rPr>
        <w:t xml:space="preserve">. Срок проведения эксперимента может быть продлен Правительством Российской Федерации по согласованию с Банком России. </w:t>
      </w:r>
    </w:p>
    <w:p w:rsidR="000843EB" w:rsidRDefault="00A91988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B">
        <w:rPr>
          <w:rFonts w:ascii="Times New Roman" w:hAnsi="Times New Roman" w:cs="Times New Roman"/>
          <w:sz w:val="28"/>
          <w:szCs w:val="28"/>
        </w:rPr>
        <w:t xml:space="preserve">5. Результатом установления экспериментального правового режима </w:t>
      </w:r>
      <w:r w:rsidR="00CA1EB8">
        <w:rPr>
          <w:rFonts w:ascii="Times New Roman" w:hAnsi="Times New Roman" w:cs="Times New Roman"/>
          <w:sz w:val="28"/>
          <w:szCs w:val="28"/>
        </w:rPr>
        <w:br/>
      </w:r>
      <w:r w:rsidR="00F901BC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F901BC" w:rsidRPr="00F901BC">
        <w:rPr>
          <w:rFonts w:ascii="Times New Roman" w:hAnsi="Times New Roman" w:cs="Times New Roman"/>
          <w:sz w:val="28"/>
          <w:szCs w:val="28"/>
        </w:rPr>
        <w:t>внесени</w:t>
      </w:r>
      <w:r w:rsidR="00F901BC">
        <w:rPr>
          <w:rFonts w:ascii="Times New Roman" w:hAnsi="Times New Roman" w:cs="Times New Roman"/>
          <w:sz w:val="28"/>
          <w:szCs w:val="28"/>
        </w:rPr>
        <w:t>е</w:t>
      </w:r>
      <w:r w:rsidR="00F901BC" w:rsidRPr="00F901BC">
        <w:rPr>
          <w:rFonts w:ascii="Times New Roman" w:hAnsi="Times New Roman" w:cs="Times New Roman"/>
          <w:sz w:val="28"/>
          <w:szCs w:val="28"/>
        </w:rPr>
        <w:t xml:space="preserve"> изменений в законодательство Российской Федерации</w:t>
      </w:r>
      <w:r w:rsidR="00F901BC">
        <w:rPr>
          <w:rFonts w:ascii="Times New Roman" w:hAnsi="Times New Roman" w:cs="Times New Roman"/>
          <w:sz w:val="28"/>
          <w:szCs w:val="28"/>
        </w:rPr>
        <w:t xml:space="preserve"> по предложениям экспертного совета, формируемого в соответствии со статьей </w:t>
      </w:r>
      <w:r w:rsidR="008760A9">
        <w:rPr>
          <w:rFonts w:ascii="Times New Roman" w:hAnsi="Times New Roman" w:cs="Times New Roman"/>
          <w:sz w:val="28"/>
          <w:szCs w:val="28"/>
        </w:rPr>
        <w:t>13</w:t>
      </w:r>
      <w:r w:rsidR="00F901B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F901BC" w:rsidRPr="00F901BC">
        <w:rPr>
          <w:rFonts w:ascii="Times New Roman" w:hAnsi="Times New Roman" w:cs="Times New Roman"/>
          <w:sz w:val="28"/>
          <w:szCs w:val="28"/>
        </w:rPr>
        <w:t>.</w:t>
      </w:r>
      <w:r w:rsidR="00F9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88" w:rsidRPr="001A64AB" w:rsidRDefault="00F901BC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1BC">
        <w:rPr>
          <w:rFonts w:ascii="Times New Roman" w:hAnsi="Times New Roman" w:cs="Times New Roman"/>
          <w:sz w:val="28"/>
          <w:szCs w:val="28"/>
        </w:rPr>
        <w:t xml:space="preserve">Результатом установления экспериментального правового режима </w:t>
      </w:r>
      <w:r w:rsidR="00A91988" w:rsidRPr="001A64AB">
        <w:rPr>
          <w:rFonts w:ascii="Times New Roman" w:hAnsi="Times New Roman" w:cs="Times New Roman"/>
          <w:sz w:val="28"/>
          <w:szCs w:val="28"/>
        </w:rPr>
        <w:t xml:space="preserve">не может быть ограничение конституционных прав и свобод граждан, введение для них дополнительных обязанностей, нарушение единства экономического пространства на территории Российской Федерации или иное умаление гарантий защиты прав граждан и юридических лиц, предусмотренных </w:t>
      </w:r>
      <w:r w:rsidR="00D93407" w:rsidRPr="001A64AB">
        <w:rPr>
          <w:rFonts w:ascii="Times New Roman" w:hAnsi="Times New Roman" w:cs="Times New Roman"/>
          <w:sz w:val="28"/>
          <w:szCs w:val="28"/>
        </w:rPr>
        <w:t>Конституцией</w:t>
      </w:r>
      <w:r w:rsidR="00A91988" w:rsidRPr="001A64A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</w:t>
      </w:r>
      <w:r w:rsidR="00A91988" w:rsidRPr="001A64AB">
        <w:rPr>
          <w:rFonts w:ascii="Times New Roman" w:hAnsi="Times New Roman" w:cs="Times New Roman"/>
          <w:sz w:val="28"/>
          <w:szCs w:val="28"/>
        </w:rPr>
        <w:lastRenderedPageBreak/>
        <w:t>конституционными законами, федеральными законами, указами Президента Российской Федерации, постановлениями Правительства Российской Федерации и принятыми в соответствии с ними</w:t>
      </w:r>
      <w:proofErr w:type="gramEnd"/>
      <w:r w:rsidR="00A91988" w:rsidRPr="001A64AB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</w:t>
      </w:r>
      <w:r w:rsidR="008079CD" w:rsidRPr="001A64AB">
        <w:rPr>
          <w:rFonts w:ascii="Times New Roman" w:hAnsi="Times New Roman" w:cs="Times New Roman"/>
          <w:sz w:val="28"/>
          <w:szCs w:val="28"/>
        </w:rPr>
        <w:t>, а также нормативными актами Банка России</w:t>
      </w:r>
      <w:r w:rsidR="00A91988" w:rsidRPr="001A64AB">
        <w:rPr>
          <w:rFonts w:ascii="Times New Roman" w:hAnsi="Times New Roman" w:cs="Times New Roman"/>
          <w:sz w:val="28"/>
          <w:szCs w:val="28"/>
        </w:rPr>
        <w:t>.</w:t>
      </w:r>
    </w:p>
    <w:p w:rsidR="00A91988" w:rsidRPr="001A64AB" w:rsidRDefault="00A91988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88" w:rsidRPr="00513DB8" w:rsidRDefault="00A91988" w:rsidP="006C7CA6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DB8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Федеральном законе</w:t>
      </w:r>
    </w:p>
    <w:p w:rsidR="00A91988" w:rsidRPr="001A64AB" w:rsidRDefault="00A91988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B">
        <w:rPr>
          <w:rFonts w:ascii="Times New Roman" w:hAnsi="Times New Roman" w:cs="Times New Roman"/>
          <w:sz w:val="28"/>
          <w:szCs w:val="28"/>
        </w:rPr>
        <w:t>1. Для целей настоящего Федерального закона используются следующие основные понятия:</w:t>
      </w:r>
    </w:p>
    <w:p w:rsidR="00513DB8" w:rsidRDefault="00A91988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B">
        <w:rPr>
          <w:rFonts w:ascii="Times New Roman" w:hAnsi="Times New Roman" w:cs="Times New Roman"/>
          <w:sz w:val="28"/>
          <w:szCs w:val="28"/>
        </w:rPr>
        <w:t xml:space="preserve">1) экспериментальный правовой режим - применение в течение срока проведения эксперимента </w:t>
      </w:r>
      <w:r w:rsidR="006E20DD" w:rsidRPr="001A64AB">
        <w:rPr>
          <w:rFonts w:ascii="Times New Roman" w:hAnsi="Times New Roman" w:cs="Times New Roman"/>
          <w:sz w:val="28"/>
          <w:szCs w:val="28"/>
        </w:rPr>
        <w:t xml:space="preserve">в </w:t>
      </w:r>
      <w:r w:rsidR="00915C27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6E20DD" w:rsidRPr="001A64AB"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 </w:t>
      </w:r>
      <w:r w:rsidRPr="001A64AB">
        <w:rPr>
          <w:rFonts w:ascii="Times New Roman" w:hAnsi="Times New Roman" w:cs="Times New Roman"/>
          <w:sz w:val="28"/>
          <w:szCs w:val="28"/>
        </w:rPr>
        <w:t xml:space="preserve">в отношении участников экспериментального правового режима специального регулирования в целях создания необходимых условий для </w:t>
      </w:r>
      <w:r w:rsidR="00D93407" w:rsidRPr="001A64AB">
        <w:rPr>
          <w:rFonts w:ascii="Times New Roman" w:hAnsi="Times New Roman" w:cs="Times New Roman"/>
          <w:sz w:val="28"/>
          <w:szCs w:val="28"/>
        </w:rPr>
        <w:t xml:space="preserve">осуществления деятельности </w:t>
      </w:r>
      <w:r w:rsidR="00285785" w:rsidRPr="001A64AB">
        <w:rPr>
          <w:rFonts w:ascii="Times New Roman" w:hAnsi="Times New Roman" w:cs="Times New Roman"/>
          <w:sz w:val="28"/>
          <w:szCs w:val="28"/>
        </w:rPr>
        <w:t xml:space="preserve">по </w:t>
      </w:r>
      <w:r w:rsidR="00D93407" w:rsidRPr="001A64AB">
        <w:rPr>
          <w:rFonts w:ascii="Times New Roman" w:hAnsi="Times New Roman" w:cs="Times New Roman"/>
          <w:sz w:val="28"/>
          <w:szCs w:val="28"/>
        </w:rPr>
        <w:t>партнерско</w:t>
      </w:r>
      <w:r w:rsidR="0048095D">
        <w:rPr>
          <w:rFonts w:ascii="Times New Roman" w:hAnsi="Times New Roman" w:cs="Times New Roman"/>
          <w:sz w:val="28"/>
          <w:szCs w:val="28"/>
        </w:rPr>
        <w:t>му</w:t>
      </w:r>
      <w:r w:rsidR="00D93407" w:rsidRPr="001A64AB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48095D">
        <w:rPr>
          <w:rFonts w:ascii="Times New Roman" w:hAnsi="Times New Roman" w:cs="Times New Roman"/>
          <w:sz w:val="28"/>
          <w:szCs w:val="28"/>
        </w:rPr>
        <w:t>ю</w:t>
      </w:r>
      <w:r w:rsidRPr="001A64AB">
        <w:rPr>
          <w:rFonts w:ascii="Times New Roman" w:hAnsi="Times New Roman" w:cs="Times New Roman"/>
          <w:sz w:val="28"/>
          <w:szCs w:val="28"/>
        </w:rPr>
        <w:t>;</w:t>
      </w:r>
    </w:p>
    <w:p w:rsidR="00A91988" w:rsidRPr="001A64AB" w:rsidRDefault="00915C27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988" w:rsidRPr="001A64AB">
        <w:rPr>
          <w:rFonts w:ascii="Times New Roman" w:hAnsi="Times New Roman" w:cs="Times New Roman"/>
          <w:sz w:val="28"/>
          <w:szCs w:val="28"/>
        </w:rPr>
        <w:t>) участник экспериментального правового режима - юридическое лицо,</w:t>
      </w:r>
      <w:r w:rsidR="00192A83">
        <w:rPr>
          <w:rFonts w:ascii="Times New Roman" w:hAnsi="Times New Roman" w:cs="Times New Roman"/>
          <w:sz w:val="28"/>
          <w:szCs w:val="28"/>
        </w:rPr>
        <w:t xml:space="preserve"> осуществляющее деятельность по партнерскому финансированию, </w:t>
      </w:r>
      <w:r w:rsidR="00060A42" w:rsidRPr="001A64AB">
        <w:rPr>
          <w:rFonts w:ascii="Times New Roman" w:hAnsi="Times New Roman" w:cs="Times New Roman"/>
          <w:sz w:val="28"/>
          <w:szCs w:val="28"/>
        </w:rPr>
        <w:t xml:space="preserve">включенное </w:t>
      </w:r>
      <w:r w:rsidR="00A91988" w:rsidRPr="001A64AB">
        <w:rPr>
          <w:rFonts w:ascii="Times New Roman" w:hAnsi="Times New Roman" w:cs="Times New Roman"/>
          <w:sz w:val="28"/>
          <w:szCs w:val="28"/>
        </w:rPr>
        <w:t xml:space="preserve">в реестр участников экспериментального правового режима </w:t>
      </w:r>
      <w:r w:rsidR="00CA1EB8">
        <w:rPr>
          <w:rFonts w:ascii="Times New Roman" w:hAnsi="Times New Roman" w:cs="Times New Roman"/>
          <w:sz w:val="28"/>
          <w:szCs w:val="28"/>
        </w:rPr>
        <w:br/>
      </w:r>
      <w:r w:rsidR="00A91988" w:rsidRPr="001A64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060A42" w:rsidRPr="001A64A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879C6">
        <w:rPr>
          <w:rFonts w:ascii="Times New Roman" w:hAnsi="Times New Roman" w:cs="Times New Roman"/>
          <w:sz w:val="28"/>
          <w:szCs w:val="28"/>
        </w:rPr>
        <w:t>7</w:t>
      </w:r>
      <w:r w:rsidR="00A879C6" w:rsidRPr="001A64AB">
        <w:rPr>
          <w:rFonts w:ascii="Times New Roman" w:hAnsi="Times New Roman" w:cs="Times New Roman"/>
          <w:sz w:val="28"/>
          <w:szCs w:val="28"/>
        </w:rPr>
        <w:t xml:space="preserve"> </w:t>
      </w:r>
      <w:r w:rsidR="00A91988" w:rsidRPr="001A64AB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513DB8">
        <w:rPr>
          <w:rFonts w:ascii="Times New Roman" w:hAnsi="Times New Roman" w:cs="Times New Roman"/>
          <w:sz w:val="28"/>
          <w:szCs w:val="28"/>
        </w:rPr>
        <w:t>;</w:t>
      </w:r>
    </w:p>
    <w:p w:rsidR="007C3E28" w:rsidRPr="001A64AB" w:rsidRDefault="00A65703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E28" w:rsidRPr="001A64AB">
        <w:rPr>
          <w:rFonts w:ascii="Times New Roman" w:hAnsi="Times New Roman" w:cs="Times New Roman"/>
          <w:sz w:val="28"/>
          <w:szCs w:val="28"/>
        </w:rPr>
        <w:t>) деятельность по партнерско</w:t>
      </w:r>
      <w:r w:rsidR="0048095D">
        <w:rPr>
          <w:rFonts w:ascii="Times New Roman" w:hAnsi="Times New Roman" w:cs="Times New Roman"/>
          <w:sz w:val="28"/>
          <w:szCs w:val="28"/>
        </w:rPr>
        <w:t>му</w:t>
      </w:r>
      <w:r w:rsidR="007C3E28" w:rsidRPr="001A64AB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48095D">
        <w:rPr>
          <w:rFonts w:ascii="Times New Roman" w:hAnsi="Times New Roman" w:cs="Times New Roman"/>
          <w:sz w:val="28"/>
          <w:szCs w:val="28"/>
        </w:rPr>
        <w:t>ю</w:t>
      </w:r>
      <w:r w:rsidR="007C3E28" w:rsidRPr="001A64AB">
        <w:rPr>
          <w:rFonts w:ascii="Times New Roman" w:hAnsi="Times New Roman" w:cs="Times New Roman"/>
          <w:sz w:val="28"/>
          <w:szCs w:val="28"/>
        </w:rPr>
        <w:t xml:space="preserve"> – осуществление участником экспериментального правового режима операций</w:t>
      </w:r>
      <w:r w:rsidR="00FB5670">
        <w:rPr>
          <w:rFonts w:ascii="Times New Roman" w:hAnsi="Times New Roman" w:cs="Times New Roman"/>
          <w:sz w:val="28"/>
          <w:szCs w:val="28"/>
        </w:rPr>
        <w:t xml:space="preserve"> и сделок</w:t>
      </w:r>
      <w:r w:rsidR="007C3E28" w:rsidRPr="001A64AB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472D3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879C6">
        <w:rPr>
          <w:rFonts w:ascii="Times New Roman" w:hAnsi="Times New Roman" w:cs="Times New Roman"/>
          <w:sz w:val="28"/>
          <w:szCs w:val="28"/>
        </w:rPr>
        <w:t xml:space="preserve">3 </w:t>
      </w:r>
      <w:r w:rsidR="007C3E28" w:rsidRPr="001A64AB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472D38">
        <w:rPr>
          <w:rFonts w:ascii="Times New Roman" w:hAnsi="Times New Roman" w:cs="Times New Roman"/>
          <w:sz w:val="28"/>
          <w:szCs w:val="28"/>
        </w:rPr>
        <w:t>.</w:t>
      </w:r>
    </w:p>
    <w:p w:rsidR="00C0479F" w:rsidRPr="001A64AB" w:rsidRDefault="00C0479F" w:rsidP="006C7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AB">
        <w:rPr>
          <w:rFonts w:ascii="Times New Roman" w:hAnsi="Times New Roman" w:cs="Times New Roman"/>
          <w:sz w:val="28"/>
          <w:szCs w:val="28"/>
        </w:rPr>
        <w:t>2.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B74852" w:rsidRDefault="00B748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3829" w:rsidRPr="00B23829" w:rsidRDefault="00B23829" w:rsidP="001912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B23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B23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Операции и сделки </w:t>
      </w:r>
      <w:r w:rsidRPr="00B23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участника экспериментального правового режима</w:t>
      </w:r>
    </w:p>
    <w:p w:rsidR="00B23829" w:rsidRPr="00B23829" w:rsidRDefault="00B23829" w:rsidP="001912FA">
      <w:pPr>
        <w:widowControl w:val="0"/>
        <w:numPr>
          <w:ilvl w:val="0"/>
          <w:numId w:val="10"/>
        </w:numPr>
        <w:tabs>
          <w:tab w:val="left" w:pos="102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экспериментального правового режима при осуществлении деятельности по партнерскому финансированию вправе осуществлять следующие операции и сделки:</w:t>
      </w:r>
    </w:p>
    <w:p w:rsidR="00862472" w:rsidRPr="00E97CF7" w:rsidRDefault="00B23829" w:rsidP="001912FA">
      <w:pPr>
        <w:widowControl w:val="0"/>
        <w:numPr>
          <w:ilvl w:val="0"/>
          <w:numId w:val="11"/>
        </w:numPr>
        <w:tabs>
          <w:tab w:val="left" w:pos="10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привлечение денежных средств юридических и физических лиц путем заключения договоров партнерского инвестирования </w:t>
      </w:r>
    </w:p>
    <w:p w:rsidR="00B23829" w:rsidRPr="00B23829" w:rsidRDefault="00862472" w:rsidP="001912FA">
      <w:pPr>
        <w:widowControl w:val="0"/>
        <w:numPr>
          <w:ilvl w:val="0"/>
          <w:numId w:val="11"/>
        </w:numPr>
        <w:tabs>
          <w:tab w:val="left" w:pos="10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привлечение денежных средств и (или) иного имущества юридических и физических лиц </w:t>
      </w:r>
      <w:r w:rsidR="00B23829"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виде участия в </w:t>
      </w:r>
      <w:r w:rsidR="00B23829"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 участника экспериментального правового режима;</w:t>
      </w:r>
    </w:p>
    <w:p w:rsidR="00B23829" w:rsidRPr="00B23829" w:rsidRDefault="00B23829" w:rsidP="001912FA">
      <w:pPr>
        <w:widowControl w:val="0"/>
        <w:numPr>
          <w:ilvl w:val="0"/>
          <w:numId w:val="11"/>
        </w:numPr>
        <w:tabs>
          <w:tab w:val="left" w:pos="1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денежных займов юридическим и физическим лицам без взимания вознаграждения в виде процентов;</w:t>
      </w:r>
    </w:p>
    <w:p w:rsidR="00B23829" w:rsidRPr="00B23829" w:rsidRDefault="00B23829" w:rsidP="001912FA">
      <w:pPr>
        <w:widowControl w:val="0"/>
        <w:numPr>
          <w:ilvl w:val="0"/>
          <w:numId w:val="11"/>
        </w:numPr>
        <w:tabs>
          <w:tab w:val="left" w:pos="1098"/>
          <w:tab w:val="left" w:pos="2030"/>
          <w:tab w:val="left" w:pos="3494"/>
          <w:tab w:val="left" w:pos="5554"/>
          <w:tab w:val="left" w:pos="74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 физических и юридических лиц путем заключения договоров купли-продажи (в том числе недвижимого имущества) с условием о рассрочке (отсрочке) платежа или договоров финансовой аренды (лизинга);</w:t>
      </w:r>
    </w:p>
    <w:p w:rsidR="00B23829" w:rsidRPr="00B23829" w:rsidRDefault="00B23829" w:rsidP="001912FA">
      <w:pPr>
        <w:widowControl w:val="0"/>
        <w:numPr>
          <w:ilvl w:val="0"/>
          <w:numId w:val="11"/>
        </w:numPr>
        <w:tabs>
          <w:tab w:val="left" w:pos="10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 деятельности путем участия в уставных капиталах юридических лиц и (или) на условиях партнерства;</w:t>
      </w:r>
    </w:p>
    <w:p w:rsidR="00B23829" w:rsidRPr="00B23829" w:rsidRDefault="00B23829" w:rsidP="001912FA">
      <w:pPr>
        <w:widowControl w:val="0"/>
        <w:numPr>
          <w:ilvl w:val="0"/>
          <w:numId w:val="11"/>
        </w:numPr>
        <w:tabs>
          <w:tab w:val="left" w:pos="10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поручительств;</w:t>
      </w:r>
    </w:p>
    <w:p w:rsidR="00BA1217" w:rsidRPr="00E75210" w:rsidRDefault="00B23829" w:rsidP="001912FA">
      <w:pPr>
        <w:widowControl w:val="0"/>
        <w:numPr>
          <w:ilvl w:val="0"/>
          <w:numId w:val="11"/>
        </w:numPr>
        <w:tabs>
          <w:tab w:val="left" w:pos="105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иные </w:t>
      </w:r>
      <w:r w:rsidR="001C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операции и сделки</w:t>
      </w: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не противоречащие законодательству Российской Федерации</w:t>
      </w:r>
      <w:r w:rsidR="00BA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75210" w:rsidRPr="00E75210" w:rsidRDefault="00E75210" w:rsidP="00E75210">
      <w:pPr>
        <w:pStyle w:val="af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7521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привлечение денежных средств в форме партнёрского, целевого </w:t>
      </w:r>
      <w:proofErr w:type="spellStart"/>
      <w:r w:rsidRPr="00E75210">
        <w:rPr>
          <w:rFonts w:ascii="Times New Roman" w:eastAsia="Times New Roman" w:hAnsi="Times New Roman" w:cs="Times New Roman"/>
          <w:sz w:val="28"/>
          <w:szCs w:val="28"/>
          <w:highlight w:val="yellow"/>
        </w:rPr>
        <w:t>гос.финансирования</w:t>
      </w:r>
      <w:proofErr w:type="spellEnd"/>
      <w:r w:rsidRPr="00E7521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 возвратной основе с формированием инвестиционной доли, как Целевого социального капитала на принципах ФЗ РФ №275 «О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E75210">
        <w:rPr>
          <w:rFonts w:ascii="Times New Roman" w:eastAsia="Times New Roman" w:hAnsi="Times New Roman" w:cs="Times New Roman"/>
          <w:sz w:val="28"/>
          <w:szCs w:val="28"/>
          <w:highlight w:val="yellow"/>
        </w:rPr>
        <w:t>целевом капитале».</w:t>
      </w:r>
    </w:p>
    <w:p w:rsidR="00B23829" w:rsidRPr="00B23829" w:rsidRDefault="00B23829" w:rsidP="001912FA">
      <w:pPr>
        <w:widowControl w:val="0"/>
        <w:numPr>
          <w:ilvl w:val="0"/>
          <w:numId w:val="10"/>
        </w:numPr>
        <w:tabs>
          <w:tab w:val="left" w:pos="10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Операции, предусмотренные подпунктами </w:t>
      </w:r>
      <w:r w:rsidR="001C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1C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 1 настоящей статьи, осуществляются</w:t>
      </w: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участником экспериментального правового режима за счет собственных и (или) привлеченных денежных средств. Участник экспериментального правового режима и (или) клиенты по </w:t>
      </w: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договору партнерского инвестирования приобретают право общей долевой собственности на имущество, приобретенное за счет их денежных средств, а участник экспериментального правового режима выступает участником общей долевой собственности и (или) доверительным управляющим, осуществляющим управление имуществом, относящимся к общей долевой собственности. Участник экспериментального правового режима в качестве доверительного управляющего вправе обеспечить государственную регистрацию прав на недвижимое имущество, регистрацию транспортных средств и иного движимого имущества в соответствии с требованиями, предусмотренными законом для управляющих компаний паевых инвестиционных фондов. Участник экспериментального правового режима ведет учет участников общей долевой собственности на приобретенное имущество.</w:t>
      </w:r>
    </w:p>
    <w:p w:rsidR="00B23829" w:rsidRPr="003A019A" w:rsidRDefault="00B23829" w:rsidP="00907CA9">
      <w:pPr>
        <w:widowControl w:val="0"/>
        <w:numPr>
          <w:ilvl w:val="0"/>
          <w:numId w:val="10"/>
        </w:numPr>
        <w:tabs>
          <w:tab w:val="left" w:pos="102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участником экспериментального правового режима - кредитной организацией и некредитной финансовой организацией операций, предусмотренных подпунктом </w:t>
      </w:r>
      <w:r w:rsidR="001C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B2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 1 настоящей статьи в соответствии с требованиями настоящего Федерального закона, не является нарушением ограничений, установленных в отношении торговой деятельности федеральными законами, регулирующими их деятельность.</w:t>
      </w:r>
    </w:p>
    <w:p w:rsidR="00A91988" w:rsidRPr="001A64AB" w:rsidRDefault="00A91988" w:rsidP="006C7C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EAD" w:rsidRPr="00EB22D0" w:rsidRDefault="006F4EAD" w:rsidP="006F4EAD">
      <w:pPr>
        <w:pStyle w:val="1"/>
        <w:shd w:val="clear" w:color="auto" w:fill="auto"/>
        <w:ind w:firstLine="709"/>
        <w:jc w:val="both"/>
        <w:rPr>
          <w:b/>
          <w:sz w:val="28"/>
          <w:szCs w:val="28"/>
        </w:rPr>
      </w:pPr>
      <w:r w:rsidRPr="00EB22D0">
        <w:rPr>
          <w:b/>
          <w:color w:val="000000"/>
          <w:sz w:val="28"/>
          <w:szCs w:val="28"/>
          <w:lang w:eastAsia="ru-RU" w:bidi="ru-RU"/>
        </w:rPr>
        <w:t xml:space="preserve">Статья </w:t>
      </w:r>
      <w:r>
        <w:rPr>
          <w:b/>
          <w:color w:val="000000"/>
          <w:sz w:val="28"/>
          <w:szCs w:val="28"/>
          <w:lang w:eastAsia="ru-RU" w:bidi="ru-RU"/>
        </w:rPr>
        <w:t>4</w:t>
      </w:r>
      <w:r w:rsidRPr="00EB22D0">
        <w:rPr>
          <w:b/>
          <w:color w:val="000000"/>
          <w:sz w:val="28"/>
          <w:szCs w:val="28"/>
          <w:lang w:eastAsia="ru-RU" w:bidi="ru-RU"/>
        </w:rPr>
        <w:t xml:space="preserve">. </w:t>
      </w:r>
      <w:r w:rsidR="00FC0449">
        <w:rPr>
          <w:b/>
          <w:bCs/>
          <w:color w:val="000000"/>
          <w:sz w:val="28"/>
          <w:szCs w:val="28"/>
          <w:lang w:eastAsia="ru-RU" w:bidi="ru-RU"/>
        </w:rPr>
        <w:t>Требования к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B22D0">
        <w:rPr>
          <w:b/>
          <w:bCs/>
          <w:color w:val="000000"/>
          <w:sz w:val="28"/>
          <w:szCs w:val="28"/>
          <w:lang w:eastAsia="ru-RU" w:bidi="ru-RU"/>
        </w:rPr>
        <w:t xml:space="preserve">деятельности </w:t>
      </w:r>
      <w:r w:rsidRPr="00EB22D0">
        <w:rPr>
          <w:b/>
          <w:color w:val="000000"/>
          <w:sz w:val="28"/>
          <w:szCs w:val="28"/>
          <w:lang w:eastAsia="ru-RU" w:bidi="ru-RU"/>
        </w:rPr>
        <w:t>участника экспериментального правового режима</w:t>
      </w:r>
    </w:p>
    <w:p w:rsidR="00FC0449" w:rsidRDefault="00FC0449" w:rsidP="006F4E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622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</w:t>
      </w:r>
      <w:r w:rsidR="00362286" w:rsidRPr="003622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участником экспериментального правового режима </w:t>
      </w:r>
      <w:r w:rsidR="003622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осуществляется иная деятельность, не связанная с</w:t>
      </w:r>
      <w:r w:rsidR="00362286" w:rsidRPr="00362286">
        <w:t xml:space="preserve"> </w:t>
      </w:r>
      <w:r w:rsidR="003622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партнерски</w:t>
      </w:r>
      <w:r w:rsidR="00362286" w:rsidRPr="003622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 финансировани</w:t>
      </w:r>
      <w:r w:rsidR="003622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ем, и</w:t>
      </w:r>
      <w:r w:rsidR="00362286" w:rsidRPr="00FC04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мущество</w:t>
      </w:r>
      <w:r w:rsidRPr="00FC04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ривлеченное и размещенное у</w:t>
      </w:r>
      <w:r w:rsidRPr="00FC04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FC04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экспериментального правового режима в рамках осуществления деятельности, предусмотренной настоящим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FC04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04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обособляется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иного имущества, привлекаемого и размещаемого </w:t>
      </w:r>
      <w:r w:rsidRPr="00FC04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участником экспериментального правового режима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осуществления иной деятельности, а также от имущества </w:t>
      </w:r>
      <w:r w:rsidRPr="00FC04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FC04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экспериментального правового режима.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Особенности учета имущества</w:t>
      </w:r>
      <w:r w:rsidRPr="00FC0449">
        <w:t xml:space="preserve"> </w:t>
      </w:r>
      <w:r w:rsidRPr="00FC04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участником экспериментального правового режима в рамках осуществления деятельности, предусмотренной настоящим Федеральным законом,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устанавливаются Банком России.  </w:t>
      </w:r>
    </w:p>
    <w:p w:rsidR="00FD52F1" w:rsidRDefault="00FC0449" w:rsidP="00FD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6F4EAD" w:rsidRPr="00A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6F4EAD">
        <w:rPr>
          <w:color w:val="000000"/>
          <w:sz w:val="28"/>
          <w:szCs w:val="28"/>
          <w:lang w:eastAsia="ru-RU" w:bidi="ru-RU"/>
        </w:rPr>
        <w:t xml:space="preserve"> </w:t>
      </w:r>
      <w:r w:rsidR="006F4EAD">
        <w:rPr>
          <w:rFonts w:ascii="Times New Roman" w:hAnsi="Times New Roman" w:cs="Times New Roman"/>
          <w:sz w:val="28"/>
          <w:szCs w:val="28"/>
        </w:rPr>
        <w:t xml:space="preserve">Участник экспериментального правового режима в рамках осуществления деятельности, предусмотренной настоящим Федеральным законом, не вправе взимать вознаграждение в виде ссудного процента, финансировать деятельность, связанную с производством и (или) торговлей табачной, алкогольной продукцией, оружием и боеприпасами, игорным бизнесом. </w:t>
      </w:r>
    </w:p>
    <w:p w:rsidR="00FD52F1" w:rsidRPr="00FD52F1" w:rsidRDefault="00FD52F1" w:rsidP="00FD52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FD52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Минимальный размер собственных средств (капитала) участника экспериментального правового режима, не являющегося кредитной организацией, некредитной финансовой организацией устанавливается на срок проведения эксперимента в следующем размере:</w:t>
      </w:r>
    </w:p>
    <w:p w:rsidR="00FD52F1" w:rsidRPr="002D19AE" w:rsidRDefault="00FD52F1" w:rsidP="00FD52F1">
      <w:pPr>
        <w:pStyle w:val="1"/>
        <w:shd w:val="clear" w:color="auto" w:fill="auto"/>
        <w:tabs>
          <w:tab w:val="left" w:pos="1186"/>
        </w:tabs>
        <w:ind w:left="709" w:firstLine="0"/>
        <w:jc w:val="both"/>
        <w:rPr>
          <w:color w:val="000000"/>
          <w:sz w:val="28"/>
          <w:szCs w:val="28"/>
          <w:lang w:eastAsia="ru-RU" w:bidi="ru-RU"/>
        </w:rPr>
      </w:pPr>
      <w:r w:rsidRPr="002D19AE">
        <w:rPr>
          <w:color w:val="000000"/>
          <w:sz w:val="28"/>
          <w:szCs w:val="28"/>
          <w:lang w:eastAsia="ru-RU" w:bidi="ru-RU"/>
        </w:rPr>
        <w:t>- с 1 января 2023 года – десять миллионов рублей;</w:t>
      </w:r>
    </w:p>
    <w:p w:rsidR="00FD52F1" w:rsidRPr="002D19AE" w:rsidRDefault="00FD52F1" w:rsidP="00FD52F1">
      <w:pPr>
        <w:pStyle w:val="1"/>
        <w:shd w:val="clear" w:color="auto" w:fill="auto"/>
        <w:tabs>
          <w:tab w:val="left" w:pos="1186"/>
        </w:tabs>
        <w:ind w:left="709" w:firstLine="0"/>
        <w:jc w:val="both"/>
        <w:rPr>
          <w:color w:val="000000"/>
          <w:sz w:val="28"/>
          <w:szCs w:val="28"/>
          <w:lang w:eastAsia="ru-RU" w:bidi="ru-RU"/>
        </w:rPr>
      </w:pPr>
      <w:r w:rsidRPr="002D19AE">
        <w:rPr>
          <w:color w:val="000000"/>
          <w:sz w:val="28"/>
          <w:szCs w:val="28"/>
          <w:lang w:eastAsia="ru-RU" w:bidi="ru-RU"/>
        </w:rPr>
        <w:t>- с 1 января 2024 года – двадцать пять миллионов рублей.</w:t>
      </w:r>
    </w:p>
    <w:p w:rsidR="00FD52F1" w:rsidRPr="002D19AE" w:rsidRDefault="00FD52F1" w:rsidP="001912FA">
      <w:pPr>
        <w:pStyle w:val="1"/>
        <w:shd w:val="clear" w:color="auto" w:fill="auto"/>
        <w:tabs>
          <w:tab w:val="left" w:pos="1186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2D19AE">
        <w:rPr>
          <w:color w:val="000000"/>
          <w:sz w:val="28"/>
          <w:szCs w:val="28"/>
          <w:lang w:eastAsia="ru-RU" w:bidi="ru-RU"/>
        </w:rPr>
        <w:t>В случае продления срока проведения эксперимента в соответствии с частью 4 статьи 1</w:t>
      </w:r>
      <w:r w:rsidR="00CE29CF">
        <w:rPr>
          <w:color w:val="000000"/>
          <w:sz w:val="28"/>
          <w:szCs w:val="28"/>
          <w:lang w:eastAsia="ru-RU" w:bidi="ru-RU"/>
        </w:rPr>
        <w:t xml:space="preserve"> настоящего Федерального закона</w:t>
      </w:r>
      <w:r w:rsidRPr="002D19AE">
        <w:rPr>
          <w:color w:val="000000"/>
          <w:sz w:val="28"/>
          <w:szCs w:val="28"/>
          <w:lang w:eastAsia="ru-RU" w:bidi="ru-RU"/>
        </w:rPr>
        <w:t xml:space="preserve"> минимальный размер собственных средств (капитала) участника экспериментального правового режима устанавливается в следующем размере:</w:t>
      </w:r>
    </w:p>
    <w:p w:rsidR="00FD52F1" w:rsidRPr="002D19AE" w:rsidRDefault="00FD52F1" w:rsidP="00FD52F1">
      <w:pPr>
        <w:pStyle w:val="1"/>
        <w:shd w:val="clear" w:color="auto" w:fill="auto"/>
        <w:tabs>
          <w:tab w:val="left" w:pos="1186"/>
        </w:tabs>
        <w:ind w:left="709" w:firstLine="0"/>
        <w:jc w:val="both"/>
        <w:rPr>
          <w:color w:val="000000"/>
          <w:sz w:val="28"/>
          <w:szCs w:val="28"/>
          <w:lang w:eastAsia="ru-RU" w:bidi="ru-RU"/>
        </w:rPr>
      </w:pPr>
      <w:r w:rsidRPr="002D19AE">
        <w:rPr>
          <w:color w:val="000000"/>
          <w:sz w:val="28"/>
          <w:szCs w:val="28"/>
          <w:lang w:eastAsia="ru-RU" w:bidi="ru-RU"/>
        </w:rPr>
        <w:t>- с 1 января 2025 года – сорок миллионов рублей;</w:t>
      </w:r>
    </w:p>
    <w:p w:rsidR="00FD52F1" w:rsidRPr="002D19AE" w:rsidRDefault="00FD52F1" w:rsidP="00FD52F1">
      <w:pPr>
        <w:pStyle w:val="1"/>
        <w:shd w:val="clear" w:color="auto" w:fill="auto"/>
        <w:tabs>
          <w:tab w:val="left" w:pos="1186"/>
        </w:tabs>
        <w:ind w:left="709" w:firstLine="0"/>
        <w:jc w:val="both"/>
        <w:rPr>
          <w:color w:val="000000"/>
          <w:sz w:val="28"/>
          <w:szCs w:val="28"/>
          <w:lang w:eastAsia="ru-RU" w:bidi="ru-RU"/>
        </w:rPr>
      </w:pPr>
      <w:r w:rsidRPr="002D19AE">
        <w:rPr>
          <w:color w:val="000000"/>
          <w:sz w:val="28"/>
          <w:szCs w:val="28"/>
          <w:lang w:eastAsia="ru-RU" w:bidi="ru-RU"/>
        </w:rPr>
        <w:t>- с 1 января 2026 года – пятьдесят пять миллионов рублей;</w:t>
      </w:r>
    </w:p>
    <w:p w:rsidR="00FD52F1" w:rsidRDefault="00FD52F1" w:rsidP="00FD52F1">
      <w:pPr>
        <w:pStyle w:val="1"/>
        <w:shd w:val="clear" w:color="auto" w:fill="auto"/>
        <w:tabs>
          <w:tab w:val="left" w:pos="1186"/>
        </w:tabs>
        <w:ind w:left="709" w:firstLine="0"/>
        <w:jc w:val="both"/>
        <w:rPr>
          <w:color w:val="000000"/>
          <w:sz w:val="28"/>
          <w:szCs w:val="28"/>
          <w:lang w:eastAsia="ru-RU" w:bidi="ru-RU"/>
        </w:rPr>
      </w:pPr>
      <w:r w:rsidRPr="002D19AE">
        <w:rPr>
          <w:color w:val="000000"/>
          <w:sz w:val="28"/>
          <w:szCs w:val="28"/>
          <w:lang w:eastAsia="ru-RU" w:bidi="ru-RU"/>
        </w:rPr>
        <w:t>- с 1 января 2027 года – семьдесят миллионов рублей.</w:t>
      </w:r>
    </w:p>
    <w:p w:rsidR="00FD52F1" w:rsidRDefault="00FD52F1" w:rsidP="001912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D52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 Внесение в уставный капитал участника экспериментального правового режима заемных средств и находящегося в залоге имущества не </w:t>
      </w:r>
      <w:r w:rsidRPr="00FD52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допускается. Оплата уставного капитала участника экспериментального правового режима при его увеличении путем зачета требований к участнику экспериментального правового режима не допускается, за исключением денежных требований о выплате объявленных дивидендов в денежной форме. Стоимость имущества в </w:t>
      </w:r>
      <w:proofErr w:type="spellStart"/>
      <w:r w:rsidRPr="00FD52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неденежной</w:t>
      </w:r>
      <w:proofErr w:type="spellEnd"/>
      <w:r w:rsidRPr="00FD52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форме, направляемого на оплату акций (долей в уставном капитале) участника экспериментального правового режима, не может превышать 20 процентов цены размещения акций (долей в уставном капитале) участника экспериментального правового режима.</w:t>
      </w:r>
    </w:p>
    <w:p w:rsidR="00FD52F1" w:rsidRPr="00FD52F1" w:rsidRDefault="00FD52F1" w:rsidP="001912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D52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 Участник экспериментального правового режима при осуществлении своей деятельности в соответствии с настоящим Федеральным законом обязан обеспечить информирование клиента о факте участия в эксперименте и о внесении сведений об участнике экспериментального правового режима в реестр участников экспериментального правового режима.</w:t>
      </w:r>
    </w:p>
    <w:p w:rsidR="00FD52F1" w:rsidRDefault="00FD52F1" w:rsidP="001912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D52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 Участник экспериментального правового режима обязан информировать Банк России об изменениях сведений, содержащихся в реестре участников экспериментального правового режима, в порядке и сроки, которые установлены нормативным актом Банка России.</w:t>
      </w:r>
    </w:p>
    <w:p w:rsidR="006F4EAD" w:rsidRPr="00FD52F1" w:rsidRDefault="00FD52F1" w:rsidP="001912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D52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FC0449" w:rsidRPr="00FD52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Банком России могут быть установлены дополнительные требования </w:t>
      </w:r>
      <w:r w:rsidR="00177974" w:rsidRPr="00FD52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деятельности</w:t>
      </w:r>
      <w:r w:rsidR="00FC0449" w:rsidRPr="00FD52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участника экспериментального правового режима, в том числе в части осуществления им операций и сделок в соответствии с настоящим Федеральным законом.</w:t>
      </w:r>
    </w:p>
    <w:p w:rsidR="00FC0449" w:rsidRDefault="00FC0449" w:rsidP="001912FA">
      <w:pPr>
        <w:pStyle w:val="1"/>
        <w:shd w:val="clear" w:color="auto" w:fill="auto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:rsidR="00BE1699" w:rsidRPr="00A0115A" w:rsidRDefault="00BE1699" w:rsidP="001912FA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115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D13DC">
        <w:rPr>
          <w:rFonts w:ascii="Times New Roman" w:hAnsi="Times New Roman" w:cs="Times New Roman"/>
          <w:sz w:val="28"/>
          <w:szCs w:val="28"/>
        </w:rPr>
        <w:t>5</w:t>
      </w:r>
      <w:r w:rsidRPr="00A0115A">
        <w:rPr>
          <w:rFonts w:ascii="Times New Roman" w:hAnsi="Times New Roman" w:cs="Times New Roman"/>
          <w:sz w:val="28"/>
          <w:szCs w:val="28"/>
        </w:rPr>
        <w:t>. Приобретение статуса участника экспериментального правового режима</w:t>
      </w:r>
    </w:p>
    <w:p w:rsidR="00BE1699" w:rsidRPr="001A64AB" w:rsidRDefault="00BE1699" w:rsidP="001912FA">
      <w:pPr>
        <w:pStyle w:val="1"/>
        <w:numPr>
          <w:ilvl w:val="0"/>
          <w:numId w:val="10"/>
        </w:numPr>
        <w:shd w:val="clear" w:color="auto" w:fill="auto"/>
        <w:tabs>
          <w:tab w:val="left" w:pos="1094"/>
        </w:tabs>
        <w:ind w:firstLine="708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Юридическое лицо приобретает права и обязанности организации партнерского финансирования, предусмотренные настоящим </w:t>
      </w:r>
      <w:r w:rsidRPr="001A64AB">
        <w:rPr>
          <w:color w:val="000000"/>
          <w:sz w:val="28"/>
          <w:szCs w:val="28"/>
          <w:lang w:eastAsia="ru-RU" w:bidi="ru-RU"/>
        </w:rPr>
        <w:lastRenderedPageBreak/>
        <w:t xml:space="preserve">Федеральным законом, со дня приобретения им статуса </w:t>
      </w:r>
      <w:r w:rsidRPr="001A64AB">
        <w:rPr>
          <w:sz w:val="28"/>
          <w:szCs w:val="28"/>
        </w:rPr>
        <w:t>участника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>.</w:t>
      </w:r>
    </w:p>
    <w:p w:rsidR="00BE1699" w:rsidRPr="001A64AB" w:rsidRDefault="00BE1699" w:rsidP="001912FA">
      <w:pPr>
        <w:pStyle w:val="1"/>
        <w:numPr>
          <w:ilvl w:val="0"/>
          <w:numId w:val="10"/>
        </w:numPr>
        <w:shd w:val="clear" w:color="auto" w:fill="auto"/>
        <w:tabs>
          <w:tab w:val="left" w:pos="1094"/>
        </w:tabs>
        <w:ind w:firstLine="708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Юридическое лицо приобретает статус </w:t>
      </w:r>
      <w:r w:rsidRPr="001A64AB">
        <w:rPr>
          <w:sz w:val="28"/>
          <w:szCs w:val="28"/>
        </w:rPr>
        <w:t>участника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со дня внесения сведений о нем в реестр участников экспериментального правового режима и утрачивает статус </w:t>
      </w:r>
      <w:r w:rsidRPr="001A64AB">
        <w:rPr>
          <w:sz w:val="28"/>
          <w:szCs w:val="28"/>
        </w:rPr>
        <w:t>участника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со дня исключения указанных сведений из этого реестра.</w:t>
      </w:r>
    </w:p>
    <w:p w:rsidR="00BE1699" w:rsidRPr="001A64AB" w:rsidRDefault="00BE1699" w:rsidP="001912FA">
      <w:pPr>
        <w:pStyle w:val="1"/>
        <w:numPr>
          <w:ilvl w:val="0"/>
          <w:numId w:val="10"/>
        </w:numPr>
        <w:shd w:val="clear" w:color="auto" w:fill="auto"/>
        <w:tabs>
          <w:tab w:val="left" w:pos="1014"/>
        </w:tabs>
        <w:ind w:firstLine="708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Приобрести статус </w:t>
      </w:r>
      <w:r w:rsidRPr="001A64AB">
        <w:rPr>
          <w:sz w:val="28"/>
          <w:szCs w:val="28"/>
        </w:rPr>
        <w:t>участника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вправе </w:t>
      </w:r>
      <w:r w:rsidR="00677196">
        <w:rPr>
          <w:color w:val="000000"/>
          <w:sz w:val="28"/>
          <w:szCs w:val="28"/>
          <w:lang w:eastAsia="ru-RU" w:bidi="ru-RU"/>
        </w:rPr>
        <w:t xml:space="preserve">кредитная организация, некредитная финансовая организация, </w:t>
      </w:r>
      <w:r w:rsidRPr="001A64AB">
        <w:rPr>
          <w:color w:val="000000"/>
          <w:sz w:val="28"/>
          <w:szCs w:val="28"/>
          <w:lang w:eastAsia="ru-RU" w:bidi="ru-RU"/>
        </w:rPr>
        <w:t xml:space="preserve">юридическое лицо, зарегистрированное в форме потребительского общества, фонда, автономной некоммерческой организации, хозяйственного общества или товарищества. Внесение сведений о юридическом лице в реестр </w:t>
      </w:r>
      <w:r w:rsidRPr="001A64AB">
        <w:rPr>
          <w:sz w:val="28"/>
          <w:szCs w:val="28"/>
        </w:rPr>
        <w:t>участников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осуществляется после его государственной регистрации в качестве юридического лица.</w:t>
      </w:r>
    </w:p>
    <w:p w:rsidR="00BE1699" w:rsidRPr="001A64AB" w:rsidRDefault="00BE1699" w:rsidP="001912FA">
      <w:pPr>
        <w:pStyle w:val="1"/>
        <w:numPr>
          <w:ilvl w:val="0"/>
          <w:numId w:val="10"/>
        </w:numPr>
        <w:shd w:val="clear" w:color="auto" w:fill="auto"/>
        <w:tabs>
          <w:tab w:val="left" w:pos="1014"/>
        </w:tabs>
        <w:ind w:firstLine="708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Банк России принимает решение о внесении сведений о юридическом лице в реестр </w:t>
      </w:r>
      <w:r w:rsidRPr="001A64AB">
        <w:rPr>
          <w:sz w:val="28"/>
          <w:szCs w:val="28"/>
        </w:rPr>
        <w:t>участников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на основании заявления и прилагаемых к нему документов, перечень которых и требования к которым установлены нормативным актом Банка России. Банк России принимает решение о внесении сведений о юридическом лице в реестр </w:t>
      </w:r>
      <w:r w:rsidRPr="001A64AB">
        <w:rPr>
          <w:sz w:val="28"/>
          <w:szCs w:val="28"/>
        </w:rPr>
        <w:t>участников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в течение тридцати рабочих дней со дня получения от юридического лица заявления и прилагаемых к нему документов.</w:t>
      </w:r>
    </w:p>
    <w:p w:rsidR="00BE1699" w:rsidRPr="001A64AB" w:rsidRDefault="00BE1699" w:rsidP="001912FA">
      <w:pPr>
        <w:pStyle w:val="1"/>
        <w:numPr>
          <w:ilvl w:val="0"/>
          <w:numId w:val="10"/>
        </w:numPr>
        <w:shd w:val="clear" w:color="auto" w:fill="auto"/>
        <w:tabs>
          <w:tab w:val="left" w:pos="1023"/>
        </w:tabs>
        <w:ind w:firstLine="708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Банк России при рассмотрении заявления о внесении сведений </w:t>
      </w:r>
      <w:r>
        <w:rPr>
          <w:color w:val="000000"/>
          <w:sz w:val="28"/>
          <w:szCs w:val="28"/>
          <w:lang w:eastAsia="ru-RU" w:bidi="ru-RU"/>
        </w:rPr>
        <w:br/>
      </w:r>
      <w:r w:rsidRPr="001A64AB">
        <w:rPr>
          <w:color w:val="000000"/>
          <w:sz w:val="28"/>
          <w:szCs w:val="28"/>
          <w:lang w:eastAsia="ru-RU" w:bidi="ru-RU"/>
        </w:rPr>
        <w:t xml:space="preserve">о юридическом лице в реестр </w:t>
      </w:r>
      <w:r w:rsidRPr="001A64AB">
        <w:rPr>
          <w:sz w:val="28"/>
          <w:szCs w:val="28"/>
        </w:rPr>
        <w:t>участников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вправе запросить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</w:t>
      </w:r>
      <w:r w:rsidRPr="001A64AB">
        <w:rPr>
          <w:color w:val="000000"/>
          <w:sz w:val="28"/>
          <w:szCs w:val="28"/>
          <w:lang w:eastAsia="ru-RU" w:bidi="ru-RU"/>
        </w:rPr>
        <w:lastRenderedPageBreak/>
        <w:t xml:space="preserve">крестьянских (фермерских) хозяйств, сведения о государственной регистрации юридического лица, намеревающегося приобрести статус </w:t>
      </w:r>
      <w:r w:rsidRPr="001A64AB">
        <w:rPr>
          <w:sz w:val="28"/>
          <w:szCs w:val="28"/>
        </w:rPr>
        <w:t>участника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>.</w:t>
      </w:r>
    </w:p>
    <w:p w:rsidR="00BE1699" w:rsidRPr="001A64AB" w:rsidRDefault="00BE1699" w:rsidP="00FD52F1">
      <w:pPr>
        <w:pStyle w:val="1"/>
        <w:numPr>
          <w:ilvl w:val="0"/>
          <w:numId w:val="10"/>
        </w:numPr>
        <w:shd w:val="clear" w:color="auto" w:fill="auto"/>
        <w:tabs>
          <w:tab w:val="left" w:pos="1124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Учредительные документы некоммерческой организации, </w:t>
      </w:r>
      <w:r w:rsidRPr="00FA2927">
        <w:rPr>
          <w:color w:val="000000"/>
          <w:sz w:val="28"/>
          <w:szCs w:val="28"/>
          <w:lang w:eastAsia="ru-RU" w:bidi="ru-RU"/>
        </w:rPr>
        <w:t>представляемые в Банк России в соответствии с настоящей статьей</w:t>
      </w:r>
      <w:r w:rsidRPr="001A64AB">
        <w:rPr>
          <w:color w:val="000000"/>
          <w:sz w:val="28"/>
          <w:szCs w:val="28"/>
          <w:lang w:eastAsia="ru-RU" w:bidi="ru-RU"/>
        </w:rPr>
        <w:t xml:space="preserve"> на момент представления и в течение всего периода деятельности некоммерческой организации в статусе </w:t>
      </w:r>
      <w:r w:rsidRPr="001A64AB">
        <w:rPr>
          <w:sz w:val="28"/>
          <w:szCs w:val="28"/>
        </w:rPr>
        <w:t>участника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должны содержать положение о том, что деятельность по партнерско</w:t>
      </w:r>
      <w:r>
        <w:rPr>
          <w:color w:val="000000"/>
          <w:sz w:val="28"/>
          <w:szCs w:val="28"/>
          <w:lang w:eastAsia="ru-RU" w:bidi="ru-RU"/>
        </w:rPr>
        <w:t>му</w:t>
      </w:r>
      <w:r w:rsidRPr="001A64AB">
        <w:rPr>
          <w:color w:val="000000"/>
          <w:sz w:val="28"/>
          <w:szCs w:val="28"/>
          <w:lang w:eastAsia="ru-RU" w:bidi="ru-RU"/>
        </w:rPr>
        <w:t xml:space="preserve"> финансировани</w:t>
      </w:r>
      <w:r>
        <w:rPr>
          <w:color w:val="000000"/>
          <w:sz w:val="28"/>
          <w:szCs w:val="28"/>
          <w:lang w:eastAsia="ru-RU" w:bidi="ru-RU"/>
        </w:rPr>
        <w:t xml:space="preserve">ю </w:t>
      </w:r>
      <w:r w:rsidRPr="001A64AB">
        <w:rPr>
          <w:color w:val="000000"/>
          <w:sz w:val="28"/>
          <w:szCs w:val="28"/>
          <w:lang w:eastAsia="ru-RU" w:bidi="ru-RU"/>
        </w:rPr>
        <w:t>является одним из видов деятельности, осуществляемой некоммерческой организацией, а также сведения о том, что доходы, полученные от деятельности по партнерско</w:t>
      </w:r>
      <w:r>
        <w:rPr>
          <w:color w:val="000000"/>
          <w:sz w:val="28"/>
          <w:szCs w:val="28"/>
          <w:lang w:eastAsia="ru-RU" w:bidi="ru-RU"/>
        </w:rPr>
        <w:t>му</w:t>
      </w:r>
      <w:r w:rsidRPr="001A64AB">
        <w:rPr>
          <w:color w:val="000000"/>
          <w:sz w:val="28"/>
          <w:szCs w:val="28"/>
          <w:lang w:eastAsia="ru-RU" w:bidi="ru-RU"/>
        </w:rPr>
        <w:t xml:space="preserve"> финансировани</w:t>
      </w:r>
      <w:r>
        <w:rPr>
          <w:color w:val="000000"/>
          <w:sz w:val="28"/>
          <w:szCs w:val="28"/>
          <w:lang w:eastAsia="ru-RU" w:bidi="ru-RU"/>
        </w:rPr>
        <w:t>ю</w:t>
      </w:r>
      <w:r w:rsidRPr="001A64AB">
        <w:rPr>
          <w:color w:val="000000"/>
          <w:sz w:val="28"/>
          <w:szCs w:val="28"/>
          <w:lang w:eastAsia="ru-RU" w:bidi="ru-RU"/>
        </w:rPr>
        <w:t>, должны направляться некоммерческой организацией на осуществление деятельности по партнерско</w:t>
      </w:r>
      <w:r>
        <w:rPr>
          <w:color w:val="000000"/>
          <w:sz w:val="28"/>
          <w:szCs w:val="28"/>
          <w:lang w:eastAsia="ru-RU" w:bidi="ru-RU"/>
        </w:rPr>
        <w:t>му</w:t>
      </w:r>
      <w:r w:rsidRPr="001A64AB">
        <w:rPr>
          <w:color w:val="000000"/>
          <w:sz w:val="28"/>
          <w:szCs w:val="28"/>
          <w:lang w:eastAsia="ru-RU" w:bidi="ru-RU"/>
        </w:rPr>
        <w:t xml:space="preserve"> финансировани</w:t>
      </w:r>
      <w:r>
        <w:rPr>
          <w:color w:val="000000"/>
          <w:sz w:val="28"/>
          <w:szCs w:val="28"/>
          <w:lang w:eastAsia="ru-RU" w:bidi="ru-RU"/>
        </w:rPr>
        <w:t>ю</w:t>
      </w:r>
      <w:r w:rsidRPr="001A64AB">
        <w:rPr>
          <w:color w:val="000000"/>
          <w:sz w:val="28"/>
          <w:szCs w:val="28"/>
          <w:lang w:eastAsia="ru-RU" w:bidi="ru-RU"/>
        </w:rPr>
        <w:t xml:space="preserve"> и ее обеспечение.</w:t>
      </w:r>
    </w:p>
    <w:p w:rsidR="00BE1699" w:rsidRPr="001A64AB" w:rsidRDefault="00BE1699" w:rsidP="00FD52F1">
      <w:pPr>
        <w:pStyle w:val="1"/>
        <w:numPr>
          <w:ilvl w:val="0"/>
          <w:numId w:val="10"/>
        </w:numPr>
        <w:shd w:val="clear" w:color="auto" w:fill="auto"/>
        <w:tabs>
          <w:tab w:val="left" w:pos="1262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>Представляемые в соответствии с настоящей статьей документы иностранных юридических лиц должны быть представлены на государственном (официальном) языке соответствующего иностранного государства с переводом на русский язык и удостоверены в установленном порядке.</w:t>
      </w:r>
    </w:p>
    <w:p w:rsidR="00BE1699" w:rsidRPr="001A64AB" w:rsidRDefault="00BE1699" w:rsidP="00FD52F1">
      <w:pPr>
        <w:pStyle w:val="1"/>
        <w:numPr>
          <w:ilvl w:val="0"/>
          <w:numId w:val="10"/>
        </w:numPr>
        <w:shd w:val="clear" w:color="auto" w:fill="auto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8708B0">
        <w:rPr>
          <w:color w:val="000000"/>
          <w:sz w:val="28"/>
          <w:szCs w:val="28"/>
          <w:lang w:eastAsia="ru-RU" w:bidi="ru-RU"/>
        </w:rPr>
        <w:t xml:space="preserve">В случае внесения сведений о юридическом лице в реестр </w:t>
      </w:r>
      <w:r w:rsidRPr="001A64AB">
        <w:rPr>
          <w:sz w:val="28"/>
          <w:szCs w:val="28"/>
        </w:rPr>
        <w:t>участников экспериментального правового режима</w:t>
      </w:r>
      <w:r w:rsidRPr="008708B0">
        <w:rPr>
          <w:color w:val="000000"/>
          <w:sz w:val="28"/>
          <w:szCs w:val="28"/>
          <w:lang w:eastAsia="ru-RU" w:bidi="ru-RU"/>
        </w:rPr>
        <w:t xml:space="preserve"> Банк России направляет </w:t>
      </w:r>
      <w:r w:rsidRPr="001A64AB">
        <w:rPr>
          <w:sz w:val="28"/>
          <w:szCs w:val="28"/>
        </w:rPr>
        <w:t>участнику экспериментального правового режима</w:t>
      </w:r>
      <w:r w:rsidRPr="008708B0">
        <w:rPr>
          <w:color w:val="000000"/>
          <w:sz w:val="28"/>
          <w:szCs w:val="28"/>
          <w:lang w:eastAsia="ru-RU" w:bidi="ru-RU"/>
        </w:rPr>
        <w:t xml:space="preserve"> выписку из указанного реестра, подтверждающую внесение сведений о юридическом лице в реестр </w:t>
      </w:r>
      <w:r w:rsidRPr="001A64AB">
        <w:rPr>
          <w:sz w:val="28"/>
          <w:szCs w:val="28"/>
        </w:rPr>
        <w:t>участников экспериментального правового режима</w:t>
      </w:r>
      <w:r w:rsidRPr="008708B0">
        <w:rPr>
          <w:color w:val="000000"/>
          <w:sz w:val="28"/>
          <w:szCs w:val="28"/>
          <w:lang w:eastAsia="ru-RU" w:bidi="ru-RU"/>
        </w:rPr>
        <w:t xml:space="preserve">. Форма указанной выписки и требования к ней, а также порядок и сроки ее направления </w:t>
      </w:r>
      <w:r w:rsidRPr="001A64AB">
        <w:rPr>
          <w:sz w:val="28"/>
          <w:szCs w:val="28"/>
        </w:rPr>
        <w:t>участнику экспериментального правового режима</w:t>
      </w:r>
      <w:r w:rsidRPr="008708B0">
        <w:rPr>
          <w:color w:val="000000"/>
          <w:sz w:val="28"/>
          <w:szCs w:val="28"/>
          <w:lang w:eastAsia="ru-RU" w:bidi="ru-RU"/>
        </w:rPr>
        <w:t xml:space="preserve"> устанавливаются нормативным актом Банка России.</w:t>
      </w:r>
    </w:p>
    <w:p w:rsidR="006F4EAD" w:rsidRDefault="006F4EAD" w:rsidP="006F4EAD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6D324B" w:rsidRPr="001A64AB" w:rsidRDefault="006D324B" w:rsidP="006C7CA6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0115A">
        <w:rPr>
          <w:b/>
          <w:sz w:val="28"/>
          <w:szCs w:val="28"/>
        </w:rPr>
        <w:lastRenderedPageBreak/>
        <w:t xml:space="preserve">Статья </w:t>
      </w:r>
      <w:r w:rsidR="0020532E">
        <w:rPr>
          <w:b/>
          <w:sz w:val="28"/>
          <w:szCs w:val="28"/>
        </w:rPr>
        <w:t>6</w:t>
      </w:r>
      <w:r w:rsidRPr="00A0115A">
        <w:rPr>
          <w:b/>
          <w:sz w:val="28"/>
          <w:szCs w:val="28"/>
        </w:rPr>
        <w:t>.</w:t>
      </w:r>
      <w:r w:rsidRPr="001A64AB">
        <w:rPr>
          <w:sz w:val="28"/>
          <w:szCs w:val="28"/>
        </w:rPr>
        <w:t xml:space="preserve"> </w:t>
      </w:r>
      <w:r w:rsidRPr="001A64AB">
        <w:rPr>
          <w:b/>
          <w:bCs/>
          <w:color w:val="000000"/>
          <w:sz w:val="28"/>
          <w:szCs w:val="28"/>
          <w:lang w:eastAsia="ru-RU" w:bidi="ru-RU"/>
        </w:rPr>
        <w:t>Ведение реестра участников экспериментального правового режима</w:t>
      </w:r>
    </w:p>
    <w:p w:rsidR="006D324B" w:rsidRPr="001A64AB" w:rsidRDefault="006D324B" w:rsidP="002819DC">
      <w:pPr>
        <w:pStyle w:val="1"/>
        <w:numPr>
          <w:ilvl w:val="0"/>
          <w:numId w:val="3"/>
        </w:numPr>
        <w:shd w:val="clear" w:color="auto" w:fill="auto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Внесение сведений о юридическом лице в реестр </w:t>
      </w:r>
      <w:r w:rsidRPr="008708B0">
        <w:rPr>
          <w:bCs/>
          <w:color w:val="000000"/>
          <w:sz w:val="28"/>
          <w:szCs w:val="28"/>
          <w:lang w:eastAsia="ru-RU" w:bidi="ru-RU"/>
        </w:rPr>
        <w:t>участников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, отказ во внесении сведений </w:t>
      </w:r>
      <w:r w:rsidR="00CA1EB8">
        <w:rPr>
          <w:color w:val="000000"/>
          <w:sz w:val="28"/>
          <w:szCs w:val="28"/>
          <w:lang w:eastAsia="ru-RU" w:bidi="ru-RU"/>
        </w:rPr>
        <w:br/>
      </w:r>
      <w:r w:rsidRPr="001A64AB">
        <w:rPr>
          <w:color w:val="000000"/>
          <w:sz w:val="28"/>
          <w:szCs w:val="28"/>
          <w:lang w:eastAsia="ru-RU" w:bidi="ru-RU"/>
        </w:rPr>
        <w:t xml:space="preserve">о юридическом лице в указанный реестр и исключение сведений о юридическом лице из реестра </w:t>
      </w:r>
      <w:r w:rsidRPr="00A0115A">
        <w:rPr>
          <w:bCs/>
          <w:color w:val="000000"/>
          <w:sz w:val="28"/>
          <w:szCs w:val="28"/>
          <w:lang w:eastAsia="ru-RU" w:bidi="ru-RU"/>
        </w:rPr>
        <w:t>участников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осуществляются Банком России в соответствии с настоящим Федеральным законом.</w:t>
      </w:r>
    </w:p>
    <w:p w:rsidR="006D324B" w:rsidRPr="001A64AB" w:rsidRDefault="006D324B" w:rsidP="002819DC">
      <w:pPr>
        <w:pStyle w:val="1"/>
        <w:numPr>
          <w:ilvl w:val="0"/>
          <w:numId w:val="3"/>
        </w:numPr>
        <w:shd w:val="clear" w:color="auto" w:fill="auto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>Банк России устанавливает порядок ведения реестра участников экспериментального правового режима.</w:t>
      </w:r>
    </w:p>
    <w:p w:rsidR="006D324B" w:rsidRPr="001A64AB" w:rsidRDefault="006D324B" w:rsidP="002819DC">
      <w:pPr>
        <w:pStyle w:val="1"/>
        <w:numPr>
          <w:ilvl w:val="0"/>
          <w:numId w:val="3"/>
        </w:numPr>
        <w:shd w:val="clear" w:color="auto" w:fill="auto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Банк России устанавливает перечень сведений, содержащихся </w:t>
      </w:r>
      <w:r w:rsidR="00CA1EB8">
        <w:rPr>
          <w:color w:val="000000"/>
          <w:sz w:val="28"/>
          <w:szCs w:val="28"/>
          <w:lang w:eastAsia="ru-RU" w:bidi="ru-RU"/>
        </w:rPr>
        <w:br/>
      </w:r>
      <w:r w:rsidRPr="001A64AB">
        <w:rPr>
          <w:color w:val="000000"/>
          <w:sz w:val="28"/>
          <w:szCs w:val="28"/>
          <w:lang w:eastAsia="ru-RU" w:bidi="ru-RU"/>
        </w:rPr>
        <w:t xml:space="preserve">в реестре участников экспериментального правового режима, в том числе сведений, подлежащих размещению на официальном сайте Банка России </w:t>
      </w:r>
      <w:r w:rsidR="00CA1EB8">
        <w:rPr>
          <w:color w:val="000000"/>
          <w:sz w:val="28"/>
          <w:szCs w:val="28"/>
          <w:lang w:eastAsia="ru-RU" w:bidi="ru-RU"/>
        </w:rPr>
        <w:br/>
      </w:r>
      <w:r w:rsidRPr="001A64AB">
        <w:rPr>
          <w:color w:val="000000"/>
          <w:sz w:val="28"/>
          <w:szCs w:val="28"/>
          <w:lang w:eastAsia="ru-RU" w:bidi="ru-RU"/>
        </w:rPr>
        <w:t>в информационно-телекоммуникационной сети «Интернет», а также сроки размещения указанных сведений.</w:t>
      </w:r>
    </w:p>
    <w:p w:rsidR="006D324B" w:rsidRPr="001A64AB" w:rsidRDefault="006D324B" w:rsidP="002819DC">
      <w:pPr>
        <w:pStyle w:val="1"/>
        <w:numPr>
          <w:ilvl w:val="0"/>
          <w:numId w:val="3"/>
        </w:numPr>
        <w:shd w:val="clear" w:color="auto" w:fill="auto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Банк России в установленные им порядке и сроки представляет любому лицу выписку из реестра </w:t>
      </w:r>
      <w:r w:rsidR="007F01C7" w:rsidRPr="001A64AB">
        <w:rPr>
          <w:color w:val="000000"/>
          <w:sz w:val="28"/>
          <w:szCs w:val="28"/>
          <w:lang w:eastAsia="ru-RU" w:bidi="ru-RU"/>
        </w:rPr>
        <w:t xml:space="preserve">участников экспериментального правового режима </w:t>
      </w:r>
      <w:r w:rsidRPr="001A64AB">
        <w:rPr>
          <w:color w:val="000000"/>
          <w:sz w:val="28"/>
          <w:szCs w:val="28"/>
          <w:lang w:eastAsia="ru-RU" w:bidi="ru-RU"/>
        </w:rPr>
        <w:t xml:space="preserve">или информацию об отсутствии сведений о юридическом лице в указанном реестре посредством информационных ресурсов, размещенных на официальном сайте Банка России в информационно-телекоммуникационной сети «Интернет», единого портала государственных и муниципальных услуг (функций). Форма выписки из реестра </w:t>
      </w:r>
      <w:r w:rsidR="007F01C7" w:rsidRPr="001A64AB">
        <w:rPr>
          <w:color w:val="000000"/>
          <w:sz w:val="28"/>
          <w:szCs w:val="28"/>
          <w:lang w:eastAsia="ru-RU" w:bidi="ru-RU"/>
        </w:rPr>
        <w:t xml:space="preserve">участников экспериментального правового режима </w:t>
      </w:r>
      <w:r w:rsidR="00CA1EB8">
        <w:rPr>
          <w:color w:val="000000"/>
          <w:sz w:val="28"/>
          <w:szCs w:val="28"/>
          <w:lang w:eastAsia="ru-RU" w:bidi="ru-RU"/>
        </w:rPr>
        <w:br/>
      </w:r>
      <w:r w:rsidRPr="001A64AB">
        <w:rPr>
          <w:color w:val="000000"/>
          <w:sz w:val="28"/>
          <w:szCs w:val="28"/>
          <w:lang w:eastAsia="ru-RU" w:bidi="ru-RU"/>
        </w:rPr>
        <w:t>и требования к указанной выписке устанавливаются Банком России.</w:t>
      </w:r>
    </w:p>
    <w:p w:rsidR="00A56765" w:rsidRDefault="00A56765" w:rsidP="006C7CA6">
      <w:pPr>
        <w:pStyle w:val="1"/>
        <w:shd w:val="clear" w:color="auto" w:fill="auto"/>
        <w:tabs>
          <w:tab w:val="left" w:pos="1032"/>
        </w:tabs>
        <w:ind w:firstLine="709"/>
        <w:jc w:val="both"/>
        <w:rPr>
          <w:sz w:val="28"/>
          <w:szCs w:val="28"/>
          <w:highlight w:val="yellow"/>
        </w:rPr>
      </w:pPr>
    </w:p>
    <w:p w:rsidR="00397F5B" w:rsidRPr="00845CF0" w:rsidRDefault="00397F5B" w:rsidP="00397F5B">
      <w:pPr>
        <w:pStyle w:val="1"/>
        <w:shd w:val="clear" w:color="auto" w:fill="auto"/>
        <w:tabs>
          <w:tab w:val="left" w:pos="1129"/>
        </w:tabs>
        <w:ind w:firstLine="709"/>
        <w:jc w:val="both"/>
        <w:rPr>
          <w:b/>
          <w:sz w:val="28"/>
          <w:szCs w:val="28"/>
        </w:rPr>
      </w:pPr>
      <w:r w:rsidRPr="00845CF0">
        <w:rPr>
          <w:b/>
          <w:color w:val="000000"/>
          <w:sz w:val="28"/>
          <w:szCs w:val="28"/>
          <w:lang w:eastAsia="ru-RU" w:bidi="ru-RU"/>
        </w:rPr>
        <w:t xml:space="preserve">Статья </w:t>
      </w:r>
      <w:r w:rsidR="0020532E">
        <w:rPr>
          <w:b/>
          <w:color w:val="000000"/>
          <w:sz w:val="28"/>
          <w:szCs w:val="28"/>
          <w:lang w:eastAsia="ru-RU" w:bidi="ru-RU"/>
        </w:rPr>
        <w:t>7</w:t>
      </w:r>
      <w:r w:rsidRPr="00845CF0">
        <w:rPr>
          <w:b/>
          <w:color w:val="000000"/>
          <w:sz w:val="28"/>
          <w:szCs w:val="28"/>
          <w:lang w:eastAsia="ru-RU" w:bidi="ru-RU"/>
        </w:rPr>
        <w:t xml:space="preserve">. </w:t>
      </w:r>
      <w:r w:rsidRPr="00845CF0">
        <w:rPr>
          <w:b/>
          <w:bCs/>
          <w:color w:val="000000"/>
          <w:sz w:val="28"/>
          <w:szCs w:val="28"/>
          <w:lang w:eastAsia="ru-RU" w:bidi="ru-RU"/>
        </w:rPr>
        <w:t>Отказ во внесении сведений о юридическом лице в реестр у</w:t>
      </w:r>
      <w:r w:rsidRPr="00845CF0">
        <w:rPr>
          <w:b/>
          <w:sz w:val="28"/>
          <w:szCs w:val="28"/>
        </w:rPr>
        <w:t>частников экспериментального правового режима</w:t>
      </w:r>
    </w:p>
    <w:p w:rsidR="00397F5B" w:rsidRPr="001A64AB" w:rsidRDefault="00397F5B" w:rsidP="00397F5B">
      <w:pPr>
        <w:pStyle w:val="1"/>
        <w:shd w:val="clear" w:color="auto" w:fill="auto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1. Во внесении сведений о юридическом лице в реестр </w:t>
      </w:r>
      <w:r w:rsidRPr="00EB7553">
        <w:rPr>
          <w:bCs/>
          <w:color w:val="000000"/>
          <w:sz w:val="28"/>
          <w:szCs w:val="28"/>
          <w:lang w:eastAsia="ru-RU" w:bidi="ru-RU"/>
        </w:rPr>
        <w:t>у</w:t>
      </w:r>
      <w:r w:rsidRPr="001A64AB">
        <w:rPr>
          <w:sz w:val="28"/>
          <w:szCs w:val="28"/>
        </w:rPr>
        <w:t xml:space="preserve">частников </w:t>
      </w:r>
      <w:r w:rsidRPr="001A64AB">
        <w:rPr>
          <w:sz w:val="28"/>
          <w:szCs w:val="28"/>
        </w:rPr>
        <w:lastRenderedPageBreak/>
        <w:t>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может быть отказано по следующим основаниям:</w:t>
      </w:r>
    </w:p>
    <w:p w:rsidR="00397F5B" w:rsidRPr="001A64AB" w:rsidRDefault="00397F5B" w:rsidP="00397F5B">
      <w:pPr>
        <w:pStyle w:val="1"/>
        <w:numPr>
          <w:ilvl w:val="0"/>
          <w:numId w:val="4"/>
        </w:numPr>
        <w:shd w:val="clear" w:color="auto" w:fill="auto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несоответствие документов, представленных в Банк России для внесения сведений о юридическом лице в реестр </w:t>
      </w:r>
      <w:r w:rsidRPr="001A64AB">
        <w:rPr>
          <w:b/>
          <w:bCs/>
          <w:color w:val="000000"/>
          <w:sz w:val="28"/>
          <w:szCs w:val="28"/>
          <w:lang w:eastAsia="ru-RU" w:bidi="ru-RU"/>
        </w:rPr>
        <w:t>у</w:t>
      </w:r>
      <w:r w:rsidRPr="001A64AB">
        <w:rPr>
          <w:sz w:val="28"/>
          <w:szCs w:val="28"/>
        </w:rPr>
        <w:t>частников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установленным Банком России требованиям;</w:t>
      </w:r>
    </w:p>
    <w:p w:rsidR="00397F5B" w:rsidRPr="001A64AB" w:rsidRDefault="00397F5B" w:rsidP="00397F5B">
      <w:pPr>
        <w:pStyle w:val="1"/>
        <w:numPr>
          <w:ilvl w:val="0"/>
          <w:numId w:val="4"/>
        </w:numPr>
        <w:shd w:val="clear" w:color="auto" w:fill="auto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представление неполного комплекта документов, необходимых для внесения сведений о юридическом лице в реестр </w:t>
      </w:r>
      <w:r w:rsidRPr="001A64AB">
        <w:rPr>
          <w:b/>
          <w:bCs/>
          <w:color w:val="000000"/>
          <w:sz w:val="28"/>
          <w:szCs w:val="28"/>
          <w:lang w:eastAsia="ru-RU" w:bidi="ru-RU"/>
        </w:rPr>
        <w:t>у</w:t>
      </w:r>
      <w:r w:rsidRPr="001A64AB">
        <w:rPr>
          <w:sz w:val="28"/>
          <w:szCs w:val="28"/>
        </w:rPr>
        <w:t xml:space="preserve">частников экспериментального правового режима </w:t>
      </w:r>
      <w:r w:rsidRPr="001A64AB">
        <w:rPr>
          <w:color w:val="000000"/>
          <w:sz w:val="28"/>
          <w:szCs w:val="28"/>
          <w:lang w:eastAsia="ru-RU" w:bidi="ru-RU"/>
        </w:rPr>
        <w:t>либо документов, содержащих недостоверную информацию;</w:t>
      </w:r>
    </w:p>
    <w:p w:rsidR="00397F5B" w:rsidRPr="001A64AB" w:rsidRDefault="00397F5B" w:rsidP="00397F5B">
      <w:pPr>
        <w:pStyle w:val="1"/>
        <w:numPr>
          <w:ilvl w:val="0"/>
          <w:numId w:val="4"/>
        </w:numPr>
        <w:shd w:val="clear" w:color="auto" w:fill="auto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исключение сведений о данном юридическом лице из реестра </w:t>
      </w:r>
      <w:r w:rsidRPr="00FA2927">
        <w:rPr>
          <w:bCs/>
          <w:color w:val="000000"/>
          <w:sz w:val="28"/>
          <w:szCs w:val="28"/>
          <w:lang w:eastAsia="ru-RU" w:bidi="ru-RU"/>
        </w:rPr>
        <w:t>у</w:t>
      </w:r>
      <w:r w:rsidRPr="001A64AB">
        <w:rPr>
          <w:sz w:val="28"/>
          <w:szCs w:val="28"/>
        </w:rPr>
        <w:t xml:space="preserve">частников экспериментального правового режима </w:t>
      </w:r>
      <w:r w:rsidRPr="001A64AB">
        <w:rPr>
          <w:color w:val="000000"/>
          <w:sz w:val="28"/>
          <w:szCs w:val="28"/>
          <w:lang w:eastAsia="ru-RU" w:bidi="ru-RU"/>
        </w:rPr>
        <w:t xml:space="preserve">по основанию, предусмотренному </w:t>
      </w:r>
      <w:r w:rsidRPr="00C46758">
        <w:rPr>
          <w:color w:val="000000"/>
          <w:sz w:val="28"/>
          <w:szCs w:val="28"/>
          <w:lang w:eastAsia="ru-RU" w:bidi="ru-RU"/>
        </w:rPr>
        <w:t xml:space="preserve">пунктами 1 - </w:t>
      </w:r>
      <w:r w:rsidR="00582B23">
        <w:rPr>
          <w:color w:val="000000"/>
          <w:sz w:val="28"/>
          <w:szCs w:val="28"/>
          <w:lang w:eastAsia="ru-RU" w:bidi="ru-RU"/>
        </w:rPr>
        <w:t>8</w:t>
      </w:r>
      <w:r w:rsidRPr="00C46758">
        <w:rPr>
          <w:color w:val="000000"/>
          <w:sz w:val="28"/>
          <w:szCs w:val="28"/>
          <w:lang w:eastAsia="ru-RU" w:bidi="ru-RU"/>
        </w:rPr>
        <w:t xml:space="preserve"> части 1 статьи </w:t>
      </w:r>
      <w:r w:rsidR="0020532E">
        <w:rPr>
          <w:color w:val="000000"/>
          <w:sz w:val="28"/>
          <w:szCs w:val="28"/>
          <w:lang w:eastAsia="ru-RU" w:bidi="ru-RU"/>
        </w:rPr>
        <w:t>8</w:t>
      </w:r>
      <w:r w:rsidRPr="001A64AB">
        <w:rPr>
          <w:color w:val="000000"/>
          <w:sz w:val="28"/>
          <w:szCs w:val="28"/>
          <w:lang w:eastAsia="ru-RU" w:bidi="ru-RU"/>
        </w:rPr>
        <w:t xml:space="preserve"> настоящего Федерального закона;</w:t>
      </w:r>
    </w:p>
    <w:p w:rsidR="00397F5B" w:rsidRPr="001A64AB" w:rsidRDefault="00397F5B" w:rsidP="00397F5B">
      <w:pPr>
        <w:pStyle w:val="1"/>
        <w:numPr>
          <w:ilvl w:val="0"/>
          <w:numId w:val="4"/>
        </w:numPr>
        <w:shd w:val="clear" w:color="auto" w:fill="auto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несоответствие юридического лица, намеревающегося приобрести статус </w:t>
      </w:r>
      <w:r w:rsidRPr="00FA2927">
        <w:rPr>
          <w:bCs/>
          <w:color w:val="000000"/>
          <w:sz w:val="28"/>
          <w:szCs w:val="28"/>
          <w:lang w:eastAsia="ru-RU" w:bidi="ru-RU"/>
        </w:rPr>
        <w:t>у</w:t>
      </w:r>
      <w:r w:rsidRPr="001A64AB">
        <w:rPr>
          <w:sz w:val="28"/>
          <w:szCs w:val="28"/>
        </w:rPr>
        <w:t>частника экспериментального правового режима</w:t>
      </w:r>
      <w:r>
        <w:rPr>
          <w:sz w:val="28"/>
          <w:szCs w:val="28"/>
        </w:rPr>
        <w:t>,</w:t>
      </w:r>
      <w:r w:rsidRPr="001A64AB">
        <w:rPr>
          <w:color w:val="000000"/>
          <w:sz w:val="28"/>
          <w:szCs w:val="28"/>
          <w:lang w:eastAsia="ru-RU" w:bidi="ru-RU"/>
        </w:rPr>
        <w:t xml:space="preserve"> и (или) </w:t>
      </w:r>
      <w:r>
        <w:rPr>
          <w:color w:val="000000"/>
          <w:sz w:val="28"/>
          <w:szCs w:val="28"/>
          <w:lang w:eastAsia="ru-RU" w:bidi="ru-RU"/>
        </w:rPr>
        <w:t>лиц, входящих в органы управления участника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>, требованиям законодательства Российской Федерации;</w:t>
      </w:r>
    </w:p>
    <w:p w:rsidR="00397F5B" w:rsidRPr="001A64AB" w:rsidRDefault="00397F5B" w:rsidP="00397F5B">
      <w:pPr>
        <w:pStyle w:val="1"/>
        <w:numPr>
          <w:ilvl w:val="0"/>
          <w:numId w:val="5"/>
        </w:numPr>
        <w:shd w:val="clear" w:color="auto" w:fill="auto"/>
        <w:tabs>
          <w:tab w:val="left" w:pos="1078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Решение об отказе во внесении сведений о юридическом лице в реестр участников экспериментального правового режима принимается Банком России в течение тридцати рабочих дней со дня получения от юридического лица заявления и прилагаемых к нему документов и должно содержать мотивированное обоснование этого отказа с указанием всех оснований для отказа. </w:t>
      </w:r>
      <w:proofErr w:type="gramStart"/>
      <w:r w:rsidRPr="001A64AB">
        <w:rPr>
          <w:color w:val="000000"/>
          <w:sz w:val="28"/>
          <w:szCs w:val="28"/>
          <w:lang w:eastAsia="ru-RU" w:bidi="ru-RU"/>
        </w:rPr>
        <w:t>Банк России уведомляет юридическое лицо о принятом в отношении этого юридического лица решении об отказе во внесении сведений о юридическом лице в реестр участников экспериментального правового режима в порядке и сроки, которые установлены нормативным актом Банка России.</w:t>
      </w:r>
      <w:proofErr w:type="gramEnd"/>
    </w:p>
    <w:p w:rsidR="00397F5B" w:rsidRPr="001A64AB" w:rsidRDefault="00397F5B" w:rsidP="00397F5B">
      <w:pPr>
        <w:pStyle w:val="1"/>
        <w:numPr>
          <w:ilvl w:val="0"/>
          <w:numId w:val="5"/>
        </w:numPr>
        <w:shd w:val="clear" w:color="auto" w:fill="auto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lastRenderedPageBreak/>
        <w:t>Отказ во внесении сведений о юридическом лице в реестр участников экспериментального правового режима может быть обжалован в судебном порядке.</w:t>
      </w:r>
    </w:p>
    <w:p w:rsidR="00397F5B" w:rsidRPr="00EB7553" w:rsidRDefault="00397F5B" w:rsidP="00397F5B">
      <w:pPr>
        <w:pStyle w:val="1"/>
        <w:numPr>
          <w:ilvl w:val="0"/>
          <w:numId w:val="5"/>
        </w:numPr>
        <w:shd w:val="clear" w:color="auto" w:fill="auto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>Отказ во внесении сведений о юридическом лице в реестр участников экспериментального правового режима не является препятствием для повторной подачи заявления о внесении сведений о юридическом лице в реестр участников экспериментального правового режима и прилагаемых к нему документов. Повторная подача указанных документов и принятие по ним решения осуществляются в порядке, предусмотренном настоящим Федеральным законом.</w:t>
      </w:r>
    </w:p>
    <w:p w:rsidR="00702389" w:rsidRPr="001A64AB" w:rsidRDefault="00702389" w:rsidP="00397F5B">
      <w:pPr>
        <w:pStyle w:val="1"/>
        <w:shd w:val="clear" w:color="auto" w:fill="auto"/>
        <w:tabs>
          <w:tab w:val="left" w:pos="1005"/>
        </w:tabs>
        <w:ind w:firstLine="709"/>
        <w:jc w:val="both"/>
        <w:rPr>
          <w:sz w:val="28"/>
          <w:szCs w:val="28"/>
        </w:rPr>
      </w:pPr>
    </w:p>
    <w:p w:rsidR="00397F5B" w:rsidRPr="00EB7553" w:rsidRDefault="00397F5B" w:rsidP="00397F5B">
      <w:pPr>
        <w:pStyle w:val="1"/>
        <w:shd w:val="clear" w:color="auto" w:fill="auto"/>
        <w:ind w:firstLine="709"/>
        <w:jc w:val="both"/>
        <w:rPr>
          <w:b/>
          <w:color w:val="000000"/>
          <w:sz w:val="28"/>
          <w:szCs w:val="28"/>
          <w:lang w:eastAsia="ru-RU" w:bidi="ru-RU"/>
        </w:rPr>
      </w:pPr>
      <w:r w:rsidRPr="00EB7553">
        <w:rPr>
          <w:b/>
          <w:color w:val="000000"/>
          <w:sz w:val="28"/>
          <w:szCs w:val="28"/>
          <w:lang w:eastAsia="ru-RU" w:bidi="ru-RU"/>
        </w:rPr>
        <w:t xml:space="preserve">Статья </w:t>
      </w:r>
      <w:r w:rsidR="0020532E">
        <w:rPr>
          <w:b/>
          <w:color w:val="000000"/>
          <w:sz w:val="28"/>
          <w:szCs w:val="28"/>
          <w:lang w:eastAsia="ru-RU" w:bidi="ru-RU"/>
        </w:rPr>
        <w:t>8</w:t>
      </w:r>
      <w:r w:rsidRPr="00EB7553">
        <w:rPr>
          <w:b/>
          <w:color w:val="000000"/>
          <w:sz w:val="28"/>
          <w:szCs w:val="28"/>
          <w:lang w:eastAsia="ru-RU" w:bidi="ru-RU"/>
        </w:rPr>
        <w:t xml:space="preserve">. </w:t>
      </w:r>
      <w:r w:rsidRPr="00EB7553">
        <w:rPr>
          <w:b/>
          <w:bCs/>
          <w:color w:val="000000"/>
          <w:sz w:val="28"/>
          <w:szCs w:val="28"/>
          <w:lang w:eastAsia="ru-RU" w:bidi="ru-RU"/>
        </w:rPr>
        <w:t xml:space="preserve">Исключение сведений о юридическом лице из реестра </w:t>
      </w:r>
      <w:r w:rsidRPr="00EB7553">
        <w:rPr>
          <w:b/>
          <w:color w:val="000000"/>
          <w:sz w:val="28"/>
          <w:szCs w:val="28"/>
          <w:lang w:eastAsia="ru-RU" w:bidi="ru-RU"/>
        </w:rPr>
        <w:t xml:space="preserve">участников экспериментального правового режима </w:t>
      </w:r>
    </w:p>
    <w:p w:rsidR="00397F5B" w:rsidRPr="00930666" w:rsidRDefault="00930666" w:rsidP="00930666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="00397F5B" w:rsidRPr="001A64AB">
        <w:rPr>
          <w:color w:val="000000"/>
          <w:sz w:val="28"/>
          <w:szCs w:val="28"/>
          <w:lang w:eastAsia="ru-RU" w:bidi="ru-RU"/>
        </w:rPr>
        <w:t>Банк России исключает сведения о юридическом лице из реестра участников экспериментального правового режима по основаниям:</w:t>
      </w:r>
    </w:p>
    <w:p w:rsidR="00397F5B" w:rsidRPr="00251E34" w:rsidRDefault="00397F5B" w:rsidP="00397F5B">
      <w:pPr>
        <w:pStyle w:val="1"/>
        <w:numPr>
          <w:ilvl w:val="0"/>
          <w:numId w:val="6"/>
        </w:numPr>
        <w:shd w:val="clear" w:color="auto" w:fill="auto"/>
        <w:tabs>
          <w:tab w:val="left" w:pos="1028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>неоднократного в течение года нарушения участником экспериментального правового режима требований настоящего Федерального закона</w:t>
      </w:r>
      <w:r>
        <w:rPr>
          <w:color w:val="000000"/>
          <w:sz w:val="28"/>
          <w:szCs w:val="28"/>
          <w:lang w:eastAsia="ru-RU" w:bidi="ru-RU"/>
        </w:rPr>
        <w:t>, иных федеральных законов и (или) нормативных актов Банка России;</w:t>
      </w:r>
    </w:p>
    <w:p w:rsidR="00251E34" w:rsidRPr="001A64AB" w:rsidRDefault="00251E34" w:rsidP="00251E34">
      <w:pPr>
        <w:pStyle w:val="1"/>
        <w:numPr>
          <w:ilvl w:val="0"/>
          <w:numId w:val="6"/>
        </w:numPr>
        <w:shd w:val="clear" w:color="auto" w:fill="auto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нарушения участником экспериментального правового режима требований части 2 статьи 4 настоящего Федерального закона</w:t>
      </w:r>
      <w:r w:rsidRPr="001A64AB">
        <w:rPr>
          <w:color w:val="000000"/>
          <w:sz w:val="28"/>
          <w:szCs w:val="28"/>
          <w:lang w:eastAsia="ru-RU" w:bidi="ru-RU"/>
        </w:rPr>
        <w:t>;</w:t>
      </w:r>
    </w:p>
    <w:p w:rsidR="00251E34" w:rsidRPr="001A64AB" w:rsidRDefault="00251E34" w:rsidP="00251E34">
      <w:pPr>
        <w:pStyle w:val="1"/>
        <w:numPr>
          <w:ilvl w:val="0"/>
          <w:numId w:val="6"/>
        </w:numPr>
        <w:shd w:val="clear" w:color="auto" w:fill="auto"/>
        <w:tabs>
          <w:tab w:val="left" w:pos="102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нарушения участником</w:t>
      </w:r>
      <w:r w:rsidRPr="00251E34">
        <w:rPr>
          <w:color w:val="000000"/>
          <w:sz w:val="28"/>
          <w:szCs w:val="28"/>
          <w:lang w:eastAsia="ru-RU" w:bidi="ru-RU"/>
        </w:rPr>
        <w:t xml:space="preserve"> экспериментального правового режима, не являющ</w:t>
      </w:r>
      <w:r>
        <w:rPr>
          <w:color w:val="000000"/>
          <w:sz w:val="28"/>
          <w:szCs w:val="28"/>
          <w:lang w:eastAsia="ru-RU" w:bidi="ru-RU"/>
        </w:rPr>
        <w:t>имся</w:t>
      </w:r>
      <w:r w:rsidRPr="00251E34">
        <w:rPr>
          <w:color w:val="000000"/>
          <w:sz w:val="28"/>
          <w:szCs w:val="28"/>
          <w:lang w:eastAsia="ru-RU" w:bidi="ru-RU"/>
        </w:rPr>
        <w:t xml:space="preserve"> кредитной организацией, некредитной финансовой</w:t>
      </w:r>
      <w:r>
        <w:rPr>
          <w:color w:val="000000"/>
          <w:sz w:val="28"/>
          <w:szCs w:val="28"/>
          <w:lang w:eastAsia="ru-RU" w:bidi="ru-RU"/>
        </w:rPr>
        <w:t xml:space="preserve"> организацией, в течение двух месяцев подряд м</w:t>
      </w:r>
      <w:r w:rsidRPr="00251E34">
        <w:rPr>
          <w:color w:val="000000"/>
          <w:sz w:val="28"/>
          <w:szCs w:val="28"/>
          <w:lang w:eastAsia="ru-RU" w:bidi="ru-RU"/>
        </w:rPr>
        <w:t>инимальн</w:t>
      </w:r>
      <w:r>
        <w:rPr>
          <w:color w:val="000000"/>
          <w:sz w:val="28"/>
          <w:szCs w:val="28"/>
          <w:lang w:eastAsia="ru-RU" w:bidi="ru-RU"/>
        </w:rPr>
        <w:t>ого</w:t>
      </w:r>
      <w:r w:rsidRPr="00251E34">
        <w:rPr>
          <w:color w:val="000000"/>
          <w:sz w:val="28"/>
          <w:szCs w:val="28"/>
          <w:lang w:eastAsia="ru-RU" w:bidi="ru-RU"/>
        </w:rPr>
        <w:t xml:space="preserve"> размер</w:t>
      </w:r>
      <w:r>
        <w:rPr>
          <w:color w:val="000000"/>
          <w:sz w:val="28"/>
          <w:szCs w:val="28"/>
          <w:lang w:eastAsia="ru-RU" w:bidi="ru-RU"/>
        </w:rPr>
        <w:t>а</w:t>
      </w:r>
      <w:r w:rsidRPr="00251E34">
        <w:rPr>
          <w:color w:val="000000"/>
          <w:sz w:val="28"/>
          <w:szCs w:val="28"/>
          <w:lang w:eastAsia="ru-RU" w:bidi="ru-RU"/>
        </w:rPr>
        <w:t xml:space="preserve"> собственных средств (капитала)</w:t>
      </w:r>
      <w:r>
        <w:rPr>
          <w:color w:val="000000"/>
          <w:sz w:val="28"/>
          <w:szCs w:val="28"/>
          <w:lang w:eastAsia="ru-RU" w:bidi="ru-RU"/>
        </w:rPr>
        <w:t>, установленного частью 3 статьи 4 настоящего Федерального закона</w:t>
      </w:r>
      <w:r>
        <w:rPr>
          <w:color w:val="000000"/>
          <w:sz w:val="28"/>
          <w:szCs w:val="28"/>
          <w:lang w:val="en-US" w:eastAsia="ru-RU" w:bidi="ru-RU"/>
        </w:rPr>
        <w:t>;</w:t>
      </w:r>
      <w:r w:rsidRPr="00251E34">
        <w:rPr>
          <w:color w:val="000000"/>
          <w:sz w:val="28"/>
          <w:szCs w:val="28"/>
          <w:lang w:eastAsia="ru-RU" w:bidi="ru-RU"/>
        </w:rPr>
        <w:t xml:space="preserve"> </w:t>
      </w:r>
    </w:p>
    <w:p w:rsidR="00397F5B" w:rsidRPr="001A64AB" w:rsidRDefault="00397F5B" w:rsidP="001912FA">
      <w:pPr>
        <w:pStyle w:val="1"/>
        <w:numPr>
          <w:ilvl w:val="0"/>
          <w:numId w:val="6"/>
        </w:numPr>
        <w:shd w:val="clear" w:color="auto" w:fill="auto"/>
        <w:tabs>
          <w:tab w:val="left" w:pos="1042"/>
        </w:tabs>
        <w:ind w:firstLine="709"/>
        <w:jc w:val="both"/>
        <w:rPr>
          <w:sz w:val="28"/>
          <w:szCs w:val="28"/>
        </w:rPr>
      </w:pPr>
      <w:proofErr w:type="gramStart"/>
      <w:r w:rsidRPr="00990841">
        <w:rPr>
          <w:color w:val="000000"/>
          <w:sz w:val="28"/>
          <w:szCs w:val="28"/>
          <w:lang w:eastAsia="ru-RU" w:bidi="ru-RU"/>
        </w:rPr>
        <w:t>неоднократного нарушения в течение одного года участником экспериментального правового режима требований, установленным</w:t>
      </w:r>
      <w:r w:rsidRPr="001A64A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br/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по отношению к организациям, осуществляющим операции с денежными средствами или иным имуществом </w:t>
      </w:r>
      <w:r w:rsidRPr="001A64AB">
        <w:rPr>
          <w:color w:val="000000"/>
          <w:sz w:val="28"/>
          <w:szCs w:val="28"/>
          <w:lang w:eastAsia="ru-RU" w:bidi="ru-RU"/>
        </w:rPr>
        <w:t>статьей 6, статьей 7 (за исключением пункта 3), статьями 7</w:t>
      </w:r>
      <w:r w:rsidRPr="001912FA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1A64AB">
        <w:rPr>
          <w:color w:val="000000"/>
          <w:sz w:val="28"/>
          <w:szCs w:val="28"/>
          <w:lang w:eastAsia="ru-RU" w:bidi="ru-RU"/>
        </w:rPr>
        <w:t xml:space="preserve"> и 7</w:t>
      </w:r>
      <w:r w:rsidRPr="001912FA">
        <w:rPr>
          <w:color w:val="000000"/>
          <w:sz w:val="28"/>
          <w:szCs w:val="28"/>
          <w:vertAlign w:val="superscript"/>
          <w:lang w:eastAsia="ru-RU" w:bidi="ru-RU"/>
        </w:rPr>
        <w:t>5</w:t>
      </w:r>
      <w:r w:rsidRPr="001A64AB">
        <w:rPr>
          <w:color w:val="000000"/>
          <w:sz w:val="28"/>
          <w:szCs w:val="28"/>
          <w:lang w:eastAsia="ru-RU" w:bidi="ru-RU"/>
        </w:rPr>
        <w:t xml:space="preserve"> Федерального закона от 7 августа 2001 года </w:t>
      </w:r>
      <w:r w:rsidR="001912FA">
        <w:rPr>
          <w:color w:val="000000"/>
          <w:sz w:val="28"/>
          <w:szCs w:val="28"/>
          <w:lang w:eastAsia="ru-RU" w:bidi="ru-RU"/>
        </w:rPr>
        <w:br/>
      </w:r>
      <w:r w:rsidRPr="001A64AB">
        <w:rPr>
          <w:color w:val="000000"/>
          <w:sz w:val="28"/>
          <w:szCs w:val="28"/>
          <w:lang w:eastAsia="ru-RU" w:bidi="ru-RU"/>
        </w:rPr>
        <w:t>№ 115-ФЗ «О противодействии легализации (отмыванию) доходов, полученных преступным путем, и финансированию терроризма», и (или) неоднократного нарушения в</w:t>
      </w:r>
      <w:proofErr w:type="gramEnd"/>
      <w:r w:rsidRPr="001A64AB">
        <w:rPr>
          <w:color w:val="000000"/>
          <w:sz w:val="28"/>
          <w:szCs w:val="28"/>
          <w:lang w:eastAsia="ru-RU" w:bidi="ru-RU"/>
        </w:rPr>
        <w:t xml:space="preserve"> течение одного года требований нормативных актов Банка России, изданных в соответствии с указанным Федеральным законом;</w:t>
      </w:r>
    </w:p>
    <w:p w:rsidR="00397F5B" w:rsidRPr="00073FB9" w:rsidRDefault="00397F5B" w:rsidP="001912FA">
      <w:pPr>
        <w:pStyle w:val="1"/>
        <w:numPr>
          <w:ilvl w:val="0"/>
          <w:numId w:val="6"/>
        </w:numPr>
        <w:shd w:val="clear" w:color="auto" w:fill="auto"/>
        <w:tabs>
          <w:tab w:val="left" w:pos="1033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неоднократного в течение года представления участником экспериментального правового режима существенно недостоверных отчетных данных. Порядок определения и критерии существенности недостоверных </w:t>
      </w:r>
      <w:r w:rsidRPr="00073FB9">
        <w:rPr>
          <w:color w:val="000000"/>
          <w:sz w:val="28"/>
          <w:szCs w:val="28"/>
          <w:lang w:eastAsia="ru-RU" w:bidi="ru-RU"/>
        </w:rPr>
        <w:t>отчетных данных устанавливаются нормативным актом Банка России;</w:t>
      </w:r>
    </w:p>
    <w:p w:rsidR="00397F5B" w:rsidRPr="008708B0" w:rsidRDefault="00251E34" w:rsidP="001912FA">
      <w:pPr>
        <w:pStyle w:val="1"/>
        <w:shd w:val="clear" w:color="auto" w:fill="auto"/>
        <w:tabs>
          <w:tab w:val="left" w:pos="1198"/>
          <w:tab w:val="left" w:pos="8285"/>
        </w:tabs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  <w:lang w:eastAsia="ru-RU" w:bidi="ru-RU"/>
        </w:rPr>
        <w:t>6</w:t>
      </w:r>
      <w:r w:rsidR="00397F5B">
        <w:rPr>
          <w:color w:val="000000"/>
          <w:sz w:val="28"/>
          <w:szCs w:val="28"/>
          <w:lang w:eastAsia="ru-RU" w:bidi="ru-RU"/>
        </w:rPr>
        <w:t xml:space="preserve">) </w:t>
      </w:r>
      <w:r w:rsidR="00397F5B" w:rsidRPr="00073FB9">
        <w:rPr>
          <w:color w:val="000000"/>
          <w:sz w:val="28"/>
          <w:szCs w:val="28"/>
          <w:lang w:eastAsia="ru-RU" w:bidi="ru-RU"/>
        </w:rPr>
        <w:t xml:space="preserve">если участник экспериментального правового режима </w:t>
      </w:r>
      <w:r w:rsidR="00397F5B">
        <w:rPr>
          <w:color w:val="000000"/>
          <w:sz w:val="28"/>
          <w:szCs w:val="28"/>
          <w:lang w:eastAsia="ru-RU" w:bidi="ru-RU"/>
        </w:rPr>
        <w:t>6 месяцев</w:t>
      </w:r>
      <w:r w:rsidR="00397F5B" w:rsidRPr="00073FB9">
        <w:rPr>
          <w:color w:val="000000"/>
          <w:sz w:val="28"/>
          <w:szCs w:val="28"/>
          <w:lang w:eastAsia="ru-RU" w:bidi="ru-RU"/>
        </w:rPr>
        <w:t xml:space="preserve"> </w:t>
      </w:r>
      <w:r w:rsidR="00397F5B">
        <w:rPr>
          <w:color w:val="000000"/>
          <w:sz w:val="28"/>
          <w:szCs w:val="28"/>
          <w:lang w:eastAsia="ru-RU" w:bidi="ru-RU"/>
        </w:rPr>
        <w:br/>
      </w:r>
      <w:r w:rsidR="00397F5B" w:rsidRPr="00073FB9">
        <w:rPr>
          <w:color w:val="000000"/>
          <w:sz w:val="28"/>
          <w:szCs w:val="28"/>
          <w:lang w:eastAsia="ru-RU" w:bidi="ru-RU"/>
        </w:rPr>
        <w:t>не совершил ни одной операции, предусмотренной статьей 1</w:t>
      </w:r>
      <w:r w:rsidR="00397F5B">
        <w:rPr>
          <w:color w:val="000000"/>
          <w:sz w:val="28"/>
          <w:szCs w:val="28"/>
          <w:lang w:eastAsia="ru-RU" w:bidi="ru-RU"/>
        </w:rPr>
        <w:t>4</w:t>
      </w:r>
      <w:r w:rsidR="00397F5B" w:rsidRPr="00073FB9">
        <w:rPr>
          <w:color w:val="000000"/>
          <w:sz w:val="28"/>
          <w:szCs w:val="28"/>
          <w:lang w:eastAsia="ru-RU" w:bidi="ru-RU"/>
        </w:rPr>
        <w:t xml:space="preserve"> настоящего Федерального</w:t>
      </w:r>
      <w:r w:rsidR="00397F5B" w:rsidRPr="001A64AB">
        <w:rPr>
          <w:color w:val="000000"/>
          <w:sz w:val="28"/>
          <w:szCs w:val="28"/>
          <w:lang w:eastAsia="ru-RU" w:bidi="ru-RU"/>
        </w:rPr>
        <w:t xml:space="preserve"> закона;</w:t>
      </w:r>
      <w:r w:rsidR="00397F5B" w:rsidRPr="007C0D3E">
        <w:rPr>
          <w:color w:val="000000"/>
          <w:sz w:val="28"/>
          <w:szCs w:val="28"/>
          <w:highlight w:val="yellow"/>
          <w:lang w:eastAsia="ru-RU" w:bidi="ru-RU"/>
        </w:rPr>
        <w:t xml:space="preserve"> </w:t>
      </w:r>
    </w:p>
    <w:p w:rsidR="00397F5B" w:rsidRPr="00CC51D9" w:rsidRDefault="00251E34" w:rsidP="001912FA">
      <w:pPr>
        <w:pStyle w:val="1"/>
        <w:shd w:val="clear" w:color="auto" w:fill="auto"/>
        <w:tabs>
          <w:tab w:val="left" w:pos="1198"/>
          <w:tab w:val="left" w:pos="8285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7</w:t>
      </w:r>
      <w:r w:rsidR="00397F5B">
        <w:rPr>
          <w:color w:val="000000"/>
          <w:sz w:val="28"/>
          <w:szCs w:val="28"/>
          <w:lang w:eastAsia="ru-RU" w:bidi="ru-RU"/>
        </w:rPr>
        <w:t xml:space="preserve">) </w:t>
      </w:r>
      <w:r w:rsidR="00397F5B" w:rsidRPr="001A64AB">
        <w:rPr>
          <w:color w:val="000000"/>
          <w:sz w:val="28"/>
          <w:szCs w:val="28"/>
          <w:lang w:eastAsia="ru-RU" w:bidi="ru-RU"/>
        </w:rPr>
        <w:t xml:space="preserve">несоответствия лиц, </w:t>
      </w:r>
      <w:r w:rsidR="00397F5B">
        <w:rPr>
          <w:color w:val="000000"/>
          <w:sz w:val="28"/>
          <w:szCs w:val="28"/>
          <w:lang w:eastAsia="ru-RU" w:bidi="ru-RU"/>
        </w:rPr>
        <w:t>входящих в органы управления участника экспериментального правового режима</w:t>
      </w:r>
      <w:r w:rsidR="00397F5B" w:rsidRPr="001A64AB">
        <w:rPr>
          <w:color w:val="000000"/>
          <w:sz w:val="28"/>
          <w:szCs w:val="28"/>
          <w:lang w:eastAsia="ru-RU" w:bidi="ru-RU"/>
        </w:rPr>
        <w:t>, требованиям, установленным настоящим Федеральным законом;</w:t>
      </w:r>
    </w:p>
    <w:p w:rsidR="00397F5B" w:rsidRPr="001A64AB" w:rsidRDefault="00251E34" w:rsidP="001912FA">
      <w:pPr>
        <w:pStyle w:val="1"/>
        <w:shd w:val="clear" w:color="auto" w:fill="auto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</w:t>
      </w:r>
      <w:r w:rsidR="00397F5B">
        <w:rPr>
          <w:color w:val="000000"/>
          <w:sz w:val="28"/>
          <w:szCs w:val="28"/>
          <w:lang w:eastAsia="ru-RU" w:bidi="ru-RU"/>
        </w:rPr>
        <w:t xml:space="preserve">) </w:t>
      </w:r>
      <w:r w:rsidR="00397F5B" w:rsidRPr="001A64AB">
        <w:rPr>
          <w:color w:val="000000"/>
          <w:sz w:val="28"/>
          <w:szCs w:val="28"/>
          <w:lang w:eastAsia="ru-RU" w:bidi="ru-RU"/>
        </w:rPr>
        <w:t>внесения в единый государственный реестр юридических лиц записи о ликвидации участника экспериментального правового режима или прекращении деятельности участника экспериментального правового режима в результате реорганизации, за исключением реорганизации в форме преобразования;</w:t>
      </w:r>
    </w:p>
    <w:p w:rsidR="00397F5B" w:rsidRPr="001A64AB" w:rsidRDefault="00251E34" w:rsidP="001912FA">
      <w:pPr>
        <w:pStyle w:val="1"/>
        <w:shd w:val="clear" w:color="auto" w:fill="auto"/>
        <w:tabs>
          <w:tab w:val="left" w:pos="119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</w:t>
      </w:r>
      <w:r w:rsidR="00397F5B">
        <w:rPr>
          <w:color w:val="000000"/>
          <w:sz w:val="28"/>
          <w:szCs w:val="28"/>
          <w:lang w:eastAsia="ru-RU" w:bidi="ru-RU"/>
        </w:rPr>
        <w:t xml:space="preserve">) </w:t>
      </w:r>
      <w:r w:rsidR="00397F5B" w:rsidRPr="001A64AB">
        <w:rPr>
          <w:color w:val="000000"/>
          <w:sz w:val="28"/>
          <w:szCs w:val="28"/>
          <w:lang w:eastAsia="ru-RU" w:bidi="ru-RU"/>
        </w:rPr>
        <w:t>поступления в Банк России заявления участника экспериментального правового режима, указанного в части 2 настоящей статьи.</w:t>
      </w:r>
    </w:p>
    <w:p w:rsidR="00397F5B" w:rsidRPr="00930666" w:rsidRDefault="00930666" w:rsidP="001912FA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397F5B" w:rsidRPr="001A64AB">
        <w:rPr>
          <w:color w:val="000000"/>
          <w:sz w:val="28"/>
          <w:szCs w:val="28"/>
          <w:lang w:eastAsia="ru-RU" w:bidi="ru-RU"/>
        </w:rPr>
        <w:t xml:space="preserve">Исключение сведений о юридическом лице из реестра участников </w:t>
      </w:r>
      <w:r w:rsidR="00397F5B" w:rsidRPr="001A64AB">
        <w:rPr>
          <w:color w:val="000000"/>
          <w:sz w:val="28"/>
          <w:szCs w:val="28"/>
          <w:lang w:eastAsia="ru-RU" w:bidi="ru-RU"/>
        </w:rPr>
        <w:lastRenderedPageBreak/>
        <w:t>экспериментального правового режима осуществляется Банком России в случае подачи соответствующего заявления участником экспериментального правового режима в порядке</w:t>
      </w:r>
      <w:r w:rsidR="00397F5B">
        <w:rPr>
          <w:color w:val="000000"/>
          <w:sz w:val="28"/>
          <w:szCs w:val="28"/>
          <w:lang w:eastAsia="ru-RU" w:bidi="ru-RU"/>
        </w:rPr>
        <w:t xml:space="preserve"> и сроки</w:t>
      </w:r>
      <w:r w:rsidR="00397F5B" w:rsidRPr="001A64AB">
        <w:rPr>
          <w:color w:val="000000"/>
          <w:sz w:val="28"/>
          <w:szCs w:val="28"/>
          <w:lang w:eastAsia="ru-RU" w:bidi="ru-RU"/>
        </w:rPr>
        <w:t>, установленн</w:t>
      </w:r>
      <w:r w:rsidR="00397F5B">
        <w:rPr>
          <w:color w:val="000000"/>
          <w:sz w:val="28"/>
          <w:szCs w:val="28"/>
          <w:lang w:eastAsia="ru-RU" w:bidi="ru-RU"/>
        </w:rPr>
        <w:t>ые</w:t>
      </w:r>
      <w:r w:rsidR="00397F5B" w:rsidRPr="001A64AB">
        <w:rPr>
          <w:color w:val="000000"/>
          <w:sz w:val="28"/>
          <w:szCs w:val="28"/>
          <w:lang w:eastAsia="ru-RU" w:bidi="ru-RU"/>
        </w:rPr>
        <w:t xml:space="preserve"> нормативным актом Банка России. </w:t>
      </w:r>
      <w:proofErr w:type="gramStart"/>
      <w:r w:rsidR="00397F5B" w:rsidRPr="001A64AB">
        <w:rPr>
          <w:color w:val="000000"/>
          <w:sz w:val="28"/>
          <w:szCs w:val="28"/>
          <w:lang w:eastAsia="ru-RU" w:bidi="ru-RU"/>
        </w:rPr>
        <w:t>В случае поступления в Банк России заявления участника экспериментального правового режима об исключении сведений о нем из реестра</w:t>
      </w:r>
      <w:proofErr w:type="gramEnd"/>
      <w:r w:rsidR="00397F5B" w:rsidRPr="001A64AB">
        <w:rPr>
          <w:color w:val="000000"/>
          <w:sz w:val="28"/>
          <w:szCs w:val="28"/>
          <w:lang w:eastAsia="ru-RU" w:bidi="ru-RU"/>
        </w:rPr>
        <w:t xml:space="preserve"> участников экспериментального правового </w:t>
      </w:r>
      <w:r w:rsidR="00397F5B">
        <w:rPr>
          <w:color w:val="000000"/>
          <w:sz w:val="28"/>
          <w:szCs w:val="28"/>
          <w:lang w:eastAsia="ru-RU" w:bidi="ru-RU"/>
        </w:rPr>
        <w:t>в</w:t>
      </w:r>
      <w:r w:rsidR="00397F5B" w:rsidRPr="001A64AB">
        <w:rPr>
          <w:color w:val="000000"/>
          <w:sz w:val="28"/>
          <w:szCs w:val="28"/>
          <w:lang w:eastAsia="ru-RU" w:bidi="ru-RU"/>
        </w:rPr>
        <w:t xml:space="preserve">месте с </w:t>
      </w:r>
      <w:r w:rsidR="00397F5B">
        <w:rPr>
          <w:color w:val="000000"/>
          <w:sz w:val="28"/>
          <w:szCs w:val="28"/>
          <w:lang w:eastAsia="ru-RU" w:bidi="ru-RU"/>
        </w:rPr>
        <w:t xml:space="preserve">указанным </w:t>
      </w:r>
      <w:r w:rsidR="00397F5B" w:rsidRPr="001A64AB">
        <w:rPr>
          <w:color w:val="000000"/>
          <w:sz w:val="28"/>
          <w:szCs w:val="28"/>
          <w:lang w:eastAsia="ru-RU" w:bidi="ru-RU"/>
        </w:rPr>
        <w:t>заявлением в Банк России должны быть представлены документы и информация, подтверждающие наличие или отсутствие у этого участника экспериментального правового режима обязательств по договорам партнерского инвестирования.</w:t>
      </w:r>
    </w:p>
    <w:p w:rsidR="00397F5B" w:rsidRPr="00930666" w:rsidRDefault="00930666" w:rsidP="00930666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397F5B" w:rsidRPr="001A64AB">
        <w:rPr>
          <w:color w:val="000000"/>
          <w:sz w:val="28"/>
          <w:szCs w:val="28"/>
          <w:lang w:eastAsia="ru-RU" w:bidi="ru-RU"/>
        </w:rPr>
        <w:t xml:space="preserve">С момента направления участником экспериментального правового режима в Банк России заявления об исключении сведений о нем из реестра участников экспериментального правового режима и до принятия Банком России решения по указанному заявлению участник экспериментального правового режима не вправе привлекать денежные средства </w:t>
      </w:r>
      <w:r w:rsidR="00397F5B">
        <w:rPr>
          <w:color w:val="000000"/>
          <w:sz w:val="28"/>
          <w:szCs w:val="28"/>
          <w:lang w:eastAsia="ru-RU" w:bidi="ru-RU"/>
        </w:rPr>
        <w:t xml:space="preserve">в рамках деятельности, предусмотренной настоящим Федеральным законом, </w:t>
      </w:r>
      <w:r w:rsidR="00397F5B" w:rsidRPr="001A64AB">
        <w:rPr>
          <w:color w:val="000000"/>
          <w:sz w:val="28"/>
          <w:szCs w:val="28"/>
          <w:lang w:eastAsia="ru-RU" w:bidi="ru-RU"/>
        </w:rPr>
        <w:t>физических лиц, в том числе индивидуальных предпринимателей, не являющихся его учредителями (участниками, акционерами), и юридических лиц, не являющихся кредитными организациями.</w:t>
      </w:r>
    </w:p>
    <w:p w:rsidR="00397F5B" w:rsidRPr="00930666" w:rsidRDefault="00930666" w:rsidP="00930666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="00397F5B" w:rsidRPr="001A64AB">
        <w:rPr>
          <w:color w:val="000000"/>
          <w:sz w:val="28"/>
          <w:szCs w:val="28"/>
          <w:lang w:eastAsia="ru-RU" w:bidi="ru-RU"/>
        </w:rPr>
        <w:t xml:space="preserve">Банк России отказывает </w:t>
      </w:r>
      <w:proofErr w:type="gramStart"/>
      <w:r w:rsidR="00397F5B" w:rsidRPr="001A64AB">
        <w:rPr>
          <w:color w:val="000000"/>
          <w:sz w:val="28"/>
          <w:szCs w:val="28"/>
          <w:lang w:eastAsia="ru-RU" w:bidi="ru-RU"/>
        </w:rPr>
        <w:t>в исключении сведений о юридическом лице из реестра участников экспериментального правового режима в соответствии с частью</w:t>
      </w:r>
      <w:proofErr w:type="gramEnd"/>
      <w:r w:rsidR="00397F5B" w:rsidRPr="001A64AB">
        <w:rPr>
          <w:color w:val="000000"/>
          <w:sz w:val="28"/>
          <w:szCs w:val="28"/>
          <w:lang w:eastAsia="ru-RU" w:bidi="ru-RU"/>
        </w:rPr>
        <w:t xml:space="preserve"> 2 настоящей статьи в случае:</w:t>
      </w:r>
    </w:p>
    <w:p w:rsidR="00397F5B" w:rsidRPr="001A64AB" w:rsidRDefault="00397F5B" w:rsidP="00397F5B">
      <w:pPr>
        <w:pStyle w:val="1"/>
        <w:numPr>
          <w:ilvl w:val="0"/>
          <w:numId w:val="7"/>
        </w:numPr>
        <w:shd w:val="clear" w:color="auto" w:fill="auto"/>
        <w:tabs>
          <w:tab w:val="left" w:pos="1034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наличия оснований для исключения сведений об участнике экспериментального правового режима из реестра участников экспериментального правового режима, предусмотренных частью </w:t>
      </w:r>
      <w:r w:rsidR="003877C1">
        <w:rPr>
          <w:color w:val="000000"/>
          <w:sz w:val="28"/>
          <w:szCs w:val="28"/>
          <w:lang w:eastAsia="ru-RU" w:bidi="ru-RU"/>
        </w:rPr>
        <w:t>подпунктами 1-</w:t>
      </w:r>
      <w:r w:rsidR="00251E34">
        <w:rPr>
          <w:color w:val="000000"/>
          <w:sz w:val="28"/>
          <w:szCs w:val="28"/>
          <w:lang w:eastAsia="ru-RU" w:bidi="ru-RU"/>
        </w:rPr>
        <w:t>8</w:t>
      </w:r>
      <w:r w:rsidR="003877C1">
        <w:rPr>
          <w:color w:val="000000"/>
          <w:sz w:val="28"/>
          <w:szCs w:val="28"/>
          <w:lang w:eastAsia="ru-RU" w:bidi="ru-RU"/>
        </w:rPr>
        <w:t xml:space="preserve"> части </w:t>
      </w:r>
      <w:r w:rsidRPr="001A64AB">
        <w:rPr>
          <w:color w:val="000000"/>
          <w:sz w:val="28"/>
          <w:szCs w:val="28"/>
          <w:lang w:eastAsia="ru-RU" w:bidi="ru-RU"/>
        </w:rPr>
        <w:t>1 настоящей статьи;</w:t>
      </w:r>
    </w:p>
    <w:p w:rsidR="00D7665E" w:rsidRPr="00D7665E" w:rsidRDefault="00397F5B" w:rsidP="00397F5B">
      <w:pPr>
        <w:pStyle w:val="1"/>
        <w:numPr>
          <w:ilvl w:val="0"/>
          <w:numId w:val="7"/>
        </w:numPr>
        <w:shd w:val="clear" w:color="auto" w:fill="auto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наличия у участника экспериментального правового режима </w:t>
      </w:r>
      <w:r w:rsidRPr="001A64AB">
        <w:rPr>
          <w:color w:val="000000"/>
          <w:sz w:val="28"/>
          <w:szCs w:val="28"/>
          <w:lang w:eastAsia="ru-RU" w:bidi="ru-RU"/>
        </w:rPr>
        <w:lastRenderedPageBreak/>
        <w:t>обязательств по договорам партнерского инвестирования</w:t>
      </w:r>
      <w:r w:rsidR="00D7665E" w:rsidRPr="00D7665E">
        <w:rPr>
          <w:color w:val="000000"/>
          <w:sz w:val="28"/>
          <w:szCs w:val="28"/>
          <w:lang w:eastAsia="ru-RU" w:bidi="ru-RU"/>
        </w:rPr>
        <w:t>;</w:t>
      </w:r>
    </w:p>
    <w:p w:rsidR="00397F5B" w:rsidRPr="001A64AB" w:rsidRDefault="00D7665E" w:rsidP="00D7665E">
      <w:pPr>
        <w:pStyle w:val="1"/>
        <w:numPr>
          <w:ilvl w:val="0"/>
          <w:numId w:val="7"/>
        </w:numPr>
        <w:shd w:val="clear" w:color="auto" w:fill="auto"/>
        <w:tabs>
          <w:tab w:val="left" w:pos="104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непредоставления </w:t>
      </w:r>
      <w:r w:rsidRPr="00D7665E">
        <w:rPr>
          <w:color w:val="000000"/>
          <w:sz w:val="28"/>
          <w:szCs w:val="28"/>
          <w:lang w:eastAsia="ru-RU" w:bidi="ru-RU"/>
        </w:rPr>
        <w:t>документ</w:t>
      </w:r>
      <w:r>
        <w:rPr>
          <w:color w:val="000000"/>
          <w:sz w:val="28"/>
          <w:szCs w:val="28"/>
          <w:lang w:eastAsia="ru-RU" w:bidi="ru-RU"/>
        </w:rPr>
        <w:t>ов и информации</w:t>
      </w:r>
      <w:r w:rsidRPr="00D7665E">
        <w:rPr>
          <w:color w:val="000000"/>
          <w:sz w:val="28"/>
          <w:szCs w:val="28"/>
          <w:lang w:eastAsia="ru-RU" w:bidi="ru-RU"/>
        </w:rPr>
        <w:t>, подтверждающи</w:t>
      </w:r>
      <w:r>
        <w:rPr>
          <w:color w:val="000000"/>
          <w:sz w:val="28"/>
          <w:szCs w:val="28"/>
          <w:lang w:eastAsia="ru-RU" w:bidi="ru-RU"/>
        </w:rPr>
        <w:t>х</w:t>
      </w:r>
      <w:r w:rsidRPr="00D7665E">
        <w:rPr>
          <w:color w:val="000000"/>
          <w:sz w:val="28"/>
          <w:szCs w:val="28"/>
          <w:lang w:eastAsia="ru-RU" w:bidi="ru-RU"/>
        </w:rPr>
        <w:t xml:space="preserve"> наличие или отсутствие у участника экспериментального правового режима обязательств по договорам партнерского инвестирования</w:t>
      </w:r>
      <w:r w:rsidR="00397F5B">
        <w:rPr>
          <w:color w:val="000000"/>
          <w:sz w:val="28"/>
          <w:szCs w:val="28"/>
          <w:lang w:eastAsia="ru-RU" w:bidi="ru-RU"/>
        </w:rPr>
        <w:t>.</w:t>
      </w:r>
    </w:p>
    <w:p w:rsidR="00397F5B" w:rsidRPr="00930666" w:rsidRDefault="00930666" w:rsidP="00930666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5. </w:t>
      </w:r>
      <w:proofErr w:type="gramStart"/>
      <w:r w:rsidR="00397F5B" w:rsidRPr="001A64AB">
        <w:rPr>
          <w:color w:val="000000"/>
          <w:sz w:val="28"/>
          <w:szCs w:val="28"/>
          <w:lang w:eastAsia="ru-RU" w:bidi="ru-RU"/>
        </w:rPr>
        <w:t>В течение пятнадцати рабочих дней со дня исключения сведений об участнике экспериментального правового режима из участников экспериментального правового режима в случае</w:t>
      </w:r>
      <w:proofErr w:type="gramEnd"/>
      <w:r w:rsidR="00397F5B" w:rsidRPr="001A64AB">
        <w:rPr>
          <w:color w:val="000000"/>
          <w:sz w:val="28"/>
          <w:szCs w:val="28"/>
          <w:lang w:eastAsia="ru-RU" w:bidi="ru-RU"/>
        </w:rPr>
        <w:t>, предусмотренном частью 1 настоящей статьи, такое юридическое лицо обязано представить в Банк России документы и информацию, подтверждающие наличие или отсутствие у этого юридического лица обязательств по договорам партнерского инвестирования.</w:t>
      </w:r>
    </w:p>
    <w:p w:rsidR="00397F5B" w:rsidRPr="00930666" w:rsidRDefault="00930666" w:rsidP="00930666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 </w:t>
      </w:r>
      <w:r w:rsidR="00397F5B" w:rsidRPr="001A64AB">
        <w:rPr>
          <w:color w:val="000000"/>
          <w:sz w:val="28"/>
          <w:szCs w:val="28"/>
          <w:lang w:eastAsia="ru-RU" w:bidi="ru-RU"/>
        </w:rPr>
        <w:t>Исключение сведений о юридическом лице из реестра участников экспериментального правового режима по иным основаниям, за исключением оснований, указанных в частях 1 и 2 настоящей статьи, не допускается.</w:t>
      </w:r>
    </w:p>
    <w:p w:rsidR="00397F5B" w:rsidRPr="00930666" w:rsidRDefault="00930666" w:rsidP="00930666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7. </w:t>
      </w:r>
      <w:r w:rsidR="00397F5B" w:rsidRPr="001A64AB">
        <w:rPr>
          <w:color w:val="000000"/>
          <w:sz w:val="28"/>
          <w:szCs w:val="28"/>
          <w:lang w:eastAsia="ru-RU" w:bidi="ru-RU"/>
        </w:rPr>
        <w:t>Информация об исключении юридического лица из реестра участников экспериментального правового режима размещается в местах обслуживания клиентов, а также на официальном сайте юридического лица, исключенного из реестра участников экспериментального правового режима, в информационно-телекоммуникационной сети «Интернет».</w:t>
      </w:r>
    </w:p>
    <w:p w:rsidR="00397F5B" w:rsidRPr="00930666" w:rsidRDefault="00930666" w:rsidP="00930666">
      <w:pPr>
        <w:pStyle w:val="1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8. </w:t>
      </w:r>
      <w:r w:rsidR="00397F5B" w:rsidRPr="001A64AB">
        <w:rPr>
          <w:color w:val="000000"/>
          <w:sz w:val="28"/>
          <w:szCs w:val="28"/>
          <w:lang w:eastAsia="ru-RU" w:bidi="ru-RU"/>
        </w:rPr>
        <w:t>Исключение сведений о юридическом лице из реестра участников экспериментального правового режима может быть обжаловано в судебном порядке.</w:t>
      </w:r>
    </w:p>
    <w:p w:rsidR="00397F5B" w:rsidRPr="001A64AB" w:rsidRDefault="00397F5B" w:rsidP="00397F5B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</w:t>
      </w:r>
      <w:r w:rsidRPr="001A64AB">
        <w:rPr>
          <w:color w:val="000000"/>
          <w:sz w:val="28"/>
          <w:szCs w:val="28"/>
          <w:lang w:eastAsia="ru-RU" w:bidi="ru-RU"/>
        </w:rPr>
        <w:t>. Юридическое лицо считается исключенным из реестра участников экспериментального правового режима со дня внесения соответствующей записи в реестр участников экспериментального правового режима.</w:t>
      </w:r>
    </w:p>
    <w:p w:rsidR="00397F5B" w:rsidRPr="001A64AB" w:rsidRDefault="00397F5B" w:rsidP="00397F5B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>0</w:t>
      </w:r>
      <w:r w:rsidRPr="001A64AB">
        <w:rPr>
          <w:color w:val="000000"/>
          <w:sz w:val="28"/>
          <w:szCs w:val="28"/>
          <w:lang w:eastAsia="ru-RU" w:bidi="ru-RU"/>
        </w:rPr>
        <w:t xml:space="preserve">. В случае исключения сведений о юридическом лице из реестра участников экспериментального правового режима по основаниям, </w:t>
      </w:r>
      <w:r w:rsidRPr="001A64AB">
        <w:rPr>
          <w:color w:val="000000"/>
          <w:sz w:val="28"/>
          <w:szCs w:val="28"/>
          <w:lang w:eastAsia="ru-RU" w:bidi="ru-RU"/>
        </w:rPr>
        <w:lastRenderedPageBreak/>
        <w:t xml:space="preserve">указанным в частях 1 и 2 настоящей статьи, все </w:t>
      </w:r>
      <w:r>
        <w:rPr>
          <w:color w:val="000000"/>
          <w:sz w:val="28"/>
          <w:szCs w:val="28"/>
          <w:lang w:eastAsia="ru-RU" w:bidi="ru-RU"/>
        </w:rPr>
        <w:t xml:space="preserve">договоры, </w:t>
      </w:r>
      <w:r w:rsidRPr="001A64AB">
        <w:rPr>
          <w:color w:val="000000"/>
          <w:sz w:val="28"/>
          <w:szCs w:val="28"/>
          <w:lang w:eastAsia="ru-RU" w:bidi="ru-RU"/>
        </w:rPr>
        <w:t xml:space="preserve">ранее заключенные таким юридическим лицом </w:t>
      </w:r>
      <w:r>
        <w:rPr>
          <w:color w:val="000000"/>
          <w:sz w:val="28"/>
          <w:szCs w:val="28"/>
          <w:lang w:eastAsia="ru-RU" w:bidi="ru-RU"/>
        </w:rPr>
        <w:t xml:space="preserve">в рамках деятельности, предусмотренной настоящим Федеральным законом, </w:t>
      </w:r>
      <w:r w:rsidRPr="001A64AB">
        <w:rPr>
          <w:color w:val="000000"/>
          <w:sz w:val="28"/>
          <w:szCs w:val="28"/>
          <w:lang w:eastAsia="ru-RU" w:bidi="ru-RU"/>
        </w:rPr>
        <w:t>сохраняют силу.</w:t>
      </w:r>
    </w:p>
    <w:p w:rsidR="00D763E3" w:rsidRPr="001A64AB" w:rsidRDefault="00D763E3" w:rsidP="006C7CA6">
      <w:pPr>
        <w:pStyle w:val="1"/>
        <w:shd w:val="clear" w:color="auto" w:fill="auto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bookmarkStart w:id="2" w:name="P68"/>
      <w:bookmarkStart w:id="3" w:name="P73"/>
      <w:bookmarkEnd w:id="2"/>
      <w:bookmarkEnd w:id="3"/>
      <w:r w:rsidRPr="001A64AB">
        <w:rPr>
          <w:b/>
          <w:color w:val="000000"/>
          <w:sz w:val="28"/>
          <w:szCs w:val="28"/>
          <w:lang w:eastAsia="ru-RU" w:bidi="ru-RU"/>
        </w:rPr>
        <w:t xml:space="preserve">Статья </w:t>
      </w:r>
      <w:r w:rsidR="0020532E">
        <w:rPr>
          <w:b/>
          <w:color w:val="000000"/>
          <w:sz w:val="28"/>
          <w:szCs w:val="28"/>
          <w:lang w:eastAsia="ru-RU" w:bidi="ru-RU"/>
        </w:rPr>
        <w:t>9</w:t>
      </w:r>
      <w:r w:rsidRPr="001A64AB">
        <w:rPr>
          <w:b/>
          <w:color w:val="000000"/>
          <w:sz w:val="28"/>
          <w:szCs w:val="28"/>
          <w:lang w:eastAsia="ru-RU" w:bidi="ru-RU"/>
        </w:rPr>
        <w:t xml:space="preserve">. </w:t>
      </w:r>
      <w:r w:rsidRPr="001A64AB">
        <w:rPr>
          <w:b/>
          <w:bCs/>
          <w:color w:val="000000"/>
          <w:sz w:val="28"/>
          <w:szCs w:val="28"/>
          <w:lang w:eastAsia="ru-RU" w:bidi="ru-RU"/>
        </w:rPr>
        <w:t>Требования к органам управления участника экспериментального правового режима</w:t>
      </w:r>
    </w:p>
    <w:p w:rsidR="00D763E3" w:rsidRDefault="00D763E3" w:rsidP="006C7CA6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0115A">
        <w:rPr>
          <w:color w:val="000000"/>
          <w:sz w:val="28"/>
          <w:szCs w:val="28"/>
          <w:lang w:eastAsia="ru-RU" w:bidi="ru-RU"/>
        </w:rPr>
        <w:t>Требования к органам управления участника экспериментального правового режима</w:t>
      </w:r>
      <w:r w:rsidR="00C35B3C">
        <w:rPr>
          <w:color w:val="000000"/>
          <w:sz w:val="28"/>
          <w:szCs w:val="28"/>
          <w:lang w:eastAsia="ru-RU" w:bidi="ru-RU"/>
        </w:rPr>
        <w:t>, не являющегося кредитной организацией, некредитной финансовой организацией,</w:t>
      </w:r>
      <w:r w:rsidRPr="00A0115A">
        <w:rPr>
          <w:color w:val="000000"/>
          <w:sz w:val="28"/>
          <w:szCs w:val="28"/>
          <w:lang w:eastAsia="ru-RU" w:bidi="ru-RU"/>
        </w:rPr>
        <w:t xml:space="preserve"> аналогичны требованиям к органам управления микрофинансовой организации, установленным статьей 4.1-1 Федерального закона «</w:t>
      </w:r>
      <w:r w:rsidRPr="00A0115A">
        <w:rPr>
          <w:sz w:val="28"/>
          <w:szCs w:val="28"/>
        </w:rPr>
        <w:t>О микрофинансовой деятельности и микрофинансовых организациях».</w:t>
      </w:r>
    </w:p>
    <w:p w:rsidR="00D763E3" w:rsidRPr="001A64AB" w:rsidRDefault="00D763E3" w:rsidP="006C7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3E3" w:rsidRPr="001A64AB" w:rsidRDefault="00D763E3" w:rsidP="006C7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A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4675B">
        <w:rPr>
          <w:rFonts w:ascii="Times New Roman" w:hAnsi="Times New Roman" w:cs="Times New Roman"/>
          <w:b/>
          <w:sz w:val="28"/>
          <w:szCs w:val="28"/>
        </w:rPr>
        <w:t>1</w:t>
      </w:r>
      <w:r w:rsidR="0020532E">
        <w:rPr>
          <w:rFonts w:ascii="Times New Roman" w:hAnsi="Times New Roman" w:cs="Times New Roman"/>
          <w:b/>
          <w:sz w:val="28"/>
          <w:szCs w:val="28"/>
        </w:rPr>
        <w:t>0</w:t>
      </w:r>
      <w:r w:rsidRPr="001A64AB">
        <w:rPr>
          <w:rFonts w:ascii="Times New Roman" w:hAnsi="Times New Roman" w:cs="Times New Roman"/>
          <w:b/>
          <w:sz w:val="28"/>
          <w:szCs w:val="28"/>
        </w:rPr>
        <w:t>. Требования к учредителям (участникам, акционерам) участника экспериментального правового режима</w:t>
      </w:r>
    </w:p>
    <w:p w:rsidR="00D763E3" w:rsidRDefault="00D763E3" w:rsidP="006C7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5A">
        <w:rPr>
          <w:rFonts w:ascii="Times New Roman" w:hAnsi="Times New Roman" w:cs="Times New Roman"/>
          <w:sz w:val="28"/>
          <w:szCs w:val="28"/>
        </w:rPr>
        <w:t>Требования к учредителям (участникам, акционерам) участника экспериментального правового режима</w:t>
      </w:r>
      <w:r w:rsidR="00C67B94">
        <w:rPr>
          <w:rFonts w:ascii="Times New Roman" w:hAnsi="Times New Roman" w:cs="Times New Roman"/>
          <w:sz w:val="28"/>
          <w:szCs w:val="28"/>
        </w:rPr>
        <w:t>,</w:t>
      </w:r>
      <w:r w:rsidRPr="00A0115A">
        <w:rPr>
          <w:rFonts w:ascii="Times New Roman" w:hAnsi="Times New Roman" w:cs="Times New Roman"/>
          <w:sz w:val="28"/>
          <w:szCs w:val="28"/>
        </w:rPr>
        <w:t xml:space="preserve"> </w:t>
      </w:r>
      <w:r w:rsidR="00C67B94" w:rsidRPr="00C67B94">
        <w:rPr>
          <w:rFonts w:ascii="Times New Roman" w:hAnsi="Times New Roman" w:cs="Times New Roman"/>
          <w:sz w:val="28"/>
          <w:szCs w:val="28"/>
        </w:rPr>
        <w:t xml:space="preserve">не являющегося кредитной организацией, некредитной финансовой организацией, </w:t>
      </w:r>
      <w:r w:rsidRPr="00A0115A">
        <w:rPr>
          <w:rFonts w:ascii="Times New Roman" w:hAnsi="Times New Roman" w:cs="Times New Roman"/>
          <w:sz w:val="28"/>
          <w:szCs w:val="28"/>
        </w:rPr>
        <w:t xml:space="preserve">аналогичны требованиям, установленным к учредителям (участникам, акционерам) микрофинансовой организации статьей 4.3 </w:t>
      </w:r>
      <w:r w:rsidRPr="00A011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Федерального закона «</w:t>
      </w:r>
      <w:r w:rsidRPr="00A0115A">
        <w:rPr>
          <w:rFonts w:ascii="Times New Roman" w:hAnsi="Times New Roman" w:cs="Times New Roman"/>
          <w:sz w:val="28"/>
          <w:szCs w:val="28"/>
        </w:rPr>
        <w:t>О микрофинансовой деятельности и микрофинансовых организациях».</w:t>
      </w:r>
    </w:p>
    <w:p w:rsidR="00AD1137" w:rsidRPr="00AD1137" w:rsidRDefault="00AD1137" w:rsidP="00AD1137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bookmarkStart w:id="4" w:name="P76"/>
      <w:bookmarkEnd w:id="4"/>
    </w:p>
    <w:p w:rsidR="00C26A98" w:rsidRPr="00DD123E" w:rsidRDefault="0027705B" w:rsidP="006C7CA6">
      <w:pPr>
        <w:pStyle w:val="1"/>
        <w:shd w:val="clear" w:color="auto" w:fill="auto"/>
        <w:spacing w:after="260"/>
        <w:ind w:firstLine="709"/>
        <w:contextualSpacing/>
        <w:jc w:val="both"/>
        <w:rPr>
          <w:b/>
          <w:color w:val="000000"/>
          <w:sz w:val="28"/>
          <w:szCs w:val="28"/>
          <w:lang w:eastAsia="ru-RU" w:bidi="ru-RU"/>
        </w:rPr>
      </w:pPr>
      <w:r w:rsidRPr="00DD123E">
        <w:rPr>
          <w:b/>
          <w:color w:val="000000"/>
          <w:sz w:val="28"/>
          <w:szCs w:val="28"/>
          <w:lang w:eastAsia="ru-RU" w:bidi="ru-RU"/>
        </w:rPr>
        <w:t xml:space="preserve">Статья </w:t>
      </w:r>
      <w:r w:rsidR="00A529D3">
        <w:rPr>
          <w:b/>
          <w:color w:val="000000"/>
          <w:sz w:val="28"/>
          <w:szCs w:val="28"/>
          <w:lang w:eastAsia="ru-RU" w:bidi="ru-RU"/>
        </w:rPr>
        <w:t>1</w:t>
      </w:r>
      <w:r w:rsidR="0020532E">
        <w:rPr>
          <w:b/>
          <w:color w:val="000000"/>
          <w:sz w:val="28"/>
          <w:szCs w:val="28"/>
          <w:lang w:eastAsia="ru-RU" w:bidi="ru-RU"/>
        </w:rPr>
        <w:t>1</w:t>
      </w:r>
      <w:r w:rsidRPr="00DD123E">
        <w:rPr>
          <w:b/>
          <w:color w:val="000000"/>
          <w:sz w:val="28"/>
          <w:szCs w:val="28"/>
          <w:lang w:eastAsia="ru-RU" w:bidi="ru-RU"/>
        </w:rPr>
        <w:t xml:space="preserve">. </w:t>
      </w:r>
      <w:r w:rsidRPr="00DD123E">
        <w:rPr>
          <w:b/>
          <w:bCs/>
          <w:color w:val="000000"/>
          <w:sz w:val="28"/>
          <w:szCs w:val="28"/>
          <w:lang w:eastAsia="ru-RU" w:bidi="ru-RU"/>
        </w:rPr>
        <w:t xml:space="preserve">Регулирование и надзор за деятельностью </w:t>
      </w:r>
      <w:r w:rsidR="00C26A98" w:rsidRPr="00DD123E">
        <w:rPr>
          <w:b/>
          <w:color w:val="000000"/>
          <w:sz w:val="28"/>
          <w:szCs w:val="28"/>
          <w:lang w:eastAsia="ru-RU" w:bidi="ru-RU"/>
        </w:rPr>
        <w:t xml:space="preserve">участников экспериментального правового режима </w:t>
      </w:r>
    </w:p>
    <w:p w:rsidR="0027705B" w:rsidRPr="00411ADB" w:rsidRDefault="0027705B" w:rsidP="002819DC">
      <w:pPr>
        <w:pStyle w:val="1"/>
        <w:numPr>
          <w:ilvl w:val="0"/>
          <w:numId w:val="15"/>
        </w:numPr>
        <w:shd w:val="clear" w:color="auto" w:fill="auto"/>
        <w:tabs>
          <w:tab w:val="left" w:pos="1004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Банк России осуществляет регулирование деятельности </w:t>
      </w:r>
      <w:r w:rsidR="00CF50E1" w:rsidRPr="001A64AB">
        <w:rPr>
          <w:color w:val="000000"/>
          <w:sz w:val="28"/>
          <w:szCs w:val="28"/>
          <w:lang w:eastAsia="ru-RU" w:bidi="ru-RU"/>
        </w:rPr>
        <w:t>участников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, а также надзор за соблюдением </w:t>
      </w:r>
      <w:r w:rsidR="00CF50E1" w:rsidRPr="001A64AB">
        <w:rPr>
          <w:color w:val="000000"/>
          <w:sz w:val="28"/>
          <w:szCs w:val="28"/>
          <w:lang w:eastAsia="ru-RU" w:bidi="ru-RU"/>
        </w:rPr>
        <w:t>участниками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требований настоящего Федерального закона, других федеральных законов</w:t>
      </w:r>
      <w:r w:rsidR="00BB5601">
        <w:rPr>
          <w:color w:val="000000"/>
          <w:sz w:val="28"/>
          <w:szCs w:val="28"/>
          <w:lang w:eastAsia="ru-RU" w:bidi="ru-RU"/>
        </w:rPr>
        <w:t xml:space="preserve">, надзор за соблюдением которых отнесен к компетенции Банка </w:t>
      </w:r>
      <w:r w:rsidR="00BB5601">
        <w:rPr>
          <w:color w:val="000000"/>
          <w:sz w:val="28"/>
          <w:szCs w:val="28"/>
          <w:lang w:eastAsia="ru-RU" w:bidi="ru-RU"/>
        </w:rPr>
        <w:lastRenderedPageBreak/>
        <w:t>России,</w:t>
      </w:r>
      <w:r w:rsidRPr="001A64AB">
        <w:rPr>
          <w:color w:val="000000"/>
          <w:sz w:val="28"/>
          <w:szCs w:val="28"/>
          <w:lang w:eastAsia="ru-RU" w:bidi="ru-RU"/>
        </w:rPr>
        <w:t xml:space="preserve"> нормативных актов Банка России</w:t>
      </w:r>
      <w:r w:rsidRPr="00411ADB">
        <w:rPr>
          <w:color w:val="000000"/>
          <w:sz w:val="28"/>
          <w:szCs w:val="28"/>
          <w:lang w:eastAsia="ru-RU" w:bidi="ru-RU"/>
        </w:rPr>
        <w:t>.</w:t>
      </w:r>
    </w:p>
    <w:p w:rsidR="00AF24B3" w:rsidRPr="00411ADB" w:rsidRDefault="00AF24B3" w:rsidP="002819DC">
      <w:pPr>
        <w:pStyle w:val="1"/>
        <w:numPr>
          <w:ilvl w:val="0"/>
          <w:numId w:val="15"/>
        </w:numPr>
        <w:shd w:val="clear" w:color="auto" w:fill="auto"/>
        <w:tabs>
          <w:tab w:val="left" w:pos="1004"/>
        </w:tabs>
        <w:ind w:firstLine="709"/>
        <w:jc w:val="both"/>
        <w:rPr>
          <w:sz w:val="28"/>
          <w:szCs w:val="28"/>
        </w:rPr>
      </w:pPr>
      <w:r w:rsidRPr="00411ADB">
        <w:rPr>
          <w:color w:val="000000"/>
          <w:sz w:val="28"/>
          <w:szCs w:val="28"/>
          <w:lang w:eastAsia="ru-RU" w:bidi="ru-RU"/>
        </w:rPr>
        <w:t xml:space="preserve">Банк России устанавливает порядок информирования клиентов участника экспериментального правового режима об осуществляемой </w:t>
      </w:r>
      <w:r w:rsidR="00AD1137">
        <w:rPr>
          <w:color w:val="000000"/>
          <w:sz w:val="28"/>
          <w:szCs w:val="28"/>
          <w:lang w:eastAsia="ru-RU" w:bidi="ru-RU"/>
        </w:rPr>
        <w:br/>
      </w:r>
      <w:r w:rsidRPr="00411ADB">
        <w:rPr>
          <w:color w:val="000000"/>
          <w:sz w:val="28"/>
          <w:szCs w:val="28"/>
          <w:lang w:eastAsia="ru-RU" w:bidi="ru-RU"/>
        </w:rPr>
        <w:t xml:space="preserve">им деятельности. </w:t>
      </w:r>
    </w:p>
    <w:p w:rsidR="0027705B" w:rsidRPr="001A64AB" w:rsidRDefault="0027705B" w:rsidP="002819DC">
      <w:pPr>
        <w:pStyle w:val="1"/>
        <w:numPr>
          <w:ilvl w:val="0"/>
          <w:numId w:val="15"/>
        </w:numPr>
        <w:shd w:val="clear" w:color="auto" w:fill="auto"/>
        <w:tabs>
          <w:tab w:val="left" w:pos="1018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>Банк России осуществляет следующие функции:</w:t>
      </w:r>
    </w:p>
    <w:p w:rsidR="0027705B" w:rsidRPr="001A64AB" w:rsidRDefault="0027705B" w:rsidP="002819DC">
      <w:pPr>
        <w:pStyle w:val="1"/>
        <w:numPr>
          <w:ilvl w:val="0"/>
          <w:numId w:val="16"/>
        </w:numPr>
        <w:shd w:val="clear" w:color="auto" w:fill="auto"/>
        <w:tabs>
          <w:tab w:val="left" w:pos="1028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ведет реестр </w:t>
      </w:r>
      <w:r w:rsidR="00CF50E1" w:rsidRPr="001A64AB">
        <w:rPr>
          <w:color w:val="000000"/>
          <w:sz w:val="28"/>
          <w:szCs w:val="28"/>
          <w:lang w:eastAsia="ru-RU" w:bidi="ru-RU"/>
        </w:rPr>
        <w:t xml:space="preserve">участников экспериментального правового режима </w:t>
      </w:r>
      <w:r w:rsidR="00AD1137">
        <w:rPr>
          <w:color w:val="000000"/>
          <w:sz w:val="28"/>
          <w:szCs w:val="28"/>
          <w:lang w:eastAsia="ru-RU" w:bidi="ru-RU"/>
        </w:rPr>
        <w:br/>
      </w:r>
      <w:r w:rsidRPr="001A64AB">
        <w:rPr>
          <w:color w:val="000000"/>
          <w:sz w:val="28"/>
          <w:szCs w:val="28"/>
          <w:lang w:eastAsia="ru-RU" w:bidi="ru-RU"/>
        </w:rPr>
        <w:t>в порядке, определенном настоящим Федеральным законом и нормативными актами Банка России;</w:t>
      </w:r>
    </w:p>
    <w:p w:rsidR="0027705B" w:rsidRPr="001A64AB" w:rsidRDefault="0027705B" w:rsidP="002819DC">
      <w:pPr>
        <w:pStyle w:val="1"/>
        <w:numPr>
          <w:ilvl w:val="0"/>
          <w:numId w:val="16"/>
        </w:numPr>
        <w:shd w:val="clear" w:color="auto" w:fill="auto"/>
        <w:tabs>
          <w:tab w:val="left" w:pos="1033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получает от </w:t>
      </w:r>
      <w:r w:rsidR="00CF50E1" w:rsidRPr="001A64AB">
        <w:rPr>
          <w:color w:val="000000"/>
          <w:sz w:val="28"/>
          <w:szCs w:val="28"/>
          <w:lang w:eastAsia="ru-RU" w:bidi="ru-RU"/>
        </w:rPr>
        <w:t xml:space="preserve">участников экспериментального правового режима </w:t>
      </w:r>
      <w:r w:rsidRPr="001A64AB">
        <w:rPr>
          <w:color w:val="000000"/>
          <w:sz w:val="28"/>
          <w:szCs w:val="28"/>
          <w:lang w:eastAsia="ru-RU" w:bidi="ru-RU"/>
        </w:rPr>
        <w:t xml:space="preserve">необходимую информацию об их деятельности, а также бухгалтерскую (финансовую) отчетность, осуществляет надзор за выполнением </w:t>
      </w:r>
      <w:r w:rsidR="00CF50E1" w:rsidRPr="001A64AB">
        <w:rPr>
          <w:color w:val="000000"/>
          <w:sz w:val="28"/>
          <w:szCs w:val="28"/>
          <w:lang w:eastAsia="ru-RU" w:bidi="ru-RU"/>
        </w:rPr>
        <w:t xml:space="preserve">участниками экспериментального правового режима </w:t>
      </w:r>
      <w:r w:rsidRPr="001A64AB">
        <w:rPr>
          <w:color w:val="000000"/>
          <w:sz w:val="28"/>
          <w:szCs w:val="28"/>
          <w:lang w:eastAsia="ru-RU" w:bidi="ru-RU"/>
        </w:rPr>
        <w:t>требований, установленных настоящим Федеральным законом, другими федеральными законами и иными нормативными правовыми актами, нормативными актами Банка России;</w:t>
      </w:r>
    </w:p>
    <w:p w:rsidR="0027705B" w:rsidRPr="001A64AB" w:rsidRDefault="0027705B" w:rsidP="002819DC">
      <w:pPr>
        <w:pStyle w:val="1"/>
        <w:numPr>
          <w:ilvl w:val="0"/>
          <w:numId w:val="15"/>
        </w:numPr>
        <w:shd w:val="clear" w:color="auto" w:fill="auto"/>
        <w:tabs>
          <w:tab w:val="left" w:pos="1023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В отношении </w:t>
      </w:r>
      <w:r w:rsidR="00CF50E1" w:rsidRPr="001A64AB">
        <w:rPr>
          <w:color w:val="000000"/>
          <w:sz w:val="28"/>
          <w:szCs w:val="28"/>
          <w:lang w:eastAsia="ru-RU" w:bidi="ru-RU"/>
        </w:rPr>
        <w:t xml:space="preserve">участника экспериментального правового режима </w:t>
      </w:r>
      <w:r w:rsidRPr="001A64AB">
        <w:rPr>
          <w:color w:val="000000"/>
          <w:sz w:val="28"/>
          <w:szCs w:val="28"/>
          <w:lang w:eastAsia="ru-RU" w:bidi="ru-RU"/>
        </w:rPr>
        <w:t>Банк России:</w:t>
      </w:r>
    </w:p>
    <w:p w:rsidR="0027705B" w:rsidRPr="001A64AB" w:rsidRDefault="0027705B" w:rsidP="002819DC">
      <w:pPr>
        <w:pStyle w:val="1"/>
        <w:numPr>
          <w:ilvl w:val="0"/>
          <w:numId w:val="17"/>
        </w:numPr>
        <w:shd w:val="clear" w:color="auto" w:fill="auto"/>
        <w:tabs>
          <w:tab w:val="left" w:pos="1033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запрашивает и получает информацию о финансово-хозяйственной деятельности </w:t>
      </w:r>
      <w:r w:rsidR="00CF50E1" w:rsidRPr="001A64AB">
        <w:rPr>
          <w:color w:val="000000"/>
          <w:sz w:val="28"/>
          <w:szCs w:val="28"/>
          <w:lang w:eastAsia="ru-RU" w:bidi="ru-RU"/>
        </w:rPr>
        <w:t xml:space="preserve">участников экспериментального правового режима </w:t>
      </w:r>
      <w:r w:rsidRPr="001A64AB">
        <w:rPr>
          <w:color w:val="000000"/>
          <w:sz w:val="28"/>
          <w:szCs w:val="28"/>
          <w:lang w:eastAsia="ru-RU" w:bidi="ru-RU"/>
        </w:rPr>
        <w:t>у органов государственной статистики, федерального органа исполнительной власти, осуществляющего государственную регистрацию юридических лиц, у иных органов государственного контроля и надзора;</w:t>
      </w:r>
    </w:p>
    <w:p w:rsidR="0027705B" w:rsidRPr="001A64AB" w:rsidRDefault="0027705B" w:rsidP="002819DC">
      <w:pPr>
        <w:pStyle w:val="1"/>
        <w:numPr>
          <w:ilvl w:val="0"/>
          <w:numId w:val="17"/>
        </w:numPr>
        <w:shd w:val="clear" w:color="auto" w:fill="auto"/>
        <w:tabs>
          <w:tab w:val="left" w:pos="1028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>запрашивает и получает информацию о</w:t>
      </w:r>
      <w:r w:rsidR="00CF50E1" w:rsidRPr="001A64AB">
        <w:rPr>
          <w:color w:val="000000"/>
          <w:sz w:val="28"/>
          <w:szCs w:val="28"/>
          <w:lang w:eastAsia="ru-RU" w:bidi="ru-RU"/>
        </w:rPr>
        <w:t>б</w:t>
      </w:r>
      <w:r w:rsidRPr="001A64AB">
        <w:rPr>
          <w:color w:val="000000"/>
          <w:sz w:val="28"/>
          <w:szCs w:val="28"/>
          <w:lang w:eastAsia="ru-RU" w:bidi="ru-RU"/>
        </w:rPr>
        <w:t xml:space="preserve"> </w:t>
      </w:r>
      <w:r w:rsidR="00CF50E1" w:rsidRPr="001A64AB">
        <w:rPr>
          <w:color w:val="000000"/>
          <w:sz w:val="28"/>
          <w:szCs w:val="28"/>
          <w:lang w:eastAsia="ru-RU" w:bidi="ru-RU"/>
        </w:rPr>
        <w:t>участнике экспериментального правового режима</w:t>
      </w:r>
      <w:r w:rsidRPr="001A64AB">
        <w:rPr>
          <w:color w:val="000000"/>
          <w:sz w:val="28"/>
          <w:szCs w:val="28"/>
          <w:lang w:eastAsia="ru-RU" w:bidi="ru-RU"/>
        </w:rPr>
        <w:t xml:space="preserve"> из единого государственного реестра юридических лиц;</w:t>
      </w:r>
    </w:p>
    <w:p w:rsidR="0027705B" w:rsidRPr="00C57201" w:rsidRDefault="00411ADB" w:rsidP="006C7CA6">
      <w:pPr>
        <w:pStyle w:val="1"/>
        <w:shd w:val="clear" w:color="auto" w:fill="auto"/>
        <w:tabs>
          <w:tab w:val="left" w:pos="1033"/>
        </w:tabs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  <w:lang w:eastAsia="ru-RU" w:bidi="ru-RU"/>
        </w:rPr>
        <w:t xml:space="preserve">3) </w:t>
      </w:r>
      <w:r w:rsidR="0027705B" w:rsidRPr="001A64AB">
        <w:rPr>
          <w:color w:val="000000"/>
          <w:sz w:val="28"/>
          <w:szCs w:val="28"/>
          <w:lang w:eastAsia="ru-RU" w:bidi="ru-RU"/>
        </w:rPr>
        <w:t xml:space="preserve">проводит проверку соответствия деятельности </w:t>
      </w:r>
      <w:r w:rsidR="00CF50E1" w:rsidRPr="001A64AB">
        <w:rPr>
          <w:color w:val="000000"/>
          <w:sz w:val="28"/>
          <w:szCs w:val="28"/>
          <w:lang w:eastAsia="ru-RU" w:bidi="ru-RU"/>
        </w:rPr>
        <w:t>участников экспериментального правового режима</w:t>
      </w:r>
      <w:r w:rsidR="0027705B" w:rsidRPr="001A64AB">
        <w:rPr>
          <w:color w:val="000000"/>
          <w:sz w:val="28"/>
          <w:szCs w:val="28"/>
          <w:lang w:eastAsia="ru-RU" w:bidi="ru-RU"/>
        </w:rPr>
        <w:t xml:space="preserve"> требованиям </w:t>
      </w:r>
      <w:r w:rsidR="00A76FF5" w:rsidRPr="00A76FF5">
        <w:rPr>
          <w:color w:val="000000"/>
          <w:sz w:val="28"/>
          <w:szCs w:val="28"/>
          <w:lang w:eastAsia="ru-RU" w:bidi="ru-RU"/>
        </w:rPr>
        <w:t xml:space="preserve">настоящего Федерального закона, других федеральных законов, надзор за </w:t>
      </w:r>
      <w:r w:rsidR="00A76FF5" w:rsidRPr="00A76FF5">
        <w:rPr>
          <w:color w:val="000000"/>
          <w:sz w:val="28"/>
          <w:szCs w:val="28"/>
          <w:lang w:eastAsia="ru-RU" w:bidi="ru-RU"/>
        </w:rPr>
        <w:lastRenderedPageBreak/>
        <w:t xml:space="preserve">соблюдением которых отнесен к компетенции Банка России, нормативных актов Банка России </w:t>
      </w:r>
      <w:r w:rsidR="0027705B" w:rsidRPr="001A64AB">
        <w:rPr>
          <w:color w:val="000000"/>
          <w:sz w:val="28"/>
          <w:szCs w:val="28"/>
          <w:lang w:eastAsia="ru-RU" w:bidi="ru-RU"/>
        </w:rPr>
        <w:t>в порядке, установленном Банком России;</w:t>
      </w:r>
      <w:r w:rsidR="00C57201">
        <w:rPr>
          <w:color w:val="000000"/>
          <w:sz w:val="28"/>
          <w:szCs w:val="28"/>
          <w:lang w:eastAsia="ru-RU" w:bidi="ru-RU"/>
        </w:rPr>
        <w:t xml:space="preserve"> </w:t>
      </w:r>
    </w:p>
    <w:p w:rsidR="00A21416" w:rsidRDefault="00411ADB" w:rsidP="00A21416">
      <w:pPr>
        <w:pStyle w:val="1"/>
        <w:shd w:val="clear" w:color="auto" w:fill="auto"/>
        <w:tabs>
          <w:tab w:val="left" w:pos="1162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4) </w:t>
      </w:r>
      <w:r w:rsidR="0027705B" w:rsidRPr="001A64AB">
        <w:rPr>
          <w:color w:val="000000"/>
          <w:sz w:val="28"/>
          <w:szCs w:val="28"/>
          <w:lang w:eastAsia="ru-RU" w:bidi="ru-RU"/>
        </w:rPr>
        <w:t xml:space="preserve">требует от органов управления </w:t>
      </w:r>
      <w:r w:rsidR="00CF50E1" w:rsidRPr="001A64AB">
        <w:rPr>
          <w:color w:val="000000"/>
          <w:sz w:val="28"/>
          <w:szCs w:val="28"/>
          <w:lang w:eastAsia="ru-RU" w:bidi="ru-RU"/>
        </w:rPr>
        <w:t xml:space="preserve">участника экспериментального правового режима </w:t>
      </w:r>
      <w:r w:rsidR="0027705B" w:rsidRPr="001A64AB">
        <w:rPr>
          <w:color w:val="000000"/>
          <w:sz w:val="28"/>
          <w:szCs w:val="28"/>
          <w:lang w:eastAsia="ru-RU" w:bidi="ru-RU"/>
        </w:rPr>
        <w:t>устранения выявленных нарушений;</w:t>
      </w:r>
    </w:p>
    <w:p w:rsidR="00A21416" w:rsidRPr="00A21416" w:rsidRDefault="00735E4B" w:rsidP="002819DC">
      <w:pPr>
        <w:pStyle w:val="1"/>
        <w:numPr>
          <w:ilvl w:val="0"/>
          <w:numId w:val="6"/>
        </w:numPr>
        <w:shd w:val="clear" w:color="auto" w:fill="auto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направляет </w:t>
      </w:r>
      <w:r w:rsidR="00CF50E1" w:rsidRPr="001A64AB">
        <w:rPr>
          <w:color w:val="000000"/>
          <w:sz w:val="28"/>
          <w:szCs w:val="28"/>
          <w:lang w:eastAsia="ru-RU" w:bidi="ru-RU"/>
        </w:rPr>
        <w:t xml:space="preserve">участнику экспериментального правового режима </w:t>
      </w:r>
      <w:r w:rsidR="0027705B" w:rsidRPr="001A64AB">
        <w:rPr>
          <w:color w:val="000000"/>
          <w:sz w:val="28"/>
          <w:szCs w:val="28"/>
          <w:lang w:eastAsia="ru-RU" w:bidi="ru-RU"/>
        </w:rPr>
        <w:t>обязательные для исполнения предписания</w:t>
      </w:r>
      <w:r>
        <w:rPr>
          <w:color w:val="000000"/>
          <w:sz w:val="28"/>
          <w:szCs w:val="28"/>
          <w:lang w:eastAsia="ru-RU" w:bidi="ru-RU"/>
        </w:rPr>
        <w:t>, в том числе</w:t>
      </w:r>
      <w:r w:rsidR="0027705B" w:rsidRPr="001A64A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предписания </w:t>
      </w:r>
      <w:r w:rsidR="00AD1137">
        <w:rPr>
          <w:color w:val="000000"/>
          <w:sz w:val="28"/>
          <w:szCs w:val="28"/>
          <w:lang w:eastAsia="ru-RU" w:bidi="ru-RU"/>
        </w:rPr>
        <w:br/>
      </w:r>
      <w:r w:rsidR="0027705B" w:rsidRPr="001A64AB">
        <w:rPr>
          <w:color w:val="000000"/>
          <w:sz w:val="28"/>
          <w:szCs w:val="28"/>
          <w:lang w:eastAsia="ru-RU" w:bidi="ru-RU"/>
        </w:rPr>
        <w:t>об устранении выявленных нарушений</w:t>
      </w:r>
      <w:r>
        <w:rPr>
          <w:color w:val="000000"/>
          <w:sz w:val="28"/>
          <w:szCs w:val="28"/>
          <w:lang w:eastAsia="ru-RU" w:bidi="ru-RU"/>
        </w:rPr>
        <w:t>, предписания об</w:t>
      </w:r>
      <w:r w:rsidR="0027705B" w:rsidRPr="001A64AB">
        <w:rPr>
          <w:color w:val="000000"/>
          <w:sz w:val="28"/>
          <w:szCs w:val="28"/>
          <w:lang w:eastAsia="ru-RU" w:bidi="ru-RU"/>
        </w:rPr>
        <w:t xml:space="preserve"> </w:t>
      </w:r>
      <w:r w:rsidRPr="001A64AB">
        <w:rPr>
          <w:color w:val="000000"/>
          <w:sz w:val="28"/>
          <w:szCs w:val="28"/>
          <w:lang w:eastAsia="ru-RU" w:bidi="ru-RU"/>
        </w:rPr>
        <w:t>ограничени</w:t>
      </w:r>
      <w:r>
        <w:rPr>
          <w:color w:val="000000"/>
          <w:sz w:val="28"/>
          <w:szCs w:val="28"/>
          <w:lang w:eastAsia="ru-RU" w:bidi="ru-RU"/>
        </w:rPr>
        <w:t>и</w:t>
      </w:r>
      <w:r w:rsidRPr="001A64AB">
        <w:rPr>
          <w:color w:val="000000"/>
          <w:sz w:val="28"/>
          <w:szCs w:val="28"/>
          <w:lang w:eastAsia="ru-RU" w:bidi="ru-RU"/>
        </w:rPr>
        <w:t xml:space="preserve"> </w:t>
      </w:r>
      <w:r w:rsidR="0027705B" w:rsidRPr="001A64AB">
        <w:rPr>
          <w:color w:val="000000"/>
          <w:sz w:val="28"/>
          <w:szCs w:val="28"/>
          <w:lang w:eastAsia="ru-RU" w:bidi="ru-RU"/>
        </w:rPr>
        <w:t xml:space="preserve">деятельности </w:t>
      </w:r>
      <w:r w:rsidR="00CF50E1" w:rsidRPr="001A64AB">
        <w:rPr>
          <w:color w:val="000000"/>
          <w:sz w:val="28"/>
          <w:szCs w:val="28"/>
          <w:lang w:eastAsia="ru-RU" w:bidi="ru-RU"/>
        </w:rPr>
        <w:t>участника экспериментального правового режима</w:t>
      </w:r>
      <w:r w:rsidR="0027705B" w:rsidRPr="001A64A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предписания </w:t>
      </w:r>
      <w:r w:rsidR="00AD1137">
        <w:rPr>
          <w:color w:val="000000"/>
          <w:sz w:val="28"/>
          <w:szCs w:val="28"/>
          <w:lang w:eastAsia="ru-RU" w:bidi="ru-RU"/>
        </w:rPr>
        <w:br/>
      </w:r>
      <w:r>
        <w:rPr>
          <w:color w:val="000000"/>
          <w:sz w:val="28"/>
          <w:szCs w:val="28"/>
          <w:lang w:eastAsia="ru-RU" w:bidi="ru-RU"/>
        </w:rPr>
        <w:t xml:space="preserve">о </w:t>
      </w:r>
      <w:r w:rsidRPr="001A64AB">
        <w:rPr>
          <w:color w:val="000000"/>
          <w:sz w:val="28"/>
          <w:szCs w:val="28"/>
          <w:lang w:eastAsia="ru-RU" w:bidi="ru-RU"/>
        </w:rPr>
        <w:t>замен</w:t>
      </w:r>
      <w:r>
        <w:rPr>
          <w:color w:val="000000"/>
          <w:sz w:val="28"/>
          <w:szCs w:val="28"/>
          <w:lang w:eastAsia="ru-RU" w:bidi="ru-RU"/>
        </w:rPr>
        <w:t>е</w:t>
      </w:r>
      <w:r w:rsidRPr="001A64AB">
        <w:rPr>
          <w:color w:val="000000"/>
          <w:sz w:val="28"/>
          <w:szCs w:val="28"/>
          <w:lang w:eastAsia="ru-RU" w:bidi="ru-RU"/>
        </w:rPr>
        <w:t xml:space="preserve"> </w:t>
      </w:r>
      <w:r w:rsidR="0027705B" w:rsidRPr="001A64AB">
        <w:rPr>
          <w:color w:val="000000"/>
          <w:sz w:val="28"/>
          <w:szCs w:val="28"/>
          <w:lang w:eastAsia="ru-RU" w:bidi="ru-RU"/>
        </w:rPr>
        <w:t>лица, осуществляющего функции единоличного исполнительного органа</w:t>
      </w:r>
      <w:r w:rsidR="005E2D54">
        <w:rPr>
          <w:color w:val="000000"/>
          <w:sz w:val="28"/>
          <w:szCs w:val="28"/>
          <w:lang w:eastAsia="ru-RU" w:bidi="ru-RU"/>
        </w:rPr>
        <w:t>.</w:t>
      </w:r>
      <w:r w:rsidR="00A21416">
        <w:rPr>
          <w:color w:val="000000"/>
          <w:sz w:val="28"/>
          <w:szCs w:val="28"/>
          <w:lang w:eastAsia="ru-RU" w:bidi="ru-RU"/>
        </w:rPr>
        <w:t xml:space="preserve"> </w:t>
      </w:r>
      <w:r w:rsidR="00A21416" w:rsidRPr="00A21416">
        <w:rPr>
          <w:color w:val="000000"/>
          <w:sz w:val="28"/>
          <w:szCs w:val="28"/>
          <w:lang w:eastAsia="ru-RU" w:bidi="ru-RU"/>
        </w:rPr>
        <w:t xml:space="preserve">Предписания и запросы Банка России направляются посредством почтовой, факсимильной связи либо посредством вручения адресату или в форме электронных документов, подписанных усиленной квалифицированной электронной подписью в порядке, установленном Банком России. </w:t>
      </w:r>
      <w:r w:rsidR="00AD1137">
        <w:rPr>
          <w:color w:val="000000"/>
          <w:sz w:val="28"/>
          <w:szCs w:val="28"/>
          <w:lang w:eastAsia="ru-RU" w:bidi="ru-RU"/>
        </w:rPr>
        <w:br/>
      </w:r>
      <w:r w:rsidR="00A21416" w:rsidRPr="00A21416">
        <w:rPr>
          <w:color w:val="000000"/>
          <w:sz w:val="28"/>
          <w:szCs w:val="28"/>
          <w:lang w:eastAsia="ru-RU" w:bidi="ru-RU"/>
        </w:rPr>
        <w:t xml:space="preserve">При направлении предписаний и запросов Банка России в форме электронных документов данные предписания и запросы считаются полученными </w:t>
      </w:r>
      <w:r w:rsidR="00AD1137">
        <w:rPr>
          <w:color w:val="000000"/>
          <w:sz w:val="28"/>
          <w:szCs w:val="28"/>
          <w:lang w:eastAsia="ru-RU" w:bidi="ru-RU"/>
        </w:rPr>
        <w:br/>
      </w:r>
      <w:r w:rsidR="00A21416" w:rsidRPr="00A21416">
        <w:rPr>
          <w:color w:val="000000"/>
          <w:sz w:val="28"/>
          <w:szCs w:val="28"/>
          <w:lang w:eastAsia="ru-RU" w:bidi="ru-RU"/>
        </w:rPr>
        <w:t>по истечении одного рабочего дня со дня их направления адресату в порядке, установленном Банком России, при условии, что Банк России получил подтверждение получения указанных предписаний и запросов в установленном им порядке;</w:t>
      </w:r>
    </w:p>
    <w:p w:rsidR="00A21416" w:rsidRPr="00A21416" w:rsidRDefault="0027705B" w:rsidP="002819DC">
      <w:pPr>
        <w:pStyle w:val="1"/>
        <w:numPr>
          <w:ilvl w:val="0"/>
          <w:numId w:val="6"/>
        </w:numPr>
        <w:shd w:val="clear" w:color="auto" w:fill="auto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запрашивает </w:t>
      </w:r>
      <w:r w:rsidR="00735E4B">
        <w:rPr>
          <w:color w:val="000000"/>
          <w:sz w:val="28"/>
          <w:szCs w:val="28"/>
          <w:lang w:eastAsia="ru-RU" w:bidi="ru-RU"/>
        </w:rPr>
        <w:t xml:space="preserve">у </w:t>
      </w:r>
      <w:r w:rsidR="00735E4B" w:rsidRPr="001A64AB">
        <w:rPr>
          <w:color w:val="000000"/>
          <w:sz w:val="28"/>
          <w:szCs w:val="28"/>
          <w:lang w:eastAsia="ru-RU" w:bidi="ru-RU"/>
        </w:rPr>
        <w:t>участник</w:t>
      </w:r>
      <w:r w:rsidR="00735E4B">
        <w:rPr>
          <w:color w:val="000000"/>
          <w:sz w:val="28"/>
          <w:szCs w:val="28"/>
          <w:lang w:eastAsia="ru-RU" w:bidi="ru-RU"/>
        </w:rPr>
        <w:t>а</w:t>
      </w:r>
      <w:r w:rsidR="00735E4B" w:rsidRPr="001A64AB">
        <w:rPr>
          <w:color w:val="000000"/>
          <w:sz w:val="28"/>
          <w:szCs w:val="28"/>
          <w:lang w:eastAsia="ru-RU" w:bidi="ru-RU"/>
        </w:rPr>
        <w:t xml:space="preserve"> экспериментального правового режима </w:t>
      </w:r>
      <w:r w:rsidRPr="001A64AB">
        <w:rPr>
          <w:color w:val="000000"/>
          <w:sz w:val="28"/>
          <w:szCs w:val="28"/>
          <w:lang w:eastAsia="ru-RU" w:bidi="ru-RU"/>
        </w:rPr>
        <w:t xml:space="preserve">документы, необходимые для решения вопросов, находящихся в компетенции Банка России. </w:t>
      </w:r>
    </w:p>
    <w:p w:rsidR="0027705B" w:rsidRPr="00E94F11" w:rsidRDefault="00A21416" w:rsidP="00E94F11">
      <w:pPr>
        <w:pStyle w:val="1"/>
        <w:numPr>
          <w:ilvl w:val="0"/>
          <w:numId w:val="6"/>
        </w:numPr>
        <w:shd w:val="clear" w:color="auto" w:fill="auto"/>
        <w:tabs>
          <w:tab w:val="left" w:pos="1153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94F11">
        <w:rPr>
          <w:color w:val="000000"/>
          <w:sz w:val="28"/>
          <w:szCs w:val="28"/>
          <w:lang w:eastAsia="ru-RU" w:bidi="ru-RU"/>
        </w:rPr>
        <w:t xml:space="preserve"> </w:t>
      </w:r>
      <w:r w:rsidR="0027705B" w:rsidRPr="001A64AB">
        <w:rPr>
          <w:color w:val="000000"/>
          <w:sz w:val="28"/>
          <w:szCs w:val="28"/>
          <w:lang w:eastAsia="ru-RU" w:bidi="ru-RU"/>
        </w:rPr>
        <w:t>исключает сведения о</w:t>
      </w:r>
      <w:r w:rsidR="00FB0CCD" w:rsidRPr="001A64AB">
        <w:rPr>
          <w:color w:val="000000"/>
          <w:sz w:val="28"/>
          <w:szCs w:val="28"/>
          <w:lang w:eastAsia="ru-RU" w:bidi="ru-RU"/>
        </w:rPr>
        <w:t>б</w:t>
      </w:r>
      <w:r w:rsidR="0027705B" w:rsidRPr="001A64AB">
        <w:rPr>
          <w:color w:val="000000"/>
          <w:sz w:val="28"/>
          <w:szCs w:val="28"/>
          <w:lang w:eastAsia="ru-RU" w:bidi="ru-RU"/>
        </w:rPr>
        <w:t xml:space="preserve"> </w:t>
      </w:r>
      <w:r w:rsidR="00FB0CCD" w:rsidRPr="001A64AB">
        <w:rPr>
          <w:color w:val="000000"/>
          <w:sz w:val="28"/>
          <w:szCs w:val="28"/>
          <w:lang w:eastAsia="ru-RU" w:bidi="ru-RU"/>
        </w:rPr>
        <w:t xml:space="preserve">участнике экспериментального правового режима </w:t>
      </w:r>
      <w:r w:rsidR="0027705B" w:rsidRPr="001A64AB">
        <w:rPr>
          <w:color w:val="000000"/>
          <w:sz w:val="28"/>
          <w:szCs w:val="28"/>
          <w:lang w:eastAsia="ru-RU" w:bidi="ru-RU"/>
        </w:rPr>
        <w:t xml:space="preserve">из реестра </w:t>
      </w:r>
      <w:r w:rsidR="00FB0CCD" w:rsidRPr="001A64AB">
        <w:rPr>
          <w:color w:val="000000"/>
          <w:sz w:val="28"/>
          <w:szCs w:val="28"/>
          <w:lang w:eastAsia="ru-RU" w:bidi="ru-RU"/>
        </w:rPr>
        <w:t xml:space="preserve">участников экспериментального правового режима </w:t>
      </w:r>
      <w:r w:rsidR="0027705B" w:rsidRPr="001A64AB">
        <w:rPr>
          <w:color w:val="000000"/>
          <w:sz w:val="28"/>
          <w:szCs w:val="28"/>
          <w:lang w:eastAsia="ru-RU" w:bidi="ru-RU"/>
        </w:rPr>
        <w:t>в случаях, предусмотренных настоящим Федеральным законом;</w:t>
      </w:r>
    </w:p>
    <w:p w:rsidR="00141E78" w:rsidRDefault="0027705B" w:rsidP="00205D83">
      <w:pPr>
        <w:pStyle w:val="1"/>
        <w:numPr>
          <w:ilvl w:val="0"/>
          <w:numId w:val="6"/>
        </w:numPr>
        <w:shd w:val="clear" w:color="auto" w:fill="auto"/>
        <w:tabs>
          <w:tab w:val="left" w:pos="1153"/>
        </w:tabs>
        <w:ind w:firstLine="709"/>
        <w:jc w:val="both"/>
        <w:rPr>
          <w:sz w:val="28"/>
          <w:szCs w:val="28"/>
        </w:rPr>
      </w:pPr>
      <w:r w:rsidRPr="001A64AB">
        <w:rPr>
          <w:color w:val="000000"/>
          <w:sz w:val="28"/>
          <w:szCs w:val="28"/>
          <w:lang w:eastAsia="ru-RU" w:bidi="ru-RU"/>
        </w:rPr>
        <w:lastRenderedPageBreak/>
        <w:t xml:space="preserve">осуществляет иные </w:t>
      </w:r>
      <w:r w:rsidR="00735E4B">
        <w:rPr>
          <w:color w:val="000000"/>
          <w:sz w:val="28"/>
          <w:szCs w:val="28"/>
          <w:lang w:eastAsia="ru-RU" w:bidi="ru-RU"/>
        </w:rPr>
        <w:t>функции</w:t>
      </w:r>
      <w:r w:rsidR="00735E4B" w:rsidRPr="001A64AB">
        <w:rPr>
          <w:color w:val="000000"/>
          <w:sz w:val="28"/>
          <w:szCs w:val="28"/>
          <w:lang w:eastAsia="ru-RU" w:bidi="ru-RU"/>
        </w:rPr>
        <w:t xml:space="preserve"> </w:t>
      </w:r>
      <w:r w:rsidRPr="001A64AB">
        <w:rPr>
          <w:color w:val="000000"/>
          <w:sz w:val="28"/>
          <w:szCs w:val="28"/>
          <w:lang w:eastAsia="ru-RU" w:bidi="ru-RU"/>
        </w:rPr>
        <w:t>в соответствии с настоящим Федеральным законом.</w:t>
      </w:r>
    </w:p>
    <w:p w:rsidR="001912FA" w:rsidRDefault="001912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2DEE" w:rsidRPr="00E557CA" w:rsidRDefault="00141E78" w:rsidP="006C7CA6">
      <w:pPr>
        <w:pStyle w:val="1"/>
        <w:shd w:val="clear" w:color="auto" w:fill="auto"/>
        <w:spacing w:after="260"/>
        <w:ind w:firstLine="709"/>
        <w:contextualSpacing/>
        <w:jc w:val="both"/>
        <w:rPr>
          <w:b/>
          <w:color w:val="000000"/>
          <w:sz w:val="28"/>
          <w:szCs w:val="28"/>
          <w:lang w:eastAsia="ru-RU" w:bidi="ru-RU"/>
        </w:rPr>
      </w:pPr>
      <w:r w:rsidRPr="001A64AB">
        <w:rPr>
          <w:b/>
          <w:sz w:val="28"/>
          <w:szCs w:val="28"/>
        </w:rPr>
        <w:lastRenderedPageBreak/>
        <w:t xml:space="preserve">Статья </w:t>
      </w:r>
      <w:r w:rsidR="00C46758">
        <w:rPr>
          <w:b/>
          <w:sz w:val="28"/>
          <w:szCs w:val="28"/>
        </w:rPr>
        <w:t>1</w:t>
      </w:r>
      <w:r w:rsidR="0020532E">
        <w:rPr>
          <w:b/>
          <w:sz w:val="28"/>
          <w:szCs w:val="28"/>
        </w:rPr>
        <w:t>2</w:t>
      </w:r>
      <w:r w:rsidRPr="001A64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7705B" w:rsidRPr="00E557CA">
        <w:rPr>
          <w:b/>
          <w:bCs/>
          <w:color w:val="000000"/>
          <w:sz w:val="28"/>
          <w:szCs w:val="28"/>
          <w:lang w:eastAsia="ru-RU" w:bidi="ru-RU"/>
        </w:rPr>
        <w:t xml:space="preserve">Отчетность и иная информация </w:t>
      </w:r>
      <w:r w:rsidR="00622DEE" w:rsidRPr="00E557CA">
        <w:rPr>
          <w:b/>
          <w:color w:val="000000"/>
          <w:sz w:val="28"/>
          <w:szCs w:val="28"/>
          <w:lang w:eastAsia="ru-RU" w:bidi="ru-RU"/>
        </w:rPr>
        <w:t xml:space="preserve">участника экспериментального правового режима </w:t>
      </w:r>
    </w:p>
    <w:p w:rsidR="0027705B" w:rsidRDefault="00622DEE" w:rsidP="002819DC">
      <w:pPr>
        <w:pStyle w:val="1"/>
        <w:numPr>
          <w:ilvl w:val="0"/>
          <w:numId w:val="18"/>
        </w:numPr>
        <w:shd w:val="clear" w:color="auto" w:fill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1A64AB">
        <w:rPr>
          <w:color w:val="000000"/>
          <w:sz w:val="28"/>
          <w:szCs w:val="28"/>
          <w:lang w:eastAsia="ru-RU" w:bidi="ru-RU"/>
        </w:rPr>
        <w:t xml:space="preserve">Участник экспериментального правового режима </w:t>
      </w:r>
      <w:r w:rsidR="0027705B" w:rsidRPr="001A64AB">
        <w:rPr>
          <w:color w:val="000000"/>
          <w:sz w:val="28"/>
          <w:szCs w:val="28"/>
          <w:lang w:eastAsia="ru-RU" w:bidi="ru-RU"/>
        </w:rPr>
        <w:t>обязан составлять и представлять в Банк России отчетность, иные документы и информацию, предусмотренные настоящим Федеральным законом, другими федеральными законами и нормативными актами Банка России.</w:t>
      </w:r>
    </w:p>
    <w:p w:rsidR="006E1282" w:rsidRDefault="006E1282" w:rsidP="002819DC">
      <w:pPr>
        <w:pStyle w:val="af3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82">
        <w:rPr>
          <w:rFonts w:ascii="Times New Roman" w:hAnsi="Times New Roman" w:cs="Times New Roman"/>
          <w:sz w:val="28"/>
          <w:szCs w:val="28"/>
        </w:rPr>
        <w:t xml:space="preserve">Форма, сроки, порядок составления 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экспериментального правового режима </w:t>
      </w:r>
      <w:r w:rsidRPr="006E1282">
        <w:rPr>
          <w:rFonts w:ascii="Times New Roman" w:hAnsi="Times New Roman" w:cs="Times New Roman"/>
          <w:sz w:val="28"/>
          <w:szCs w:val="28"/>
        </w:rPr>
        <w:t xml:space="preserve">отчетности и иных документов </w:t>
      </w:r>
      <w:r w:rsidR="00AD1137">
        <w:rPr>
          <w:rFonts w:ascii="Times New Roman" w:hAnsi="Times New Roman" w:cs="Times New Roman"/>
          <w:sz w:val="28"/>
          <w:szCs w:val="28"/>
        </w:rPr>
        <w:br/>
      </w:r>
      <w:r w:rsidRPr="006E1282">
        <w:rPr>
          <w:rFonts w:ascii="Times New Roman" w:hAnsi="Times New Roman" w:cs="Times New Roman"/>
          <w:sz w:val="28"/>
          <w:szCs w:val="28"/>
        </w:rPr>
        <w:t>и информации, необходимых для осуществления надзора за их деятельностью устанавливаются нормативным актом Банка России.</w:t>
      </w:r>
    </w:p>
    <w:p w:rsidR="0097210C" w:rsidRDefault="0097210C" w:rsidP="00DC3C21">
      <w:pPr>
        <w:pStyle w:val="1"/>
        <w:shd w:val="clear" w:color="auto" w:fill="auto"/>
        <w:spacing w:after="260"/>
        <w:ind w:firstLine="709"/>
        <w:contextualSpacing/>
        <w:jc w:val="both"/>
        <w:rPr>
          <w:b/>
          <w:sz w:val="28"/>
          <w:szCs w:val="28"/>
        </w:rPr>
      </w:pPr>
    </w:p>
    <w:p w:rsidR="006072DD" w:rsidRPr="00DC3C21" w:rsidRDefault="00DC3C21" w:rsidP="00DC3C21">
      <w:pPr>
        <w:pStyle w:val="1"/>
        <w:shd w:val="clear" w:color="auto" w:fill="auto"/>
        <w:spacing w:after="26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A4675B">
        <w:rPr>
          <w:b/>
          <w:sz w:val="28"/>
          <w:szCs w:val="28"/>
        </w:rPr>
        <w:t>1</w:t>
      </w:r>
      <w:r w:rsidR="002053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397F5B">
        <w:rPr>
          <w:b/>
          <w:sz w:val="28"/>
          <w:szCs w:val="28"/>
        </w:rPr>
        <w:t>Экспертный</w:t>
      </w:r>
      <w:r w:rsidR="00397F5B" w:rsidRPr="00DC3C21">
        <w:rPr>
          <w:b/>
          <w:sz w:val="28"/>
          <w:szCs w:val="28"/>
        </w:rPr>
        <w:t xml:space="preserve"> </w:t>
      </w:r>
      <w:r w:rsidR="006072DD" w:rsidRPr="00DC3C21">
        <w:rPr>
          <w:b/>
          <w:sz w:val="28"/>
          <w:szCs w:val="28"/>
        </w:rPr>
        <w:t>совет экспериментального правового режима</w:t>
      </w:r>
    </w:p>
    <w:p w:rsidR="006072DD" w:rsidRPr="006072DD" w:rsidRDefault="006072DD" w:rsidP="006072DD">
      <w:pPr>
        <w:pStyle w:val="1"/>
        <w:ind w:firstLine="709"/>
        <w:jc w:val="both"/>
        <w:rPr>
          <w:sz w:val="28"/>
          <w:szCs w:val="28"/>
        </w:rPr>
      </w:pPr>
      <w:r w:rsidRPr="006072DD">
        <w:rPr>
          <w:sz w:val="28"/>
          <w:szCs w:val="28"/>
        </w:rPr>
        <w:t xml:space="preserve">1. В целях </w:t>
      </w:r>
      <w:r w:rsidR="00DC3C21">
        <w:rPr>
          <w:sz w:val="28"/>
          <w:szCs w:val="28"/>
        </w:rPr>
        <w:t xml:space="preserve">подготовки предложений по регулированию партнерского финансирования в Российской Федерации, </w:t>
      </w:r>
      <w:r w:rsidRPr="006072DD">
        <w:rPr>
          <w:sz w:val="28"/>
          <w:szCs w:val="28"/>
        </w:rPr>
        <w:t xml:space="preserve">при </w:t>
      </w:r>
      <w:r w:rsidR="00DC3C21">
        <w:rPr>
          <w:sz w:val="28"/>
          <w:szCs w:val="28"/>
        </w:rPr>
        <w:t xml:space="preserve">Правительстве Российской Федерации </w:t>
      </w:r>
      <w:r w:rsidRPr="006072DD">
        <w:rPr>
          <w:sz w:val="28"/>
          <w:szCs w:val="28"/>
        </w:rPr>
        <w:t xml:space="preserve">образовывается </w:t>
      </w:r>
      <w:r w:rsidR="00397F5B">
        <w:rPr>
          <w:sz w:val="28"/>
          <w:szCs w:val="28"/>
        </w:rPr>
        <w:t>экспертный</w:t>
      </w:r>
      <w:r w:rsidR="00397F5B" w:rsidRPr="006072DD">
        <w:rPr>
          <w:sz w:val="28"/>
          <w:szCs w:val="28"/>
        </w:rPr>
        <w:t xml:space="preserve"> </w:t>
      </w:r>
      <w:r w:rsidRPr="006072DD">
        <w:rPr>
          <w:sz w:val="28"/>
          <w:szCs w:val="28"/>
        </w:rPr>
        <w:t>совет экспериментального правового режима.</w:t>
      </w:r>
    </w:p>
    <w:p w:rsidR="006072DD" w:rsidRPr="006072DD" w:rsidRDefault="006072DD" w:rsidP="006072DD">
      <w:pPr>
        <w:pStyle w:val="1"/>
        <w:ind w:firstLine="709"/>
        <w:jc w:val="both"/>
        <w:rPr>
          <w:sz w:val="28"/>
          <w:szCs w:val="28"/>
        </w:rPr>
      </w:pPr>
      <w:r w:rsidRPr="006072DD">
        <w:rPr>
          <w:sz w:val="28"/>
          <w:szCs w:val="28"/>
        </w:rPr>
        <w:t>2. Положение о</w:t>
      </w:r>
      <w:r w:rsidR="00397F5B">
        <w:rPr>
          <w:sz w:val="28"/>
          <w:szCs w:val="28"/>
        </w:rPr>
        <w:t>б экспертном</w:t>
      </w:r>
      <w:r w:rsidRPr="006072DD">
        <w:rPr>
          <w:sz w:val="28"/>
          <w:szCs w:val="28"/>
        </w:rPr>
        <w:t xml:space="preserve"> совете экспериментального правового режима и его состав утверждаются Правительством Российской Федерации </w:t>
      </w:r>
      <w:r w:rsidR="00DC3C21">
        <w:rPr>
          <w:sz w:val="28"/>
          <w:szCs w:val="28"/>
        </w:rPr>
        <w:t>по согласованию с Банком России</w:t>
      </w:r>
      <w:r w:rsidRPr="006072DD">
        <w:rPr>
          <w:sz w:val="28"/>
          <w:szCs w:val="28"/>
        </w:rPr>
        <w:t>.</w:t>
      </w:r>
    </w:p>
    <w:p w:rsidR="006072DD" w:rsidRPr="006072DD" w:rsidRDefault="006072DD" w:rsidP="006072DD">
      <w:pPr>
        <w:pStyle w:val="1"/>
        <w:ind w:firstLine="709"/>
        <w:jc w:val="both"/>
        <w:rPr>
          <w:sz w:val="28"/>
          <w:szCs w:val="28"/>
        </w:rPr>
      </w:pPr>
      <w:r w:rsidRPr="006072DD">
        <w:rPr>
          <w:sz w:val="28"/>
          <w:szCs w:val="28"/>
        </w:rPr>
        <w:t xml:space="preserve">3. </w:t>
      </w:r>
      <w:r w:rsidR="00397F5B">
        <w:rPr>
          <w:sz w:val="28"/>
          <w:szCs w:val="28"/>
        </w:rPr>
        <w:t>Экспертный</w:t>
      </w:r>
      <w:r w:rsidR="00397F5B" w:rsidRPr="006072DD">
        <w:rPr>
          <w:sz w:val="28"/>
          <w:szCs w:val="28"/>
        </w:rPr>
        <w:t xml:space="preserve"> </w:t>
      </w:r>
      <w:r w:rsidRPr="006072DD">
        <w:rPr>
          <w:sz w:val="28"/>
          <w:szCs w:val="28"/>
        </w:rPr>
        <w:t xml:space="preserve">совет экспериментального правового режима участвует в обсуждении проектов </w:t>
      </w:r>
      <w:r w:rsidR="00DC3C21">
        <w:rPr>
          <w:sz w:val="28"/>
          <w:szCs w:val="28"/>
        </w:rPr>
        <w:t>федеральных законов</w:t>
      </w:r>
      <w:r w:rsidRPr="006072DD">
        <w:rPr>
          <w:sz w:val="28"/>
          <w:szCs w:val="28"/>
        </w:rPr>
        <w:t xml:space="preserve"> по вопросам</w:t>
      </w:r>
      <w:r w:rsidR="00DC3C21" w:rsidRPr="00DC3C21">
        <w:t xml:space="preserve"> </w:t>
      </w:r>
      <w:r w:rsidR="00DC3C21" w:rsidRPr="00DC3C21">
        <w:rPr>
          <w:sz w:val="28"/>
          <w:szCs w:val="28"/>
        </w:rPr>
        <w:t>регулировани</w:t>
      </w:r>
      <w:r w:rsidR="00DC3C21">
        <w:rPr>
          <w:sz w:val="28"/>
          <w:szCs w:val="28"/>
        </w:rPr>
        <w:t>я</w:t>
      </w:r>
      <w:r w:rsidR="00DC3C21" w:rsidRPr="00DC3C21">
        <w:rPr>
          <w:sz w:val="28"/>
          <w:szCs w:val="28"/>
        </w:rPr>
        <w:t xml:space="preserve"> партнерского финансирования в Российской Федерации</w:t>
      </w:r>
      <w:r w:rsidRPr="006072DD">
        <w:rPr>
          <w:sz w:val="28"/>
          <w:szCs w:val="28"/>
        </w:rPr>
        <w:t xml:space="preserve">, а также вносит предложения по совершенствованию механизмов экспериментального правового режима в процессе и по итогам применения специального регулирования. </w:t>
      </w:r>
    </w:p>
    <w:p w:rsidR="006072DD" w:rsidRPr="006072DD" w:rsidRDefault="006072DD" w:rsidP="006072DD">
      <w:pPr>
        <w:pStyle w:val="1"/>
        <w:ind w:firstLine="709"/>
        <w:jc w:val="both"/>
        <w:rPr>
          <w:sz w:val="28"/>
          <w:szCs w:val="28"/>
        </w:rPr>
      </w:pPr>
      <w:r w:rsidRPr="006072DD">
        <w:rPr>
          <w:sz w:val="28"/>
          <w:szCs w:val="28"/>
        </w:rPr>
        <w:t xml:space="preserve">4. По результатам проведения эксперимента </w:t>
      </w:r>
      <w:r w:rsidR="00397F5B">
        <w:rPr>
          <w:sz w:val="28"/>
          <w:szCs w:val="28"/>
        </w:rPr>
        <w:t>экспертный</w:t>
      </w:r>
      <w:r w:rsidR="00397F5B" w:rsidRPr="006072DD">
        <w:rPr>
          <w:sz w:val="28"/>
          <w:szCs w:val="28"/>
        </w:rPr>
        <w:t xml:space="preserve"> </w:t>
      </w:r>
      <w:r w:rsidRPr="006072DD">
        <w:rPr>
          <w:sz w:val="28"/>
          <w:szCs w:val="28"/>
        </w:rPr>
        <w:t xml:space="preserve">совет </w:t>
      </w:r>
      <w:r w:rsidRPr="006072DD">
        <w:rPr>
          <w:sz w:val="28"/>
          <w:szCs w:val="28"/>
        </w:rPr>
        <w:lastRenderedPageBreak/>
        <w:t>экспериментального правового режима оценивает эффективность и результативность установления специального регулирования по результатам установления экспериментального правового режима, подготавливает и представляет в Правительство Российской Федерации предложения о целесообразности или нецелесообразности внесения изменений в законодательство Российской Федерации.</w:t>
      </w:r>
    </w:p>
    <w:p w:rsidR="007C4F6E" w:rsidRPr="001A64AB" w:rsidRDefault="007C4F6E" w:rsidP="006C7CA6">
      <w:pPr>
        <w:pStyle w:val="1"/>
        <w:shd w:val="clear" w:color="auto" w:fill="auto"/>
        <w:tabs>
          <w:tab w:val="left" w:pos="1009"/>
        </w:tabs>
        <w:ind w:firstLine="709"/>
        <w:jc w:val="both"/>
        <w:rPr>
          <w:sz w:val="28"/>
          <w:szCs w:val="28"/>
        </w:rPr>
      </w:pPr>
      <w:bookmarkStart w:id="5" w:name="Par0"/>
      <w:bookmarkEnd w:id="5"/>
    </w:p>
    <w:p w:rsidR="0027705B" w:rsidRPr="001A64AB" w:rsidRDefault="0027705B" w:rsidP="00AD1137">
      <w:pPr>
        <w:pStyle w:val="1"/>
        <w:shd w:val="clear" w:color="auto" w:fill="auto"/>
        <w:ind w:firstLine="709"/>
        <w:contextualSpacing/>
        <w:jc w:val="both"/>
        <w:rPr>
          <w:sz w:val="28"/>
          <w:szCs w:val="28"/>
        </w:rPr>
      </w:pPr>
      <w:r w:rsidRPr="007C4F6E">
        <w:rPr>
          <w:b/>
          <w:color w:val="000000"/>
          <w:sz w:val="28"/>
          <w:szCs w:val="28"/>
          <w:lang w:eastAsia="ru-RU" w:bidi="ru-RU"/>
        </w:rPr>
        <w:t xml:space="preserve">Статья </w:t>
      </w:r>
      <w:r w:rsidR="00A4675B">
        <w:rPr>
          <w:b/>
          <w:color w:val="000000"/>
          <w:sz w:val="28"/>
          <w:szCs w:val="28"/>
          <w:lang w:eastAsia="ru-RU" w:bidi="ru-RU"/>
        </w:rPr>
        <w:t>1</w:t>
      </w:r>
      <w:r w:rsidR="0020532E">
        <w:rPr>
          <w:b/>
          <w:color w:val="000000"/>
          <w:sz w:val="28"/>
          <w:szCs w:val="28"/>
          <w:lang w:eastAsia="ru-RU" w:bidi="ru-RU"/>
        </w:rPr>
        <w:t>4</w:t>
      </w:r>
      <w:r w:rsidRPr="007C4F6E">
        <w:rPr>
          <w:b/>
          <w:color w:val="000000"/>
          <w:sz w:val="28"/>
          <w:szCs w:val="28"/>
          <w:lang w:eastAsia="ru-RU" w:bidi="ru-RU"/>
        </w:rPr>
        <w:t xml:space="preserve">. </w:t>
      </w:r>
      <w:r w:rsidRPr="007C4F6E">
        <w:rPr>
          <w:b/>
          <w:bCs/>
          <w:color w:val="000000"/>
          <w:sz w:val="28"/>
          <w:szCs w:val="28"/>
          <w:lang w:eastAsia="ru-RU" w:bidi="ru-RU"/>
        </w:rPr>
        <w:t>Вступление в силу настоящего</w:t>
      </w:r>
      <w:r w:rsidRPr="001A64AB">
        <w:rPr>
          <w:b/>
          <w:bCs/>
          <w:color w:val="000000"/>
          <w:sz w:val="28"/>
          <w:szCs w:val="28"/>
          <w:lang w:eastAsia="ru-RU" w:bidi="ru-RU"/>
        </w:rPr>
        <w:t xml:space="preserve"> Федерального закона</w:t>
      </w:r>
    </w:p>
    <w:p w:rsidR="001912FA" w:rsidRPr="001912FA" w:rsidRDefault="0027705B" w:rsidP="00F64A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1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Настоящий Федеральный закон вступает в силу </w:t>
      </w:r>
      <w:r w:rsidR="002331F8" w:rsidRPr="002331F8">
        <w:rPr>
          <w:rFonts w:ascii="Times New Roman" w:hAnsi="Times New Roman" w:cs="Times New Roman"/>
          <w:sz w:val="28"/>
          <w:szCs w:val="28"/>
        </w:rPr>
        <w:t xml:space="preserve">с </w:t>
      </w:r>
      <w:r w:rsidR="00735E4B">
        <w:rPr>
          <w:rFonts w:ascii="Times New Roman" w:hAnsi="Times New Roman" w:cs="Times New Roman"/>
          <w:sz w:val="28"/>
          <w:szCs w:val="28"/>
        </w:rPr>
        <w:t>1</w:t>
      </w:r>
      <w:r w:rsidR="00735E4B" w:rsidRPr="002331F8">
        <w:rPr>
          <w:rFonts w:ascii="Times New Roman" w:hAnsi="Times New Roman" w:cs="Times New Roman"/>
          <w:sz w:val="28"/>
          <w:szCs w:val="28"/>
        </w:rPr>
        <w:t xml:space="preserve"> </w:t>
      </w:r>
      <w:r w:rsidR="00735E4B">
        <w:rPr>
          <w:rFonts w:ascii="Times New Roman" w:hAnsi="Times New Roman" w:cs="Times New Roman"/>
          <w:sz w:val="28"/>
          <w:szCs w:val="28"/>
        </w:rPr>
        <w:t>февраля</w:t>
      </w:r>
      <w:r w:rsidR="00735E4B" w:rsidRPr="002331F8">
        <w:rPr>
          <w:rFonts w:ascii="Times New Roman" w:hAnsi="Times New Roman" w:cs="Times New Roman"/>
          <w:sz w:val="28"/>
          <w:szCs w:val="28"/>
        </w:rPr>
        <w:t xml:space="preserve"> 202</w:t>
      </w:r>
      <w:r w:rsidR="00735E4B">
        <w:rPr>
          <w:rFonts w:ascii="Times New Roman" w:hAnsi="Times New Roman" w:cs="Times New Roman"/>
          <w:sz w:val="28"/>
          <w:szCs w:val="28"/>
        </w:rPr>
        <w:t>3</w:t>
      </w:r>
      <w:r w:rsidR="00735E4B" w:rsidRPr="002331F8">
        <w:rPr>
          <w:rFonts w:ascii="Times New Roman" w:hAnsi="Times New Roman" w:cs="Times New Roman"/>
          <w:sz w:val="28"/>
          <w:szCs w:val="28"/>
        </w:rPr>
        <w:t xml:space="preserve"> </w:t>
      </w:r>
      <w:r w:rsidR="002331F8" w:rsidRPr="002331F8">
        <w:rPr>
          <w:rFonts w:ascii="Times New Roman" w:hAnsi="Times New Roman" w:cs="Times New Roman"/>
          <w:sz w:val="28"/>
          <w:szCs w:val="28"/>
        </w:rPr>
        <w:t>года</w:t>
      </w:r>
      <w:r w:rsidR="00A91B07">
        <w:rPr>
          <w:rFonts w:ascii="Times New Roman" w:hAnsi="Times New Roman" w:cs="Times New Roman"/>
          <w:sz w:val="28"/>
          <w:szCs w:val="28"/>
        </w:rPr>
        <w:t xml:space="preserve">, за исключением части 1 статьи 4 настоящего Федерального закона, вступающей в силу </w:t>
      </w:r>
      <w:r w:rsidR="00362286">
        <w:rPr>
          <w:rFonts w:ascii="Times New Roman" w:hAnsi="Times New Roman" w:cs="Times New Roman"/>
          <w:sz w:val="28"/>
          <w:szCs w:val="28"/>
        </w:rPr>
        <w:t xml:space="preserve">в дату, определенную советом директоров </w:t>
      </w:r>
      <w:r w:rsidR="00F64A19">
        <w:rPr>
          <w:rFonts w:ascii="Times New Roman" w:hAnsi="Times New Roman" w:cs="Times New Roman"/>
          <w:sz w:val="28"/>
          <w:szCs w:val="28"/>
        </w:rPr>
        <w:br/>
      </w:r>
      <w:r w:rsidR="00362286">
        <w:rPr>
          <w:rFonts w:ascii="Times New Roman" w:hAnsi="Times New Roman" w:cs="Times New Roman"/>
          <w:sz w:val="28"/>
          <w:szCs w:val="28"/>
        </w:rPr>
        <w:t>Банка России</w:t>
      </w:r>
      <w:r w:rsidR="002331F8" w:rsidRPr="002331F8">
        <w:rPr>
          <w:rFonts w:ascii="Times New Roman" w:hAnsi="Times New Roman" w:cs="Times New Roman"/>
          <w:sz w:val="28"/>
          <w:szCs w:val="28"/>
        </w:rPr>
        <w:t>.</w:t>
      </w:r>
      <w:bookmarkStart w:id="6" w:name="P79"/>
      <w:bookmarkStart w:id="7" w:name="P88"/>
      <w:bookmarkStart w:id="8" w:name="P89"/>
      <w:bookmarkEnd w:id="6"/>
      <w:bookmarkEnd w:id="7"/>
      <w:bookmarkEnd w:id="8"/>
      <w:r w:rsidR="001912FA" w:rsidRPr="001912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12FA" w:rsidRDefault="001912FA" w:rsidP="001912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2FA" w:rsidRPr="001912FA" w:rsidRDefault="001912FA" w:rsidP="001912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2FA" w:rsidRPr="001912FA" w:rsidRDefault="001912FA" w:rsidP="001912F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912FA">
        <w:rPr>
          <w:rFonts w:ascii="Times New Roman" w:eastAsia="Calibri" w:hAnsi="Times New Roman" w:cs="Times New Roman"/>
          <w:sz w:val="28"/>
          <w:szCs w:val="28"/>
        </w:rPr>
        <w:t>Президент</w:t>
      </w:r>
    </w:p>
    <w:p w:rsidR="001912FA" w:rsidRPr="001912FA" w:rsidRDefault="001912FA" w:rsidP="001912F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12F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</w:r>
      <w:r w:rsidRPr="001912FA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proofErr w:type="spellStart"/>
      <w:r w:rsidRPr="001912FA">
        <w:rPr>
          <w:rFonts w:ascii="Times New Roman" w:eastAsia="Calibri" w:hAnsi="Times New Roman" w:cs="Times New Roman"/>
          <w:color w:val="FFFFFF"/>
          <w:sz w:val="28"/>
          <w:szCs w:val="28"/>
        </w:rPr>
        <w:t>В.Путин</w:t>
      </w:r>
      <w:proofErr w:type="spellEnd"/>
    </w:p>
    <w:sectPr w:rsidR="001912FA" w:rsidRPr="001912FA" w:rsidSect="001912FA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12" w:rsidRDefault="00F51512">
      <w:pPr>
        <w:spacing w:after="0" w:line="240" w:lineRule="auto"/>
      </w:pPr>
      <w:r>
        <w:separator/>
      </w:r>
    </w:p>
  </w:endnote>
  <w:endnote w:type="continuationSeparator" w:id="0">
    <w:p w:rsidR="00F51512" w:rsidRDefault="00F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12" w:rsidRDefault="00F51512">
      <w:pPr>
        <w:spacing w:after="0" w:line="240" w:lineRule="auto"/>
      </w:pPr>
      <w:r>
        <w:separator/>
      </w:r>
    </w:p>
  </w:footnote>
  <w:footnote w:type="continuationSeparator" w:id="0">
    <w:p w:rsidR="00F51512" w:rsidRDefault="00F5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90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115A" w:rsidRPr="00F64A19" w:rsidRDefault="00A0115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4A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4A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4A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5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4A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661C" w:rsidRDefault="009266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822"/>
    <w:multiLevelType w:val="multilevel"/>
    <w:tmpl w:val="67F46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F357A"/>
    <w:multiLevelType w:val="multilevel"/>
    <w:tmpl w:val="70888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E4A9C"/>
    <w:multiLevelType w:val="hybridMultilevel"/>
    <w:tmpl w:val="8E9A204C"/>
    <w:lvl w:ilvl="0" w:tplc="5776CB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F3BA9"/>
    <w:multiLevelType w:val="multilevel"/>
    <w:tmpl w:val="1B70F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031A2"/>
    <w:multiLevelType w:val="multilevel"/>
    <w:tmpl w:val="C1E87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FD75D1"/>
    <w:multiLevelType w:val="hybridMultilevel"/>
    <w:tmpl w:val="C43E2CFC"/>
    <w:lvl w:ilvl="0" w:tplc="C322742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002DB"/>
    <w:multiLevelType w:val="multilevel"/>
    <w:tmpl w:val="76CCD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E024C"/>
    <w:multiLevelType w:val="hybridMultilevel"/>
    <w:tmpl w:val="6644BF88"/>
    <w:lvl w:ilvl="0" w:tplc="8D3A748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1C54634"/>
    <w:multiLevelType w:val="multilevel"/>
    <w:tmpl w:val="E9D8C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B331DE"/>
    <w:multiLevelType w:val="multilevel"/>
    <w:tmpl w:val="B0146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7D2759"/>
    <w:multiLevelType w:val="multilevel"/>
    <w:tmpl w:val="C64C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C24A10"/>
    <w:multiLevelType w:val="multilevel"/>
    <w:tmpl w:val="1CC294D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495B3C"/>
    <w:multiLevelType w:val="multilevel"/>
    <w:tmpl w:val="D0249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016CDE"/>
    <w:multiLevelType w:val="multilevel"/>
    <w:tmpl w:val="A7167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4C0AD6"/>
    <w:multiLevelType w:val="multilevel"/>
    <w:tmpl w:val="24900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BC5AF6"/>
    <w:multiLevelType w:val="multilevel"/>
    <w:tmpl w:val="55FC2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DC7CA7"/>
    <w:multiLevelType w:val="multilevel"/>
    <w:tmpl w:val="4AB45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CE14F3"/>
    <w:multiLevelType w:val="multilevel"/>
    <w:tmpl w:val="B45A6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130AC5"/>
    <w:multiLevelType w:val="multilevel"/>
    <w:tmpl w:val="8E26D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15"/>
  </w:num>
  <w:num w:numId="7">
    <w:abstractNumId w:val="17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13"/>
  </w:num>
  <w:num w:numId="15">
    <w:abstractNumId w:val="18"/>
  </w:num>
  <w:num w:numId="16">
    <w:abstractNumId w:val="16"/>
  </w:num>
  <w:num w:numId="17">
    <w:abstractNumId w:val="0"/>
  </w:num>
  <w:num w:numId="18">
    <w:abstractNumId w:val="7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88"/>
    <w:rsid w:val="0000156D"/>
    <w:rsid w:val="00003C55"/>
    <w:rsid w:val="00016545"/>
    <w:rsid w:val="000224EC"/>
    <w:rsid w:val="000267E3"/>
    <w:rsid w:val="00034A63"/>
    <w:rsid w:val="000369C2"/>
    <w:rsid w:val="00055516"/>
    <w:rsid w:val="00056F66"/>
    <w:rsid w:val="00060A42"/>
    <w:rsid w:val="00060AC5"/>
    <w:rsid w:val="00060D61"/>
    <w:rsid w:val="00063BA5"/>
    <w:rsid w:val="0006555D"/>
    <w:rsid w:val="0006666F"/>
    <w:rsid w:val="000679B1"/>
    <w:rsid w:val="00073FB9"/>
    <w:rsid w:val="00081CA6"/>
    <w:rsid w:val="000843EB"/>
    <w:rsid w:val="000906A7"/>
    <w:rsid w:val="00094C29"/>
    <w:rsid w:val="000B0013"/>
    <w:rsid w:val="000B34D9"/>
    <w:rsid w:val="000C01A4"/>
    <w:rsid w:val="000D31AD"/>
    <w:rsid w:val="000D5053"/>
    <w:rsid w:val="000D6FDF"/>
    <w:rsid w:val="000D72F6"/>
    <w:rsid w:val="000F288D"/>
    <w:rsid w:val="000F2F51"/>
    <w:rsid w:val="000F4749"/>
    <w:rsid w:val="000F573D"/>
    <w:rsid w:val="00102B21"/>
    <w:rsid w:val="00107BE7"/>
    <w:rsid w:val="00113175"/>
    <w:rsid w:val="00115E7A"/>
    <w:rsid w:val="001241E5"/>
    <w:rsid w:val="00124815"/>
    <w:rsid w:val="00124923"/>
    <w:rsid w:val="00125A6D"/>
    <w:rsid w:val="00125B08"/>
    <w:rsid w:val="00126F5D"/>
    <w:rsid w:val="00141E78"/>
    <w:rsid w:val="001555BC"/>
    <w:rsid w:val="0016175E"/>
    <w:rsid w:val="00166AD8"/>
    <w:rsid w:val="00170CD3"/>
    <w:rsid w:val="00177974"/>
    <w:rsid w:val="001912FA"/>
    <w:rsid w:val="00192A83"/>
    <w:rsid w:val="001A64AB"/>
    <w:rsid w:val="001B7B87"/>
    <w:rsid w:val="001C2C30"/>
    <w:rsid w:val="001C542A"/>
    <w:rsid w:val="001C55F6"/>
    <w:rsid w:val="001C5FD6"/>
    <w:rsid w:val="001C791A"/>
    <w:rsid w:val="001D43FA"/>
    <w:rsid w:val="001D7102"/>
    <w:rsid w:val="001E4E18"/>
    <w:rsid w:val="001E5A99"/>
    <w:rsid w:val="001E7AA7"/>
    <w:rsid w:val="001F253A"/>
    <w:rsid w:val="001F42E3"/>
    <w:rsid w:val="0020532E"/>
    <w:rsid w:val="00205969"/>
    <w:rsid w:val="00205D83"/>
    <w:rsid w:val="00221B22"/>
    <w:rsid w:val="002331F8"/>
    <w:rsid w:val="00235853"/>
    <w:rsid w:val="002374C1"/>
    <w:rsid w:val="0024151F"/>
    <w:rsid w:val="00251E34"/>
    <w:rsid w:val="0026296A"/>
    <w:rsid w:val="00262FB6"/>
    <w:rsid w:val="00266C60"/>
    <w:rsid w:val="002704C6"/>
    <w:rsid w:val="0027705B"/>
    <w:rsid w:val="002819DC"/>
    <w:rsid w:val="00285785"/>
    <w:rsid w:val="00291967"/>
    <w:rsid w:val="00294433"/>
    <w:rsid w:val="002A2520"/>
    <w:rsid w:val="002B0AE6"/>
    <w:rsid w:val="002B234C"/>
    <w:rsid w:val="002D19AE"/>
    <w:rsid w:val="002E354C"/>
    <w:rsid w:val="003020FF"/>
    <w:rsid w:val="0030695C"/>
    <w:rsid w:val="00323051"/>
    <w:rsid w:val="003440C0"/>
    <w:rsid w:val="00357791"/>
    <w:rsid w:val="0036192E"/>
    <w:rsid w:val="00362286"/>
    <w:rsid w:val="0037277A"/>
    <w:rsid w:val="00381E5E"/>
    <w:rsid w:val="00384F99"/>
    <w:rsid w:val="00386877"/>
    <w:rsid w:val="003877C1"/>
    <w:rsid w:val="003913D8"/>
    <w:rsid w:val="00392976"/>
    <w:rsid w:val="00393D33"/>
    <w:rsid w:val="00395E8D"/>
    <w:rsid w:val="00397F5B"/>
    <w:rsid w:val="003A019A"/>
    <w:rsid w:val="003A317C"/>
    <w:rsid w:val="003A3739"/>
    <w:rsid w:val="003A5382"/>
    <w:rsid w:val="003B6D3F"/>
    <w:rsid w:val="003C155A"/>
    <w:rsid w:val="003C24F5"/>
    <w:rsid w:val="003D1BD7"/>
    <w:rsid w:val="003D69D4"/>
    <w:rsid w:val="003E15A7"/>
    <w:rsid w:val="003E3204"/>
    <w:rsid w:val="003E78E4"/>
    <w:rsid w:val="003F12EB"/>
    <w:rsid w:val="003F4D6A"/>
    <w:rsid w:val="003F7793"/>
    <w:rsid w:val="00407EE7"/>
    <w:rsid w:val="00411ADB"/>
    <w:rsid w:val="004225E6"/>
    <w:rsid w:val="00424273"/>
    <w:rsid w:val="00424BA5"/>
    <w:rsid w:val="004306D3"/>
    <w:rsid w:val="0043244D"/>
    <w:rsid w:val="004341B3"/>
    <w:rsid w:val="00436406"/>
    <w:rsid w:val="004563D1"/>
    <w:rsid w:val="00461C8E"/>
    <w:rsid w:val="004649DA"/>
    <w:rsid w:val="00467988"/>
    <w:rsid w:val="00472D38"/>
    <w:rsid w:val="0048095D"/>
    <w:rsid w:val="00480B6B"/>
    <w:rsid w:val="00493DFA"/>
    <w:rsid w:val="00496E29"/>
    <w:rsid w:val="004A5C95"/>
    <w:rsid w:val="004A7DCA"/>
    <w:rsid w:val="004B1AE8"/>
    <w:rsid w:val="004B54A8"/>
    <w:rsid w:val="004C100C"/>
    <w:rsid w:val="004C7C50"/>
    <w:rsid w:val="004D248A"/>
    <w:rsid w:val="004D2637"/>
    <w:rsid w:val="004E218E"/>
    <w:rsid w:val="004F189A"/>
    <w:rsid w:val="00502F02"/>
    <w:rsid w:val="005136D9"/>
    <w:rsid w:val="00513DB8"/>
    <w:rsid w:val="00516707"/>
    <w:rsid w:val="00520D1C"/>
    <w:rsid w:val="005233CB"/>
    <w:rsid w:val="00523A3C"/>
    <w:rsid w:val="00523BB2"/>
    <w:rsid w:val="0052507C"/>
    <w:rsid w:val="00535743"/>
    <w:rsid w:val="005401CD"/>
    <w:rsid w:val="00541915"/>
    <w:rsid w:val="00546B25"/>
    <w:rsid w:val="00553496"/>
    <w:rsid w:val="005535CA"/>
    <w:rsid w:val="00582B23"/>
    <w:rsid w:val="00592CD9"/>
    <w:rsid w:val="0059312C"/>
    <w:rsid w:val="005C4FAB"/>
    <w:rsid w:val="005C5E09"/>
    <w:rsid w:val="005C728B"/>
    <w:rsid w:val="005D06A5"/>
    <w:rsid w:val="005E11EA"/>
    <w:rsid w:val="005E20F3"/>
    <w:rsid w:val="005E2D54"/>
    <w:rsid w:val="005E2E8E"/>
    <w:rsid w:val="005E529A"/>
    <w:rsid w:val="005F28F9"/>
    <w:rsid w:val="00602EEC"/>
    <w:rsid w:val="006049DD"/>
    <w:rsid w:val="0060563E"/>
    <w:rsid w:val="006072DD"/>
    <w:rsid w:val="006078D9"/>
    <w:rsid w:val="00612EF9"/>
    <w:rsid w:val="00622DEE"/>
    <w:rsid w:val="00624012"/>
    <w:rsid w:val="00627558"/>
    <w:rsid w:val="00643833"/>
    <w:rsid w:val="0064556F"/>
    <w:rsid w:val="006516EB"/>
    <w:rsid w:val="00655177"/>
    <w:rsid w:val="006571AA"/>
    <w:rsid w:val="006576FD"/>
    <w:rsid w:val="006632DF"/>
    <w:rsid w:val="006659A2"/>
    <w:rsid w:val="00677196"/>
    <w:rsid w:val="0067741C"/>
    <w:rsid w:val="00685327"/>
    <w:rsid w:val="00687719"/>
    <w:rsid w:val="00695782"/>
    <w:rsid w:val="00695A32"/>
    <w:rsid w:val="00697094"/>
    <w:rsid w:val="006A50F1"/>
    <w:rsid w:val="006A55C8"/>
    <w:rsid w:val="006A78E7"/>
    <w:rsid w:val="006B210B"/>
    <w:rsid w:val="006B61E2"/>
    <w:rsid w:val="006C377F"/>
    <w:rsid w:val="006C6CAF"/>
    <w:rsid w:val="006C7CA6"/>
    <w:rsid w:val="006D324B"/>
    <w:rsid w:val="006E0E90"/>
    <w:rsid w:val="006E1282"/>
    <w:rsid w:val="006E20DD"/>
    <w:rsid w:val="006F3C89"/>
    <w:rsid w:val="006F4EAD"/>
    <w:rsid w:val="006F6083"/>
    <w:rsid w:val="00702389"/>
    <w:rsid w:val="00712DE2"/>
    <w:rsid w:val="0072746A"/>
    <w:rsid w:val="007348ED"/>
    <w:rsid w:val="00735E4B"/>
    <w:rsid w:val="007365FB"/>
    <w:rsid w:val="007377D0"/>
    <w:rsid w:val="00737E18"/>
    <w:rsid w:val="00741280"/>
    <w:rsid w:val="0074238D"/>
    <w:rsid w:val="0074534D"/>
    <w:rsid w:val="00752D7E"/>
    <w:rsid w:val="007546C3"/>
    <w:rsid w:val="00763795"/>
    <w:rsid w:val="0079080D"/>
    <w:rsid w:val="007929C2"/>
    <w:rsid w:val="007A0CF6"/>
    <w:rsid w:val="007A2F17"/>
    <w:rsid w:val="007B1CAF"/>
    <w:rsid w:val="007B1E31"/>
    <w:rsid w:val="007B2A7A"/>
    <w:rsid w:val="007B4A14"/>
    <w:rsid w:val="007C0D3E"/>
    <w:rsid w:val="007C3E28"/>
    <w:rsid w:val="007C4F6E"/>
    <w:rsid w:val="007C6124"/>
    <w:rsid w:val="007D0C5F"/>
    <w:rsid w:val="007D14EB"/>
    <w:rsid w:val="007D3D97"/>
    <w:rsid w:val="007D6DE6"/>
    <w:rsid w:val="007D71F0"/>
    <w:rsid w:val="007E0005"/>
    <w:rsid w:val="007E3270"/>
    <w:rsid w:val="007E3E11"/>
    <w:rsid w:val="007E3EEA"/>
    <w:rsid w:val="007E67E6"/>
    <w:rsid w:val="007F01C7"/>
    <w:rsid w:val="007F272E"/>
    <w:rsid w:val="007F4C8D"/>
    <w:rsid w:val="00804A79"/>
    <w:rsid w:val="008069DB"/>
    <w:rsid w:val="008079CD"/>
    <w:rsid w:val="00814DB3"/>
    <w:rsid w:val="0083173C"/>
    <w:rsid w:val="00836B9C"/>
    <w:rsid w:val="008433C8"/>
    <w:rsid w:val="00845CF0"/>
    <w:rsid w:val="00851816"/>
    <w:rsid w:val="00853D63"/>
    <w:rsid w:val="00857085"/>
    <w:rsid w:val="00860D3F"/>
    <w:rsid w:val="00862472"/>
    <w:rsid w:val="008635C8"/>
    <w:rsid w:val="008708B0"/>
    <w:rsid w:val="008760A9"/>
    <w:rsid w:val="0088092B"/>
    <w:rsid w:val="00880EFA"/>
    <w:rsid w:val="00885318"/>
    <w:rsid w:val="008919AD"/>
    <w:rsid w:val="00893262"/>
    <w:rsid w:val="008A5056"/>
    <w:rsid w:val="008B55A8"/>
    <w:rsid w:val="008C6F1E"/>
    <w:rsid w:val="008D13DC"/>
    <w:rsid w:val="008D3879"/>
    <w:rsid w:val="008D5366"/>
    <w:rsid w:val="008D60BE"/>
    <w:rsid w:val="008E229C"/>
    <w:rsid w:val="008E5134"/>
    <w:rsid w:val="008F2797"/>
    <w:rsid w:val="009016B6"/>
    <w:rsid w:val="00906F40"/>
    <w:rsid w:val="00907CA9"/>
    <w:rsid w:val="00910015"/>
    <w:rsid w:val="009146FB"/>
    <w:rsid w:val="00915C27"/>
    <w:rsid w:val="009172FE"/>
    <w:rsid w:val="00922FCB"/>
    <w:rsid w:val="0092661C"/>
    <w:rsid w:val="00930666"/>
    <w:rsid w:val="00934DEF"/>
    <w:rsid w:val="00942466"/>
    <w:rsid w:val="00952C3B"/>
    <w:rsid w:val="00952E26"/>
    <w:rsid w:val="009539B0"/>
    <w:rsid w:val="00957D74"/>
    <w:rsid w:val="00957F17"/>
    <w:rsid w:val="009669B7"/>
    <w:rsid w:val="0097210C"/>
    <w:rsid w:val="00976073"/>
    <w:rsid w:val="00984529"/>
    <w:rsid w:val="00985E65"/>
    <w:rsid w:val="00990841"/>
    <w:rsid w:val="00997443"/>
    <w:rsid w:val="009B7F2D"/>
    <w:rsid w:val="009C11A2"/>
    <w:rsid w:val="009C5C4A"/>
    <w:rsid w:val="009D0991"/>
    <w:rsid w:val="009D52BA"/>
    <w:rsid w:val="009D57EB"/>
    <w:rsid w:val="009E02D6"/>
    <w:rsid w:val="009E4214"/>
    <w:rsid w:val="009F1D96"/>
    <w:rsid w:val="00A0035D"/>
    <w:rsid w:val="00A0115A"/>
    <w:rsid w:val="00A07AB3"/>
    <w:rsid w:val="00A1047B"/>
    <w:rsid w:val="00A21416"/>
    <w:rsid w:val="00A21F64"/>
    <w:rsid w:val="00A30299"/>
    <w:rsid w:val="00A308E5"/>
    <w:rsid w:val="00A4675B"/>
    <w:rsid w:val="00A529D3"/>
    <w:rsid w:val="00A56765"/>
    <w:rsid w:val="00A62333"/>
    <w:rsid w:val="00A64391"/>
    <w:rsid w:val="00A65703"/>
    <w:rsid w:val="00A65D4F"/>
    <w:rsid w:val="00A66331"/>
    <w:rsid w:val="00A66B8E"/>
    <w:rsid w:val="00A76FF5"/>
    <w:rsid w:val="00A879C6"/>
    <w:rsid w:val="00A91988"/>
    <w:rsid w:val="00A91B07"/>
    <w:rsid w:val="00A9431D"/>
    <w:rsid w:val="00AA5F8F"/>
    <w:rsid w:val="00AB4F8B"/>
    <w:rsid w:val="00AB7DFD"/>
    <w:rsid w:val="00AB7F79"/>
    <w:rsid w:val="00AC1A9C"/>
    <w:rsid w:val="00AD1137"/>
    <w:rsid w:val="00AD284C"/>
    <w:rsid w:val="00AE139D"/>
    <w:rsid w:val="00AE7751"/>
    <w:rsid w:val="00AF24B3"/>
    <w:rsid w:val="00B00A01"/>
    <w:rsid w:val="00B06A3C"/>
    <w:rsid w:val="00B1165A"/>
    <w:rsid w:val="00B11A30"/>
    <w:rsid w:val="00B168A0"/>
    <w:rsid w:val="00B22BA6"/>
    <w:rsid w:val="00B23829"/>
    <w:rsid w:val="00B26B08"/>
    <w:rsid w:val="00B2723E"/>
    <w:rsid w:val="00B2724F"/>
    <w:rsid w:val="00B46FD1"/>
    <w:rsid w:val="00B5123B"/>
    <w:rsid w:val="00B573AA"/>
    <w:rsid w:val="00B620FF"/>
    <w:rsid w:val="00B74852"/>
    <w:rsid w:val="00B8165B"/>
    <w:rsid w:val="00B87041"/>
    <w:rsid w:val="00B90358"/>
    <w:rsid w:val="00B91ECC"/>
    <w:rsid w:val="00BA1217"/>
    <w:rsid w:val="00BA48BD"/>
    <w:rsid w:val="00BB5601"/>
    <w:rsid w:val="00BB7306"/>
    <w:rsid w:val="00BC010A"/>
    <w:rsid w:val="00BC531F"/>
    <w:rsid w:val="00BD0600"/>
    <w:rsid w:val="00BD1091"/>
    <w:rsid w:val="00BE1699"/>
    <w:rsid w:val="00BE16AC"/>
    <w:rsid w:val="00BE54E6"/>
    <w:rsid w:val="00BE552E"/>
    <w:rsid w:val="00C0479F"/>
    <w:rsid w:val="00C05F0D"/>
    <w:rsid w:val="00C06ABF"/>
    <w:rsid w:val="00C10696"/>
    <w:rsid w:val="00C12AEB"/>
    <w:rsid w:val="00C167C6"/>
    <w:rsid w:val="00C22BF2"/>
    <w:rsid w:val="00C26A98"/>
    <w:rsid w:val="00C35B3C"/>
    <w:rsid w:val="00C360EB"/>
    <w:rsid w:val="00C46758"/>
    <w:rsid w:val="00C478CB"/>
    <w:rsid w:val="00C5089D"/>
    <w:rsid w:val="00C530B4"/>
    <w:rsid w:val="00C54B86"/>
    <w:rsid w:val="00C55850"/>
    <w:rsid w:val="00C57201"/>
    <w:rsid w:val="00C60729"/>
    <w:rsid w:val="00C647BD"/>
    <w:rsid w:val="00C67B94"/>
    <w:rsid w:val="00C71DA9"/>
    <w:rsid w:val="00C73D52"/>
    <w:rsid w:val="00C76E0B"/>
    <w:rsid w:val="00C8356E"/>
    <w:rsid w:val="00C91223"/>
    <w:rsid w:val="00C915C8"/>
    <w:rsid w:val="00CA1EB8"/>
    <w:rsid w:val="00CA6C8C"/>
    <w:rsid w:val="00CB1330"/>
    <w:rsid w:val="00CB680C"/>
    <w:rsid w:val="00CC0C8B"/>
    <w:rsid w:val="00CC44C3"/>
    <w:rsid w:val="00CC51D9"/>
    <w:rsid w:val="00CC58E6"/>
    <w:rsid w:val="00CD0A9A"/>
    <w:rsid w:val="00CE29CF"/>
    <w:rsid w:val="00CF2E79"/>
    <w:rsid w:val="00CF50E1"/>
    <w:rsid w:val="00D122B9"/>
    <w:rsid w:val="00D144E0"/>
    <w:rsid w:val="00D147A9"/>
    <w:rsid w:val="00D20CF6"/>
    <w:rsid w:val="00D33271"/>
    <w:rsid w:val="00D366B4"/>
    <w:rsid w:val="00D40588"/>
    <w:rsid w:val="00D45BD5"/>
    <w:rsid w:val="00D52BCD"/>
    <w:rsid w:val="00D54F41"/>
    <w:rsid w:val="00D61604"/>
    <w:rsid w:val="00D763E3"/>
    <w:rsid w:val="00D7665E"/>
    <w:rsid w:val="00D860EB"/>
    <w:rsid w:val="00D87FE1"/>
    <w:rsid w:val="00D92D69"/>
    <w:rsid w:val="00D93407"/>
    <w:rsid w:val="00D9768E"/>
    <w:rsid w:val="00DA4DEC"/>
    <w:rsid w:val="00DB5A4F"/>
    <w:rsid w:val="00DC2AFC"/>
    <w:rsid w:val="00DC3C21"/>
    <w:rsid w:val="00DC4F34"/>
    <w:rsid w:val="00DD123E"/>
    <w:rsid w:val="00DE0CE7"/>
    <w:rsid w:val="00DE3AAA"/>
    <w:rsid w:val="00DE452D"/>
    <w:rsid w:val="00DF129C"/>
    <w:rsid w:val="00DF2FD3"/>
    <w:rsid w:val="00E0067C"/>
    <w:rsid w:val="00E03161"/>
    <w:rsid w:val="00E04171"/>
    <w:rsid w:val="00E04EF6"/>
    <w:rsid w:val="00E115E8"/>
    <w:rsid w:val="00E364EB"/>
    <w:rsid w:val="00E4558E"/>
    <w:rsid w:val="00E5001D"/>
    <w:rsid w:val="00E557CA"/>
    <w:rsid w:val="00E65303"/>
    <w:rsid w:val="00E75210"/>
    <w:rsid w:val="00E760D1"/>
    <w:rsid w:val="00E81E64"/>
    <w:rsid w:val="00E848A7"/>
    <w:rsid w:val="00E90E28"/>
    <w:rsid w:val="00E940E0"/>
    <w:rsid w:val="00E94F11"/>
    <w:rsid w:val="00E97CF7"/>
    <w:rsid w:val="00EA2F54"/>
    <w:rsid w:val="00EB22D0"/>
    <w:rsid w:val="00EB32F6"/>
    <w:rsid w:val="00EB427D"/>
    <w:rsid w:val="00EB7553"/>
    <w:rsid w:val="00EC1540"/>
    <w:rsid w:val="00ED2DE3"/>
    <w:rsid w:val="00ED6CD0"/>
    <w:rsid w:val="00EE147F"/>
    <w:rsid w:val="00EF254E"/>
    <w:rsid w:val="00EF25C2"/>
    <w:rsid w:val="00EF78DB"/>
    <w:rsid w:val="00F041B3"/>
    <w:rsid w:val="00F05CFE"/>
    <w:rsid w:val="00F05D39"/>
    <w:rsid w:val="00F1645B"/>
    <w:rsid w:val="00F23436"/>
    <w:rsid w:val="00F24AED"/>
    <w:rsid w:val="00F30B07"/>
    <w:rsid w:val="00F51512"/>
    <w:rsid w:val="00F5164B"/>
    <w:rsid w:val="00F52335"/>
    <w:rsid w:val="00F571C5"/>
    <w:rsid w:val="00F60EC5"/>
    <w:rsid w:val="00F62508"/>
    <w:rsid w:val="00F63D6D"/>
    <w:rsid w:val="00F64A19"/>
    <w:rsid w:val="00F714FB"/>
    <w:rsid w:val="00F745E5"/>
    <w:rsid w:val="00F75496"/>
    <w:rsid w:val="00F76A09"/>
    <w:rsid w:val="00F901BC"/>
    <w:rsid w:val="00FA2927"/>
    <w:rsid w:val="00FA6026"/>
    <w:rsid w:val="00FB0CCD"/>
    <w:rsid w:val="00FB5670"/>
    <w:rsid w:val="00FC0449"/>
    <w:rsid w:val="00FC2032"/>
    <w:rsid w:val="00FD37D6"/>
    <w:rsid w:val="00FD4B7E"/>
    <w:rsid w:val="00FD52F1"/>
    <w:rsid w:val="00FE30F8"/>
    <w:rsid w:val="00FE6BF8"/>
    <w:rsid w:val="00FE7EDA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4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B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67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006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006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6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67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0067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60EC5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"/>
    <w:rsid w:val="00546B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546B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c"/>
    <w:rsid w:val="00546B25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546B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Колонтитул_"/>
    <w:basedOn w:val="a0"/>
    <w:link w:val="ae"/>
    <w:rsid w:val="001131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Колонтитул"/>
    <w:basedOn w:val="a"/>
    <w:link w:val="ad"/>
    <w:rsid w:val="001131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A0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115A"/>
  </w:style>
  <w:style w:type="paragraph" w:styleId="af1">
    <w:name w:val="footer"/>
    <w:basedOn w:val="a"/>
    <w:link w:val="af2"/>
    <w:uiPriority w:val="99"/>
    <w:unhideWhenUsed/>
    <w:rsid w:val="00A0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0115A"/>
  </w:style>
  <w:style w:type="paragraph" w:styleId="af3">
    <w:name w:val="List Paragraph"/>
    <w:basedOn w:val="a"/>
    <w:uiPriority w:val="34"/>
    <w:qFormat/>
    <w:rsid w:val="00997443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9C5C4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5C4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5C4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848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4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B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67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006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006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6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67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0067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60EC5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"/>
    <w:rsid w:val="00546B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546B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c"/>
    <w:rsid w:val="00546B25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546B2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Колонтитул_"/>
    <w:basedOn w:val="a0"/>
    <w:link w:val="ae"/>
    <w:rsid w:val="001131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Колонтитул"/>
    <w:basedOn w:val="a"/>
    <w:link w:val="ad"/>
    <w:rsid w:val="001131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A0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115A"/>
  </w:style>
  <w:style w:type="paragraph" w:styleId="af1">
    <w:name w:val="footer"/>
    <w:basedOn w:val="a"/>
    <w:link w:val="af2"/>
    <w:uiPriority w:val="99"/>
    <w:unhideWhenUsed/>
    <w:rsid w:val="00A0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0115A"/>
  </w:style>
  <w:style w:type="paragraph" w:styleId="af3">
    <w:name w:val="List Paragraph"/>
    <w:basedOn w:val="a"/>
    <w:uiPriority w:val="34"/>
    <w:qFormat/>
    <w:rsid w:val="00997443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9C5C4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5C4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5C4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848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381B-D953-4AA7-9F96-868387EC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21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Максим Игоревич</dc:creator>
  <cp:keywords/>
  <dc:description/>
  <cp:lastModifiedBy>User</cp:lastModifiedBy>
  <cp:revision>57</cp:revision>
  <cp:lastPrinted>2022-07-14T08:01:00Z</cp:lastPrinted>
  <dcterms:created xsi:type="dcterms:W3CDTF">2022-09-20T06:50:00Z</dcterms:created>
  <dcterms:modified xsi:type="dcterms:W3CDTF">2023-03-25T05:31:00Z</dcterms:modified>
</cp:coreProperties>
</file>