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D7" w:rsidRPr="007E2ED9" w:rsidRDefault="00E77FD7" w:rsidP="007B1CC8">
      <w:pPr>
        <w:jc w:val="center"/>
        <w:rPr>
          <w:b/>
        </w:rPr>
      </w:pPr>
      <w:r w:rsidRPr="007E2ED9">
        <w:rPr>
          <w:b/>
        </w:rPr>
        <w:t>PROGRAMA PROVISÓRIO RAID SAGRES CENTRO DAS DESCOBERTAS</w:t>
      </w:r>
    </w:p>
    <w:tbl>
      <w:tblPr>
        <w:tblW w:w="10156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2"/>
        <w:gridCol w:w="1738"/>
        <w:gridCol w:w="3566"/>
      </w:tblGrid>
      <w:tr w:rsidR="00E77FD7" w:rsidRPr="00F759F1" w:rsidTr="00F759F1">
        <w:trPr>
          <w:trHeight w:val="505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  <w:rPr>
                <w:b/>
              </w:rPr>
            </w:pPr>
            <w:r w:rsidRPr="00F759F1">
              <w:rPr>
                <w:b/>
              </w:rPr>
              <w:t>Programa</w:t>
            </w: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  <w:rPr>
                <w:b/>
              </w:rPr>
            </w:pPr>
            <w:r w:rsidRPr="00F759F1">
              <w:rPr>
                <w:b/>
              </w:rPr>
              <w:t>hora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  <w:rPr>
                <w:b/>
              </w:rPr>
            </w:pPr>
            <w:r w:rsidRPr="00F759F1">
              <w:rPr>
                <w:b/>
              </w:rPr>
              <w:t>data</w:t>
            </w:r>
          </w:p>
        </w:tc>
      </w:tr>
      <w:tr w:rsidR="00E77FD7" w:rsidRPr="00F759F1" w:rsidTr="00F759F1">
        <w:trPr>
          <w:trHeight w:val="505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 xml:space="preserve">Publicação das </w:t>
            </w:r>
            <w:r w:rsidRPr="00F759F1">
              <w:rPr>
                <w:b/>
              </w:rPr>
              <w:t>etapas provisórias</w:t>
            </w: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23:00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Até 15 de julho</w:t>
            </w:r>
          </w:p>
        </w:tc>
      </w:tr>
      <w:tr w:rsidR="00E77FD7" w:rsidRPr="00F759F1" w:rsidTr="00F759F1">
        <w:trPr>
          <w:trHeight w:val="253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Abertura de</w:t>
            </w:r>
            <w:r w:rsidRPr="00F759F1">
              <w:rPr>
                <w:b/>
              </w:rPr>
              <w:t xml:space="preserve"> inscrições</w:t>
            </w: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9:00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30 de julho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</w:tr>
      <w:tr w:rsidR="00E77FD7" w:rsidRPr="00F759F1" w:rsidTr="00F759F1">
        <w:trPr>
          <w:trHeight w:val="253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 xml:space="preserve">Fim das </w:t>
            </w:r>
            <w:r w:rsidRPr="00F759F1">
              <w:rPr>
                <w:b/>
              </w:rPr>
              <w:t>inscrições com desconto</w:t>
            </w:r>
            <w:r w:rsidRPr="00F759F1">
              <w:t xml:space="preserve"> 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24:00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10 de agosto</w:t>
            </w:r>
          </w:p>
        </w:tc>
      </w:tr>
      <w:tr w:rsidR="00E77FD7" w:rsidRPr="00F759F1" w:rsidTr="00F759F1">
        <w:trPr>
          <w:trHeight w:val="239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 xml:space="preserve">Fim das </w:t>
            </w:r>
            <w:r w:rsidRPr="00F759F1">
              <w:rPr>
                <w:b/>
              </w:rPr>
              <w:t>inscrições sem penalização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24:00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7 de setembro</w:t>
            </w:r>
          </w:p>
        </w:tc>
      </w:tr>
      <w:tr w:rsidR="00E77FD7" w:rsidRPr="00F759F1" w:rsidTr="00F759F1">
        <w:trPr>
          <w:trHeight w:val="253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  <w:rPr>
                <w:b/>
              </w:rPr>
            </w:pPr>
            <w:r w:rsidRPr="00F759F1">
              <w:rPr>
                <w:b/>
              </w:rPr>
              <w:t>Etapas definitivas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18:00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Até 5 de setembro</w:t>
            </w:r>
          </w:p>
        </w:tc>
      </w:tr>
      <w:tr w:rsidR="00E77FD7" w:rsidRPr="00F759F1" w:rsidTr="00F759F1">
        <w:trPr>
          <w:trHeight w:val="239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Publicação do</w:t>
            </w:r>
            <w:r w:rsidRPr="00F759F1">
              <w:rPr>
                <w:b/>
              </w:rPr>
              <w:t xml:space="preserve"> Raidbook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22:00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15 de setembro</w:t>
            </w:r>
          </w:p>
        </w:tc>
      </w:tr>
      <w:tr w:rsidR="00E77FD7" w:rsidRPr="00F759F1" w:rsidTr="00F759F1">
        <w:trPr>
          <w:trHeight w:val="253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 xml:space="preserve">Abertura </w:t>
            </w:r>
            <w:r w:rsidRPr="00F759F1">
              <w:rPr>
                <w:b/>
              </w:rPr>
              <w:t>solo duro</w:t>
            </w:r>
            <w:r w:rsidRPr="00F759F1">
              <w:t>( EB 2 3São Vicente em Vila do Bispo)</w:t>
            </w: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22:00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18 de setembro.</w:t>
            </w:r>
          </w:p>
        </w:tc>
      </w:tr>
      <w:tr w:rsidR="00E77FD7" w:rsidRPr="00F759F1" w:rsidTr="00F759F1">
        <w:trPr>
          <w:trHeight w:val="253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rPr>
                <w:b/>
              </w:rPr>
              <w:t>Secretariado</w:t>
            </w:r>
            <w:r w:rsidRPr="00F759F1">
              <w:t>( Forte do Beliche, Sagres)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7:30 às 9:00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19 de setembro</w:t>
            </w:r>
          </w:p>
        </w:tc>
      </w:tr>
      <w:tr w:rsidR="00E77FD7" w:rsidRPr="00F759F1" w:rsidTr="00F759F1">
        <w:trPr>
          <w:trHeight w:val="253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  <w:rPr>
                <w:b/>
              </w:rPr>
            </w:pPr>
            <w:r w:rsidRPr="00F759F1">
              <w:t xml:space="preserve">Inicio da prova </w:t>
            </w:r>
            <w:r w:rsidRPr="00F759F1">
              <w:rPr>
                <w:b/>
              </w:rPr>
              <w:t>Aventura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9:30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19 de setembro</w:t>
            </w:r>
          </w:p>
        </w:tc>
      </w:tr>
      <w:tr w:rsidR="00E77FD7" w:rsidRPr="00F759F1" w:rsidTr="00F759F1">
        <w:trPr>
          <w:trHeight w:val="253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  <w:rPr>
                <w:b/>
              </w:rPr>
            </w:pPr>
            <w:r w:rsidRPr="00F759F1">
              <w:t xml:space="preserve">Inicio da prova  </w:t>
            </w:r>
            <w:r w:rsidRPr="00F759F1">
              <w:rPr>
                <w:b/>
              </w:rPr>
              <w:t>Promoção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10:00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19 de setembro</w:t>
            </w:r>
          </w:p>
        </w:tc>
      </w:tr>
      <w:tr w:rsidR="00E77FD7" w:rsidRPr="00F759F1" w:rsidTr="00F759F1">
        <w:trPr>
          <w:trHeight w:val="253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  <w:rPr>
                <w:b/>
              </w:rPr>
            </w:pPr>
            <w:r w:rsidRPr="00F759F1">
              <w:t xml:space="preserve">Inicio da prova </w:t>
            </w:r>
            <w:r w:rsidRPr="00F759F1">
              <w:rPr>
                <w:b/>
              </w:rPr>
              <w:t>Promoção BTT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10:30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19 de setembro</w:t>
            </w:r>
          </w:p>
        </w:tc>
      </w:tr>
      <w:tr w:rsidR="00E77FD7" w:rsidRPr="00F759F1" w:rsidTr="00F759F1">
        <w:trPr>
          <w:trHeight w:val="66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  <w:rPr>
                <w:b/>
              </w:rPr>
            </w:pPr>
            <w:r w:rsidRPr="00F759F1">
              <w:t xml:space="preserve">Final do 1º dia </w:t>
            </w:r>
            <w:r w:rsidRPr="00F759F1">
              <w:rPr>
                <w:b/>
              </w:rPr>
              <w:t>Promoção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22:30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19 de setembro</w:t>
            </w:r>
          </w:p>
        </w:tc>
      </w:tr>
      <w:tr w:rsidR="00E77FD7" w:rsidRPr="00F759F1" w:rsidTr="00F759F1">
        <w:trPr>
          <w:trHeight w:val="66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  <w:rPr>
                <w:b/>
              </w:rPr>
            </w:pPr>
            <w:r w:rsidRPr="00F759F1">
              <w:t xml:space="preserve">Final da prova </w:t>
            </w:r>
            <w:r w:rsidRPr="00F759F1">
              <w:rPr>
                <w:b/>
              </w:rPr>
              <w:t>Promoção BTT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22:00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19 setembro</w:t>
            </w:r>
          </w:p>
        </w:tc>
      </w:tr>
      <w:tr w:rsidR="00E77FD7" w:rsidRPr="00F759F1" w:rsidTr="00F759F1">
        <w:trPr>
          <w:trHeight w:val="66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  <w:rPr>
                <w:b/>
              </w:rPr>
            </w:pPr>
            <w:r w:rsidRPr="00F759F1">
              <w:t xml:space="preserve">Final do 1º dia </w:t>
            </w:r>
            <w:r w:rsidRPr="00F759F1">
              <w:rPr>
                <w:b/>
              </w:rPr>
              <w:t>Aventura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24:00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19 de setembro</w:t>
            </w:r>
          </w:p>
        </w:tc>
      </w:tr>
      <w:tr w:rsidR="00E77FD7" w:rsidRPr="00F759F1" w:rsidTr="00F759F1">
        <w:trPr>
          <w:trHeight w:val="66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  <w:rPr>
                <w:b/>
              </w:rPr>
            </w:pPr>
            <w:r w:rsidRPr="00F759F1">
              <w:t xml:space="preserve">Inicio 2º dia  </w:t>
            </w:r>
            <w:r w:rsidRPr="00F759F1">
              <w:rPr>
                <w:b/>
              </w:rPr>
              <w:t>Aventura e Promoção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8:00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20 de setembro</w:t>
            </w:r>
          </w:p>
        </w:tc>
      </w:tr>
      <w:tr w:rsidR="00E77FD7" w:rsidRPr="00F759F1" w:rsidTr="00F759F1">
        <w:trPr>
          <w:trHeight w:val="66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  <w:rPr>
                <w:b/>
              </w:rPr>
            </w:pPr>
            <w:r w:rsidRPr="00F759F1">
              <w:t xml:space="preserve">Final de prova </w:t>
            </w:r>
            <w:r w:rsidRPr="00F759F1">
              <w:rPr>
                <w:b/>
              </w:rPr>
              <w:t>Aventura e Promoção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11:30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20 setembro</w:t>
            </w:r>
          </w:p>
        </w:tc>
      </w:tr>
      <w:tr w:rsidR="00E77FD7" w:rsidRPr="00F759F1" w:rsidTr="00F759F1">
        <w:trPr>
          <w:trHeight w:val="66"/>
        </w:trPr>
        <w:tc>
          <w:tcPr>
            <w:tcW w:w="4852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Almoço e entrega de prémios</w:t>
            </w:r>
          </w:p>
          <w:p w:rsidR="00E77FD7" w:rsidRPr="00F759F1" w:rsidRDefault="00E77FD7" w:rsidP="00F759F1">
            <w:pPr>
              <w:spacing w:after="0" w:line="240" w:lineRule="auto"/>
            </w:pPr>
          </w:p>
        </w:tc>
        <w:tc>
          <w:tcPr>
            <w:tcW w:w="1738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12:30</w:t>
            </w:r>
          </w:p>
        </w:tc>
        <w:tc>
          <w:tcPr>
            <w:tcW w:w="3566" w:type="dxa"/>
          </w:tcPr>
          <w:p w:rsidR="00E77FD7" w:rsidRPr="00F759F1" w:rsidRDefault="00E77FD7" w:rsidP="00F759F1">
            <w:pPr>
              <w:spacing w:after="0" w:line="240" w:lineRule="auto"/>
            </w:pPr>
            <w:r w:rsidRPr="00F759F1">
              <w:t>20 de setembro</w:t>
            </w:r>
          </w:p>
        </w:tc>
      </w:tr>
    </w:tbl>
    <w:p w:rsidR="00E77FD7" w:rsidRDefault="00E77FD7" w:rsidP="007B1CC8"/>
    <w:sectPr w:rsidR="00E77FD7" w:rsidSect="00546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CC8"/>
    <w:rsid w:val="0025227C"/>
    <w:rsid w:val="003B6B3B"/>
    <w:rsid w:val="00546BC9"/>
    <w:rsid w:val="00582705"/>
    <w:rsid w:val="006E2B68"/>
    <w:rsid w:val="007B1CC8"/>
    <w:rsid w:val="007E2ED9"/>
    <w:rsid w:val="00A5099A"/>
    <w:rsid w:val="00A5325D"/>
    <w:rsid w:val="00A771EE"/>
    <w:rsid w:val="00CC3826"/>
    <w:rsid w:val="00CF2EB9"/>
    <w:rsid w:val="00E77FD7"/>
    <w:rsid w:val="00EF0947"/>
    <w:rsid w:val="00F7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1C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153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PROVISÓRIO RAID SAGRES CENTRO DAS DESCOBERTAS</dc:title>
  <dc:subject/>
  <dc:creator>Alnunes</dc:creator>
  <cp:keywords/>
  <dc:description/>
  <cp:lastModifiedBy>.</cp:lastModifiedBy>
  <cp:revision>2</cp:revision>
  <dcterms:created xsi:type="dcterms:W3CDTF">2015-07-31T14:19:00Z</dcterms:created>
  <dcterms:modified xsi:type="dcterms:W3CDTF">2015-07-31T14:19:00Z</dcterms:modified>
</cp:coreProperties>
</file>