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4E8623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Palatino Linotype" w:eastAsia="Palatino Linotype" w:hAnsi="Palatino Linotype" w:cs="Palatino Linotype"/>
        </w:rPr>
      </w:pPr>
    </w:p>
    <w:p w14:paraId="477CAECD" w14:textId="77777777" w:rsidR="00595D72" w:rsidRDefault="00360F98">
      <w:pPr>
        <w:pStyle w:val="Heading1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CALL FOR PAPERS</w:t>
      </w:r>
    </w:p>
    <w:p w14:paraId="154AD042" w14:textId="77777777" w:rsidR="00595D72" w:rsidRDefault="00595D72">
      <w:pPr>
        <w:pStyle w:val="Heading2"/>
        <w:rPr>
          <w:rFonts w:ascii="Palatino Linotype" w:eastAsia="Palatino Linotype" w:hAnsi="Palatino Linotype" w:cs="Palatino Linotype"/>
          <w:sz w:val="20"/>
          <w:szCs w:val="20"/>
        </w:rPr>
      </w:pPr>
    </w:p>
    <w:p w14:paraId="72242906" w14:textId="280D0590" w:rsidR="00595D72" w:rsidRDefault="00360F98">
      <w:pPr>
        <w:pStyle w:val="Heading2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 xml:space="preserve">The </w:t>
      </w:r>
      <w:r w:rsidR="00BF7BB6">
        <w:rPr>
          <w:rFonts w:ascii="Palatino Linotype" w:eastAsia="Palatino Linotype" w:hAnsi="Palatino Linotype" w:cs="Palatino Linotype"/>
          <w:sz w:val="32"/>
          <w:szCs w:val="32"/>
        </w:rPr>
        <w:t>twentieth</w:t>
      </w:r>
      <w:r>
        <w:rPr>
          <w:rFonts w:ascii="Palatino Linotype" w:eastAsia="Palatino Linotype" w:hAnsi="Palatino Linotype" w:cs="Palatino Linotype"/>
          <w:sz w:val="32"/>
          <w:szCs w:val="32"/>
        </w:rPr>
        <w:t xml:space="preserve"> annual meeting of the</w:t>
      </w:r>
    </w:p>
    <w:p w14:paraId="7046BC18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>Foucault Circle</w:t>
      </w:r>
    </w:p>
    <w:p w14:paraId="64AADABB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</w:p>
    <w:p w14:paraId="09961513" w14:textId="4AC3DA63" w:rsidR="00595D72" w:rsidRDefault="00BF7BB6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Emory University</w:t>
      </w:r>
    </w:p>
    <w:p w14:paraId="5DB324E9" w14:textId="20EF14C1" w:rsidR="00595D72" w:rsidRDefault="00BF7BB6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Atlanta, GA</w:t>
      </w:r>
    </w:p>
    <w:p w14:paraId="3C9BE286" w14:textId="531A0D0D" w:rsidR="00595D72" w:rsidRDefault="00BF7BB6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May</w:t>
      </w:r>
      <w:r w:rsidR="004066BC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sz w:val="32"/>
          <w:szCs w:val="32"/>
        </w:rPr>
        <w:t>1</w:t>
      </w:r>
      <w:r w:rsidR="00B66DCA">
        <w:rPr>
          <w:rFonts w:ascii="Palatino Linotype" w:eastAsia="Palatino Linotype" w:hAnsi="Palatino Linotype" w:cs="Palatino Linotype"/>
          <w:sz w:val="32"/>
          <w:szCs w:val="32"/>
        </w:rPr>
        <w:t>3</w:t>
      </w:r>
      <w:r>
        <w:rPr>
          <w:rFonts w:ascii="Palatino Linotype" w:eastAsia="Palatino Linotype" w:hAnsi="Palatino Linotype" w:cs="Palatino Linotype"/>
          <w:sz w:val="32"/>
          <w:szCs w:val="32"/>
        </w:rPr>
        <w:t>-1</w:t>
      </w:r>
      <w:r w:rsidR="00B66DCA">
        <w:rPr>
          <w:rFonts w:ascii="Palatino Linotype" w:eastAsia="Palatino Linotype" w:hAnsi="Palatino Linotype" w:cs="Palatino Linotype"/>
          <w:sz w:val="32"/>
          <w:szCs w:val="32"/>
        </w:rPr>
        <w:t>5</w:t>
      </w:r>
      <w:r w:rsidR="005D5D2B">
        <w:rPr>
          <w:rFonts w:ascii="Palatino Linotype" w:eastAsia="Palatino Linotype" w:hAnsi="Palatino Linotype" w:cs="Palatino Linotype"/>
          <w:sz w:val="32"/>
          <w:szCs w:val="32"/>
        </w:rPr>
        <w:t>, 20</w:t>
      </w:r>
      <w:r>
        <w:rPr>
          <w:rFonts w:ascii="Palatino Linotype" w:eastAsia="Palatino Linotype" w:hAnsi="Palatino Linotype" w:cs="Palatino Linotype"/>
          <w:sz w:val="32"/>
          <w:szCs w:val="32"/>
        </w:rPr>
        <w:t>22</w:t>
      </w:r>
      <w:r w:rsidR="00360F98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</w:p>
    <w:p w14:paraId="434E0D64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</w:rPr>
      </w:pPr>
    </w:p>
    <w:p w14:paraId="24647F96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seek submissions for papers on any aspect of Foucault’s work, as well as studies, critiques, and applications of Foucauldian thinking.</w:t>
      </w:r>
    </w:p>
    <w:p w14:paraId="3E7F5131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55AAB61" w14:textId="29F3BFE2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Paper submissions require an abstract of no more than 750 words. All submissions should be formatted as a “.doc” or “.docx” attachment, prepared for anonymous review, and sent via email to the attention of program committee chair </w:t>
      </w:r>
      <w:r w:rsidR="007A0291">
        <w:rPr>
          <w:rFonts w:ascii="Times New Roman" w:eastAsia="Times New Roman" w:hAnsi="Times New Roman" w:cs="Times New Roman"/>
          <w:sz w:val="28"/>
          <w:szCs w:val="28"/>
        </w:rPr>
        <w:t xml:space="preserve">Lynne </w:t>
      </w:r>
      <w:proofErr w:type="spellStart"/>
      <w:r w:rsidR="007A0291">
        <w:rPr>
          <w:rFonts w:ascii="Times New Roman" w:eastAsia="Times New Roman" w:hAnsi="Times New Roman" w:cs="Times New Roman"/>
          <w:sz w:val="28"/>
          <w:szCs w:val="28"/>
        </w:rPr>
        <w:t>Huffer</w:t>
      </w:r>
      <w:proofErr w:type="spellEnd"/>
      <w:r w:rsidR="00E5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A0291" w:rsidRPr="007A0291">
        <w:rPr>
          <w:rFonts w:ascii="Times New Roman" w:eastAsia="Times New Roman" w:hAnsi="Times New Roman" w:cs="Times New Roman"/>
          <w:sz w:val="28"/>
          <w:szCs w:val="28"/>
        </w:rPr>
        <w:t>lhuffer@emory.edu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on or before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December 1</w:t>
      </w:r>
      <w:r w:rsidR="00C2004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BB7546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Indicate “Foucault Circle submission” in the subject heading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Program decisions will be announced during the week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January </w:t>
      </w:r>
      <w:r w:rsidR="00C2004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C2004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D7543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</w:rPr>
      </w:pPr>
    </w:p>
    <w:p w14:paraId="6C38810D" w14:textId="3068B38B" w:rsidR="00595D72" w:rsidRDefault="00310283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expect that t</w:t>
      </w:r>
      <w:r w:rsidR="005D5D2B">
        <w:rPr>
          <w:rFonts w:ascii="Times New Roman" w:eastAsia="Times New Roman" w:hAnsi="Times New Roman" w:cs="Times New Roman"/>
          <w:sz w:val="28"/>
          <w:szCs w:val="28"/>
        </w:rPr>
        <w:t>he conference will begin Friday</w:t>
      </w:r>
      <w:r w:rsidR="004066BC">
        <w:rPr>
          <w:rFonts w:ascii="Times New Roman" w:eastAsia="Times New Roman" w:hAnsi="Times New Roman" w:cs="Times New Roman"/>
          <w:sz w:val="28"/>
          <w:szCs w:val="28"/>
        </w:rPr>
        <w:t xml:space="preserve"> afternoon </w:t>
      </w:r>
      <w:r w:rsidR="004759A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360F98">
        <w:rPr>
          <w:rFonts w:ascii="Times New Roman" w:eastAsia="Times New Roman" w:hAnsi="Times New Roman" w:cs="Times New Roman"/>
          <w:sz w:val="28"/>
          <w:szCs w:val="28"/>
        </w:rPr>
        <w:t xml:space="preserve">will conclude </w:t>
      </w:r>
      <w:r w:rsidR="00A454AD">
        <w:rPr>
          <w:rFonts w:ascii="Times New Roman" w:eastAsia="Times New Roman" w:hAnsi="Times New Roman" w:cs="Times New Roman"/>
          <w:sz w:val="28"/>
          <w:szCs w:val="28"/>
        </w:rPr>
        <w:t xml:space="preserve">around lunch time </w:t>
      </w:r>
      <w:r w:rsidR="00360F98">
        <w:rPr>
          <w:rFonts w:ascii="Times New Roman" w:eastAsia="Times New Roman" w:hAnsi="Times New Roman" w:cs="Times New Roman"/>
          <w:sz w:val="28"/>
          <w:szCs w:val="28"/>
        </w:rPr>
        <w:t xml:space="preserve">on Sunday morning. Presenters will have approximately 40 minutes for paper presentation and discussion combined; papers should be a maximum of 3500 words (20-25 minutes reading time). </w:t>
      </w:r>
    </w:p>
    <w:p w14:paraId="4EBBB759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</w:rPr>
      </w:pPr>
    </w:p>
    <w:p w14:paraId="1275B344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Logistical information about lodging, transportation, and other arrangements will be available after the program has been announced.</w:t>
      </w:r>
    </w:p>
    <w:p w14:paraId="486AFAB0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Bodoni" w:eastAsia="Bodoni" w:hAnsi="Bodoni" w:cs="Bodoni"/>
        </w:rPr>
      </w:pPr>
    </w:p>
    <w:p w14:paraId="4B201A9D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For more information about the Foucault Circle, please see our website: </w:t>
      </w:r>
    </w:p>
    <w:p w14:paraId="29A9C95C" w14:textId="77777777" w:rsidR="00595D72" w:rsidRDefault="004759A6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hyperlink r:id="rId6">
        <w:r w:rsidR="00360F98">
          <w:rPr>
            <w:rFonts w:ascii="Palatino Linotype" w:eastAsia="Palatino Linotype" w:hAnsi="Palatino Linotype" w:cs="Palatino Linotype"/>
            <w:b/>
            <w:u w:val="single"/>
          </w:rPr>
          <w:t>http://www.foucaultcircle.org</w:t>
        </w:r>
      </w:hyperlink>
    </w:p>
    <w:p w14:paraId="719E9D78" w14:textId="321B1A9B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or contact our Coordinator, Ed</w:t>
      </w:r>
      <w:r w:rsidR="00D5795A">
        <w:rPr>
          <w:rFonts w:ascii="Palatino Linotype" w:eastAsia="Palatino Linotype" w:hAnsi="Palatino Linotype" w:cs="Palatino Linotype"/>
          <w:b/>
        </w:rPr>
        <w:t>ward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McGushin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: </w:t>
      </w:r>
    </w:p>
    <w:p w14:paraId="6D0BF6A2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emcgushin@stonehill.edu</w:t>
      </w:r>
    </w:p>
    <w:p w14:paraId="7F01905F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color w:val="FF0000"/>
        </w:rPr>
      </w:pPr>
    </w:p>
    <w:p w14:paraId="4C8530FD" w14:textId="0EB16720" w:rsidR="00595D72" w:rsidRPr="000E269C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color w:val="222222"/>
          <w:highlight w:val="white"/>
        </w:rPr>
      </w:pPr>
    </w:p>
    <w:sectPr w:rsidR="00595D72" w:rsidRPr="000E2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6" w:right="1080" w:bottom="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480E" w14:textId="77777777" w:rsidR="00F12BA7" w:rsidRDefault="00F12BA7" w:rsidP="00BF7BB6">
      <w:r>
        <w:separator/>
      </w:r>
    </w:p>
  </w:endnote>
  <w:endnote w:type="continuationSeparator" w:id="0">
    <w:p w14:paraId="6525CBD9" w14:textId="77777777" w:rsidR="00F12BA7" w:rsidRDefault="00F12BA7" w:rsidP="00BF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㈡耛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doni">
    <w:altName w:val="Bodoni Ornaments"/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1DB8" w14:textId="77777777" w:rsidR="00BF7BB6" w:rsidRDefault="00BF7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04E5" w14:textId="77777777" w:rsidR="00BF7BB6" w:rsidRDefault="00BF7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72FE" w14:textId="77777777" w:rsidR="00BF7BB6" w:rsidRDefault="00BF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C8A0" w14:textId="77777777" w:rsidR="00F12BA7" w:rsidRDefault="00F12BA7" w:rsidP="00BF7BB6">
      <w:r>
        <w:separator/>
      </w:r>
    </w:p>
  </w:footnote>
  <w:footnote w:type="continuationSeparator" w:id="0">
    <w:p w14:paraId="72506A89" w14:textId="77777777" w:rsidR="00F12BA7" w:rsidRDefault="00F12BA7" w:rsidP="00BF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ADCF" w14:textId="77777777" w:rsidR="00BF7BB6" w:rsidRDefault="00BF7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A6ED" w14:textId="77777777" w:rsidR="00BF7BB6" w:rsidRDefault="00BF7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8735" w14:textId="77777777" w:rsidR="00BF7BB6" w:rsidRDefault="00BF7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D72"/>
    <w:rsid w:val="000E269C"/>
    <w:rsid w:val="00222979"/>
    <w:rsid w:val="00310283"/>
    <w:rsid w:val="00360F98"/>
    <w:rsid w:val="003E424F"/>
    <w:rsid w:val="004066BC"/>
    <w:rsid w:val="004134B5"/>
    <w:rsid w:val="004759A6"/>
    <w:rsid w:val="00595D72"/>
    <w:rsid w:val="005D5D2B"/>
    <w:rsid w:val="007A0291"/>
    <w:rsid w:val="0095156B"/>
    <w:rsid w:val="00A454AD"/>
    <w:rsid w:val="00AA19AD"/>
    <w:rsid w:val="00AC586B"/>
    <w:rsid w:val="00B443F5"/>
    <w:rsid w:val="00B66DCA"/>
    <w:rsid w:val="00BB7546"/>
    <w:rsid w:val="00BF7BB6"/>
    <w:rsid w:val="00C2004E"/>
    <w:rsid w:val="00CF20FC"/>
    <w:rsid w:val="00D5795A"/>
    <w:rsid w:val="00E53095"/>
    <w:rsid w:val="00F1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21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jc w:val="center"/>
      <w:outlineLvl w:val="0"/>
    </w:pPr>
    <w:rPr>
      <w:rFonts w:ascii="Bodoni" w:eastAsia="Bodoni" w:hAnsi="Bodoni" w:cs="Bodoni"/>
      <w:sz w:val="60"/>
      <w:szCs w:val="60"/>
    </w:rPr>
  </w:style>
  <w:style w:type="paragraph" w:styleId="Heading2">
    <w:name w:val="heading 2"/>
    <w:basedOn w:val="Normal"/>
    <w:next w:val="Normal"/>
    <w:pPr>
      <w:keepNext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after="120"/>
      <w:jc w:val="center"/>
      <w:outlineLvl w:val="1"/>
    </w:pPr>
    <w:rPr>
      <w:rFonts w:ascii="Bodoni" w:eastAsia="Bodoni" w:hAnsi="Bodoni" w:cs="Bodoni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7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BB6"/>
  </w:style>
  <w:style w:type="paragraph" w:styleId="Footer">
    <w:name w:val="footer"/>
    <w:basedOn w:val="Normal"/>
    <w:link w:val="FooterChar"/>
    <w:uiPriority w:val="99"/>
    <w:unhideWhenUsed/>
    <w:rsid w:val="00BF7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caultcircl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McGushin, Edward F</cp:lastModifiedBy>
  <cp:revision>22</cp:revision>
  <dcterms:created xsi:type="dcterms:W3CDTF">2017-07-25T10:10:00Z</dcterms:created>
  <dcterms:modified xsi:type="dcterms:W3CDTF">2021-09-01T14:12:00Z</dcterms:modified>
</cp:coreProperties>
</file>