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301" w:rsidRPr="00A04C35" w:rsidRDefault="00DA5400">
      <w:pPr>
        <w:rPr>
          <w:b/>
        </w:rPr>
      </w:pPr>
      <w:r w:rsidRPr="00A04C35">
        <w:rPr>
          <w:b/>
        </w:rPr>
        <w:t>Meeting Minutes</w:t>
      </w:r>
      <w:r w:rsidR="00A04C35">
        <w:rPr>
          <w:b/>
        </w:rPr>
        <w:t>:</w:t>
      </w:r>
      <w:r w:rsidRPr="00A04C35">
        <w:rPr>
          <w:b/>
        </w:rPr>
        <w:t xml:space="preserve"> Spokes Canterbury</w:t>
      </w:r>
      <w:r w:rsidR="00A04C35">
        <w:rPr>
          <w:b/>
        </w:rPr>
        <w:t>,</w:t>
      </w:r>
      <w:r w:rsidRPr="00A04C35">
        <w:rPr>
          <w:b/>
        </w:rPr>
        <w:t xml:space="preserve"> 1 February 2018</w:t>
      </w:r>
    </w:p>
    <w:p w:rsidR="00657181" w:rsidRDefault="00657181" w:rsidP="00657181">
      <w:r>
        <w:t>Meeting opened 5.30pm at Ara Institute of Canterbury, room X206</w:t>
      </w:r>
    </w:p>
    <w:p w:rsidR="00DA5400" w:rsidRDefault="00A04C35">
      <w:r>
        <w:t>Present: Don Babe, Robert Fleming, Martin, Dirk, Darian, Roy, David H</w:t>
      </w:r>
      <w:r w:rsidR="00417273">
        <w:t xml:space="preserve"> (note-taker)</w:t>
      </w:r>
      <w:r>
        <w:t xml:space="preserve">, Clare, </w:t>
      </w:r>
      <w:r w:rsidR="009E2FC7">
        <w:t>xx</w:t>
      </w:r>
      <w:r w:rsidR="006B48B5">
        <w:t>, Connie</w:t>
      </w:r>
      <w:r w:rsidR="00AE5EEA">
        <w:t>, Gle</w:t>
      </w:r>
      <w:r w:rsidR="00B65C1F">
        <w:t>n</w:t>
      </w:r>
      <w:r w:rsidR="00C04453">
        <w:t xml:space="preserve"> (left 6.45pm)</w:t>
      </w:r>
      <w:r w:rsidR="00B65C1F">
        <w:t>, Anne (</w:t>
      </w:r>
      <w:r w:rsidR="009C48D5">
        <w:t>6</w:t>
      </w:r>
      <w:r w:rsidR="0024698A">
        <w:t>.10</w:t>
      </w:r>
      <w:r w:rsidR="009C48D5">
        <w:t>pm)</w:t>
      </w:r>
    </w:p>
    <w:p w:rsidR="00A04C35" w:rsidRDefault="00A04C35">
      <w:r>
        <w:t>Apologies: Chris Abbott</w:t>
      </w:r>
    </w:p>
    <w:p w:rsidR="00A04C35" w:rsidRDefault="009E2FC7" w:rsidP="009E2FC7">
      <w:pPr>
        <w:pStyle w:val="ListParagraph"/>
        <w:numPr>
          <w:ilvl w:val="0"/>
          <w:numId w:val="1"/>
        </w:numPr>
      </w:pPr>
      <w:r>
        <w:t xml:space="preserve">Guest speaker </w:t>
      </w:r>
      <w:r w:rsidR="004D536C">
        <w:t>Allan</w:t>
      </w:r>
      <w:r>
        <w:t xml:space="preserve"> Taunt was introduced by Robert as a person who regularly posts on the CAN </w:t>
      </w:r>
      <w:r w:rsidR="004D536C">
        <w:t>Facebook</w:t>
      </w:r>
      <w:r>
        <w:t xml:space="preserve"> page.</w:t>
      </w:r>
    </w:p>
    <w:p w:rsidR="00187276" w:rsidRDefault="004D536C" w:rsidP="009E2FC7">
      <w:pPr>
        <w:pStyle w:val="ListParagraph"/>
        <w:numPr>
          <w:ilvl w:val="1"/>
          <w:numId w:val="1"/>
        </w:numPr>
      </w:pPr>
      <w:r>
        <w:t>Allan</w:t>
      </w:r>
      <w:r w:rsidR="009E2FC7">
        <w:t xml:space="preserve"> shared </w:t>
      </w:r>
      <w:r w:rsidR="00187276">
        <w:t>his story as a person who came back to cycling and now bikes every day.</w:t>
      </w:r>
    </w:p>
    <w:p w:rsidR="009E2FC7" w:rsidRDefault="006B48B5" w:rsidP="009E2FC7">
      <w:pPr>
        <w:pStyle w:val="ListParagraph"/>
        <w:numPr>
          <w:ilvl w:val="1"/>
          <w:numId w:val="1"/>
        </w:numPr>
      </w:pPr>
      <w:r>
        <w:t xml:space="preserve">He showed </w:t>
      </w:r>
      <w:r w:rsidR="00BF65D5">
        <w:t xml:space="preserve">a selection of </w:t>
      </w:r>
      <w:r w:rsidR="009E2FC7">
        <w:t>videos</w:t>
      </w:r>
      <w:r>
        <w:t xml:space="preserve"> </w:t>
      </w:r>
      <w:r w:rsidR="00A062CB">
        <w:t xml:space="preserve">he has taken while cycling around Christchurch and </w:t>
      </w:r>
      <w:r>
        <w:t>which document the range of driver behaviours, from the good to the awful.</w:t>
      </w:r>
    </w:p>
    <w:p w:rsidR="00BF65D5" w:rsidRDefault="00657181" w:rsidP="009E2FC7">
      <w:pPr>
        <w:pStyle w:val="ListParagraph"/>
        <w:numPr>
          <w:ilvl w:val="1"/>
          <w:numId w:val="1"/>
        </w:numPr>
      </w:pPr>
      <w:r>
        <w:t xml:space="preserve">Glen commented that some of the roading infrastructure </w:t>
      </w:r>
      <w:r w:rsidR="00F14C09">
        <w:t xml:space="preserve">shown by the videos </w:t>
      </w:r>
      <w:r>
        <w:t>would now be done differently, so that we are dealing with a considerable legacy effect.</w:t>
      </w:r>
      <w:r w:rsidR="00BF65D5">
        <w:t xml:space="preserve"> </w:t>
      </w:r>
    </w:p>
    <w:p w:rsidR="00657181" w:rsidRDefault="00C7460E" w:rsidP="009E2FC7">
      <w:pPr>
        <w:pStyle w:val="ListParagraph"/>
        <w:numPr>
          <w:ilvl w:val="1"/>
          <w:numId w:val="1"/>
        </w:numPr>
      </w:pPr>
      <w:r>
        <w:t xml:space="preserve">In one of the examples, </w:t>
      </w:r>
      <w:r w:rsidR="00BF65D5">
        <w:t>Robert noted that necessary improvements were vetoed by local residents during consultation.</w:t>
      </w:r>
    </w:p>
    <w:p w:rsidR="001F04F4" w:rsidRDefault="001F04F4" w:rsidP="009E2FC7">
      <w:pPr>
        <w:pStyle w:val="ListParagraph"/>
        <w:numPr>
          <w:ilvl w:val="1"/>
          <w:numId w:val="1"/>
        </w:numPr>
      </w:pPr>
      <w:r>
        <w:t>Taken to the Police, responses included “we don’t</w:t>
      </w:r>
      <w:r w:rsidR="00130D0F">
        <w:t xml:space="preserve"> have</w:t>
      </w:r>
      <w:r>
        <w:t xml:space="preserve"> the resources” and “no-one was hurt”.</w:t>
      </w:r>
    </w:p>
    <w:p w:rsidR="00130D0F" w:rsidRDefault="00657181" w:rsidP="009E2FC7">
      <w:pPr>
        <w:pStyle w:val="ListParagraph"/>
        <w:numPr>
          <w:ilvl w:val="1"/>
          <w:numId w:val="1"/>
        </w:numPr>
      </w:pPr>
      <w:r>
        <w:t>Overall, the videos documented the great benefit from separated cycling infrastructure.</w:t>
      </w:r>
      <w:r w:rsidR="00130D0F">
        <w:t xml:space="preserve"> </w:t>
      </w:r>
    </w:p>
    <w:p w:rsidR="00657181" w:rsidRDefault="004D536C" w:rsidP="009E2FC7">
      <w:pPr>
        <w:pStyle w:val="ListParagraph"/>
        <w:numPr>
          <w:ilvl w:val="1"/>
          <w:numId w:val="1"/>
        </w:numPr>
      </w:pPr>
      <w:r>
        <w:t>Allan</w:t>
      </w:r>
      <w:r w:rsidR="00130D0F">
        <w:t xml:space="preserve"> is happy to let Spokes use the videos in our advocacy work.</w:t>
      </w:r>
    </w:p>
    <w:p w:rsidR="00EE1F2B" w:rsidRDefault="0024698A" w:rsidP="009E2FC7">
      <w:pPr>
        <w:pStyle w:val="ListParagraph"/>
        <w:numPr>
          <w:ilvl w:val="0"/>
          <w:numId w:val="1"/>
        </w:numPr>
      </w:pPr>
      <w:r>
        <w:t>Biketober: Glen said that someone is needed to pick up the organisation for this year’</w:t>
      </w:r>
      <w:r w:rsidR="00EE1F2B">
        <w:t xml:space="preserve">s event, if it is going to run again. </w:t>
      </w:r>
    </w:p>
    <w:p w:rsidR="009E2FC7" w:rsidRDefault="00EE1F2B" w:rsidP="00EE1F2B">
      <w:pPr>
        <w:pStyle w:val="ListParagraph"/>
        <w:numPr>
          <w:ilvl w:val="1"/>
          <w:numId w:val="1"/>
        </w:numPr>
      </w:pPr>
      <w:r>
        <w:t xml:space="preserve">Don asked: do we want to do the event again this year? The event </w:t>
      </w:r>
      <w:r w:rsidR="00734C88">
        <w:t>belongs to Spokes.</w:t>
      </w:r>
    </w:p>
    <w:p w:rsidR="00EE1F2B" w:rsidRDefault="00EE1F2B" w:rsidP="00EE1F2B">
      <w:pPr>
        <w:pStyle w:val="ListParagraph"/>
        <w:numPr>
          <w:ilvl w:val="1"/>
          <w:numId w:val="1"/>
        </w:numPr>
      </w:pPr>
      <w:r>
        <w:t>Doesn’t need Bike Expo to have Biketober again, though it would help.</w:t>
      </w:r>
    </w:p>
    <w:p w:rsidR="00EE1F2B" w:rsidRDefault="00EE1F2B" w:rsidP="00EE1F2B">
      <w:pPr>
        <w:pStyle w:val="ListParagraph"/>
        <w:numPr>
          <w:ilvl w:val="1"/>
          <w:numId w:val="1"/>
        </w:numPr>
      </w:pPr>
      <w:r>
        <w:t>It’s a good time of year to have a collection of cycling events.</w:t>
      </w:r>
    </w:p>
    <w:p w:rsidR="00EE1F2B" w:rsidRDefault="00EE1F2B" w:rsidP="00EE1F2B">
      <w:pPr>
        <w:pStyle w:val="ListParagraph"/>
        <w:numPr>
          <w:ilvl w:val="1"/>
          <w:numId w:val="1"/>
        </w:numPr>
      </w:pPr>
      <w:r>
        <w:t>Robert suggested that City Council pick it up as one of “their” events.</w:t>
      </w:r>
    </w:p>
    <w:p w:rsidR="00734C88" w:rsidRDefault="00734C88" w:rsidP="00EE1F2B">
      <w:pPr>
        <w:pStyle w:val="ListParagraph"/>
        <w:numPr>
          <w:ilvl w:val="1"/>
          <w:numId w:val="1"/>
        </w:numPr>
      </w:pPr>
      <w:r>
        <w:t>Glen said that a paid event manager is needed for the scale of event we ran last year.</w:t>
      </w:r>
    </w:p>
    <w:p w:rsidR="00734C88" w:rsidRDefault="00734C88" w:rsidP="00EE1F2B">
      <w:pPr>
        <w:pStyle w:val="ListParagraph"/>
        <w:numPr>
          <w:ilvl w:val="1"/>
          <w:numId w:val="1"/>
        </w:numPr>
      </w:pPr>
      <w:r>
        <w:t>Concluded that it is worth doing the event again, but how will this happen?</w:t>
      </w:r>
      <w:r w:rsidR="005D4976">
        <w:t xml:space="preserve"> Glen is not available.</w:t>
      </w:r>
    </w:p>
    <w:p w:rsidR="005D4976" w:rsidRDefault="005D4976" w:rsidP="00EE1F2B">
      <w:pPr>
        <w:pStyle w:val="ListParagraph"/>
        <w:numPr>
          <w:ilvl w:val="1"/>
          <w:numId w:val="1"/>
        </w:numPr>
      </w:pPr>
      <w:r>
        <w:t xml:space="preserve">Robert said that he can do the oversight, starting fairly soon but who would come on board with him in the first instance? People willing to help Robert: Roy, Martin, Glen, Connie, Don, Anne. </w:t>
      </w:r>
      <w:r w:rsidR="004D536C">
        <w:rPr>
          <w:b/>
        </w:rPr>
        <w:t xml:space="preserve">Post-meeting note: Chris </w:t>
      </w:r>
      <w:r w:rsidR="0049315C">
        <w:rPr>
          <w:b/>
        </w:rPr>
        <w:t>A keen and available following Robert’s initiation email sent post-meeting on 5 Feb 2017.</w:t>
      </w:r>
      <w:bookmarkStart w:id="0" w:name="_GoBack"/>
      <w:bookmarkEnd w:id="0"/>
    </w:p>
    <w:p w:rsidR="005D4976" w:rsidRDefault="005D4976" w:rsidP="00EE1F2B">
      <w:pPr>
        <w:pStyle w:val="ListParagraph"/>
        <w:numPr>
          <w:ilvl w:val="1"/>
          <w:numId w:val="1"/>
        </w:numPr>
      </w:pPr>
      <w:r>
        <w:t>Part of this would be sorting out potential funding sources for the event manager, and putting in the application(s). Don highlighted some possible funding sources.</w:t>
      </w:r>
    </w:p>
    <w:p w:rsidR="00EE1F2B" w:rsidRDefault="00F17FFA" w:rsidP="009E2FC7">
      <w:pPr>
        <w:pStyle w:val="ListParagraph"/>
        <w:numPr>
          <w:ilvl w:val="0"/>
          <w:numId w:val="1"/>
        </w:numPr>
      </w:pPr>
      <w:r>
        <w:t xml:space="preserve">Go By Bike Day: date, location and number of stations need to be sorted very soon for the 5-6 sites proposed. What needs to be at each station? Food, drink, </w:t>
      </w:r>
      <w:r w:rsidR="00EE1F2B">
        <w:t xml:space="preserve"> </w:t>
      </w:r>
    </w:p>
    <w:p w:rsidR="00F17FFA" w:rsidRDefault="00F17FFA" w:rsidP="00F17FFA">
      <w:pPr>
        <w:pStyle w:val="ListParagraph"/>
        <w:numPr>
          <w:ilvl w:val="1"/>
          <w:numId w:val="1"/>
        </w:numPr>
      </w:pPr>
      <w:r>
        <w:t xml:space="preserve">Volunteers: email Glen </w:t>
      </w:r>
      <w:r w:rsidR="00A53670">
        <w:t>(</w:t>
      </w:r>
      <w:hyperlink r:id="rId5" w:history="1">
        <w:r w:rsidR="00AE5EEA" w:rsidRPr="001A1B7D">
          <w:rPr>
            <w:rStyle w:val="Hyperlink"/>
          </w:rPr>
          <w:t>glen@can.org.nz</w:t>
        </w:r>
      </w:hyperlink>
      <w:r w:rsidR="00A53670">
        <w:t xml:space="preserve">) </w:t>
      </w:r>
      <w:r>
        <w:t>if you are willing to help at a station.</w:t>
      </w:r>
    </w:p>
    <w:p w:rsidR="00F17FFA" w:rsidRDefault="00F17FFA" w:rsidP="00F17FFA">
      <w:pPr>
        <w:pStyle w:val="ListParagraph"/>
        <w:numPr>
          <w:ilvl w:val="1"/>
          <w:numId w:val="1"/>
        </w:numPr>
      </w:pPr>
      <w:r>
        <w:t xml:space="preserve">Also need potential sponsors </w:t>
      </w:r>
      <w:r w:rsidR="00FC35E6">
        <w:t>who will provide</w:t>
      </w:r>
      <w:r>
        <w:t xml:space="preserve"> </w:t>
      </w:r>
      <w:r w:rsidR="00FC35E6">
        <w:t>food and drink.</w:t>
      </w:r>
      <w:r w:rsidR="00A53670">
        <w:t xml:space="preserve"> </w:t>
      </w:r>
    </w:p>
    <w:p w:rsidR="00A53670" w:rsidRDefault="00A53670" w:rsidP="009E2FC7">
      <w:pPr>
        <w:pStyle w:val="ListParagraph"/>
        <w:numPr>
          <w:ilvl w:val="0"/>
          <w:numId w:val="1"/>
        </w:numPr>
      </w:pPr>
      <w:r>
        <w:t xml:space="preserve">Submissions: </w:t>
      </w:r>
    </w:p>
    <w:p w:rsidR="004B7CAC" w:rsidRDefault="00A53670" w:rsidP="004B7CAC">
      <w:pPr>
        <w:pStyle w:val="ListParagraph"/>
        <w:numPr>
          <w:ilvl w:val="1"/>
          <w:numId w:val="1"/>
        </w:numPr>
      </w:pPr>
      <w:r>
        <w:t>Dirk said the big one for this year is City Council’s Draft Annual Plan. Please email Dirk if you can help out.</w:t>
      </w:r>
      <w:r w:rsidR="004B7CAC">
        <w:t xml:space="preserve"> Don is wanting to write an op-ed in advance of the annual plan process, and will seek some folk to fact-check and word-smith his writing.</w:t>
      </w:r>
    </w:p>
    <w:p w:rsidR="00A53670" w:rsidRDefault="00A53670" w:rsidP="00A53670">
      <w:pPr>
        <w:pStyle w:val="ListParagraph"/>
        <w:numPr>
          <w:ilvl w:val="1"/>
          <w:numId w:val="1"/>
        </w:numPr>
      </w:pPr>
      <w:r>
        <w:lastRenderedPageBreak/>
        <w:t xml:space="preserve">Cumnor Terrace to one-way: has car parking removal, and a pathway that will inevitably have people walking on it. Needs more space to widen the </w:t>
      </w:r>
      <w:proofErr w:type="gramStart"/>
      <w:r>
        <w:t>pathway.</w:t>
      </w:r>
      <w:proofErr w:type="gramEnd"/>
    </w:p>
    <w:p w:rsidR="00A53670" w:rsidRDefault="00A53670" w:rsidP="00A53670">
      <w:pPr>
        <w:pStyle w:val="ListParagraph"/>
        <w:numPr>
          <w:ilvl w:val="1"/>
          <w:numId w:val="1"/>
        </w:numPr>
      </w:pPr>
      <w:r>
        <w:t xml:space="preserve">Others: site selection for Sumner/Redcliffs </w:t>
      </w:r>
      <w:proofErr w:type="gramStart"/>
      <w:r>
        <w:t>skate park</w:t>
      </w:r>
      <w:proofErr w:type="gramEnd"/>
      <w:r>
        <w:t xml:space="preserve">, and </w:t>
      </w:r>
      <w:r w:rsidR="00A518A5">
        <w:t xml:space="preserve">reserve </w:t>
      </w:r>
      <w:r>
        <w:t>designation change for Denton Park.</w:t>
      </w:r>
      <w:r w:rsidR="00453464">
        <w:t xml:space="preserve"> Both must have the need for bike parking emphasised. </w:t>
      </w:r>
    </w:p>
    <w:p w:rsidR="00A540C2" w:rsidRDefault="00A540C2" w:rsidP="00A53670">
      <w:pPr>
        <w:pStyle w:val="ListParagraph"/>
        <w:numPr>
          <w:ilvl w:val="1"/>
          <w:numId w:val="1"/>
        </w:numPr>
      </w:pPr>
      <w:r>
        <w:t>Charlesworth Reserve</w:t>
      </w:r>
      <w:r w:rsidR="006E0A62">
        <w:t xml:space="preserve"> as a cycleway route and the need for lighting</w:t>
      </w:r>
      <w:r>
        <w:t>: arguments both ways.</w:t>
      </w:r>
      <w:r w:rsidR="006E0A62">
        <w:t xml:space="preserve"> We could go to City Council to say that Spokes is happy either way.</w:t>
      </w:r>
    </w:p>
    <w:p w:rsidR="00F17FFA" w:rsidRDefault="003B6DEB" w:rsidP="009E2FC7">
      <w:pPr>
        <w:pStyle w:val="ListParagraph"/>
        <w:numPr>
          <w:ilvl w:val="0"/>
          <w:numId w:val="1"/>
        </w:numPr>
      </w:pPr>
      <w:r>
        <w:t>Clare highlighted a situation where an email got circulated around AA regarding cycling, that was clearly left-field</w:t>
      </w:r>
      <w:r w:rsidR="00F17FFA">
        <w:t xml:space="preserve"> </w:t>
      </w:r>
      <w:r>
        <w:t>truth-wise and needed rebutting.</w:t>
      </w:r>
    </w:p>
    <w:p w:rsidR="00C04453" w:rsidRDefault="00C04453" w:rsidP="009E2FC7">
      <w:pPr>
        <w:pStyle w:val="ListParagraph"/>
        <w:numPr>
          <w:ilvl w:val="0"/>
          <w:numId w:val="1"/>
        </w:numPr>
      </w:pPr>
      <w:r>
        <w:t xml:space="preserve">Community Boards: </w:t>
      </w:r>
      <w:r w:rsidR="00CF19AC">
        <w:t>nothing from any of the Boards.</w:t>
      </w:r>
    </w:p>
    <w:p w:rsidR="006A7608" w:rsidRDefault="00CF19AC" w:rsidP="00AE5EEA">
      <w:pPr>
        <w:pStyle w:val="ListParagraph"/>
        <w:numPr>
          <w:ilvl w:val="0"/>
          <w:numId w:val="1"/>
        </w:numPr>
      </w:pPr>
      <w:r>
        <w:t xml:space="preserve">Hospital Corner: Clare </w:t>
      </w:r>
      <w:r w:rsidR="006A7608">
        <w:t>said there remains concern and discussion about the safety of people going from the main site to the Outpatients. The AA is keen on an overbridge. Don said that Rex Williams has suggested a cost of around $1m, which is much less than the DHB is quoting ($14m). Don is therefore keen to promote the overbridge too.</w:t>
      </w:r>
    </w:p>
    <w:p w:rsidR="00660B57" w:rsidRDefault="00660B57" w:rsidP="009E2FC7">
      <w:pPr>
        <w:pStyle w:val="ListParagraph"/>
        <w:numPr>
          <w:ilvl w:val="0"/>
          <w:numId w:val="1"/>
        </w:numPr>
      </w:pPr>
      <w:r>
        <w:t xml:space="preserve">Meeting minutes: </w:t>
      </w:r>
    </w:p>
    <w:p w:rsidR="00660B57" w:rsidRDefault="00660B57" w:rsidP="00660B57">
      <w:pPr>
        <w:pStyle w:val="ListParagraph"/>
        <w:numPr>
          <w:ilvl w:val="1"/>
          <w:numId w:val="1"/>
        </w:numPr>
      </w:pPr>
      <w:r>
        <w:t>November meeting: need to remove reference to Dirk and Robert having claimed for website hosting (Axel eventually got paid for this). Subject to this, minutes of approved (Robert/Dirk)</w:t>
      </w:r>
    </w:p>
    <w:p w:rsidR="00660B57" w:rsidRDefault="00660B57" w:rsidP="00660B57">
      <w:pPr>
        <w:pStyle w:val="ListParagraph"/>
        <w:numPr>
          <w:ilvl w:val="1"/>
          <w:numId w:val="1"/>
        </w:numPr>
      </w:pPr>
      <w:r>
        <w:t xml:space="preserve">December meeting: </w:t>
      </w:r>
      <w:r w:rsidR="00513F5E">
        <w:t>need to remove reference to Expo to be held at Ferry</w:t>
      </w:r>
      <w:r w:rsidR="004D536C">
        <w:t>mead. Also need to remove Clarrie</w:t>
      </w:r>
      <w:r w:rsidR="00513F5E">
        <w:t>’s statement that there is no bus route along Colombo Street. Subject to this, minutes approved (Robert/Clare)</w:t>
      </w:r>
    </w:p>
    <w:p w:rsidR="00513F5E" w:rsidRDefault="00660B57" w:rsidP="00513F5E">
      <w:pPr>
        <w:pStyle w:val="ListParagraph"/>
        <w:numPr>
          <w:ilvl w:val="0"/>
          <w:numId w:val="1"/>
        </w:numPr>
      </w:pPr>
      <w:r>
        <w:t>Financial</w:t>
      </w:r>
      <w:r w:rsidR="00513F5E">
        <w:t>:</w:t>
      </w:r>
    </w:p>
    <w:p w:rsidR="00D739F9" w:rsidRDefault="00D739F9" w:rsidP="00D739F9">
      <w:pPr>
        <w:pStyle w:val="ListParagraph"/>
        <w:numPr>
          <w:ilvl w:val="1"/>
          <w:numId w:val="1"/>
        </w:numPr>
      </w:pPr>
      <w:r>
        <w:t xml:space="preserve">Payment of $54.46 to Action Bicycle Club for </w:t>
      </w:r>
      <w:proofErr w:type="spellStart"/>
      <w:r>
        <w:t>Wordpress</w:t>
      </w:r>
      <w:proofErr w:type="spellEnd"/>
      <w:r>
        <w:t xml:space="preserve"> (approved Clare/Don)</w:t>
      </w:r>
    </w:p>
    <w:p w:rsidR="00D739F9" w:rsidRDefault="00D739F9" w:rsidP="00D739F9">
      <w:pPr>
        <w:pStyle w:val="ListParagraph"/>
        <w:numPr>
          <w:ilvl w:val="1"/>
          <w:numId w:val="1"/>
        </w:numPr>
      </w:pPr>
      <w:r>
        <w:t xml:space="preserve">Outstanding invoice to CAN for t-shirts: Robert has tried to pay multiple times, but can’t get it to go through. Don suggesting contacting Paul Shortland </w:t>
      </w:r>
      <w:hyperlink r:id="rId6" w:history="1">
        <w:r w:rsidRPr="001A1B7D">
          <w:rPr>
            <w:rStyle w:val="Hyperlink"/>
          </w:rPr>
          <w:t>treasurer@can.org.nz</w:t>
        </w:r>
      </w:hyperlink>
      <w:r>
        <w:t xml:space="preserve">  </w:t>
      </w:r>
    </w:p>
    <w:p w:rsidR="00513F5E" w:rsidRDefault="00513F5E" w:rsidP="00513F5E">
      <w:pPr>
        <w:pStyle w:val="ListParagraph"/>
        <w:numPr>
          <w:ilvl w:val="0"/>
          <w:numId w:val="1"/>
        </w:numPr>
      </w:pPr>
      <w:r>
        <w:t>Website:</w:t>
      </w:r>
    </w:p>
    <w:p w:rsidR="00513F5E" w:rsidRDefault="00513F5E" w:rsidP="00513F5E">
      <w:pPr>
        <w:pStyle w:val="ListParagraph"/>
        <w:numPr>
          <w:ilvl w:val="1"/>
          <w:numId w:val="1"/>
        </w:numPr>
      </w:pPr>
      <w:r>
        <w:t xml:space="preserve">Workshop was very useful, after a bit of a false start. </w:t>
      </w:r>
    </w:p>
    <w:p w:rsidR="00513F5E" w:rsidRDefault="00513F5E" w:rsidP="00513F5E">
      <w:pPr>
        <w:pStyle w:val="ListParagraph"/>
        <w:numPr>
          <w:ilvl w:val="1"/>
          <w:numId w:val="1"/>
        </w:numPr>
      </w:pPr>
      <w:r>
        <w:t>Ken and Charl</w:t>
      </w:r>
      <w:r w:rsidR="00AB4C8D">
        <w:t>otte are putting new content up, and website is looking good. There remains though a need to keep website fresh.</w:t>
      </w:r>
    </w:p>
    <w:p w:rsidR="00513F5E" w:rsidRDefault="00F9378A" w:rsidP="00513F5E">
      <w:pPr>
        <w:pStyle w:val="ListParagraph"/>
        <w:numPr>
          <w:ilvl w:val="1"/>
          <w:numId w:val="1"/>
        </w:numPr>
      </w:pPr>
      <w:r>
        <w:t>Submissions from Dirk are going up ok</w:t>
      </w:r>
      <w:r w:rsidR="00B92613">
        <w:t xml:space="preserve"> on the website</w:t>
      </w:r>
      <w:r>
        <w:t>.</w:t>
      </w:r>
    </w:p>
    <w:p w:rsidR="00513F5E" w:rsidRDefault="00B92613" w:rsidP="009E2FC7">
      <w:pPr>
        <w:pStyle w:val="ListParagraph"/>
        <w:numPr>
          <w:ilvl w:val="0"/>
          <w:numId w:val="1"/>
        </w:numPr>
      </w:pPr>
      <w:r>
        <w:t xml:space="preserve">Robert highlighted the silliness of not allowing bikes to use pedestrian crossing green man along Colombo Street. Not sure how to advance this – maybe contact Ryan Cooney at CTOC? </w:t>
      </w:r>
    </w:p>
    <w:p w:rsidR="0049620E" w:rsidRDefault="0049620E" w:rsidP="0049620E"/>
    <w:p w:rsidR="0049620E" w:rsidRDefault="0049620E" w:rsidP="0049620E">
      <w:r>
        <w:t>Meeting closed</w:t>
      </w:r>
      <w:r w:rsidR="00AB4C8D">
        <w:t xml:space="preserve"> 7.</w:t>
      </w:r>
      <w:r w:rsidR="009E1943">
        <w:t xml:space="preserve">10pm, with the award of the </w:t>
      </w:r>
      <w:r w:rsidR="009E1943" w:rsidRPr="004D536C">
        <w:t>marrow</w:t>
      </w:r>
    </w:p>
    <w:p w:rsidR="00A04C35" w:rsidRDefault="00A04C35"/>
    <w:sectPr w:rsidR="00A04C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13DCA"/>
    <w:multiLevelType w:val="hybridMultilevel"/>
    <w:tmpl w:val="6728EE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00"/>
    <w:rsid w:val="00130D0F"/>
    <w:rsid w:val="00187276"/>
    <w:rsid w:val="001F04F4"/>
    <w:rsid w:val="0024698A"/>
    <w:rsid w:val="003B6DEB"/>
    <w:rsid w:val="00417273"/>
    <w:rsid w:val="00453464"/>
    <w:rsid w:val="0049315C"/>
    <w:rsid w:val="0049620E"/>
    <w:rsid w:val="004B7CAC"/>
    <w:rsid w:val="004D536C"/>
    <w:rsid w:val="00513F5E"/>
    <w:rsid w:val="005D4976"/>
    <w:rsid w:val="00657181"/>
    <w:rsid w:val="00660B57"/>
    <w:rsid w:val="006A7608"/>
    <w:rsid w:val="006B48B5"/>
    <w:rsid w:val="006E0A62"/>
    <w:rsid w:val="006F4BC3"/>
    <w:rsid w:val="00734C88"/>
    <w:rsid w:val="00800326"/>
    <w:rsid w:val="008678D0"/>
    <w:rsid w:val="008B3083"/>
    <w:rsid w:val="009C48D5"/>
    <w:rsid w:val="009E1943"/>
    <w:rsid w:val="009E2FC7"/>
    <w:rsid w:val="00A04C35"/>
    <w:rsid w:val="00A062CB"/>
    <w:rsid w:val="00A518A5"/>
    <w:rsid w:val="00A53670"/>
    <w:rsid w:val="00A540C2"/>
    <w:rsid w:val="00AB4C8D"/>
    <w:rsid w:val="00AE5EEA"/>
    <w:rsid w:val="00B44681"/>
    <w:rsid w:val="00B65C1F"/>
    <w:rsid w:val="00B92613"/>
    <w:rsid w:val="00BA2EFF"/>
    <w:rsid w:val="00BF65D5"/>
    <w:rsid w:val="00C04453"/>
    <w:rsid w:val="00C7460E"/>
    <w:rsid w:val="00CF19AC"/>
    <w:rsid w:val="00D739F9"/>
    <w:rsid w:val="00D818C4"/>
    <w:rsid w:val="00DA5400"/>
    <w:rsid w:val="00EE1F2B"/>
    <w:rsid w:val="00F14C09"/>
    <w:rsid w:val="00F17FFA"/>
    <w:rsid w:val="00F9378A"/>
    <w:rsid w:val="00F956A9"/>
    <w:rsid w:val="00FC35E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57CEB-FFD0-45E7-9408-9A21485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FC7"/>
    <w:pPr>
      <w:ind w:left="720"/>
      <w:contextualSpacing/>
    </w:pPr>
  </w:style>
  <w:style w:type="character" w:styleId="Hyperlink">
    <w:name w:val="Hyperlink"/>
    <w:basedOn w:val="DefaultParagraphFont"/>
    <w:uiPriority w:val="99"/>
    <w:unhideWhenUsed/>
    <w:rsid w:val="00A536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easurer@can.org.nz" TargetMode="External"/><Relationship Id="rId5" Type="http://schemas.openxmlformats.org/officeDocument/2006/relationships/hyperlink" Target="mailto:glen@can.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Hawke</dc:creator>
  <cp:keywords/>
  <dc:description/>
  <cp:lastModifiedBy>Chris Abbott</cp:lastModifiedBy>
  <cp:revision>3</cp:revision>
  <dcterms:created xsi:type="dcterms:W3CDTF">2018-02-05T04:36:00Z</dcterms:created>
  <dcterms:modified xsi:type="dcterms:W3CDTF">2018-02-05T04:44:00Z</dcterms:modified>
</cp:coreProperties>
</file>