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52" w:rsidRPr="008E5B98" w:rsidRDefault="008E5B98" w:rsidP="008E5B98">
      <w:pPr>
        <w:jc w:val="center"/>
        <w:rPr>
          <w:b/>
          <w:sz w:val="26"/>
          <w:szCs w:val="26"/>
        </w:rPr>
      </w:pPr>
      <w:r w:rsidRPr="008E5B98">
        <w:rPr>
          <w:b/>
          <w:sz w:val="26"/>
          <w:szCs w:val="26"/>
        </w:rPr>
        <w:t>EVAT Convening Session</w:t>
      </w:r>
    </w:p>
    <w:p w:rsidR="008E5B98" w:rsidRPr="008E5B98" w:rsidRDefault="008E5B98" w:rsidP="008E5B98">
      <w:pPr>
        <w:jc w:val="center"/>
        <w:rPr>
          <w:b/>
          <w:sz w:val="26"/>
          <w:szCs w:val="26"/>
        </w:rPr>
      </w:pPr>
      <w:r w:rsidRPr="008E5B98">
        <w:rPr>
          <w:b/>
          <w:sz w:val="26"/>
          <w:szCs w:val="26"/>
        </w:rPr>
        <w:t>January 11, 2022</w:t>
      </w:r>
    </w:p>
    <w:p w:rsidR="000623E7" w:rsidRDefault="000623E7"/>
    <w:p w:rsidR="000623E7" w:rsidRDefault="000623E7" w:rsidP="008E5B98">
      <w:pPr>
        <w:pBdr>
          <w:top w:val="single" w:sz="4" w:space="1" w:color="auto"/>
        </w:pBdr>
      </w:pPr>
    </w:p>
    <w:p w:rsidR="008E5B98" w:rsidRDefault="008E5B98">
      <w:r>
        <w:t xml:space="preserve">The following framework was developed from notes taken at the January 11 Convening. The intent of </w:t>
      </w:r>
      <w:r w:rsidR="00DB1DE4">
        <w:t>our next meeting</w:t>
      </w:r>
      <w:r w:rsidR="00F61EBB">
        <w:t xml:space="preserve"> on</w:t>
      </w:r>
      <w:r w:rsidR="00DB1DE4">
        <w:t xml:space="preserve"> February 8</w:t>
      </w:r>
      <w:r>
        <w:t xml:space="preserve"> is to review the framework</w:t>
      </w:r>
      <w:r w:rsidR="00DB1DE4">
        <w:t>,</w:t>
      </w:r>
      <w:r>
        <w:t xml:space="preserve"> include any missing comments or provide clarification</w:t>
      </w:r>
      <w:r w:rsidR="00DB1DE4">
        <w:t>,</w:t>
      </w:r>
      <w:r>
        <w:t xml:space="preserve"> and identify next steps and individuals to take action.</w:t>
      </w:r>
    </w:p>
    <w:p w:rsidR="008E5B98" w:rsidRDefault="008E5B98"/>
    <w:p w:rsidR="008E5B98" w:rsidRDefault="008E5B98" w:rsidP="008E5B98">
      <w:pPr>
        <w:pBdr>
          <w:top w:val="single" w:sz="4" w:space="1" w:color="auto"/>
        </w:pBdr>
      </w:pPr>
    </w:p>
    <w:p w:rsidR="000623E7" w:rsidRPr="00577A64" w:rsidRDefault="00577A64">
      <w:pPr>
        <w:rPr>
          <w:b/>
        </w:rPr>
      </w:pPr>
      <w:r>
        <w:rPr>
          <w:b/>
          <w:u w:val="single"/>
        </w:rPr>
        <w:t>Question 1:</w:t>
      </w:r>
      <w:r>
        <w:t xml:space="preserve"> The </w:t>
      </w:r>
      <w:r>
        <w:rPr>
          <w:i/>
        </w:rPr>
        <w:t>Community Sustainability Action Framework</w:t>
      </w:r>
      <w:r>
        <w:t xml:space="preserve"> that guides our work has the following vision for Economic Vitality: “Corvallis is home to a vibrant, diverse, and sustainable economy anchored by a broad spectrum of local, environmentally-friendly business.” </w:t>
      </w:r>
      <w:r>
        <w:rPr>
          <w:b/>
        </w:rPr>
        <w:t>What aspect of that vision interests you most?</w:t>
      </w:r>
    </w:p>
    <w:p w:rsidR="008E5B98" w:rsidRDefault="008E5B98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473302" w:rsidTr="00473302">
        <w:tc>
          <w:tcPr>
            <w:tcW w:w="2155" w:type="dxa"/>
            <w:shd w:val="clear" w:color="auto" w:fill="C5E0B3" w:themeFill="accent6" w:themeFillTint="66"/>
            <w:vAlign w:val="center"/>
          </w:tcPr>
          <w:p w:rsidR="00473302" w:rsidRPr="00473302" w:rsidRDefault="00473302" w:rsidP="00473302">
            <w:pPr>
              <w:jc w:val="center"/>
              <w:rPr>
                <w:b/>
              </w:rPr>
            </w:pPr>
            <w:r w:rsidRPr="00473302">
              <w:rPr>
                <w:b/>
              </w:rPr>
              <w:t>Term</w:t>
            </w:r>
          </w:p>
        </w:tc>
        <w:tc>
          <w:tcPr>
            <w:tcW w:w="8730" w:type="dxa"/>
            <w:shd w:val="clear" w:color="auto" w:fill="C5E0B3" w:themeFill="accent6" w:themeFillTint="66"/>
            <w:vAlign w:val="center"/>
          </w:tcPr>
          <w:p w:rsidR="00473302" w:rsidRPr="00473302" w:rsidRDefault="00473302" w:rsidP="00473302">
            <w:pPr>
              <w:jc w:val="center"/>
              <w:rPr>
                <w:b/>
              </w:rPr>
            </w:pPr>
            <w:r w:rsidRPr="00473302">
              <w:rPr>
                <w:b/>
              </w:rPr>
              <w:t>Comments</w:t>
            </w:r>
          </w:p>
        </w:tc>
      </w:tr>
      <w:tr w:rsidR="00473302" w:rsidTr="0016342A">
        <w:trPr>
          <w:trHeight w:val="3842"/>
        </w:trPr>
        <w:tc>
          <w:tcPr>
            <w:tcW w:w="2155" w:type="dxa"/>
            <w:vAlign w:val="center"/>
          </w:tcPr>
          <w:p w:rsidR="00473302" w:rsidRDefault="00ED550A">
            <w:r>
              <w:t>Sustainable</w:t>
            </w:r>
          </w:p>
        </w:tc>
        <w:tc>
          <w:tcPr>
            <w:tcW w:w="8730" w:type="dxa"/>
            <w:vAlign w:val="center"/>
          </w:tcPr>
          <w:p w:rsidR="00473302" w:rsidRDefault="00ED550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All components of sustainability: environment, economy, equity, &amp; livability. Respect limits; not just about growth.</w:t>
            </w:r>
          </w:p>
          <w:p w:rsidR="00001BC1" w:rsidRDefault="00001BC1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Point of view of number of things it implies: environment, sustainable economy. Growth will occur, need some level, supporting local business, equitable employment, opportunity for all. Help local businesses get started &amp; stay as we grow.</w:t>
            </w:r>
          </w:p>
          <w:p w:rsidR="0016342A" w:rsidRDefault="0016342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3 components: heart, mind, soul. Economics: cooperative activity rather than competitive. Environment: not just the natural environment, but our minds, our communication, and technological world. Intentional evolution.</w:t>
            </w:r>
          </w:p>
          <w:p w:rsidR="0016342A" w:rsidRDefault="0016342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Includes equity, which is important. Real question: </w:t>
            </w:r>
            <w:r w:rsidRPr="0016342A">
              <w:rPr>
                <w:i/>
              </w:rPr>
              <w:t>How do we have sustainability not be a regimented control, but also vibrancy?</w:t>
            </w:r>
            <w:r>
              <w:t xml:space="preserve"> Growth that’s innovative &amp; interesting, but reduce consumption.</w:t>
            </w:r>
          </w:p>
        </w:tc>
      </w:tr>
      <w:tr w:rsidR="0016342A" w:rsidTr="00312288">
        <w:trPr>
          <w:trHeight w:val="1781"/>
        </w:trPr>
        <w:tc>
          <w:tcPr>
            <w:tcW w:w="2155" w:type="dxa"/>
            <w:vAlign w:val="center"/>
          </w:tcPr>
          <w:p w:rsidR="0016342A" w:rsidRDefault="0016342A" w:rsidP="00D622F3">
            <w:r>
              <w:t>Vibrant</w:t>
            </w:r>
          </w:p>
        </w:tc>
        <w:tc>
          <w:tcPr>
            <w:tcW w:w="8730" w:type="dxa"/>
            <w:vAlign w:val="center"/>
          </w:tcPr>
          <w:p w:rsidR="0016342A" w:rsidRDefault="0016342A" w:rsidP="00D622F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Lots of relationship-building &amp; activities between businesses; increase connections.</w:t>
            </w:r>
          </w:p>
          <w:p w:rsidR="0016342A" w:rsidRDefault="0016342A" w:rsidP="00D622F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Not just about growth.</w:t>
            </w:r>
          </w:p>
          <w:p w:rsidR="0016342A" w:rsidRDefault="0016342A" w:rsidP="00D622F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Lack of connection with community; very disconnected. Amazon can be quite appealing. Local spaces for local arts, food, &amp; events to find connection.</w:t>
            </w:r>
          </w:p>
          <w:p w:rsidR="0016342A" w:rsidRDefault="0016342A" w:rsidP="00D622F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Latin “to sway”. Movement, synergy. Keeping our community alive.</w:t>
            </w:r>
          </w:p>
        </w:tc>
      </w:tr>
      <w:tr w:rsidR="00ED550A" w:rsidTr="0016342A">
        <w:trPr>
          <w:trHeight w:val="890"/>
        </w:trPr>
        <w:tc>
          <w:tcPr>
            <w:tcW w:w="2155" w:type="dxa"/>
            <w:vAlign w:val="center"/>
          </w:tcPr>
          <w:p w:rsidR="00ED550A" w:rsidRDefault="00001BC1">
            <w:r>
              <w:t>Environmentally-F</w:t>
            </w:r>
            <w:r w:rsidR="00ED550A">
              <w:t>riendly</w:t>
            </w:r>
          </w:p>
        </w:tc>
        <w:tc>
          <w:tcPr>
            <w:tcW w:w="8730" w:type="dxa"/>
            <w:vAlign w:val="center"/>
          </w:tcPr>
          <w:p w:rsidR="00ED550A" w:rsidRDefault="00ED550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Not just about growth.</w:t>
            </w:r>
          </w:p>
          <w:p w:rsidR="00ED550A" w:rsidRDefault="00ED550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Future is looking ghastly. Promoting environment.</w:t>
            </w:r>
          </w:p>
        </w:tc>
      </w:tr>
      <w:tr w:rsidR="0016342A" w:rsidTr="0016342A">
        <w:trPr>
          <w:trHeight w:val="899"/>
        </w:trPr>
        <w:tc>
          <w:tcPr>
            <w:tcW w:w="2155" w:type="dxa"/>
            <w:vAlign w:val="center"/>
          </w:tcPr>
          <w:p w:rsidR="0016342A" w:rsidRDefault="0016342A" w:rsidP="009924F0">
            <w:r>
              <w:t>Local Economy</w:t>
            </w:r>
          </w:p>
        </w:tc>
        <w:tc>
          <w:tcPr>
            <w:tcW w:w="8730" w:type="dxa"/>
            <w:vAlign w:val="center"/>
          </w:tcPr>
          <w:p w:rsidR="0016342A" w:rsidRDefault="0016342A" w:rsidP="009924F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Different options &amp; case studies to try to buy local. Research other areas.</w:t>
            </w:r>
          </w:p>
          <w:p w:rsidR="0016342A" w:rsidRDefault="0016342A" w:rsidP="009924F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Local is imperative.</w:t>
            </w:r>
          </w:p>
        </w:tc>
      </w:tr>
      <w:tr w:rsidR="00001BC1" w:rsidTr="0016342A">
        <w:trPr>
          <w:trHeight w:val="1160"/>
        </w:trPr>
        <w:tc>
          <w:tcPr>
            <w:tcW w:w="2155" w:type="dxa"/>
            <w:vAlign w:val="center"/>
          </w:tcPr>
          <w:p w:rsidR="00001BC1" w:rsidRDefault="00001BC1">
            <w:r>
              <w:t>General</w:t>
            </w:r>
          </w:p>
        </w:tc>
        <w:tc>
          <w:tcPr>
            <w:tcW w:w="8730" w:type="dxa"/>
            <w:vAlign w:val="center"/>
          </w:tcPr>
          <w:p w:rsidR="00001BC1" w:rsidRDefault="00001BC1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Lived in many cities. Unsure of how to inject new ideas into this community. Resistance to letting things spin.</w:t>
            </w:r>
          </w:p>
          <w:p w:rsidR="0016342A" w:rsidRDefault="0016342A" w:rsidP="00ED550A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Agreement with previous bullet; ideas just stop.</w:t>
            </w:r>
          </w:p>
        </w:tc>
      </w:tr>
    </w:tbl>
    <w:p w:rsidR="008E5B98" w:rsidRDefault="008E5B98"/>
    <w:p w:rsidR="00AA29F1" w:rsidRDefault="00AA29F1">
      <w:r>
        <w:br w:type="page"/>
      </w:r>
    </w:p>
    <w:p w:rsidR="008E5B98" w:rsidRDefault="00AA29F1">
      <w:r w:rsidRPr="00EB3043">
        <w:rPr>
          <w:u w:val="single"/>
        </w:rPr>
        <w:lastRenderedPageBreak/>
        <w:t>Question #2:</w:t>
      </w:r>
      <w:r w:rsidRPr="00EB3043">
        <w:rPr>
          <w:b/>
        </w:rPr>
        <w:t xml:space="preserve"> </w:t>
      </w:r>
      <w:r w:rsidRPr="00EB3043">
        <w:t xml:space="preserve">The Economic Vitality section of the Action Framework has three goals, with strategies and actions under each goal. </w:t>
      </w:r>
      <w:r w:rsidRPr="00EB3043">
        <w:rPr>
          <w:b/>
        </w:rPr>
        <w:t xml:space="preserve">What strategy or action are you interested in working on as a member of the Economic Vitality Action Team? Or if you have an additional action in mind, what is it? </w:t>
      </w:r>
    </w:p>
    <w:p w:rsidR="000623E7" w:rsidRDefault="000623E7"/>
    <w:p w:rsidR="000623E7" w:rsidRDefault="000623E7" w:rsidP="006E74FA">
      <w:pPr>
        <w:pBdr>
          <w:top w:val="single" w:sz="4" w:space="1" w:color="auto"/>
        </w:pBdr>
      </w:pPr>
    </w:p>
    <w:p w:rsidR="00BC2373" w:rsidRPr="006E74FA" w:rsidRDefault="00BC2373" w:rsidP="00BB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PROGRAMS / PROJECTS</w:t>
      </w:r>
    </w:p>
    <w:p w:rsidR="006E74FA" w:rsidRPr="006E74FA" w:rsidRDefault="006E74FA">
      <w:pPr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6E74FA" w:rsidTr="00BC2373">
        <w:tc>
          <w:tcPr>
            <w:tcW w:w="2155" w:type="dxa"/>
            <w:shd w:val="clear" w:color="auto" w:fill="DEEAF6" w:themeFill="accent1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8730" w:type="dxa"/>
            <w:shd w:val="clear" w:color="auto" w:fill="DEEAF6" w:themeFill="accent1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 w:rsidRPr="00473302">
              <w:rPr>
                <w:b/>
              </w:rPr>
              <w:t>Comments</w:t>
            </w:r>
          </w:p>
        </w:tc>
      </w:tr>
      <w:tr w:rsidR="006E74FA" w:rsidTr="006C12C5">
        <w:trPr>
          <w:trHeight w:val="1178"/>
        </w:trPr>
        <w:tc>
          <w:tcPr>
            <w:tcW w:w="2155" w:type="dxa"/>
            <w:vAlign w:val="center"/>
          </w:tcPr>
          <w:p w:rsidR="006E74FA" w:rsidRDefault="006E74FA" w:rsidP="00CA3208">
            <w:r>
              <w:t>Buy Local First (BLF)</w:t>
            </w:r>
          </w:p>
        </w:tc>
        <w:tc>
          <w:tcPr>
            <w:tcW w:w="8730" w:type="dxa"/>
            <w:vAlign w:val="center"/>
          </w:tcPr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Continue working on Buy Local First; but now year-round. Not just the holidays. Better job coordinating with other BLF activities.</w:t>
            </w:r>
          </w:p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BLF, but not if holiday only. Educate people on whatever we’re doing. Publicize our success.</w:t>
            </w:r>
          </w:p>
        </w:tc>
      </w:tr>
      <w:tr w:rsidR="006E74FA" w:rsidTr="006C12C5">
        <w:trPr>
          <w:trHeight w:val="1430"/>
        </w:trPr>
        <w:tc>
          <w:tcPr>
            <w:tcW w:w="2155" w:type="dxa"/>
            <w:vAlign w:val="center"/>
          </w:tcPr>
          <w:p w:rsidR="006E74FA" w:rsidRDefault="007E75DD" w:rsidP="00CA3208">
            <w:r>
              <w:t>Environmentally-Friendly</w:t>
            </w:r>
            <w:r w:rsidR="006E74FA">
              <w:t xml:space="preserve"> Businesses</w:t>
            </w:r>
          </w:p>
        </w:tc>
        <w:tc>
          <w:tcPr>
            <w:tcW w:w="8730" w:type="dxa"/>
            <w:vAlign w:val="center"/>
          </w:tcPr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Help promote sustainable businesses. Business of the Week Program; one of our most popular. Elevate business</w:t>
            </w:r>
            <w:r w:rsidR="00DB1DE4">
              <w:rPr>
                <w:sz w:val="22"/>
                <w:szCs w:val="22"/>
              </w:rPr>
              <w:t>es</w:t>
            </w:r>
            <w:r w:rsidRPr="006C12C5">
              <w:rPr>
                <w:sz w:val="22"/>
                <w:szCs w:val="22"/>
              </w:rPr>
              <w:t xml:space="preserve"> that have adopted green actions.</w:t>
            </w:r>
          </w:p>
          <w:p w:rsidR="006E74FA" w:rsidRPr="006C12C5" w:rsidRDefault="006E74FA" w:rsidP="006E74FA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 xml:space="preserve">Strong feeling about small business, on the other side she’s an artist &amp; owner; reminded of </w:t>
            </w:r>
            <w:proofErr w:type="gramStart"/>
            <w:r w:rsidRPr="006C12C5">
              <w:rPr>
                <w:sz w:val="22"/>
                <w:szCs w:val="22"/>
              </w:rPr>
              <w:t>the disconnect</w:t>
            </w:r>
            <w:proofErr w:type="gramEnd"/>
            <w:r w:rsidRPr="006C12C5">
              <w:rPr>
                <w:sz w:val="22"/>
                <w:szCs w:val="22"/>
              </w:rPr>
              <w:t>. Invested in BLF. But if business goes down, can’t help. So business needs to succeed to stay as a model.</w:t>
            </w:r>
          </w:p>
        </w:tc>
      </w:tr>
      <w:tr w:rsidR="006E74FA" w:rsidTr="006C12C5">
        <w:trPr>
          <w:trHeight w:val="1160"/>
        </w:trPr>
        <w:tc>
          <w:tcPr>
            <w:tcW w:w="2155" w:type="dxa"/>
            <w:vAlign w:val="center"/>
          </w:tcPr>
          <w:p w:rsidR="006E74FA" w:rsidRDefault="006C12C5" w:rsidP="00CA3208">
            <w:r>
              <w:t>Reuse/Repair</w:t>
            </w:r>
          </w:p>
        </w:tc>
        <w:tc>
          <w:tcPr>
            <w:tcW w:w="8730" w:type="dxa"/>
            <w:vAlign w:val="center"/>
          </w:tcPr>
          <w:p w:rsidR="006E74FA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Reuse &amp; repair of items</w:t>
            </w:r>
            <w:r w:rsidR="006E74FA" w:rsidRPr="006C12C5">
              <w:rPr>
                <w:sz w:val="22"/>
                <w:szCs w:val="22"/>
              </w:rPr>
              <w:t>.</w:t>
            </w:r>
          </w:p>
          <w:p w:rsidR="006C12C5" w:rsidRPr="006C12C5" w:rsidRDefault="00D9683D" w:rsidP="006C12C5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  <w:r w:rsidR="006C12C5" w:rsidRPr="006C12C5">
              <w:rPr>
                <w:sz w:val="22"/>
                <w:szCs w:val="22"/>
              </w:rPr>
              <w:t xml:space="preserve"> thing is a Repair Mall. Working with County’s SWAC, Repair Mall was official recommendation. Also Reuse Directory. In Eugene is </w:t>
            </w:r>
            <w:hyperlink r:id="rId5" w:history="1">
              <w:r w:rsidR="006C12C5" w:rsidRPr="00DB1DE4">
                <w:rPr>
                  <w:rStyle w:val="Hyperlink"/>
                  <w:sz w:val="22"/>
                  <w:szCs w:val="22"/>
                </w:rPr>
                <w:t>Mecca</w:t>
              </w:r>
            </w:hyperlink>
            <w:r w:rsidR="00DB1DE4">
              <w:rPr>
                <w:sz w:val="22"/>
                <w:szCs w:val="22"/>
              </w:rPr>
              <w:t xml:space="preserve"> (Materials Exchange Center for Community Arts)</w:t>
            </w:r>
            <w:r w:rsidR="006C12C5" w:rsidRPr="006C12C5">
              <w:rPr>
                <w:sz w:val="22"/>
                <w:szCs w:val="22"/>
              </w:rPr>
              <w:t>. Would be willing to create a place like that.</w:t>
            </w:r>
          </w:p>
        </w:tc>
      </w:tr>
      <w:tr w:rsidR="006E74FA" w:rsidTr="006C12C5">
        <w:trPr>
          <w:trHeight w:val="611"/>
        </w:trPr>
        <w:tc>
          <w:tcPr>
            <w:tcW w:w="2155" w:type="dxa"/>
            <w:vAlign w:val="center"/>
          </w:tcPr>
          <w:p w:rsidR="006E74FA" w:rsidRDefault="006E74FA" w:rsidP="00CA3208">
            <w:r>
              <w:t>Vibrant Downtown</w:t>
            </w:r>
          </w:p>
        </w:tc>
        <w:tc>
          <w:tcPr>
            <w:tcW w:w="8730" w:type="dxa"/>
            <w:vAlign w:val="center"/>
          </w:tcPr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City-branded pilot project</w:t>
            </w:r>
            <w:r w:rsidR="00F30963">
              <w:rPr>
                <w:sz w:val="22"/>
                <w:szCs w:val="22"/>
              </w:rPr>
              <w:t>s</w:t>
            </w:r>
            <w:r w:rsidRPr="006C12C5">
              <w:rPr>
                <w:sz w:val="22"/>
                <w:szCs w:val="22"/>
              </w:rPr>
              <w:t xml:space="preserve"> that are seasonal that activate public space, protected bike lanes, preapproved event permits. Difficult to get food trucks to parks.</w:t>
            </w:r>
          </w:p>
        </w:tc>
      </w:tr>
      <w:tr w:rsidR="006C12C5" w:rsidTr="006C12C5">
        <w:trPr>
          <w:trHeight w:val="719"/>
        </w:trPr>
        <w:tc>
          <w:tcPr>
            <w:tcW w:w="2155" w:type="dxa"/>
            <w:vAlign w:val="center"/>
          </w:tcPr>
          <w:p w:rsidR="006C12C5" w:rsidRDefault="006C12C5" w:rsidP="00CA3208">
            <w:r>
              <w:t>Others Mentioned</w:t>
            </w:r>
          </w:p>
        </w:tc>
        <w:tc>
          <w:tcPr>
            <w:tcW w:w="8730" w:type="dxa"/>
            <w:vAlign w:val="center"/>
          </w:tcPr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Solarize Corvallis</w:t>
            </w:r>
          </w:p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Business Directory</w:t>
            </w:r>
          </w:p>
        </w:tc>
      </w:tr>
    </w:tbl>
    <w:p w:rsidR="006E74FA" w:rsidRPr="006E74FA" w:rsidRDefault="006E74FA" w:rsidP="00BB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POLICIES</w:t>
      </w:r>
    </w:p>
    <w:p w:rsidR="006E74FA" w:rsidRPr="006E74FA" w:rsidRDefault="006E74FA" w:rsidP="006E74FA">
      <w:pPr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6E74FA" w:rsidTr="00BC2373">
        <w:tc>
          <w:tcPr>
            <w:tcW w:w="2155" w:type="dxa"/>
            <w:shd w:val="clear" w:color="auto" w:fill="FBE4D5" w:themeFill="accent2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8730" w:type="dxa"/>
            <w:shd w:val="clear" w:color="auto" w:fill="FBE4D5" w:themeFill="accent2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 w:rsidRPr="00473302">
              <w:rPr>
                <w:b/>
              </w:rPr>
              <w:t>Comments</w:t>
            </w:r>
          </w:p>
        </w:tc>
      </w:tr>
      <w:tr w:rsidR="006E74FA" w:rsidTr="006C12C5">
        <w:trPr>
          <w:trHeight w:val="1286"/>
        </w:trPr>
        <w:tc>
          <w:tcPr>
            <w:tcW w:w="2155" w:type="dxa"/>
            <w:vAlign w:val="center"/>
          </w:tcPr>
          <w:p w:rsidR="006E74FA" w:rsidRDefault="006E74FA" w:rsidP="00CA3208">
            <w:r>
              <w:t>Food/Ag</w:t>
            </w:r>
          </w:p>
        </w:tc>
        <w:tc>
          <w:tcPr>
            <w:tcW w:w="8730" w:type="dxa"/>
            <w:vAlign w:val="center"/>
          </w:tcPr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Food is important. Noted that many in the farm/ag/food system cannot afford to live in Benton County. Also address equity &amp; health outcomes that work in the food system.</w:t>
            </w:r>
          </w:p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Other effort is what it take</w:t>
            </w:r>
            <w:r w:rsidR="00F30963">
              <w:rPr>
                <w:sz w:val="22"/>
                <w:szCs w:val="22"/>
              </w:rPr>
              <w:t>s</w:t>
            </w:r>
            <w:r w:rsidRPr="006C12C5">
              <w:rPr>
                <w:sz w:val="22"/>
                <w:szCs w:val="22"/>
              </w:rPr>
              <w:t xml:space="preserve"> to create a local food industry.</w:t>
            </w:r>
          </w:p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Local foods &amp; better wages</w:t>
            </w:r>
            <w:r w:rsidR="00BC2373">
              <w:rPr>
                <w:sz w:val="22"/>
                <w:szCs w:val="22"/>
              </w:rPr>
              <w:t>.</w:t>
            </w:r>
          </w:p>
        </w:tc>
      </w:tr>
      <w:tr w:rsidR="006C12C5" w:rsidTr="006C12C5">
        <w:trPr>
          <w:trHeight w:val="440"/>
        </w:trPr>
        <w:tc>
          <w:tcPr>
            <w:tcW w:w="2155" w:type="dxa"/>
            <w:vAlign w:val="center"/>
          </w:tcPr>
          <w:p w:rsidR="006C12C5" w:rsidRDefault="006C12C5" w:rsidP="00CA3208">
            <w:r>
              <w:t>Local Currency</w:t>
            </w:r>
          </w:p>
        </w:tc>
        <w:tc>
          <w:tcPr>
            <w:tcW w:w="8730" w:type="dxa"/>
            <w:vAlign w:val="center"/>
          </w:tcPr>
          <w:p w:rsidR="006C12C5" w:rsidRPr="006C12C5" w:rsidRDefault="006C12C5" w:rsidP="005517E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Local currency &amp; bartering options. Local businesses became sinks for Hour</w:t>
            </w:r>
            <w:r w:rsidR="00F30963">
              <w:rPr>
                <w:sz w:val="22"/>
                <w:szCs w:val="22"/>
              </w:rPr>
              <w:t>s (local currency)</w:t>
            </w:r>
            <w:r w:rsidRPr="006C12C5">
              <w:rPr>
                <w:sz w:val="22"/>
                <w:szCs w:val="22"/>
              </w:rPr>
              <w:t>.</w:t>
            </w:r>
          </w:p>
        </w:tc>
      </w:tr>
    </w:tbl>
    <w:p w:rsidR="006E74FA" w:rsidRPr="006E74FA" w:rsidRDefault="006E74FA" w:rsidP="00BB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ind w:left="9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SUPPORT / SYSTEMS</w:t>
      </w:r>
    </w:p>
    <w:p w:rsidR="006E74FA" w:rsidRPr="006E74FA" w:rsidRDefault="006E74FA" w:rsidP="006E74FA">
      <w:pPr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6E74FA" w:rsidTr="00BC2373">
        <w:tc>
          <w:tcPr>
            <w:tcW w:w="2155" w:type="dxa"/>
            <w:shd w:val="clear" w:color="auto" w:fill="EDEDED" w:themeFill="accent3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>
              <w:rPr>
                <w:b/>
              </w:rPr>
              <w:t>Topic/Issue</w:t>
            </w:r>
          </w:p>
        </w:tc>
        <w:tc>
          <w:tcPr>
            <w:tcW w:w="8730" w:type="dxa"/>
            <w:shd w:val="clear" w:color="auto" w:fill="EDEDED" w:themeFill="accent3" w:themeFillTint="33"/>
            <w:vAlign w:val="center"/>
          </w:tcPr>
          <w:p w:rsidR="006E74FA" w:rsidRPr="00473302" w:rsidRDefault="006E74FA" w:rsidP="00CA3208">
            <w:pPr>
              <w:jc w:val="center"/>
              <w:rPr>
                <w:b/>
              </w:rPr>
            </w:pPr>
            <w:r w:rsidRPr="00473302">
              <w:rPr>
                <w:b/>
              </w:rPr>
              <w:t>Comments</w:t>
            </w:r>
          </w:p>
        </w:tc>
      </w:tr>
      <w:tr w:rsidR="006E74FA" w:rsidTr="00D9683D">
        <w:trPr>
          <w:trHeight w:val="665"/>
        </w:trPr>
        <w:tc>
          <w:tcPr>
            <w:tcW w:w="2155" w:type="dxa"/>
            <w:vAlign w:val="center"/>
          </w:tcPr>
          <w:p w:rsidR="006E74FA" w:rsidRDefault="006E74FA" w:rsidP="00CA3208">
            <w:r>
              <w:t>Financial Support/ Investment</w:t>
            </w:r>
          </w:p>
        </w:tc>
        <w:tc>
          <w:tcPr>
            <w:tcW w:w="8730" w:type="dxa"/>
            <w:vAlign w:val="center"/>
          </w:tcPr>
          <w:p w:rsidR="006E74FA" w:rsidRPr="006C12C5" w:rsidRDefault="00F30963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There’s o</w:t>
            </w:r>
            <w:r w:rsidR="006E74FA" w:rsidRPr="006C12C5">
              <w:rPr>
                <w:sz w:val="22"/>
                <w:szCs w:val="22"/>
              </w:rPr>
              <w:t xml:space="preserve">ften </w:t>
            </w:r>
            <w:r>
              <w:rPr>
                <w:sz w:val="22"/>
                <w:szCs w:val="22"/>
              </w:rPr>
              <w:t xml:space="preserve">a </w:t>
            </w:r>
            <w:r w:rsidR="006E74FA" w:rsidRPr="006C12C5">
              <w:rPr>
                <w:sz w:val="22"/>
                <w:szCs w:val="22"/>
              </w:rPr>
              <w:t>need for financial investment to local businesses.</w:t>
            </w:r>
          </w:p>
        </w:tc>
      </w:tr>
      <w:tr w:rsidR="006E74FA" w:rsidTr="006C12C5">
        <w:trPr>
          <w:trHeight w:val="620"/>
        </w:trPr>
        <w:tc>
          <w:tcPr>
            <w:tcW w:w="2155" w:type="dxa"/>
            <w:vAlign w:val="center"/>
          </w:tcPr>
          <w:p w:rsidR="006E74FA" w:rsidRDefault="006E74FA" w:rsidP="00CA3208">
            <w:r>
              <w:t>Business Integration</w:t>
            </w:r>
          </w:p>
        </w:tc>
        <w:tc>
          <w:tcPr>
            <w:tcW w:w="8730" w:type="dxa"/>
            <w:vAlign w:val="center"/>
          </w:tcPr>
          <w:p w:rsidR="006E74FA" w:rsidRPr="006C12C5" w:rsidRDefault="006E74FA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Build models for integrated success.</w:t>
            </w:r>
          </w:p>
        </w:tc>
      </w:tr>
      <w:tr w:rsidR="006C12C5" w:rsidTr="006C12C5">
        <w:trPr>
          <w:trHeight w:val="971"/>
        </w:trPr>
        <w:tc>
          <w:tcPr>
            <w:tcW w:w="2155" w:type="dxa"/>
            <w:vAlign w:val="center"/>
          </w:tcPr>
          <w:p w:rsidR="006C12C5" w:rsidRDefault="006C12C5" w:rsidP="00CA3208">
            <w:r>
              <w:t>Employee Support</w:t>
            </w:r>
          </w:p>
        </w:tc>
        <w:tc>
          <w:tcPr>
            <w:tcW w:w="8730" w:type="dxa"/>
            <w:vAlign w:val="center"/>
          </w:tcPr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Connecting employers &amp; employees. Making the connection stronger between business owners &amp; employees. Build that we’re all in this community &amp; economy together.</w:t>
            </w:r>
          </w:p>
          <w:p w:rsidR="006C12C5" w:rsidRPr="006C12C5" w:rsidRDefault="006C12C5" w:rsidP="00CA3208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6C12C5">
              <w:rPr>
                <w:sz w:val="22"/>
                <w:szCs w:val="22"/>
              </w:rPr>
              <w:t>More fa</w:t>
            </w:r>
            <w:r w:rsidR="00F30963">
              <w:rPr>
                <w:sz w:val="22"/>
                <w:szCs w:val="22"/>
              </w:rPr>
              <w:t>ir</w:t>
            </w:r>
            <w:r w:rsidRPr="006C12C5">
              <w:rPr>
                <w:sz w:val="22"/>
                <w:szCs w:val="22"/>
              </w:rPr>
              <w:t xml:space="preserve"> employee/employer relations.</w:t>
            </w:r>
          </w:p>
        </w:tc>
      </w:tr>
    </w:tbl>
    <w:p w:rsidR="000623E7" w:rsidRDefault="000623E7"/>
    <w:sectPr w:rsidR="000623E7" w:rsidSect="008E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730"/>
    <w:multiLevelType w:val="hybridMultilevel"/>
    <w:tmpl w:val="1D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E7"/>
    <w:rsid w:val="00001BC1"/>
    <w:rsid w:val="000623E7"/>
    <w:rsid w:val="0016342A"/>
    <w:rsid w:val="00312288"/>
    <w:rsid w:val="00395052"/>
    <w:rsid w:val="00473302"/>
    <w:rsid w:val="005517E1"/>
    <w:rsid w:val="00577A64"/>
    <w:rsid w:val="006C12C5"/>
    <w:rsid w:val="006E74FA"/>
    <w:rsid w:val="007E75DD"/>
    <w:rsid w:val="00876817"/>
    <w:rsid w:val="008E5B98"/>
    <w:rsid w:val="00AA29F1"/>
    <w:rsid w:val="00B20E51"/>
    <w:rsid w:val="00BB243C"/>
    <w:rsid w:val="00BC2373"/>
    <w:rsid w:val="00D9683D"/>
    <w:rsid w:val="00DB1DE4"/>
    <w:rsid w:val="00ED550A"/>
    <w:rsid w:val="00F30963"/>
    <w:rsid w:val="00F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91E9E-9532-40B5-9C01-7F3667C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rials-excha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County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 Sean</dc:creator>
  <cp:keywords/>
  <dc:description/>
  <cp:lastModifiedBy>Microsoft account</cp:lastModifiedBy>
  <cp:revision>2</cp:revision>
  <dcterms:created xsi:type="dcterms:W3CDTF">2022-02-07T21:33:00Z</dcterms:created>
  <dcterms:modified xsi:type="dcterms:W3CDTF">2022-02-07T21:33:00Z</dcterms:modified>
</cp:coreProperties>
</file>