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0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1433"/>
      </w:tblGrid>
      <w:tr w:rsidR="00CE6501" w:rsidRPr="005957D0" w:rsidTr="00CE6501">
        <w:trPr>
          <w:trHeight w:val="1301"/>
        </w:trPr>
        <w:tc>
          <w:tcPr>
            <w:tcW w:w="4268" w:type="dxa"/>
            <w:gridSpan w:val="2"/>
            <w:shd w:val="clear" w:color="auto" w:fill="DD1F29"/>
          </w:tcPr>
          <w:p w:rsidR="00CE6501" w:rsidRPr="005957D0" w:rsidRDefault="00CE6501" w:rsidP="00C878E8">
            <w:pPr>
              <w:spacing w:before="240"/>
              <w:jc w:val="right"/>
              <w:rPr>
                <w:b/>
                <w:i/>
                <w:color w:val="FFFFFF" w:themeColor="background1"/>
                <w:sz w:val="64"/>
                <w:szCs w:val="6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C94B1" wp14:editId="42B0F05E">
                      <wp:simplePos x="0" y="0"/>
                      <wp:positionH relativeFrom="column">
                        <wp:posOffset>-2566869</wp:posOffset>
                      </wp:positionH>
                      <wp:positionV relativeFrom="paragraph">
                        <wp:posOffset>68580</wp:posOffset>
                      </wp:positionV>
                      <wp:extent cx="247024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501" w:rsidRPr="00CE6501" w:rsidRDefault="00CE6501" w:rsidP="00CE650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CE6501">
                                    <w:rPr>
                                      <w:b/>
                                      <w:i/>
                                    </w:rPr>
                                    <w:t>Gaufres Plus International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r w:rsidRPr="00CE6501">
                                    <w:t>6060 Métropolitain E.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r w:rsidRPr="00CE6501">
                                    <w:t>Bureau 200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proofErr w:type="spellStart"/>
                                  <w:r w:rsidRPr="00CE6501">
                                    <w:t>Montreal</w:t>
                                  </w:r>
                                  <w:proofErr w:type="spellEnd"/>
                                  <w:r w:rsidRPr="00CE6501">
                                    <w:t xml:space="preserve">, </w:t>
                                  </w:r>
                                  <w:proofErr w:type="spellStart"/>
                                  <w:r w:rsidRPr="00CE6501">
                                    <w:t>Qc</w:t>
                                  </w:r>
                                  <w:proofErr w:type="spellEnd"/>
                                  <w:r w:rsidRPr="00CE6501">
                                    <w:t>, H1S-1A9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r w:rsidRPr="00CE6501">
                                    <w:t>www.gaufresplus.com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r w:rsidRPr="00CE6501">
                                    <w:t>Phone: (514) 524-7005</w:t>
                                  </w:r>
                                </w:p>
                                <w:p w:rsidR="00CE6501" w:rsidRPr="00CE6501" w:rsidRDefault="00CE6501" w:rsidP="00CE6501">
                                  <w:pPr>
                                    <w:pStyle w:val="NoSpacing"/>
                                  </w:pPr>
                                  <w:r w:rsidRPr="00CE6501">
                                    <w:t>Fax: (514) 524-3305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2.1pt;margin-top:5.4pt;width:19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5gCwIAAPMDAAAOAAAAZHJzL2Uyb0RvYy54bWysU9uO2yAQfa/Uf0C8N3Zcp5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" filled="f" stroked="f">
                      <v:textbox>
                        <w:txbxContent>
                          <w:p w:rsidR="00CE6501" w:rsidRPr="00CE6501" w:rsidRDefault="00CE6501" w:rsidP="00CE650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CE6501">
                              <w:rPr>
                                <w:b/>
                                <w:i/>
                              </w:rPr>
                              <w:t>Gaufres Plus International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r w:rsidRPr="00CE6501">
                              <w:t>6060 Métropolitain E.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r w:rsidRPr="00CE6501">
                              <w:t>Bureau 200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proofErr w:type="spellStart"/>
                            <w:r w:rsidRPr="00CE6501">
                              <w:t>Montreal</w:t>
                            </w:r>
                            <w:proofErr w:type="spellEnd"/>
                            <w:r w:rsidRPr="00CE6501">
                              <w:t xml:space="preserve">, </w:t>
                            </w:r>
                            <w:proofErr w:type="spellStart"/>
                            <w:r w:rsidRPr="00CE6501">
                              <w:t>Qc</w:t>
                            </w:r>
                            <w:proofErr w:type="spellEnd"/>
                            <w:r w:rsidRPr="00CE6501">
                              <w:t>, H1S-1A9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r w:rsidRPr="00CE6501">
                              <w:t>www.gaufresplus.com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r w:rsidRPr="00CE6501">
                              <w:t>Phone: (514) 524-7005</w:t>
                            </w:r>
                          </w:p>
                          <w:p w:rsidR="00CE6501" w:rsidRPr="00CE6501" w:rsidRDefault="00CE6501" w:rsidP="00CE6501">
                            <w:pPr>
                              <w:pStyle w:val="NoSpacing"/>
                            </w:pPr>
                            <w:r w:rsidRPr="00CE6501">
                              <w:t>Fax: (514) 524-3305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2127E" wp14:editId="7F8C39D8">
                      <wp:simplePos x="0" y="0"/>
                      <wp:positionH relativeFrom="column">
                        <wp:posOffset>-2877185</wp:posOffset>
                      </wp:positionH>
                      <wp:positionV relativeFrom="paragraph">
                        <wp:posOffset>-4445</wp:posOffset>
                      </wp:positionV>
                      <wp:extent cx="0" cy="15525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5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6.55pt,-.35pt" to="-226.5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" strokecolor="#bfbfbf [2412]" strokeweight=".5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41941E03" wp14:editId="6A502D62">
                  <wp:simplePos x="0" y="0"/>
                  <wp:positionH relativeFrom="column">
                    <wp:posOffset>-4657725</wp:posOffset>
                  </wp:positionH>
                  <wp:positionV relativeFrom="paragraph">
                    <wp:posOffset>243205</wp:posOffset>
                  </wp:positionV>
                  <wp:extent cx="1657350" cy="1104900"/>
                  <wp:effectExtent l="0" t="0" r="0" b="0"/>
                  <wp:wrapNone/>
                  <wp:docPr id="1" name="Picture 1" descr="http://gaufresplus.com/images/Gaufre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ufresplus.com/images/Gaufre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color w:val="FFFFFF" w:themeColor="background1"/>
                <w:sz w:val="64"/>
                <w:szCs w:val="64"/>
              </w:rPr>
              <w:t>Facture</w:t>
            </w:r>
          </w:p>
        </w:tc>
      </w:tr>
      <w:tr w:rsidR="00CE6501" w:rsidTr="00CE6501">
        <w:tc>
          <w:tcPr>
            <w:tcW w:w="2835" w:type="dxa"/>
          </w:tcPr>
          <w:p w:rsidR="00CE6501" w:rsidRDefault="00CE6501" w:rsidP="00C878E8">
            <w:pPr>
              <w:jc w:val="right"/>
            </w:pP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433" w:type="dxa"/>
          </w:tcPr>
          <w:p w:rsidR="00CE6501" w:rsidRDefault="00CE6501" w:rsidP="00C878E8">
            <w:pPr>
              <w:jc w:val="right"/>
            </w:pPr>
            <w:proofErr w:type="spellStart"/>
            <w:r>
              <w:t>xxxx</w:t>
            </w:r>
            <w:proofErr w:type="spellEnd"/>
          </w:p>
        </w:tc>
      </w:tr>
      <w:tr w:rsidR="00CE6501" w:rsidTr="00CE6501">
        <w:tc>
          <w:tcPr>
            <w:tcW w:w="2835" w:type="dxa"/>
          </w:tcPr>
          <w:p w:rsidR="00CE6501" w:rsidRDefault="00CE6501" w:rsidP="00C878E8">
            <w:pPr>
              <w:jc w:val="right"/>
            </w:pPr>
            <w:proofErr w:type="spellStart"/>
            <w:r>
              <w:t>Amo</w:t>
            </w:r>
            <w:bookmarkStart w:id="0" w:name="_GoBack"/>
            <w:bookmarkEnd w:id="0"/>
            <w:r>
              <w:t>unt</w:t>
            </w:r>
            <w:proofErr w:type="spellEnd"/>
            <w:r>
              <w:t xml:space="preserve"> Due:</w:t>
            </w:r>
          </w:p>
        </w:tc>
        <w:tc>
          <w:tcPr>
            <w:tcW w:w="1433" w:type="dxa"/>
          </w:tcPr>
          <w:p w:rsidR="00CE6501" w:rsidRDefault="00CE6501" w:rsidP="00C878E8">
            <w:pPr>
              <w:jc w:val="right"/>
            </w:pPr>
            <w:r>
              <w:t>$ 200.00</w:t>
            </w:r>
          </w:p>
        </w:tc>
      </w:tr>
      <w:tr w:rsidR="00CE6501" w:rsidTr="00CE6501">
        <w:tc>
          <w:tcPr>
            <w:tcW w:w="2835" w:type="dxa"/>
          </w:tcPr>
          <w:p w:rsidR="00CE6501" w:rsidRDefault="00CE6501" w:rsidP="00C878E8">
            <w:pPr>
              <w:jc w:val="right"/>
            </w:pPr>
            <w:r>
              <w:t>Due Date :</w:t>
            </w:r>
          </w:p>
        </w:tc>
        <w:tc>
          <w:tcPr>
            <w:tcW w:w="1433" w:type="dxa"/>
          </w:tcPr>
          <w:p w:rsidR="00CE6501" w:rsidRDefault="00CE6501" w:rsidP="00C878E8">
            <w:pPr>
              <w:jc w:val="right"/>
            </w:pPr>
            <w:r>
              <w:t>July 08, 2014</w:t>
            </w:r>
          </w:p>
        </w:tc>
      </w:tr>
      <w:tr w:rsidR="00CE6501" w:rsidTr="00CE6501">
        <w:tc>
          <w:tcPr>
            <w:tcW w:w="2835" w:type="dxa"/>
          </w:tcPr>
          <w:p w:rsidR="00CE6501" w:rsidRDefault="00CE6501" w:rsidP="00C878E8">
            <w:pPr>
              <w:jc w:val="right"/>
            </w:pPr>
            <w:r>
              <w:t xml:space="preserve">Sales </w:t>
            </w:r>
            <w:proofErr w:type="spellStart"/>
            <w:r>
              <w:t>Order</w:t>
            </w:r>
            <w:proofErr w:type="spellEnd"/>
            <w:r>
              <w:t> :</w:t>
            </w:r>
          </w:p>
        </w:tc>
        <w:tc>
          <w:tcPr>
            <w:tcW w:w="1433" w:type="dxa"/>
          </w:tcPr>
          <w:p w:rsidR="00CE6501" w:rsidRDefault="00CE6501" w:rsidP="00C878E8">
            <w:pPr>
              <w:jc w:val="right"/>
            </w:pPr>
            <w:proofErr w:type="spellStart"/>
            <w:r>
              <w:t>xxxx</w:t>
            </w:r>
            <w:proofErr w:type="spellEnd"/>
          </w:p>
        </w:tc>
      </w:tr>
    </w:tbl>
    <w:p w:rsidR="00CE6501" w:rsidRDefault="00CE6501" w:rsidP="00CE6501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CE6501" w:rsidTr="00CE6501">
        <w:tc>
          <w:tcPr>
            <w:tcW w:w="5623" w:type="dxa"/>
            <w:shd w:val="clear" w:color="auto" w:fill="D9D9D9" w:themeFill="background1" w:themeFillShade="D9"/>
          </w:tcPr>
          <w:p w:rsidR="00CE6501" w:rsidRPr="00CE6501" w:rsidRDefault="00CE6501" w:rsidP="00C878E8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Bill To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:rsidR="00CE6501" w:rsidRPr="00CE6501" w:rsidRDefault="00CE6501" w:rsidP="00C878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Ship</w:t>
            </w:r>
            <w:proofErr w:type="spellEnd"/>
            <w:r w:rsidRPr="00CE6501">
              <w:rPr>
                <w:b/>
                <w:i/>
                <w:sz w:val="24"/>
                <w:szCs w:val="24"/>
              </w:rPr>
              <w:t xml:space="preserve"> To</w:t>
            </w:r>
          </w:p>
        </w:tc>
      </w:tr>
      <w:tr w:rsidR="00CE6501" w:rsidRPr="005957D0" w:rsidTr="00CE6501">
        <w:tc>
          <w:tcPr>
            <w:tcW w:w="5623" w:type="dxa"/>
          </w:tcPr>
          <w:p w:rsidR="00CE6501" w:rsidRPr="00CE6501" w:rsidRDefault="00CE6501" w:rsidP="00C878E8">
            <w:pPr>
              <w:rPr>
                <w:b/>
                <w:i/>
                <w:sz w:val="24"/>
                <w:szCs w:val="24"/>
                <w:lang w:val="en-CA"/>
              </w:rPr>
            </w:pPr>
            <w:r w:rsidRPr="00CE6501">
              <w:rPr>
                <w:b/>
                <w:i/>
                <w:sz w:val="24"/>
                <w:szCs w:val="24"/>
                <w:lang w:val="en-CA"/>
              </w:rPr>
              <w:t>Company Name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Address1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If Address2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City, State, PIN</w:t>
            </w:r>
          </w:p>
          <w:p w:rsidR="00CE6501" w:rsidRDefault="00CE6501" w:rsidP="00C878E8">
            <w:pPr>
              <w:rPr>
                <w:lang w:val="en-CA"/>
              </w:rPr>
            </w:pPr>
          </w:p>
          <w:p w:rsidR="00CE6501" w:rsidRPr="005957D0" w:rsidRDefault="00CE6501" w:rsidP="00C878E8">
            <w:pPr>
              <w:rPr>
                <w:lang w:val="en-CA"/>
              </w:rPr>
            </w:pPr>
            <w:r>
              <w:rPr>
                <w:lang w:val="en-CA"/>
              </w:rPr>
              <w:t>Phone: XXX-XXX-XXXX</w:t>
            </w:r>
          </w:p>
        </w:tc>
        <w:tc>
          <w:tcPr>
            <w:tcW w:w="5623" w:type="dxa"/>
          </w:tcPr>
          <w:p w:rsidR="00CE6501" w:rsidRPr="00CE6501" w:rsidRDefault="00CE6501" w:rsidP="00C878E8">
            <w:pPr>
              <w:rPr>
                <w:b/>
                <w:i/>
                <w:sz w:val="24"/>
                <w:szCs w:val="24"/>
                <w:lang w:val="en-CA"/>
              </w:rPr>
            </w:pPr>
            <w:r w:rsidRPr="00CE6501">
              <w:rPr>
                <w:b/>
                <w:i/>
                <w:sz w:val="24"/>
                <w:szCs w:val="24"/>
                <w:lang w:val="en-CA"/>
              </w:rPr>
              <w:t>Company Name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Address1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If Address2</w:t>
            </w:r>
          </w:p>
          <w:p w:rsidR="00CE6501" w:rsidRPr="005957D0" w:rsidRDefault="00CE6501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City, State, PIN</w:t>
            </w:r>
          </w:p>
          <w:p w:rsidR="00CE6501" w:rsidRDefault="00CE6501" w:rsidP="00C878E8">
            <w:pPr>
              <w:rPr>
                <w:lang w:val="en-CA"/>
              </w:rPr>
            </w:pPr>
          </w:p>
          <w:p w:rsidR="00CE6501" w:rsidRPr="005957D0" w:rsidRDefault="00CE6501" w:rsidP="00C878E8">
            <w:pPr>
              <w:rPr>
                <w:lang w:val="en-CA"/>
              </w:rPr>
            </w:pPr>
            <w:r>
              <w:rPr>
                <w:lang w:val="en-CA"/>
              </w:rPr>
              <w:t>Phone: XXX-XXX-XXXX</w:t>
            </w:r>
          </w:p>
        </w:tc>
      </w:tr>
    </w:tbl>
    <w:p w:rsidR="00CE6501" w:rsidRDefault="00CE6501" w:rsidP="00CE6501">
      <w:pPr>
        <w:rPr>
          <w:lang w:val="en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417"/>
        <w:gridCol w:w="1418"/>
        <w:gridCol w:w="1417"/>
        <w:gridCol w:w="1357"/>
      </w:tblGrid>
      <w:tr w:rsidR="00CE6501" w:rsidTr="00CE6501">
        <w:tc>
          <w:tcPr>
            <w:tcW w:w="534" w:type="dxa"/>
            <w:shd w:val="clear" w:color="auto" w:fill="D9D9D9" w:themeFill="background1" w:themeFillShade="D9"/>
          </w:tcPr>
          <w:p w:rsidR="00CE6501" w:rsidRPr="00CE6501" w:rsidRDefault="00CE6501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SR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6501" w:rsidRPr="00CE6501" w:rsidRDefault="00CE6501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Item Code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E6501" w:rsidRPr="00CE6501" w:rsidRDefault="00CE6501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6501" w:rsidRPr="00CE6501" w:rsidRDefault="00CE6501" w:rsidP="00CE650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E6501" w:rsidRPr="00CE6501" w:rsidRDefault="00CE650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UoM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6501" w:rsidRPr="00CE6501" w:rsidRDefault="00CE6501" w:rsidP="00CE6501">
            <w:pPr>
              <w:jc w:val="right"/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Rate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CE6501" w:rsidRPr="00CE6501" w:rsidRDefault="00CE6501" w:rsidP="00CE6501">
            <w:pPr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Amount</w:t>
            </w:r>
            <w:proofErr w:type="spellEnd"/>
          </w:p>
        </w:tc>
      </w:tr>
      <w:tr w:rsidR="00CE6501" w:rsidTr="00CE6501">
        <w:tc>
          <w:tcPr>
            <w:tcW w:w="534" w:type="dxa"/>
          </w:tcPr>
          <w:p w:rsidR="00CE6501" w:rsidRPr="00CE6501" w:rsidRDefault="00CE6501">
            <w:r>
              <w:t>1</w:t>
            </w:r>
          </w:p>
        </w:tc>
        <w:tc>
          <w:tcPr>
            <w:tcW w:w="1417" w:type="dxa"/>
          </w:tcPr>
          <w:p w:rsidR="00CE6501" w:rsidRPr="00CE6501" w:rsidRDefault="00CE6501">
            <w:proofErr w:type="spellStart"/>
            <w:r>
              <w:t>xxxx</w:t>
            </w:r>
            <w:proofErr w:type="spellEnd"/>
          </w:p>
        </w:tc>
        <w:tc>
          <w:tcPr>
            <w:tcW w:w="3686" w:type="dxa"/>
          </w:tcPr>
          <w:p w:rsidR="00CE6501" w:rsidRPr="00CE6501" w:rsidRDefault="00CE6501">
            <w:r>
              <w:t>Item Description</w:t>
            </w:r>
          </w:p>
        </w:tc>
        <w:tc>
          <w:tcPr>
            <w:tcW w:w="1417" w:type="dxa"/>
          </w:tcPr>
          <w:p w:rsidR="00CE6501" w:rsidRPr="00CE6501" w:rsidRDefault="00CE6501" w:rsidP="00CE650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E6501" w:rsidRPr="00CE6501" w:rsidRDefault="00CE6501">
            <w:proofErr w:type="spellStart"/>
            <w:r>
              <w:t>UoM</w:t>
            </w:r>
            <w:proofErr w:type="spellEnd"/>
          </w:p>
        </w:tc>
        <w:tc>
          <w:tcPr>
            <w:tcW w:w="1417" w:type="dxa"/>
          </w:tcPr>
          <w:p w:rsidR="00CE6501" w:rsidRPr="00CE6501" w:rsidRDefault="00CE6501" w:rsidP="00CE6501">
            <w:pPr>
              <w:jc w:val="right"/>
            </w:pPr>
            <w:r>
              <w:t>$ 200.00</w:t>
            </w:r>
          </w:p>
        </w:tc>
        <w:tc>
          <w:tcPr>
            <w:tcW w:w="1357" w:type="dxa"/>
          </w:tcPr>
          <w:p w:rsidR="00CE6501" w:rsidRPr="00CE6501" w:rsidRDefault="00CE6501" w:rsidP="00CE6501">
            <w:pPr>
              <w:jc w:val="right"/>
            </w:pPr>
            <w:r>
              <w:t>$ 10</w:t>
            </w:r>
            <w:r>
              <w:t>00.00</w:t>
            </w:r>
          </w:p>
        </w:tc>
      </w:tr>
      <w:tr w:rsidR="00CE6501" w:rsidTr="00CE6501">
        <w:tc>
          <w:tcPr>
            <w:tcW w:w="534" w:type="dxa"/>
          </w:tcPr>
          <w:p w:rsidR="00CE6501" w:rsidRPr="00CE6501" w:rsidRDefault="00CE6501">
            <w:r>
              <w:t>2</w:t>
            </w:r>
          </w:p>
        </w:tc>
        <w:tc>
          <w:tcPr>
            <w:tcW w:w="1417" w:type="dxa"/>
          </w:tcPr>
          <w:p w:rsidR="00CE6501" w:rsidRPr="00CE6501" w:rsidRDefault="00CE6501">
            <w:proofErr w:type="spellStart"/>
            <w:r>
              <w:t>xxxx</w:t>
            </w:r>
            <w:proofErr w:type="spellEnd"/>
          </w:p>
        </w:tc>
        <w:tc>
          <w:tcPr>
            <w:tcW w:w="3686" w:type="dxa"/>
          </w:tcPr>
          <w:p w:rsidR="00CE6501" w:rsidRPr="00CE6501" w:rsidRDefault="00CE6501">
            <w:r>
              <w:t>Item Description</w:t>
            </w:r>
          </w:p>
        </w:tc>
        <w:tc>
          <w:tcPr>
            <w:tcW w:w="1417" w:type="dxa"/>
          </w:tcPr>
          <w:p w:rsidR="00CE6501" w:rsidRPr="00CE6501" w:rsidRDefault="00CE6501" w:rsidP="00CE650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E6501" w:rsidRPr="00CE6501" w:rsidRDefault="00CE6501">
            <w:proofErr w:type="spellStart"/>
            <w:r>
              <w:t>UoM</w:t>
            </w:r>
            <w:proofErr w:type="spellEnd"/>
          </w:p>
        </w:tc>
        <w:tc>
          <w:tcPr>
            <w:tcW w:w="1417" w:type="dxa"/>
          </w:tcPr>
          <w:p w:rsidR="00CE6501" w:rsidRPr="00CE6501" w:rsidRDefault="00CE6501" w:rsidP="00CE6501">
            <w:pPr>
              <w:jc w:val="right"/>
            </w:pPr>
            <w:r>
              <w:t>$ 200.00</w:t>
            </w:r>
          </w:p>
        </w:tc>
        <w:tc>
          <w:tcPr>
            <w:tcW w:w="1357" w:type="dxa"/>
          </w:tcPr>
          <w:p w:rsidR="00CE6501" w:rsidRPr="00CE6501" w:rsidRDefault="00CE6501" w:rsidP="00CE6501">
            <w:pPr>
              <w:jc w:val="right"/>
            </w:pPr>
            <w:r>
              <w:t xml:space="preserve">$ </w:t>
            </w:r>
            <w:r>
              <w:t>10</w:t>
            </w:r>
            <w:r>
              <w:t>00.00</w:t>
            </w:r>
          </w:p>
        </w:tc>
      </w:tr>
    </w:tbl>
    <w:p w:rsidR="00CE6501" w:rsidRDefault="00CE65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3DDD" wp14:editId="6E914DA1">
                <wp:simplePos x="0" y="0"/>
                <wp:positionH relativeFrom="column">
                  <wp:posOffset>-179070</wp:posOffset>
                </wp:positionH>
                <wp:positionV relativeFrom="paragraph">
                  <wp:posOffset>251460</wp:posOffset>
                </wp:positionV>
                <wp:extent cx="4476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01" w:rsidRPr="00CE6501" w:rsidRDefault="00CE6501" w:rsidP="00CE6501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CE6501">
                              <w:rPr>
                                <w:rFonts w:ascii="Arial Narrow" w:hAnsi="Arial Narrow"/>
                              </w:rPr>
                              <w:t>Terms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</w:rPr>
                              <w:t xml:space="preserve"> and Conditions :</w:t>
                            </w:r>
                          </w:p>
                          <w:p w:rsidR="00CE6501" w:rsidRPr="00CE6501" w:rsidRDefault="00CE6501" w:rsidP="00CE650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Lorem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ipsum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dolor sit</w:t>
                            </w:r>
                            <w:proofErr w:type="gram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adipisicing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sed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do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eiusmod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tempor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incididunt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labore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et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dolore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magna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aliqua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6501" w:rsidRPr="00CE6501" w:rsidRDefault="00CE6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1pt;margin-top:19.8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" filled="f" stroked="f">
                <v:textbox>
                  <w:txbxContent>
                    <w:p w:rsidR="00CE6501" w:rsidRPr="00CE6501" w:rsidRDefault="00CE6501" w:rsidP="00CE6501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 w:rsidRPr="00CE6501">
                        <w:rPr>
                          <w:rFonts w:ascii="Arial Narrow" w:hAnsi="Arial Narrow"/>
                        </w:rPr>
                        <w:t>Terms</w:t>
                      </w:r>
                      <w:proofErr w:type="spellEnd"/>
                      <w:r w:rsidRPr="00CE6501">
                        <w:rPr>
                          <w:rFonts w:ascii="Arial Narrow" w:hAnsi="Arial Narrow"/>
                        </w:rPr>
                        <w:t xml:space="preserve"> and Conditions :</w:t>
                      </w:r>
                    </w:p>
                    <w:p w:rsidR="00CE6501" w:rsidRPr="00CE6501" w:rsidRDefault="00CE6501" w:rsidP="00CE650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Lorem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ipsum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dolor sit</w:t>
                      </w:r>
                      <w:proofErr w:type="gram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amet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consectetur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adipisicing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elit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sed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do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eiusmod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tempor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incididunt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ut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labore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et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dolore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magna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aliqua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E6501" w:rsidRPr="00CE6501" w:rsidRDefault="00CE650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1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3"/>
        <w:gridCol w:w="1357"/>
      </w:tblGrid>
      <w:tr w:rsidR="00CE6501" w:rsidTr="00CE6501">
        <w:tc>
          <w:tcPr>
            <w:tcW w:w="2693" w:type="dxa"/>
            <w:shd w:val="clear" w:color="auto" w:fill="D9D9D9" w:themeFill="background1" w:themeFillShade="D9"/>
          </w:tcPr>
          <w:p w:rsidR="00CE6501" w:rsidRDefault="00CE6501" w:rsidP="00CE6501">
            <w:pPr>
              <w:jc w:val="right"/>
            </w:pPr>
            <w:r>
              <w:t>Total :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CE6501" w:rsidRDefault="00CE6501" w:rsidP="00CE6501">
            <w:pPr>
              <w:jc w:val="right"/>
            </w:pPr>
            <w:r>
              <w:t>$ 2000.00</w:t>
            </w:r>
          </w:p>
        </w:tc>
      </w:tr>
      <w:tr w:rsidR="00CE6501" w:rsidTr="00CE6501">
        <w:tc>
          <w:tcPr>
            <w:tcW w:w="2693" w:type="dxa"/>
          </w:tcPr>
          <w:p w:rsidR="00CE6501" w:rsidRDefault="00CE6501" w:rsidP="00CE6501">
            <w:pPr>
              <w:jc w:val="right"/>
            </w:pPr>
            <w:r>
              <w:t>Tax1 :</w:t>
            </w:r>
          </w:p>
        </w:tc>
        <w:tc>
          <w:tcPr>
            <w:tcW w:w="1357" w:type="dxa"/>
          </w:tcPr>
          <w:p w:rsidR="00CE6501" w:rsidRDefault="00CE6501" w:rsidP="00CE6501">
            <w:pPr>
              <w:jc w:val="right"/>
            </w:pPr>
            <w:r>
              <w:t xml:space="preserve">$ </w:t>
            </w:r>
            <w:r>
              <w:t>0.00</w:t>
            </w:r>
          </w:p>
        </w:tc>
      </w:tr>
      <w:tr w:rsidR="00CE6501" w:rsidTr="00CE6501">
        <w:tc>
          <w:tcPr>
            <w:tcW w:w="2693" w:type="dxa"/>
          </w:tcPr>
          <w:p w:rsidR="00CE6501" w:rsidRDefault="00CE6501" w:rsidP="00CE6501">
            <w:pPr>
              <w:jc w:val="right"/>
            </w:pPr>
            <w:r>
              <w:t>Tax2 :</w:t>
            </w:r>
          </w:p>
        </w:tc>
        <w:tc>
          <w:tcPr>
            <w:tcW w:w="1357" w:type="dxa"/>
          </w:tcPr>
          <w:p w:rsidR="00CE6501" w:rsidRDefault="00CE6501" w:rsidP="00CE6501">
            <w:pPr>
              <w:jc w:val="right"/>
            </w:pPr>
            <w:r>
              <w:t xml:space="preserve">$ </w:t>
            </w:r>
            <w:r>
              <w:t>0.00</w:t>
            </w:r>
          </w:p>
        </w:tc>
      </w:tr>
      <w:tr w:rsidR="00CE6501" w:rsidTr="00CE6501">
        <w:tc>
          <w:tcPr>
            <w:tcW w:w="2693" w:type="dxa"/>
            <w:shd w:val="clear" w:color="auto" w:fill="D9D9D9" w:themeFill="background1" w:themeFillShade="D9"/>
          </w:tcPr>
          <w:p w:rsidR="00CE6501" w:rsidRDefault="00CE6501" w:rsidP="00CE6501">
            <w:pPr>
              <w:jc w:val="right"/>
            </w:pPr>
            <w:r>
              <w:t>Grand Total :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CE6501" w:rsidRDefault="00CE6501" w:rsidP="00CE6501">
            <w:pPr>
              <w:jc w:val="right"/>
            </w:pPr>
            <w:r>
              <w:t>$ 2000.00</w:t>
            </w:r>
          </w:p>
        </w:tc>
      </w:tr>
    </w:tbl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/>
    <w:p w:rsidR="00CE6501" w:rsidRDefault="00CE6501" w:rsidP="00CE6501"/>
    <w:sectPr w:rsidR="00CE6501" w:rsidSect="00CE65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1"/>
    <w:rsid w:val="000C0907"/>
    <w:rsid w:val="0014489B"/>
    <w:rsid w:val="00C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Dragster</dc:creator>
  <cp:lastModifiedBy>Dragster</cp:lastModifiedBy>
  <cp:revision>1</cp:revision>
  <dcterms:created xsi:type="dcterms:W3CDTF">2014-07-08T22:53:00Z</dcterms:created>
  <dcterms:modified xsi:type="dcterms:W3CDTF">2014-07-09T00:07:00Z</dcterms:modified>
</cp:coreProperties>
</file>