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4" w:rsidRDefault="00A52844" w:rsidP="00A5284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52844" w:rsidRDefault="00A52844" w:rsidP="00A5284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52844" w:rsidRDefault="00A52844" w:rsidP="00A52844">
      <w:pPr>
        <w:pStyle w:val="ConsPlusTitlePag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0881" w:rsidRPr="00A52844" w:rsidRDefault="00A52844" w:rsidP="003C20E5">
      <w:pPr>
        <w:pStyle w:val="ConsPlusTitlePag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____________2018 г. № _____</w:t>
      </w:r>
      <w:r w:rsidR="00DF0881" w:rsidRPr="00A52844">
        <w:rPr>
          <w:rFonts w:ascii="Times New Roman" w:hAnsi="Times New Roman" w:cs="Times New Roman"/>
          <w:sz w:val="28"/>
          <w:szCs w:val="28"/>
        </w:rPr>
        <w:br/>
      </w:r>
    </w:p>
    <w:p w:rsidR="00DF0881" w:rsidRDefault="003C20E5" w:rsidP="003C20E5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E42EE" w:rsidRPr="00AE42EE">
        <w:rPr>
          <w:rFonts w:ascii="Times New Roman" w:hAnsi="Times New Roman" w:cs="Times New Roman"/>
          <w:b/>
          <w:sz w:val="28"/>
          <w:szCs w:val="28"/>
        </w:rPr>
        <w:t>Правила взимания экологического сбора</w:t>
      </w:r>
    </w:p>
    <w:p w:rsidR="00C259AD" w:rsidRDefault="003C20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C259AD" w:rsidRDefault="00B4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20E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AE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42EE" w:rsidRPr="009916C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E42EE" w:rsidRPr="009916C2">
        <w:rPr>
          <w:rFonts w:ascii="Times New Roman" w:hAnsi="Times New Roman" w:cs="Times New Roman"/>
          <w:sz w:val="28"/>
          <w:szCs w:val="28"/>
        </w:rPr>
        <w:t xml:space="preserve"> </w:t>
      </w:r>
      <w:r w:rsidR="00AE42EE">
        <w:rPr>
          <w:rFonts w:ascii="Times New Roman" w:hAnsi="Times New Roman" w:cs="Times New Roman"/>
          <w:sz w:val="28"/>
          <w:szCs w:val="28"/>
        </w:rPr>
        <w:t xml:space="preserve">взимания экологического сбора, утвержденные </w:t>
      </w:r>
      <w:r w:rsidR="003C20E5">
        <w:rPr>
          <w:rFonts w:ascii="Times New Roman" w:hAnsi="Times New Roman" w:cs="Times New Roman"/>
          <w:sz w:val="28"/>
          <w:szCs w:val="28"/>
        </w:rPr>
        <w:t>постановление</w:t>
      </w:r>
      <w:r w:rsidR="00AE42EE">
        <w:rPr>
          <w:rFonts w:ascii="Times New Roman" w:hAnsi="Times New Roman" w:cs="Times New Roman"/>
          <w:sz w:val="28"/>
          <w:szCs w:val="28"/>
        </w:rPr>
        <w:t>м</w:t>
      </w:r>
      <w:r w:rsidR="003C20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октября 2015 г. № 1073 «О порядке взимания экологического сбора»</w:t>
      </w:r>
      <w:r w:rsidR="002E2C4B">
        <w:rPr>
          <w:rFonts w:ascii="Times New Roman" w:hAnsi="Times New Roman" w:cs="Times New Roman"/>
          <w:sz w:val="28"/>
          <w:szCs w:val="28"/>
        </w:rPr>
        <w:t xml:space="preserve"> (</w:t>
      </w:r>
      <w:r w:rsidR="002E2C4B" w:rsidRPr="002E2C4B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2E2C4B">
        <w:rPr>
          <w:rFonts w:ascii="Times New Roman" w:hAnsi="Times New Roman" w:cs="Times New Roman"/>
          <w:sz w:val="28"/>
          <w:szCs w:val="28"/>
        </w:rPr>
        <w:t xml:space="preserve"> Российской Федерации, 2015, № 42, ст. 5786)</w:t>
      </w:r>
      <w:r w:rsidR="003C20E5">
        <w:rPr>
          <w:rFonts w:ascii="Times New Roman" w:hAnsi="Times New Roman" w:cs="Times New Roman"/>
          <w:sz w:val="28"/>
          <w:szCs w:val="28"/>
        </w:rPr>
        <w:t>.</w:t>
      </w:r>
    </w:p>
    <w:p w:rsidR="00D3256E" w:rsidRDefault="00B43ED8" w:rsidP="00B43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Федеральной службе по надзору в сфере природопользования в четырехмесячный срок</w:t>
      </w:r>
      <w:r w:rsidR="00D3256E">
        <w:rPr>
          <w:rFonts w:ascii="Times New Roman" w:hAnsi="Times New Roman"/>
          <w:bCs/>
          <w:sz w:val="28"/>
          <w:szCs w:val="28"/>
          <w:lang w:eastAsia="ru-RU"/>
        </w:rPr>
        <w:t xml:space="preserve"> со дня </w:t>
      </w:r>
      <w:r w:rsidR="00F71A17">
        <w:rPr>
          <w:rFonts w:ascii="Times New Roman" w:hAnsi="Times New Roman"/>
          <w:bCs/>
          <w:sz w:val="28"/>
          <w:szCs w:val="28"/>
          <w:lang w:eastAsia="ru-RU"/>
        </w:rPr>
        <w:t>принятия</w:t>
      </w:r>
      <w:r w:rsidR="00D3256E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</w:t>
      </w:r>
      <w:r w:rsidR="00F71A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256E">
        <w:rPr>
          <w:rFonts w:ascii="Times New Roman" w:hAnsi="Times New Roman"/>
          <w:bCs/>
          <w:sz w:val="28"/>
          <w:szCs w:val="28"/>
          <w:lang w:eastAsia="ru-RU"/>
        </w:rPr>
        <w:t>постановления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 xml:space="preserve"> утвердить</w:t>
      </w:r>
      <w:r w:rsidR="00D3256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3256E" w:rsidRDefault="00B43ED8" w:rsidP="00B43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/>
          <w:bCs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FF58E8">
        <w:rPr>
          <w:rFonts w:ascii="Times New Roman" w:hAnsi="Times New Roman" w:cs="Times New Roman"/>
          <w:sz w:val="28"/>
          <w:szCs w:val="28"/>
        </w:rPr>
        <w:t xml:space="preserve"> и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 формат</w:t>
      </w:r>
      <w:r w:rsidR="00D3256E">
        <w:rPr>
          <w:rFonts w:ascii="Times New Roman" w:hAnsi="Times New Roman" w:cs="Times New Roman"/>
          <w:sz w:val="28"/>
          <w:szCs w:val="28"/>
        </w:rPr>
        <w:t>;</w:t>
      </w:r>
    </w:p>
    <w:p w:rsidR="00B43ED8" w:rsidRDefault="00D3256E" w:rsidP="00B43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D8">
        <w:rPr>
          <w:rFonts w:ascii="Times New Roman" w:hAnsi="Times New Roman" w:cs="Times New Roman"/>
          <w:sz w:val="28"/>
          <w:szCs w:val="28"/>
        </w:rPr>
        <w:t xml:space="preserve">порядок заполнения и представления документов на бумажном носителе или в форме электронного документа, применяемых при проведении и оформлении результатов </w:t>
      </w:r>
      <w:proofErr w:type="gramStart"/>
      <w:r w:rsidR="00B43E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3ED8"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внесения, организации взаимодействия производителей товаров, импортеров товаров и Федеральной службы по надзору в сфере природопользования и ее территориальных органов</w:t>
      </w:r>
      <w:r w:rsidR="00B43ED8" w:rsidRPr="00303C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E6717" w:rsidRDefault="00B4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2244D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</w:t>
      </w:r>
      <w:r w:rsidR="00277F58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277F58" w:rsidRPr="002244D3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</w:t>
      </w:r>
      <w:r w:rsidRPr="002244D3"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ликования, за исключением абзацев восьмого – двадцать третьего пункта 14 Изменений, утвержденных настоящим </w:t>
      </w:r>
      <w:r w:rsidR="00277F58">
        <w:rPr>
          <w:rFonts w:ascii="Times New Roman" w:hAnsi="Times New Roman"/>
          <w:bCs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bCs/>
          <w:sz w:val="28"/>
          <w:szCs w:val="28"/>
          <w:lang w:eastAsia="ru-RU"/>
        </w:rPr>
        <w:t>, которые вступают в силу с 1 января 2019 года.</w:t>
      </w:r>
    </w:p>
    <w:p w:rsidR="005E6717" w:rsidRDefault="005D3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полномочий, предусмотренных настоящим постановлением, осуществляет Федеральная служба по надзору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природопользования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ED3489" w:rsidRPr="00D3256E" w:rsidRDefault="00ED3489" w:rsidP="00ED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C2" w:rsidRPr="00D3256E" w:rsidRDefault="009916C2" w:rsidP="00ED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C2" w:rsidRPr="00D3256E" w:rsidRDefault="009916C2" w:rsidP="00ED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E5" w:rsidRDefault="003C20E5" w:rsidP="003C20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2741C" w:rsidRDefault="003C20E5" w:rsidP="00152C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2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Д.А. Медведев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4606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 2018 г. № ___</w:t>
      </w:r>
    </w:p>
    <w:p w:rsidR="0092741C" w:rsidRDefault="0092741C" w:rsidP="0092741C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92741C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взимания экологического сбора</w:t>
      </w:r>
    </w:p>
    <w:p w:rsidR="0092741C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7C51">
        <w:rPr>
          <w:rFonts w:ascii="Times New Roman" w:hAnsi="Times New Roman" w:cs="Times New Roman"/>
          <w:sz w:val="28"/>
          <w:szCs w:val="28"/>
        </w:rPr>
        <w:t xml:space="preserve">В пункте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C51">
        <w:rPr>
          <w:rFonts w:ascii="Times New Roman" w:hAnsi="Times New Roman" w:cs="Times New Roman"/>
          <w:sz w:val="28"/>
          <w:szCs w:val="28"/>
        </w:rPr>
        <w:t>срок уплаты</w:t>
      </w:r>
      <w:r>
        <w:rPr>
          <w:rFonts w:ascii="Times New Roman" w:hAnsi="Times New Roman" w:cs="Times New Roman"/>
          <w:sz w:val="28"/>
          <w:szCs w:val="28"/>
        </w:rPr>
        <w:t>, » дополнить словами</w:t>
      </w:r>
      <w:r w:rsidRPr="00197C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его внесения,».</w:t>
      </w:r>
    </w:p>
    <w:p w:rsidR="0092741C" w:rsidRDefault="0092741C" w:rsidP="0092741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Пункт 2 изложить в следующей редакции: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EC69F7">
        <w:rPr>
          <w:rFonts w:ascii="Times New Roman" w:hAnsi="Times New Roman" w:cs="Times New Roman"/>
          <w:sz w:val="28"/>
          <w:szCs w:val="28"/>
        </w:rPr>
        <w:t xml:space="preserve">. Исчисление и уплата экологического сбора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производителями товаров, импортерами товаров </w:t>
      </w:r>
      <w:r w:rsidRPr="00EC69F7">
        <w:rPr>
          <w:rFonts w:ascii="Times New Roman" w:hAnsi="Times New Roman" w:cs="Times New Roman"/>
          <w:sz w:val="28"/>
          <w:szCs w:val="28"/>
        </w:rPr>
        <w:t xml:space="preserve">по каждой группе товаров, </w:t>
      </w:r>
      <w:r w:rsidRPr="00F32240">
        <w:rPr>
          <w:rFonts w:ascii="Times New Roman" w:hAnsi="Times New Roman" w:cs="Times New Roman"/>
          <w:sz w:val="28"/>
          <w:szCs w:val="28"/>
        </w:rPr>
        <w:t xml:space="preserve">группе упаковки товаров </w:t>
      </w:r>
      <w:r w:rsidRPr="00EC69F7"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устанавливаемому Правительством Российской Федерации перечню товаров, упаковки товаров, подлежащих утилизации после утраты ими потребительских свойств (далее также – плательщики).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E60">
        <w:rPr>
          <w:rFonts w:ascii="Times New Roman" w:hAnsi="Times New Roman" w:cs="Times New Roman"/>
          <w:b w:val="0"/>
          <w:sz w:val="28"/>
          <w:szCs w:val="28"/>
        </w:rPr>
        <w:t>В отношении упаковки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товаров</w:t>
      </w:r>
      <w:r w:rsidRPr="00C94E60">
        <w:rPr>
          <w:rFonts w:ascii="Times New Roman" w:hAnsi="Times New Roman" w:cs="Times New Roman"/>
          <w:b w:val="0"/>
          <w:sz w:val="28"/>
          <w:szCs w:val="28"/>
        </w:rPr>
        <w:t>, подлежащей утилизации после утраты потребительских свойств, экологический сбор уплачивается производителями товаров</w:t>
      </w:r>
      <w:r w:rsidRPr="00EC69F7">
        <w:rPr>
          <w:rFonts w:ascii="Times New Roman" w:hAnsi="Times New Roman" w:cs="Times New Roman"/>
          <w:b w:val="0"/>
          <w:sz w:val="28"/>
          <w:szCs w:val="28"/>
        </w:rPr>
        <w:t>, импо</w:t>
      </w:r>
      <w:r>
        <w:rPr>
          <w:rFonts w:ascii="Times New Roman" w:hAnsi="Times New Roman" w:cs="Times New Roman"/>
          <w:b w:val="0"/>
          <w:sz w:val="28"/>
          <w:szCs w:val="28"/>
        </w:rPr>
        <w:t>ртерами товаров в этой упаковке.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Экологический сбор для товаров в упаковке, не являющихся готовыми к употреблению изделиями, уплачивается только в отношении самой упаковки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15638">
        <w:rPr>
          <w:rFonts w:ascii="Times New Roman" w:hAnsi="Times New Roman" w:cs="Times New Roman"/>
          <w:b w:val="0"/>
          <w:bCs/>
          <w:sz w:val="28"/>
          <w:szCs w:val="28"/>
        </w:rPr>
        <w:t>».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C8">
        <w:rPr>
          <w:rFonts w:ascii="Times New Roman" w:hAnsi="Times New Roman" w:cs="Times New Roman"/>
          <w:bCs/>
          <w:sz w:val="28"/>
          <w:szCs w:val="28"/>
        </w:rPr>
        <w:t>3. В пункте 3 слова «осуществляет Федеральная служба по надзору в сфере природопользования» заменить словами «осуществл</w:t>
      </w:r>
      <w:r>
        <w:rPr>
          <w:rFonts w:ascii="Times New Roman" w:hAnsi="Times New Roman" w:cs="Times New Roman"/>
          <w:bCs/>
          <w:sz w:val="28"/>
          <w:szCs w:val="28"/>
        </w:rPr>
        <w:t>яется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природопользования и ее территориальны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95F">
        <w:rPr>
          <w:rFonts w:ascii="Times New Roman" w:hAnsi="Times New Roman" w:cs="Times New Roman"/>
          <w:bCs/>
          <w:sz w:val="28"/>
          <w:szCs w:val="28"/>
        </w:rPr>
        <w:t>(далее также – администратор экологического сбора)».</w:t>
      </w:r>
    </w:p>
    <w:p w:rsidR="0092741C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Пункт 4 изложить в следующей редакции: 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Уплата экологического сбора осуществляется путем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алюте Российской Федерации: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производителями товаров –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плательщика; 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импортерами товаров – на счет Федеральной службы по надзору в сфере природопользования в Федеральном казначействе.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C51">
        <w:rPr>
          <w:rFonts w:ascii="Times New Roman" w:hAnsi="Times New Roman" w:cs="Times New Roman"/>
          <w:sz w:val="28"/>
          <w:szCs w:val="28"/>
        </w:rPr>
        <w:t xml:space="preserve"> случае если юридическое лицо или индивидуальный предприниматель одновременно являются производителем товаров и импортером товаров, </w:t>
      </w:r>
      <w:r>
        <w:rPr>
          <w:rFonts w:ascii="Times New Roman" w:hAnsi="Times New Roman" w:cs="Times New Roman"/>
          <w:sz w:val="28"/>
          <w:szCs w:val="28"/>
        </w:rPr>
        <w:t>уплата экологического сбора</w:t>
      </w:r>
      <w:r w:rsidRPr="0019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счет</w:t>
      </w:r>
      <w:r w:rsidRPr="0019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197C5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C51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казначействе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97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</w:t>
      </w:r>
      <w:r w:rsidRPr="00D17CD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CD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слова «территориальными органами Федеральной службы по надзору в сфере природопользования»</w:t>
      </w:r>
      <w:r w:rsidRPr="00D17CD1">
        <w:rPr>
          <w:rFonts w:ascii="Times New Roman" w:hAnsi="Times New Roman" w:cs="Times New Roman"/>
          <w:sz w:val="28"/>
          <w:szCs w:val="28"/>
        </w:rPr>
        <w:t xml:space="preserve"> </w:t>
      </w:r>
      <w:r w:rsidRPr="002640C8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Pr="00D17C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природопользования </w:t>
      </w:r>
      <w:r w:rsidRPr="00D17CD1">
        <w:rPr>
          <w:rFonts w:ascii="Times New Roman" w:hAnsi="Times New Roman" w:cs="Times New Roman"/>
          <w:sz w:val="28"/>
          <w:szCs w:val="28"/>
        </w:rPr>
        <w:t>и ее территориальными органами»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Пункт 6 изложить в следующей редакции: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846">
        <w:rPr>
          <w:rFonts w:ascii="Times New Roman" w:hAnsi="Times New Roman" w:cs="Times New Roman"/>
          <w:sz w:val="28"/>
          <w:szCs w:val="28"/>
        </w:rPr>
        <w:t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товаров), либо на массу упаковки товара, выпущенных в обращение на территории Российской Федерации, и на норматив утилизации</w:t>
      </w:r>
      <w:r>
        <w:rPr>
          <w:rFonts w:ascii="Times New Roman" w:hAnsi="Times New Roman" w:cs="Times New Roman"/>
          <w:sz w:val="28"/>
          <w:szCs w:val="28"/>
        </w:rPr>
        <w:t xml:space="preserve"> отходов от использования товаров (далее – норматив утилизации)</w:t>
      </w:r>
      <w:r w:rsidRPr="00F90846">
        <w:rPr>
          <w:rFonts w:ascii="Times New Roman" w:hAnsi="Times New Roman" w:cs="Times New Roman"/>
          <w:sz w:val="28"/>
          <w:szCs w:val="28"/>
        </w:rPr>
        <w:t>, выраженный в относительных единицах</w:t>
      </w:r>
      <w:proofErr w:type="gramStart"/>
      <w:r w:rsidRPr="00F90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8 слова «производителем, импортером» заменить словами «производителем товаров, импортером товаров».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Пункт 9 изложить в следующей редакции: 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90846">
        <w:rPr>
          <w:rFonts w:ascii="Times New Roman" w:hAnsi="Times New Roman" w:cs="Times New Roman"/>
          <w:b w:val="0"/>
          <w:sz w:val="28"/>
          <w:szCs w:val="28"/>
        </w:rPr>
        <w:t>9. Экологический сбор в отношении количества товаров, упаковки товаров, которые вывозятся из Российской Федерации, не уплачивается</w:t>
      </w:r>
      <w:proofErr w:type="gramStart"/>
      <w:r w:rsidRPr="00F9084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Pr="00A06FD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 xml:space="preserve"> пункте 10 слова «в территориальный орган Федеральной службы по надзору в сфере природопользования, в котором</w:t>
      </w:r>
      <w:r w:rsidRPr="00A06FD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декларирование количества выпущенных в обращение на территории Российской Федерации за предыдущий календарный год готовых товаров (в том числе упаковки)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Pr="00815045">
        <w:rPr>
          <w:rFonts w:ascii="Times New Roman" w:hAnsi="Times New Roman" w:cs="Times New Roman"/>
          <w:b w:val="0"/>
          <w:sz w:val="28"/>
          <w:szCs w:val="28"/>
        </w:rPr>
        <w:t>словами «в Федеральную службу по надзору в сфере природопользования и</w:t>
      </w:r>
      <w:r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815045">
        <w:rPr>
          <w:rFonts w:ascii="Times New Roman" w:hAnsi="Times New Roman" w:cs="Times New Roman"/>
          <w:b w:val="0"/>
          <w:sz w:val="28"/>
          <w:szCs w:val="28"/>
        </w:rPr>
        <w:t xml:space="preserve"> ее территориальны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1504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которых 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>осуществляется декларирование количества выпущенных в обращение на территории</w:t>
      </w:r>
      <w:proofErr w:type="gramEnd"/>
      <w:r w:rsidRPr="009A1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A1D42">
        <w:rPr>
          <w:rFonts w:ascii="Times New Roman" w:hAnsi="Times New Roman" w:cs="Times New Roman"/>
          <w:b w:val="0"/>
          <w:sz w:val="28"/>
          <w:szCs w:val="28"/>
        </w:rPr>
        <w:t>Российской Федерации за предыдущий календарный год товаров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 xml:space="preserve"> упаковки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товаров (далее – декларирование 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>товаров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 xml:space="preserve"> упаковки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товаров</w:t>
      </w:r>
      <w:r w:rsidRPr="009A1D42">
        <w:rPr>
          <w:rFonts w:ascii="Times New Roman" w:hAnsi="Times New Roman" w:cs="Times New Roman"/>
          <w:b w:val="0"/>
          <w:sz w:val="28"/>
          <w:szCs w:val="28"/>
        </w:rPr>
        <w:t>)</w:t>
      </w:r>
      <w:r w:rsidRPr="0081504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слова «</w:t>
      </w:r>
      <w:r w:rsidRPr="00107F11">
        <w:rPr>
          <w:rFonts w:ascii="Times New Roman" w:hAnsi="Times New Roman" w:cs="Times New Roman"/>
          <w:b w:val="0"/>
          <w:sz w:val="28"/>
          <w:szCs w:val="28"/>
        </w:rPr>
        <w:t>готовых товаров (в том числе упаковки)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Pr="00107F11">
        <w:rPr>
          <w:rFonts w:ascii="Times New Roman" w:hAnsi="Times New Roman" w:cs="Times New Roman"/>
          <w:b w:val="0"/>
          <w:sz w:val="28"/>
          <w:szCs w:val="28"/>
        </w:rPr>
        <w:t>товаров, упаковки товаров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E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5A4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CE5A4E">
        <w:rPr>
          <w:rFonts w:ascii="Times New Roman" w:hAnsi="Times New Roman" w:cs="Times New Roman"/>
          <w:sz w:val="28"/>
          <w:szCs w:val="28"/>
        </w:rPr>
        <w:t>слова</w:t>
      </w:r>
      <w:r w:rsidRPr="0006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территориальные органы Федеральной службы по надзору в сфере природопользования» </w:t>
      </w:r>
      <w:r w:rsidRPr="00815045">
        <w:rPr>
          <w:rFonts w:ascii="Times New Roman" w:hAnsi="Times New Roman" w:cs="Times New Roman"/>
          <w:sz w:val="28"/>
          <w:szCs w:val="28"/>
        </w:rPr>
        <w:t xml:space="preserve">заменить словами «в Федеральную службу по надзору в сфере </w:t>
      </w:r>
      <w:r w:rsidRPr="004F544E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Pr="000746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4678">
        <w:rPr>
          <w:rFonts w:ascii="Times New Roman" w:hAnsi="Times New Roman" w:cs="Times New Roman"/>
          <w:sz w:val="28"/>
          <w:szCs w:val="28"/>
        </w:rPr>
        <w:t xml:space="preserve"> </w:t>
      </w:r>
      <w:r w:rsidRPr="004F544E">
        <w:rPr>
          <w:rFonts w:ascii="Times New Roman" w:hAnsi="Times New Roman" w:cs="Times New Roman"/>
          <w:sz w:val="28"/>
          <w:szCs w:val="28"/>
        </w:rPr>
        <w:t>ее территориальные</w:t>
      </w:r>
      <w:r w:rsidRPr="00815045">
        <w:rPr>
          <w:rFonts w:ascii="Times New Roman" w:hAnsi="Times New Roman" w:cs="Times New Roman"/>
          <w:sz w:val="28"/>
          <w:szCs w:val="28"/>
        </w:rPr>
        <w:t xml:space="preserve"> органы»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Pr="00A02528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 w:val="0"/>
          <w:sz w:val="28"/>
          <w:szCs w:val="28"/>
        </w:rPr>
        <w:t>13: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6E">
        <w:rPr>
          <w:rFonts w:ascii="Times New Roman" w:hAnsi="Times New Roman" w:cs="Times New Roman"/>
          <w:sz w:val="28"/>
          <w:szCs w:val="28"/>
        </w:rPr>
        <w:t>а) в абзаце первом слова «в территориальные органы Федеральной службы по надзору в сфере природопользования  по месту государственной регистрации плательщика» заменить словами «в Федеральную службу по надзору в сфере природопользования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696E">
        <w:rPr>
          <w:rFonts w:ascii="Times New Roman" w:hAnsi="Times New Roman" w:cs="Times New Roman"/>
          <w:sz w:val="28"/>
          <w:szCs w:val="28"/>
        </w:rPr>
        <w:t xml:space="preserve"> ее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, в которых осуществляется </w:t>
      </w:r>
      <w:r w:rsidRPr="009A1D42">
        <w:rPr>
          <w:rFonts w:ascii="Times New Roman" w:hAnsi="Times New Roman" w:cs="Times New Roman"/>
          <w:sz w:val="28"/>
          <w:szCs w:val="28"/>
        </w:rPr>
        <w:t>декларирование товаров, упаковки товаров</w:t>
      </w:r>
      <w:r w:rsidRPr="003D6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6B0">
        <w:rPr>
          <w:rFonts w:ascii="Times New Roman" w:hAnsi="Times New Roman" w:cs="Times New Roman"/>
          <w:sz w:val="28"/>
          <w:szCs w:val="28"/>
        </w:rPr>
        <w:t>после слов «плательщик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6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26B0">
        <w:rPr>
          <w:rFonts w:ascii="Times New Roman" w:hAnsi="Times New Roman" w:cs="Times New Roman"/>
          <w:sz w:val="28"/>
          <w:szCs w:val="28"/>
        </w:rPr>
        <w:t xml:space="preserve">» дополнить словами «или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26B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26B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6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26B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6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абзаце третьем слова «территориального органа Федеральной службы по надзору в сфере природопользования по месту государственной регистрации плательщика» заменить словами «Федеральной службы по надзору в сфере природопользования или ее территориальных органов»;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четвертом слова «территориального органа Федеральной службы по надзору в сфере природопользования»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«Федеральной службы по надзору в сфере природопользования или ее территориальных органов».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Пункт 14 изложить в следующей редакции:</w:t>
      </w:r>
    </w:p>
    <w:p w:rsidR="0092741C" w:rsidRPr="00074678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 суммы экологического сбора, полнотой и своевременностью его внесения осуществляется Федеральной службой по надзору в сфере природопользования и ее территориальными органами в течение 3 месяцев со дня приема расчета суммы экологического сбора </w:t>
      </w:r>
      <w:r w:rsidRPr="00BC6A9F">
        <w:rPr>
          <w:rFonts w:ascii="Times New Roman" w:hAnsi="Times New Roman" w:cs="Times New Roman"/>
          <w:sz w:val="28"/>
          <w:szCs w:val="28"/>
        </w:rPr>
        <w:t xml:space="preserve">и (или) при проведении государственного экологического надзора в соответствии с Федеральным </w:t>
      </w:r>
      <w:hyperlink r:id="rId7" w:history="1">
        <w:r w:rsidRPr="000746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467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074678">
        <w:rPr>
          <w:rFonts w:ascii="Times New Roman" w:hAnsi="Times New Roman" w:cs="Times New Roman"/>
          <w:sz w:val="28"/>
          <w:szCs w:val="28"/>
        </w:rPr>
        <w:t>) и муниципального контроля».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6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13. П</w:t>
      </w:r>
      <w:r>
        <w:rPr>
          <w:rFonts w:ascii="Times New Roman" w:hAnsi="Times New Roman" w:cs="Times New Roman"/>
          <w:b w:val="0"/>
          <w:sz w:val="28"/>
          <w:szCs w:val="28"/>
        </w:rPr>
        <w:t>ункт 15 изложить в следующей редакции: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и</w:t>
      </w:r>
      <w:r w:rsidRPr="0048542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ее территориальные органы проводят контроль за правильностью исчисления суммы экологического сбора, полнотой и своевременностью его внесения с учетом информации, </w:t>
      </w:r>
      <w:r w:rsidRPr="00D14FBC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4FBC">
        <w:rPr>
          <w:rFonts w:ascii="Times New Roman" w:hAnsi="Times New Roman" w:cs="Times New Roman"/>
          <w:sz w:val="28"/>
          <w:szCs w:val="28"/>
        </w:rPr>
        <w:t xml:space="preserve">ся в распоряжении </w:t>
      </w:r>
      <w:r w:rsidRPr="00AA095F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95F">
        <w:rPr>
          <w:rFonts w:ascii="Times New Roman" w:hAnsi="Times New Roman" w:cs="Times New Roman"/>
          <w:sz w:val="28"/>
          <w:szCs w:val="28"/>
        </w:rPr>
        <w:t xml:space="preserve"> экологического сбора</w:t>
      </w:r>
      <w:r>
        <w:rPr>
          <w:rFonts w:ascii="Times New Roman" w:hAnsi="Times New Roman" w:cs="Times New Roman"/>
          <w:sz w:val="28"/>
          <w:szCs w:val="28"/>
        </w:rPr>
        <w:t>, и (или) полученной</w:t>
      </w:r>
      <w:r w:rsidRPr="0048542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при декларировании плательщиками количества выпущенных в обращение на территории Российской Федерации за предыдущий календарный год товаров, упаковки товаров (далее – декларация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представлении отчетности о выполнении нормативов утилизации (далее – отчетность о нормативах), а также в ходе </w:t>
      </w:r>
      <w:r w:rsidRPr="006A78DE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6A78DE">
        <w:rPr>
          <w:rFonts w:ascii="Times New Roman" w:hAnsi="Times New Roman"/>
          <w:sz w:val="28"/>
          <w:szCs w:val="28"/>
        </w:rPr>
        <w:t xml:space="preserve">контроля за полнотой и достоверностью сведений о количестве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Федерации, указанных в декларации, </w:t>
      </w:r>
      <w:r w:rsidRPr="006A78DE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6A01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установленных нормативов утилизации</w:t>
      </w:r>
      <w:r w:rsidRPr="006A78DE">
        <w:rPr>
          <w:rFonts w:ascii="Times New Roman" w:hAnsi="Times New Roman"/>
          <w:bCs/>
          <w:sz w:val="28"/>
          <w:szCs w:val="28"/>
        </w:rPr>
        <w:t>, федерального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государственного</w:t>
      </w:r>
      <w:r w:rsidRPr="006A78DE">
        <w:rPr>
          <w:rFonts w:ascii="Times New Roman" w:hAnsi="Times New Roman"/>
          <w:bCs/>
          <w:sz w:val="28"/>
          <w:szCs w:val="28"/>
        </w:rPr>
        <w:t xml:space="preserve"> экологического надзора.».</w:t>
      </w:r>
      <w:proofErr w:type="gramEnd"/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 Дополнить пунктами 15.1-15.10 следующего содержания: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Del="00FD3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«15.1. </w:t>
      </w:r>
      <w:proofErr w:type="gramStart"/>
      <w:r w:rsidRPr="00A43AD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43ADD">
        <w:rPr>
          <w:rFonts w:ascii="Times New Roman" w:hAnsi="Times New Roman" w:cs="Times New Roman"/>
          <w:b w:val="0"/>
          <w:sz w:val="28"/>
          <w:szCs w:val="28"/>
        </w:rPr>
        <w:t xml:space="preserve"> правильностью исчисления суммы экологического сбора, полнот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43AD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своевременностью его внесения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администратором экологического сбора посредством осуществления мероприятий по проверке полноты и правильности заполнения расчета суммы экологического сбора </w:t>
      </w:r>
      <w:r w:rsidRPr="00FD3208">
        <w:rPr>
          <w:rFonts w:ascii="Times New Roman" w:hAnsi="Times New Roman" w:cs="Times New Roman"/>
          <w:b w:val="0"/>
          <w:sz w:val="28"/>
          <w:szCs w:val="28"/>
        </w:rPr>
        <w:t xml:space="preserve">и соблюдения сроков его представления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D3208">
        <w:rPr>
          <w:rFonts w:ascii="Times New Roman" w:hAnsi="Times New Roman" w:cs="Times New Roman"/>
          <w:b w:val="0"/>
          <w:sz w:val="28"/>
          <w:szCs w:val="28"/>
        </w:rPr>
        <w:t xml:space="preserve"> проверка расчета), своевременности внесения </w:t>
      </w:r>
      <w:r>
        <w:rPr>
          <w:rFonts w:ascii="Times New Roman" w:hAnsi="Times New Roman" w:cs="Times New Roman"/>
          <w:b w:val="0"/>
          <w:sz w:val="28"/>
          <w:szCs w:val="28"/>
        </w:rPr>
        <w:t>экологического сбора.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проверке расчета суммы экологического сбора устанавливается соответствие сведений и расчетов, представленных плательщиком в составе расчета суммы экологического сбора и прилагаемых к нему документов, положениям настоящих Правил.</w:t>
      </w:r>
    </w:p>
    <w:p w:rsidR="0092741C" w:rsidRPr="00E71F1D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при проведении проверки </w:t>
      </w:r>
      <w:r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в расчете суммы экологического сбора выявлены ошибки и (или) противоречия, либо выявлены несоответствия сведений, представленных </w:t>
      </w:r>
      <w:r>
        <w:rPr>
          <w:rFonts w:ascii="Times New Roman" w:hAnsi="Times New Roman" w:cs="Times New Roman"/>
          <w:b w:val="0"/>
          <w:sz w:val="28"/>
          <w:szCs w:val="28"/>
        </w:rPr>
        <w:t>плательщиком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указанной в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об этом сообщается </w:t>
      </w:r>
      <w:r>
        <w:rPr>
          <w:rFonts w:ascii="Times New Roman" w:hAnsi="Times New Roman" w:cs="Times New Roman"/>
          <w:b w:val="0"/>
          <w:sz w:val="28"/>
          <w:szCs w:val="28"/>
        </w:rPr>
        <w:t>плательщику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 с требованием представить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со дня получения требования </w:t>
      </w:r>
      <w:r w:rsidRPr="00E71F1D">
        <w:rPr>
          <w:rFonts w:ascii="Times New Roman" w:hAnsi="Times New Roman" w:cs="Times New Roman"/>
          <w:b w:val="0"/>
          <w:sz w:val="28"/>
          <w:szCs w:val="28"/>
        </w:rPr>
        <w:t xml:space="preserve">необходимые обоснованные пояснения и (или) внести соответствующие исправления. </w:t>
      </w:r>
      <w:proofErr w:type="gramEnd"/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15.3. При получении от администратора экологического сбора требования, указанного в пункте 15.2 настоящих Правил, плательщик  вправе направить администратору экологического сбора копии документов, подтверждающих позицию плательщика, в срок, установленный в  указанном требовании.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15.4. Копии документов, представляемые в соответствии с пунктом 15.3 настоящих Правил, могут быть направлены администратору экологического сбора в форме электронного документа, подписанного простой электронной подписью.</w:t>
      </w:r>
    </w:p>
    <w:p w:rsidR="0092741C" w:rsidRPr="004840C7" w:rsidRDefault="0092741C" w:rsidP="009274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15.5. </w:t>
      </w:r>
      <w:r w:rsidRPr="004840C7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проверки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</w:t>
      </w:r>
      <w:r w:rsidRPr="004840C7">
        <w:rPr>
          <w:rFonts w:ascii="Times New Roman" w:hAnsi="Times New Roman" w:cs="Times New Roman"/>
          <w:b w:val="0"/>
          <w:sz w:val="28"/>
          <w:szCs w:val="28"/>
        </w:rPr>
        <w:t xml:space="preserve">в обязательном порядке рассматриваются представленные </w:t>
      </w:r>
      <w:r>
        <w:rPr>
          <w:rFonts w:ascii="Times New Roman" w:hAnsi="Times New Roman" w:cs="Times New Roman"/>
          <w:b w:val="0"/>
          <w:sz w:val="28"/>
          <w:szCs w:val="28"/>
        </w:rPr>
        <w:t>плательщиком</w:t>
      </w:r>
      <w:r w:rsidRPr="004840C7">
        <w:rPr>
          <w:rFonts w:ascii="Times New Roman" w:hAnsi="Times New Roman" w:cs="Times New Roman"/>
          <w:b w:val="0"/>
          <w:sz w:val="28"/>
          <w:szCs w:val="28"/>
        </w:rPr>
        <w:t xml:space="preserve"> пояснения и </w:t>
      </w:r>
      <w:r>
        <w:rPr>
          <w:rFonts w:ascii="Times New Roman" w:hAnsi="Times New Roman" w:cs="Times New Roman"/>
          <w:b w:val="0"/>
          <w:sz w:val="28"/>
          <w:szCs w:val="28"/>
        </w:rPr>
        <w:t>копии</w:t>
      </w:r>
      <w:r w:rsidRPr="004840C7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 w:val="0"/>
          <w:sz w:val="28"/>
          <w:szCs w:val="28"/>
        </w:rPr>
        <w:t>ов, предусмотренные пунктом 15.3 настоящих Правил</w:t>
      </w:r>
      <w:r w:rsidRPr="004840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741C" w:rsidRPr="004840C7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C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40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0C7">
        <w:rPr>
          <w:rFonts w:ascii="Times New Roman" w:hAnsi="Times New Roman" w:cs="Times New Roman"/>
          <w:sz w:val="28"/>
          <w:szCs w:val="28"/>
        </w:rPr>
        <w:t xml:space="preserve">Если после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плательщиком</w:t>
      </w:r>
      <w:r w:rsidRPr="004840C7">
        <w:rPr>
          <w:rFonts w:ascii="Times New Roman" w:hAnsi="Times New Roman" w:cs="Times New Roman"/>
          <w:sz w:val="28"/>
          <w:szCs w:val="28"/>
        </w:rPr>
        <w:t xml:space="preserve"> пояснений и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4840C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43ADD">
        <w:rPr>
          <w:rFonts w:ascii="Times New Roman" w:hAnsi="Times New Roman" w:cs="Times New Roman"/>
          <w:sz w:val="28"/>
          <w:szCs w:val="28"/>
        </w:rPr>
        <w:t xml:space="preserve"> пунктом 15.3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A43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1D">
        <w:rPr>
          <w:rFonts w:ascii="Times New Roman" w:hAnsi="Times New Roman" w:cs="Times New Roman"/>
          <w:sz w:val="28"/>
          <w:szCs w:val="28"/>
        </w:rPr>
        <w:t xml:space="preserve">выявлены ошибки и (или) противоречия, либо выявлены несоответствия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плательщиком,</w:t>
      </w:r>
      <w:r w:rsidRPr="004840C7">
        <w:rPr>
          <w:rFonts w:ascii="Times New Roman" w:hAnsi="Times New Roman" w:cs="Times New Roman"/>
          <w:sz w:val="28"/>
          <w:szCs w:val="28"/>
        </w:rPr>
        <w:t xml:space="preserve"> либо при неисполнении </w:t>
      </w:r>
      <w:r>
        <w:rPr>
          <w:rFonts w:ascii="Times New Roman" w:hAnsi="Times New Roman" w:cs="Times New Roman"/>
          <w:sz w:val="28"/>
          <w:szCs w:val="28"/>
        </w:rPr>
        <w:t>плательщиком</w:t>
      </w:r>
      <w:r w:rsidRPr="004840C7">
        <w:rPr>
          <w:rFonts w:ascii="Times New Roman" w:hAnsi="Times New Roman" w:cs="Times New Roman"/>
          <w:sz w:val="28"/>
          <w:szCs w:val="28"/>
        </w:rPr>
        <w:t xml:space="preserve"> требования о представлении пояснений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40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0C7">
        <w:rPr>
          <w:rFonts w:ascii="Times New Roman" w:hAnsi="Times New Roman" w:cs="Times New Roman"/>
          <w:sz w:val="28"/>
          <w:szCs w:val="28"/>
        </w:rPr>
        <w:t xml:space="preserve"> невнесения соответствующих исправлений </w:t>
      </w:r>
      <w:r w:rsidRPr="00A43AD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ADD">
        <w:rPr>
          <w:rFonts w:ascii="Times New Roman" w:hAnsi="Times New Roman" w:cs="Times New Roman"/>
          <w:sz w:val="28"/>
          <w:szCs w:val="28"/>
        </w:rPr>
        <w:t xml:space="preserve"> экологического сбора</w:t>
      </w:r>
      <w:r w:rsidRPr="004840C7">
        <w:rPr>
          <w:rFonts w:ascii="Times New Roman" w:hAnsi="Times New Roman" w:cs="Times New Roman"/>
          <w:sz w:val="28"/>
          <w:szCs w:val="28"/>
        </w:rPr>
        <w:t xml:space="preserve"> составляет акт проведения </w:t>
      </w:r>
      <w:r>
        <w:rPr>
          <w:rFonts w:ascii="Times New Roman" w:hAnsi="Times New Roman" w:cs="Times New Roman"/>
          <w:sz w:val="28"/>
          <w:szCs w:val="28"/>
        </w:rPr>
        <w:t>контроля за правильностью исчисления суммы экологического сбора, полнотой и своевременностью его внесения</w:t>
      </w:r>
      <w:r w:rsidRPr="004840C7">
        <w:rPr>
          <w:rFonts w:ascii="Times New Roman" w:hAnsi="Times New Roman" w:cs="Times New Roman"/>
          <w:sz w:val="28"/>
          <w:szCs w:val="28"/>
        </w:rPr>
        <w:t xml:space="preserve"> в порядке и по</w:t>
      </w:r>
      <w:proofErr w:type="gramEnd"/>
      <w:r w:rsidRPr="004840C7">
        <w:rPr>
          <w:rFonts w:ascii="Times New Roman" w:hAnsi="Times New Roman" w:cs="Times New Roman"/>
          <w:sz w:val="28"/>
          <w:szCs w:val="28"/>
        </w:rPr>
        <w:t xml:space="preserve"> форме, </w:t>
      </w:r>
      <w:proofErr w:type="gramStart"/>
      <w:r w:rsidRPr="004840C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840C7">
        <w:rPr>
          <w:rFonts w:ascii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природопользования.</w:t>
      </w:r>
    </w:p>
    <w:p w:rsidR="0092741C" w:rsidRPr="004840C7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0C7">
        <w:rPr>
          <w:rFonts w:ascii="Times New Roman" w:hAnsi="Times New Roman" w:cs="Times New Roman"/>
          <w:sz w:val="28"/>
          <w:szCs w:val="28"/>
        </w:rPr>
        <w:t xml:space="preserve">Акт проведения </w:t>
      </w:r>
      <w:r>
        <w:rPr>
          <w:rFonts w:ascii="Times New Roman" w:hAnsi="Times New Roman" w:cs="Times New Roman"/>
          <w:sz w:val="28"/>
          <w:szCs w:val="28"/>
        </w:rPr>
        <w:t>контроля за правильностью исчисления суммы экологического сбора, полнотой и своевременностью его внесения</w:t>
      </w:r>
      <w:r w:rsidRPr="004840C7">
        <w:rPr>
          <w:rFonts w:ascii="Times New Roman" w:hAnsi="Times New Roman" w:cs="Times New Roman"/>
          <w:sz w:val="28"/>
          <w:szCs w:val="28"/>
        </w:rPr>
        <w:t xml:space="preserve"> составляется в течение 20 рабочих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плательщиком</w:t>
      </w:r>
      <w:r w:rsidRPr="004840C7">
        <w:rPr>
          <w:rFonts w:ascii="Times New Roman" w:hAnsi="Times New Roman" w:cs="Times New Roman"/>
          <w:sz w:val="28"/>
          <w:szCs w:val="28"/>
        </w:rPr>
        <w:t xml:space="preserve"> пояснений и </w:t>
      </w:r>
      <w:r>
        <w:rPr>
          <w:rFonts w:ascii="Times New Roman" w:hAnsi="Times New Roman" w:cs="Times New Roman"/>
          <w:sz w:val="28"/>
          <w:szCs w:val="28"/>
        </w:rPr>
        <w:t xml:space="preserve"> копий </w:t>
      </w:r>
      <w:r w:rsidRPr="004840C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35CFB">
        <w:rPr>
          <w:rFonts w:ascii="Times New Roman" w:hAnsi="Times New Roman" w:cs="Times New Roman"/>
          <w:sz w:val="28"/>
          <w:szCs w:val="28"/>
        </w:rPr>
        <w:t xml:space="preserve"> пунктом 15.3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4840C7">
        <w:rPr>
          <w:rFonts w:ascii="Times New Roman" w:hAnsi="Times New Roman" w:cs="Times New Roman"/>
          <w:sz w:val="28"/>
          <w:szCs w:val="28"/>
        </w:rPr>
        <w:t>, в случае неисполнения требований о представлении пояснений и (или) внесении соответствующих исправлений, в течение 20 рабочих дней со дня истечения сроков, установленных такими требованиями.</w:t>
      </w:r>
      <w:proofErr w:type="gramEnd"/>
    </w:p>
    <w:p w:rsidR="0092741C" w:rsidRPr="007959D7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7">
        <w:rPr>
          <w:rFonts w:ascii="Times New Roman" w:hAnsi="Times New Roman" w:cs="Times New Roman"/>
          <w:sz w:val="28"/>
          <w:szCs w:val="28"/>
        </w:rPr>
        <w:t xml:space="preserve">15.7. В акте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7959D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2741C" w:rsidRPr="007959D7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7">
        <w:rPr>
          <w:rFonts w:ascii="Times New Roman" w:hAnsi="Times New Roman" w:cs="Times New Roman"/>
          <w:sz w:val="28"/>
          <w:szCs w:val="28"/>
        </w:rPr>
        <w:t xml:space="preserve">а) дата составления акта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7959D7">
        <w:rPr>
          <w:rFonts w:ascii="Times New Roman" w:hAnsi="Times New Roman" w:cs="Times New Roman"/>
          <w:sz w:val="28"/>
          <w:szCs w:val="28"/>
        </w:rPr>
        <w:t>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7">
        <w:rPr>
          <w:rFonts w:ascii="Times New Roman" w:hAnsi="Times New Roman" w:cs="Times New Roman"/>
          <w:sz w:val="28"/>
          <w:szCs w:val="28"/>
        </w:rPr>
        <w:t>б) полное и сокращенное наименование юридического лица (обособленного подразделения) либо фамилия, имя, отчество (при наличии)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 или</w:t>
      </w:r>
      <w:r w:rsidRPr="007959D7">
        <w:rPr>
          <w:rFonts w:ascii="Times New Roman" w:hAnsi="Times New Roman" w:cs="Times New Roman"/>
          <w:sz w:val="28"/>
          <w:szCs w:val="28"/>
        </w:rPr>
        <w:t xml:space="preserve"> адрес места жительства;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 xml:space="preserve">в) фамилия, имя, отчество (при наличии) лица, осуществляющего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DF44BB">
        <w:rPr>
          <w:rFonts w:ascii="Times New Roman" w:hAnsi="Times New Roman" w:cs="Times New Roman"/>
          <w:sz w:val="28"/>
          <w:szCs w:val="28"/>
        </w:rPr>
        <w:t>, его должность, наименование администратора экологического сбора;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 xml:space="preserve">г) дата представления расчета суммы экологического сбора и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DF44B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35CFB">
        <w:rPr>
          <w:rFonts w:ascii="Times New Roman" w:hAnsi="Times New Roman" w:cs="Times New Roman"/>
          <w:sz w:val="28"/>
          <w:szCs w:val="28"/>
        </w:rPr>
        <w:t xml:space="preserve"> пунктом 15.3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DF44BB">
        <w:rPr>
          <w:rFonts w:ascii="Times New Roman" w:hAnsi="Times New Roman" w:cs="Times New Roman"/>
          <w:sz w:val="28"/>
          <w:szCs w:val="28"/>
        </w:rPr>
        <w:t>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4B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F44BB">
        <w:rPr>
          <w:rFonts w:ascii="Times New Roman" w:hAnsi="Times New Roman" w:cs="Times New Roman"/>
          <w:sz w:val="28"/>
          <w:szCs w:val="28"/>
        </w:rPr>
        <w:t xml:space="preserve">) перечень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 w:rsidRPr="00DF44BB">
        <w:rPr>
          <w:rFonts w:ascii="Times New Roman" w:hAnsi="Times New Roman" w:cs="Times New Roman"/>
          <w:sz w:val="28"/>
          <w:szCs w:val="28"/>
        </w:rPr>
        <w:t>в ходе проведения проверки расчета;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 xml:space="preserve">е) период, за который проведен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DF44BB">
        <w:rPr>
          <w:rFonts w:ascii="Times New Roman" w:hAnsi="Times New Roman" w:cs="Times New Roman"/>
          <w:sz w:val="28"/>
          <w:szCs w:val="28"/>
        </w:rPr>
        <w:t>;</w:t>
      </w:r>
    </w:p>
    <w:p w:rsidR="0092741C" w:rsidRPr="00DF44BB" w:rsidRDefault="0092741C" w:rsidP="0092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 xml:space="preserve">и) документально подтвержденные факты ошибок при составлении </w:t>
      </w:r>
      <w:r w:rsidRPr="004840C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C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40C7">
        <w:rPr>
          <w:rFonts w:ascii="Times New Roman" w:hAnsi="Times New Roman" w:cs="Times New Roman"/>
          <w:sz w:val="28"/>
          <w:szCs w:val="28"/>
        </w:rPr>
        <w:t xml:space="preserve"> экологического сбора</w:t>
      </w:r>
      <w:r w:rsidRPr="00DF44BB">
        <w:rPr>
          <w:rFonts w:ascii="Times New Roman" w:hAnsi="Times New Roman" w:cs="Times New Roman"/>
          <w:sz w:val="28"/>
          <w:szCs w:val="28"/>
        </w:rPr>
        <w:t xml:space="preserve"> и несоответствий (противоречий) между сведениями, представленными в использованных в ходе проведения контроля документах;</w:t>
      </w:r>
    </w:p>
    <w:p w:rsidR="0092741C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F44BB">
        <w:rPr>
          <w:rFonts w:ascii="Times New Roman" w:hAnsi="Times New Roman" w:cs="Times New Roman"/>
          <w:b w:val="0"/>
          <w:sz w:val="28"/>
          <w:szCs w:val="28"/>
        </w:rPr>
        <w:t>) выводы и предложения по устранению выявленных ошибок в расчетах и несоответствий (противоречий) в документах.</w:t>
      </w:r>
    </w:p>
    <w:p w:rsidR="0092741C" w:rsidRDefault="0092741C" w:rsidP="009274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1750">
        <w:rPr>
          <w:rFonts w:ascii="Times New Roman" w:eastAsia="Times New Roman" w:hAnsi="Times New Roman"/>
          <w:sz w:val="28"/>
          <w:szCs w:val="28"/>
        </w:rPr>
        <w:t>15.8</w:t>
      </w:r>
      <w:r w:rsidRPr="00BE60CC">
        <w:rPr>
          <w:rFonts w:ascii="Times New Roman" w:eastAsia="Times New Roman" w:hAnsi="Times New Roman"/>
          <w:sz w:val="28"/>
          <w:szCs w:val="28"/>
        </w:rPr>
        <w:t xml:space="preserve">. В случае выявления заниженного размера исчисленного и (или) внесенного экологического сбора, в акт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суммы экологического сбора, полнотой и своевременностью его внесения</w:t>
      </w:r>
      <w:r w:rsidRPr="00BE60CC">
        <w:rPr>
          <w:rFonts w:ascii="Times New Roman" w:eastAsia="Times New Roman" w:hAnsi="Times New Roman"/>
          <w:sz w:val="28"/>
          <w:szCs w:val="28"/>
        </w:rPr>
        <w:t xml:space="preserve"> включается соответствующая информация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CC">
        <w:rPr>
          <w:rFonts w:ascii="Times New Roman" w:eastAsia="Times New Roman" w:hAnsi="Times New Roman"/>
          <w:sz w:val="28"/>
          <w:szCs w:val="28"/>
        </w:rPr>
        <w:t xml:space="preserve">В случае выявления завышенного размера исчисленного и (или) внесенного фактически экологического сбора, в акт проведения </w:t>
      </w:r>
      <w:r>
        <w:rPr>
          <w:rFonts w:ascii="Times New Roman" w:hAnsi="Times New Roman" w:cs="Times New Roman"/>
          <w:sz w:val="28"/>
          <w:szCs w:val="28"/>
        </w:rPr>
        <w:t>контроля за правильностью исчисления суммы экологического сбора, полнотой и своевременностью его внесения</w:t>
      </w:r>
      <w:r w:rsidRPr="00BE60CC">
        <w:rPr>
          <w:rFonts w:ascii="Times New Roman" w:eastAsia="Times New Roman" w:hAnsi="Times New Roman"/>
          <w:sz w:val="28"/>
          <w:szCs w:val="28"/>
        </w:rPr>
        <w:t xml:space="preserve"> включается соответствующая информация, и администратор экологического сбора предлагает плательщику </w:t>
      </w:r>
      <w:r>
        <w:rPr>
          <w:rFonts w:ascii="Times New Roman" w:eastAsia="Times New Roman" w:hAnsi="Times New Roman"/>
          <w:sz w:val="28"/>
          <w:szCs w:val="28"/>
        </w:rPr>
        <w:t>произвести</w:t>
      </w:r>
      <w:r w:rsidRPr="00BE60CC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зачет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излишне уплаченного (взысканного) экологического сбора</w:t>
      </w:r>
      <w:r w:rsidRPr="00BE60CC">
        <w:rPr>
          <w:rFonts w:ascii="Times New Roman" w:eastAsia="Times New Roman" w:hAnsi="Times New Roman"/>
          <w:sz w:val="28"/>
          <w:szCs w:val="28"/>
        </w:rPr>
        <w:t xml:space="preserve"> в счет предстоящих платежей плательщика по экологическому сбору.</w:t>
      </w:r>
      <w:proofErr w:type="gramEnd"/>
    </w:p>
    <w:p w:rsidR="0092741C" w:rsidRDefault="0092741C" w:rsidP="009274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CC">
        <w:rPr>
          <w:rFonts w:ascii="Times New Roman" w:hAnsi="Times New Roman"/>
          <w:sz w:val="28"/>
          <w:szCs w:val="28"/>
        </w:rPr>
        <w:t xml:space="preserve">15.9. </w:t>
      </w:r>
      <w:proofErr w:type="gramStart"/>
      <w:r w:rsidRPr="00BE60CC">
        <w:rPr>
          <w:rFonts w:ascii="Times New Roman" w:hAnsi="Times New Roman"/>
          <w:sz w:val="28"/>
          <w:szCs w:val="28"/>
        </w:rPr>
        <w:t>Плательщик, в случае несогласия с предложением</w:t>
      </w:r>
      <w:r>
        <w:rPr>
          <w:rFonts w:ascii="Times New Roman" w:hAnsi="Times New Roman"/>
          <w:sz w:val="28"/>
          <w:szCs w:val="28"/>
        </w:rPr>
        <w:t xml:space="preserve"> произвести</w:t>
      </w:r>
      <w:r w:rsidRPr="00BE60CC">
        <w:rPr>
          <w:rFonts w:ascii="Times New Roman" w:hAnsi="Times New Roman"/>
          <w:sz w:val="28"/>
          <w:szCs w:val="28"/>
        </w:rPr>
        <w:t xml:space="preserve"> зачет </w:t>
      </w:r>
      <w:r>
        <w:rPr>
          <w:rFonts w:ascii="Times New Roman" w:hAnsi="Times New Roman" w:cs="Times New Roman"/>
          <w:sz w:val="28"/>
          <w:szCs w:val="28"/>
        </w:rPr>
        <w:t>суммы излишне уплаченного (взысканного) экологического сбора</w:t>
      </w:r>
      <w:r w:rsidRPr="00BE60CC">
        <w:rPr>
          <w:rFonts w:ascii="Times New Roman" w:hAnsi="Times New Roman"/>
          <w:sz w:val="28"/>
          <w:szCs w:val="28"/>
        </w:rPr>
        <w:t xml:space="preserve"> в счет предстоящих платежей плательщика по экологическому сбору, изложенным в акте проведения </w:t>
      </w:r>
      <w:r>
        <w:rPr>
          <w:rFonts w:ascii="Times New Roman" w:hAnsi="Times New Roman" w:cs="Times New Roman"/>
          <w:sz w:val="28"/>
          <w:szCs w:val="28"/>
        </w:rPr>
        <w:t>контроля за правильностью исчисления суммы экологического сбора, полнотой и своевременностью его внесения</w:t>
      </w:r>
      <w:r w:rsidRPr="00BE60CC">
        <w:rPr>
          <w:rFonts w:ascii="Times New Roman" w:hAnsi="Times New Roman"/>
          <w:sz w:val="28"/>
          <w:szCs w:val="28"/>
        </w:rPr>
        <w:t>, вправе направить администратору экологического сбора заявление о возврате суммы излишне уплаченного (взысканного) экологического сбора</w:t>
      </w:r>
      <w:r w:rsidRPr="00BE60CC">
        <w:t xml:space="preserve"> </w:t>
      </w:r>
      <w:r w:rsidRPr="00BE60CC">
        <w:rPr>
          <w:rFonts w:ascii="Times New Roman" w:hAnsi="Times New Roman"/>
          <w:sz w:val="28"/>
          <w:szCs w:val="28"/>
        </w:rPr>
        <w:t>в порядке, установленном настоящими Правилами.</w:t>
      </w:r>
      <w:proofErr w:type="gramEnd"/>
    </w:p>
    <w:p w:rsidR="0092741C" w:rsidRDefault="0092741C" w:rsidP="00927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50">
        <w:rPr>
          <w:rFonts w:ascii="Times New Roman" w:hAnsi="Times New Roman" w:cs="Times New Roman"/>
          <w:sz w:val="28"/>
          <w:szCs w:val="28"/>
        </w:rPr>
        <w:t xml:space="preserve">15.10. </w:t>
      </w:r>
      <w:proofErr w:type="gramStart"/>
      <w:r w:rsidRPr="00561750">
        <w:rPr>
          <w:rFonts w:ascii="Times New Roman" w:hAnsi="Times New Roman" w:cs="Times New Roman"/>
          <w:sz w:val="28"/>
          <w:szCs w:val="28"/>
        </w:rPr>
        <w:t xml:space="preserve">Формы, формат, порядок заполнения и представления документов на бумажном носителе или в форме электронного документа, применяемых при проведении и оформлении результатов </w:t>
      </w:r>
      <w:r>
        <w:rPr>
          <w:rFonts w:ascii="Times New Roman" w:hAnsi="Times New Roman" w:cs="Times New Roman"/>
          <w:sz w:val="28"/>
          <w:szCs w:val="28"/>
        </w:rPr>
        <w:t>контроля за правильностью исчисления суммы экологического сбора, полнотой и своевременностью его внесения</w:t>
      </w:r>
      <w:r w:rsidRPr="00561750">
        <w:rPr>
          <w:rFonts w:ascii="Times New Roman" w:hAnsi="Times New Roman" w:cs="Times New Roman"/>
          <w:sz w:val="28"/>
          <w:szCs w:val="28"/>
        </w:rPr>
        <w:t>, организации взаимодействия плательщика и администратора экологического сбора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7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пункте 17: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«территориальным органом Федеральной службы по надзору в сфере природопользования по месту государственной  регистрации плательщика» заменить словами «Федеральной службой по надзору в сфере природопользования или ее территориальными органами»;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D696E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3D696E">
        <w:rPr>
          <w:rFonts w:ascii="Times New Roman" w:hAnsi="Times New Roman" w:cs="Times New Roman"/>
          <w:sz w:val="28"/>
          <w:szCs w:val="28"/>
        </w:rPr>
        <w:t xml:space="preserve"> слова «в территориальные органы Федеральной службы по надзору в сфере природопользования  по месту государственной </w:t>
      </w:r>
      <w:r w:rsidRPr="003D696E">
        <w:rPr>
          <w:rFonts w:ascii="Times New Roman" w:hAnsi="Times New Roman" w:cs="Times New Roman"/>
          <w:sz w:val="28"/>
          <w:szCs w:val="28"/>
        </w:rPr>
        <w:lastRenderedPageBreak/>
        <w:t>регистрации плательщика» заменить словами «в Федеральную службу по надзору в сфере природопользования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696E">
        <w:rPr>
          <w:rFonts w:ascii="Times New Roman" w:hAnsi="Times New Roman" w:cs="Times New Roman"/>
          <w:sz w:val="28"/>
          <w:szCs w:val="28"/>
        </w:rPr>
        <w:t xml:space="preserve"> ее территориальны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696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, в которых осуществляется </w:t>
      </w:r>
      <w:r w:rsidRPr="009A1D42">
        <w:rPr>
          <w:rFonts w:ascii="Times New Roman" w:hAnsi="Times New Roman" w:cs="Times New Roman"/>
          <w:sz w:val="28"/>
          <w:szCs w:val="28"/>
        </w:rPr>
        <w:t>декларирование товаров, упаковки товаров</w:t>
      </w:r>
      <w:r w:rsidRPr="003D6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6B0">
        <w:rPr>
          <w:rFonts w:ascii="Times New Roman" w:hAnsi="Times New Roman" w:cs="Times New Roman"/>
          <w:sz w:val="28"/>
          <w:szCs w:val="28"/>
        </w:rPr>
        <w:t>после слов «плательщик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6B0">
        <w:rPr>
          <w:rFonts w:ascii="Times New Roman" w:hAnsi="Times New Roman" w:cs="Times New Roman"/>
          <w:sz w:val="28"/>
          <w:szCs w:val="28"/>
        </w:rPr>
        <w:t xml:space="preserve">м» дополнить словами «или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126B0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6B0">
        <w:rPr>
          <w:rFonts w:ascii="Times New Roman" w:hAnsi="Times New Roman" w:cs="Times New Roman"/>
          <w:sz w:val="28"/>
          <w:szCs w:val="28"/>
        </w:rPr>
        <w:t>м»;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абзацах пятом и шестом слова «территориальным органом Федеральной службы по надзору в сфере природопользования» заменить словами «Федеральной службой по надзору в сфере природопользования или ее территориальными органами».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абзацах втором и третьем пункта 18 слова «территориальный орган Федеральной службы по надзору в сфере природопользования» заменить словами «администратор экологического сбора».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пункте 19 слова «территориальным органом Федеральной службы по надзору в сфере природопользования» заменить словами «администратором экологического сбора».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пункте 20 слова «в территориальный орган Федеральной службы по надзору в сфере природопользования» заменить словами «администратору экологического сбора».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пункте 21 слова «территориальный орган Федеральной службы по надзору в сфере природопользования» заменить словами «администратор экологического сбора».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пункте 22 слова «территориального органа Федеральной службы по надзору в сфере природопользования» заменить словами «администратора экологического сбора», слова «территориальным органом Федеральной службы по надзору в сфере природопользования в территориальный орган Федерального казначейства» – словами «администратором экологического сбора в Федеральное казначейство или его территориальный орган»;</w:t>
      </w:r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01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23:</w:t>
      </w:r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а) в абзаце втором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Федеральной службы по надзору в сфере природопользования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555">
        <w:rPr>
          <w:rFonts w:ascii="Times New Roman" w:hAnsi="Times New Roman" w:cs="Times New Roman"/>
          <w:b w:val="0"/>
          <w:sz w:val="28"/>
          <w:szCs w:val="28"/>
        </w:rPr>
        <w:t>по месту государственной регистрации плательщика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3395F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Федеральную службу по надзору в сфере природопользования или ее территориальный орган, в которых осуществляется декларирование товаров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339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упаковки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товаров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после слов «представляется плательщиком» дополнить словами «</w:t>
      </w:r>
      <w:r w:rsidRPr="0073395F">
        <w:rPr>
          <w:rFonts w:ascii="Times New Roman" w:hAnsi="Times New Roman" w:cs="Times New Roman"/>
          <w:b w:val="0"/>
          <w:sz w:val="28"/>
          <w:szCs w:val="28"/>
        </w:rPr>
        <w:t>или его уполномоченным представителем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абзацах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третьем и четвертом 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слова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орган Федеральной службы по надзору в сфере природопользования» заменить словами «</w:t>
      </w:r>
      <w:r w:rsidRPr="00A43ADD">
        <w:rPr>
          <w:rFonts w:ascii="Times New Roman" w:hAnsi="Times New Roman" w:cs="Times New Roman"/>
          <w:b w:val="0"/>
          <w:sz w:val="28"/>
          <w:szCs w:val="28"/>
        </w:rPr>
        <w:t>администратору экологического сбора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 П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0D1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>В случае невнесения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>или внесения не в полном объеме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 экологического сбора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и (или) непредставления расчета суммы экологического сбора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плательщиком 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в установленные сроки </w:t>
      </w:r>
      <w:r w:rsidRPr="00A43ADD">
        <w:rPr>
          <w:rFonts w:ascii="Times New Roman" w:hAnsi="Times New Roman" w:cs="Times New Roman"/>
          <w:b w:val="0"/>
          <w:sz w:val="28"/>
          <w:szCs w:val="28"/>
        </w:rPr>
        <w:t>администратор экологического сбора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>т плательщику требование о добровольном погашении задолженности, представлении расчета суммы экологического сбора.</w:t>
      </w:r>
    </w:p>
    <w:p w:rsidR="0092741C" w:rsidRDefault="0092741C" w:rsidP="009274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24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случае если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 со дня получения плательщиком требования о добровольном погашении задолженности плательщик не оплатил указанную задолженность в добровольном порядке, </w:t>
      </w:r>
      <w:r w:rsidRPr="00A43ADD">
        <w:rPr>
          <w:rFonts w:ascii="Times New Roman" w:hAnsi="Times New Roman" w:cs="Times New Roman"/>
          <w:b w:val="0"/>
          <w:sz w:val="28"/>
          <w:szCs w:val="28"/>
        </w:rPr>
        <w:t>администратор экологического сбора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018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A4018">
        <w:rPr>
          <w:rFonts w:ascii="Times New Roman" w:hAnsi="Times New Roman" w:cs="Times New Roman"/>
          <w:b w:val="0"/>
          <w:sz w:val="28"/>
          <w:szCs w:val="28"/>
        </w:rPr>
        <w:t>т взыскание задолженности</w:t>
      </w:r>
      <w:r w:rsidRPr="00A8249A">
        <w:rPr>
          <w:rFonts w:ascii="Times New Roman" w:hAnsi="Times New Roman" w:cs="Times New Roman"/>
          <w:b w:val="0"/>
          <w:sz w:val="28"/>
          <w:szCs w:val="28"/>
        </w:rPr>
        <w:t xml:space="preserve"> в судебном порядке</w:t>
      </w:r>
      <w:proofErr w:type="gramStart"/>
      <w:r w:rsidRPr="009A40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2741C" w:rsidRPr="00296003" w:rsidRDefault="0092741C" w:rsidP="009274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003">
        <w:rPr>
          <w:rFonts w:ascii="Times New Roman" w:hAnsi="Times New Roman" w:cs="Times New Roman"/>
          <w:b w:val="0"/>
          <w:sz w:val="28"/>
          <w:szCs w:val="28"/>
        </w:rPr>
        <w:t>2</w:t>
      </w:r>
      <w:r w:rsidRPr="00074678">
        <w:rPr>
          <w:rFonts w:ascii="Times New Roman" w:hAnsi="Times New Roman" w:cs="Times New Roman"/>
          <w:b w:val="0"/>
          <w:sz w:val="28"/>
          <w:szCs w:val="28"/>
        </w:rPr>
        <w:t>3. Дополнить пунктом 26 следующего содержания:</w:t>
      </w:r>
    </w:p>
    <w:p w:rsidR="0092741C" w:rsidRPr="006A06D8" w:rsidRDefault="0092741C" w:rsidP="00927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«26. </w:t>
      </w:r>
      <w:proofErr w:type="gramStart"/>
      <w:r w:rsidRPr="0007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невнесение (или внесение не в полном объеме) в установленные сроки экологического сбора, за непредставление расчета суммы экологического сбора в установленные сроки или несвоевременное представление расчета суммы экологического сбора, а также за представление в неполном объеме или в искаженном виде сведений в расчете суммы экологического сбора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</w:t>
      </w:r>
      <w:r w:rsidRPr="0007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Федерации.».</w:t>
      </w:r>
      <w:proofErr w:type="gramEnd"/>
    </w:p>
    <w:p w:rsidR="0092741C" w:rsidRDefault="00927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41C" w:rsidRPr="002D727F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492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741C" w:rsidRPr="002D727F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41C" w:rsidRPr="009A5A5C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492D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 «О внесении изменений в Правила взимания экологического сбора»</w:t>
      </w:r>
    </w:p>
    <w:p w:rsidR="0092741C" w:rsidRPr="009A5A5C" w:rsidRDefault="0092741C" w:rsidP="009274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F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</w:t>
      </w:r>
      <w:r w:rsidRPr="00ED209F">
        <w:rPr>
          <w:rFonts w:ascii="Times New Roman" w:hAnsi="Times New Roman" w:cs="Times New Roman"/>
          <w:sz w:val="28"/>
          <w:szCs w:val="28"/>
        </w:rPr>
        <w:t>Правила взимания экологического сбора</w:t>
      </w:r>
      <w:r w:rsidRPr="00C359F0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Министерством природных ресурсов и экологии Российской Федерации по итогам правоприменительной практики, а также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359F0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59F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359F0">
        <w:rPr>
          <w:rFonts w:ascii="Times New Roman" w:hAnsi="Times New Roman" w:cs="Times New Roman"/>
          <w:sz w:val="28"/>
          <w:szCs w:val="28"/>
        </w:rPr>
        <w:t xml:space="preserve"> 503-ФЗ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  <w:proofErr w:type="gramEnd"/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171D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171DA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8 октября</w:t>
      </w:r>
      <w:r w:rsidRPr="005171DA"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</w:rPr>
        <w:t>1073</w:t>
      </w:r>
      <w:r w:rsidRPr="005171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взимания экологического сбора</w:t>
      </w:r>
      <w:r w:rsidRPr="005171DA">
        <w:rPr>
          <w:rFonts w:ascii="Times New Roman" w:hAnsi="Times New Roman"/>
          <w:sz w:val="28"/>
          <w:szCs w:val="28"/>
        </w:rPr>
        <w:t xml:space="preserve">» вносятся </w:t>
      </w:r>
      <w:proofErr w:type="gramStart"/>
      <w:r w:rsidRPr="005171DA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5171DA">
        <w:rPr>
          <w:rFonts w:ascii="Times New Roman" w:hAnsi="Times New Roman"/>
          <w:sz w:val="28"/>
          <w:szCs w:val="28"/>
        </w:rPr>
        <w:t xml:space="preserve"> которые направлены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: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09F">
        <w:rPr>
          <w:rFonts w:ascii="Times New Roman" w:hAnsi="Times New Roman"/>
          <w:sz w:val="28"/>
          <w:szCs w:val="28"/>
        </w:rPr>
        <w:t>- разграничение ответственности за товары и упаковку товаров;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уполномоченных органов, в которые представляются расчеты суммы экологического сбора производителями товаров, импортерами товаров, в том числе и для плательщиков, которые являются одновременно и производителями, и импортерами товаров;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детализацию положений по осуществлению контрольных мероприятий за правильностью исчисления, полнотой и своевременностью уплаты экологического сбора Федеральной службой по надзору в сфере природопользования и ее территориальными органами.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D209F">
        <w:rPr>
          <w:rFonts w:ascii="Times New Roman" w:hAnsi="Times New Roman"/>
          <w:sz w:val="28"/>
          <w:szCs w:val="28"/>
        </w:rPr>
        <w:t xml:space="preserve">Кроме того, в проекте постановления устанавливается, что Федеральной службе по надзору в сфере природопользования необходимо утвердить 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форм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и порядок проведения контроля за правильностью исчисления суммы экологического сбора, полнотой и своевременностью его внесения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 формат, порядок заполнения и представления документов на бумажном носителе или в форме электронного документа, применяемых при проведении и оформлении результатов контроля за правильностью исчисления суммы 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сбора, полнотой и своевременностью его внесения, организации взаимодействия производителей товаров, импортеров товаров и Федеральной службы по надзору в сфере природопользования и ее территориальных органов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, введя в действие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отчетного периода 2018 года.</w:t>
      </w:r>
    </w:p>
    <w:p w:rsidR="0092741C" w:rsidRPr="005171DA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DA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92741C" w:rsidRPr="005171DA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DA">
        <w:rPr>
          <w:rFonts w:ascii="Times New Roman" w:hAnsi="Times New Roman"/>
          <w:sz w:val="28"/>
          <w:szCs w:val="28"/>
        </w:rPr>
        <w:t>Принятие постановления не потребует привлечения средств из федерального бюджета.</w:t>
      </w:r>
    </w:p>
    <w:p w:rsidR="0092741C" w:rsidRPr="005171DA" w:rsidRDefault="0092741C" w:rsidP="0092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DA">
        <w:rPr>
          <w:rFonts w:ascii="Times New Roman" w:hAnsi="Times New Roman"/>
          <w:sz w:val="28"/>
          <w:szCs w:val="28"/>
        </w:rPr>
        <w:t xml:space="preserve">Реализация полномочий, предусмотренных проектом постановления, будет осуществляться Федеральной службой по надзору в сфере </w:t>
      </w:r>
      <w:proofErr w:type="gramStart"/>
      <w:r w:rsidRPr="005171DA">
        <w:rPr>
          <w:rFonts w:ascii="Times New Roman" w:hAnsi="Times New Roman"/>
          <w:sz w:val="28"/>
          <w:szCs w:val="28"/>
        </w:rPr>
        <w:t>природопользования</w:t>
      </w:r>
      <w:proofErr w:type="gramEnd"/>
      <w:r w:rsidRPr="005171DA">
        <w:rPr>
          <w:rFonts w:ascii="Times New Roman" w:hAnsi="Times New Roman"/>
          <w:sz w:val="28"/>
          <w:szCs w:val="28"/>
        </w:rPr>
        <w:t xml:space="preserve"> в пределах установленной Правительством Российской </w:t>
      </w:r>
      <w:r w:rsidRPr="005171DA">
        <w:rPr>
          <w:rFonts w:ascii="Times New Roman" w:hAnsi="Times New Roman"/>
          <w:sz w:val="28"/>
          <w:szCs w:val="28"/>
        </w:rPr>
        <w:lastRenderedPageBreak/>
        <w:t>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</w:p>
    <w:p w:rsidR="0092741C" w:rsidRDefault="0092741C" w:rsidP="009274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повлияет на индикаторы государственных программ Российской Федерации и их результаты.</w:t>
      </w:r>
    </w:p>
    <w:p w:rsidR="0092741C" w:rsidRDefault="0092741C" w:rsidP="0092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41C" w:rsidSect="0092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D03"/>
    <w:multiLevelType w:val="hybridMultilevel"/>
    <w:tmpl w:val="62142E9A"/>
    <w:lvl w:ilvl="0" w:tplc="9AE6F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A128A"/>
    <w:multiLevelType w:val="hybridMultilevel"/>
    <w:tmpl w:val="3E26C0C6"/>
    <w:lvl w:ilvl="0" w:tplc="5CF82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171FF8"/>
    <w:multiLevelType w:val="hybridMultilevel"/>
    <w:tmpl w:val="648CEEA4"/>
    <w:lvl w:ilvl="0" w:tplc="08FCFF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4032D2"/>
    <w:multiLevelType w:val="hybridMultilevel"/>
    <w:tmpl w:val="BE68556C"/>
    <w:lvl w:ilvl="0" w:tplc="C3DC7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881"/>
    <w:rsid w:val="000322DD"/>
    <w:rsid w:val="000733F1"/>
    <w:rsid w:val="000D1C96"/>
    <w:rsid w:val="00107F11"/>
    <w:rsid w:val="00110950"/>
    <w:rsid w:val="00114C4B"/>
    <w:rsid w:val="00141C7F"/>
    <w:rsid w:val="00152C82"/>
    <w:rsid w:val="00153CB9"/>
    <w:rsid w:val="00163E65"/>
    <w:rsid w:val="0016773C"/>
    <w:rsid w:val="00176C1B"/>
    <w:rsid w:val="00197C51"/>
    <w:rsid w:val="001B0A95"/>
    <w:rsid w:val="001B67BF"/>
    <w:rsid w:val="001D04EE"/>
    <w:rsid w:val="001D2E34"/>
    <w:rsid w:val="00277F58"/>
    <w:rsid w:val="002E2C4B"/>
    <w:rsid w:val="002F1144"/>
    <w:rsid w:val="00345F72"/>
    <w:rsid w:val="00364A8C"/>
    <w:rsid w:val="003C20E5"/>
    <w:rsid w:val="0042233C"/>
    <w:rsid w:val="004233EF"/>
    <w:rsid w:val="00451E4A"/>
    <w:rsid w:val="00461267"/>
    <w:rsid w:val="00482EA8"/>
    <w:rsid w:val="004840C7"/>
    <w:rsid w:val="004A5C88"/>
    <w:rsid w:val="0057015E"/>
    <w:rsid w:val="005A144D"/>
    <w:rsid w:val="005B1A56"/>
    <w:rsid w:val="005D37DD"/>
    <w:rsid w:val="005E6717"/>
    <w:rsid w:val="0061793C"/>
    <w:rsid w:val="00681DC3"/>
    <w:rsid w:val="006B506E"/>
    <w:rsid w:val="007018BE"/>
    <w:rsid w:val="0077118C"/>
    <w:rsid w:val="007A7BED"/>
    <w:rsid w:val="007C5C9B"/>
    <w:rsid w:val="007C74EF"/>
    <w:rsid w:val="007F1954"/>
    <w:rsid w:val="00803C85"/>
    <w:rsid w:val="0081097B"/>
    <w:rsid w:val="00815045"/>
    <w:rsid w:val="00846066"/>
    <w:rsid w:val="0087492B"/>
    <w:rsid w:val="00893911"/>
    <w:rsid w:val="008970FC"/>
    <w:rsid w:val="008A2946"/>
    <w:rsid w:val="008C4C73"/>
    <w:rsid w:val="008C7C6E"/>
    <w:rsid w:val="00915A8F"/>
    <w:rsid w:val="009222A7"/>
    <w:rsid w:val="0092741C"/>
    <w:rsid w:val="009916C2"/>
    <w:rsid w:val="00A1243E"/>
    <w:rsid w:val="00A25AC1"/>
    <w:rsid w:val="00A33810"/>
    <w:rsid w:val="00A52844"/>
    <w:rsid w:val="00AA23B9"/>
    <w:rsid w:val="00AD5D05"/>
    <w:rsid w:val="00AE42EE"/>
    <w:rsid w:val="00B00700"/>
    <w:rsid w:val="00B10EFD"/>
    <w:rsid w:val="00B43ED8"/>
    <w:rsid w:val="00BC5805"/>
    <w:rsid w:val="00C06114"/>
    <w:rsid w:val="00C259AD"/>
    <w:rsid w:val="00C359F0"/>
    <w:rsid w:val="00C90662"/>
    <w:rsid w:val="00C94E60"/>
    <w:rsid w:val="00CA5B8A"/>
    <w:rsid w:val="00CB079B"/>
    <w:rsid w:val="00CF3A53"/>
    <w:rsid w:val="00D118EF"/>
    <w:rsid w:val="00D3256E"/>
    <w:rsid w:val="00D419D8"/>
    <w:rsid w:val="00D800E4"/>
    <w:rsid w:val="00DC0412"/>
    <w:rsid w:val="00DE293C"/>
    <w:rsid w:val="00DE7D1D"/>
    <w:rsid w:val="00DF0881"/>
    <w:rsid w:val="00DF44BB"/>
    <w:rsid w:val="00E246F1"/>
    <w:rsid w:val="00E37629"/>
    <w:rsid w:val="00E71F1D"/>
    <w:rsid w:val="00EB494C"/>
    <w:rsid w:val="00EC69F7"/>
    <w:rsid w:val="00ED3489"/>
    <w:rsid w:val="00F279E1"/>
    <w:rsid w:val="00F71A17"/>
    <w:rsid w:val="00F90846"/>
    <w:rsid w:val="00F971F8"/>
    <w:rsid w:val="00FE1A0B"/>
    <w:rsid w:val="00FE4F07"/>
    <w:rsid w:val="00FF58E8"/>
    <w:rsid w:val="00FF6706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097B"/>
    <w:pPr>
      <w:ind w:left="720"/>
      <w:contextualSpacing/>
    </w:pPr>
  </w:style>
  <w:style w:type="paragraph" w:customStyle="1" w:styleId="ConsPlusNonformat">
    <w:name w:val="ConsPlusNonformat"/>
    <w:rsid w:val="0048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741C"/>
    <w:rPr>
      <w:color w:val="0000FF"/>
      <w:u w:val="single"/>
    </w:rPr>
  </w:style>
  <w:style w:type="paragraph" w:customStyle="1" w:styleId="Default">
    <w:name w:val="Default"/>
    <w:rsid w:val="0092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CB8AB0FCDCCB1D70FC9361D832854C1A21B972BF026C0C0EEB9E264V2q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653D8D58D1B6806AD53B25B820200DFE465A3D70D92B247080938597301A20F3D288D0C9345FCRCB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1509-491E-41FC-A9E8-B04A93B2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galfaurova</dc:creator>
  <cp:lastModifiedBy>bdomashev</cp:lastModifiedBy>
  <cp:revision>2</cp:revision>
  <cp:lastPrinted>2018-03-06T14:12:00Z</cp:lastPrinted>
  <dcterms:created xsi:type="dcterms:W3CDTF">2018-03-13T12:19:00Z</dcterms:created>
  <dcterms:modified xsi:type="dcterms:W3CDTF">2018-03-13T12:19:00Z</dcterms:modified>
</cp:coreProperties>
</file>