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46" w:rsidRPr="003468F7" w:rsidRDefault="007B6E46" w:rsidP="007B6E46">
      <w:pPr>
        <w:rPr>
          <w:b/>
          <w:sz w:val="28"/>
          <w:szCs w:val="28"/>
          <w:lang w:val="en-US"/>
        </w:rPr>
      </w:pPr>
      <w:proofErr w:type="gramStart"/>
      <w:r w:rsidRPr="003468F7">
        <w:rPr>
          <w:b/>
          <w:sz w:val="32"/>
          <w:szCs w:val="32"/>
          <w:lang w:val="en-US"/>
        </w:rPr>
        <w:t xml:space="preserve">No. 13 (373) </w:t>
      </w:r>
      <w:r w:rsidRPr="003468F7">
        <w:rPr>
          <w:b/>
          <w:sz w:val="32"/>
          <w:szCs w:val="32"/>
        </w:rPr>
        <w:t>ноябрь</w:t>
      </w:r>
      <w:r w:rsidRPr="003468F7">
        <w:rPr>
          <w:b/>
          <w:sz w:val="32"/>
          <w:szCs w:val="32"/>
          <w:lang w:val="en-US"/>
        </w:rPr>
        <w:t xml:space="preserve"> 2022</w:t>
      </w:r>
      <w:r w:rsidRPr="003468F7">
        <w:rPr>
          <w:lang w:val="en-US"/>
        </w:rPr>
        <w:t xml:space="preserve"> </w:t>
      </w:r>
      <w:r>
        <w:t>г</w:t>
      </w:r>
      <w:r w:rsidRPr="003468F7">
        <w:rPr>
          <w:lang w:val="en-US"/>
        </w:rPr>
        <w:t>.</w:t>
      </w:r>
      <w:proofErr w:type="gramEnd"/>
      <w:r w:rsidR="003468F7" w:rsidRPr="003468F7">
        <w:rPr>
          <w:lang w:val="en-US"/>
        </w:rPr>
        <w:t xml:space="preserve">     </w:t>
      </w:r>
      <w:r w:rsidR="003468F7" w:rsidRPr="003468F7">
        <w:rPr>
          <w:b/>
          <w:sz w:val="28"/>
          <w:szCs w:val="28"/>
          <w:lang w:val="en-US"/>
        </w:rPr>
        <w:t>http://sic.icwc-aral.uz/releases/rus/373.htm</w:t>
      </w:r>
    </w:p>
    <w:p w:rsidR="007B6E46" w:rsidRDefault="007B6E46" w:rsidP="007B6E46">
      <w:r>
        <w:rPr>
          <w:rFonts w:ascii="Verdana" w:hAnsi="Verdana"/>
          <w:b/>
          <w:bCs/>
          <w:color w:val="3473AD"/>
          <w:sz w:val="23"/>
          <w:szCs w:val="23"/>
          <w:shd w:val="clear" w:color="auto" w:fill="FFFFFF"/>
        </w:rPr>
        <w:t>ОЧЕРЕДНОЕ 83-Е ЗАСЕДАНИЕ МЕЖГОСУДАРСТВЕННОЙ КООРДИНАЦИОННОЙ ВОДОХОЗЯЙСТВЕННОЙ КОМИССИИ ЦЕНТРАЛЬНОЙ АЗИИ</w:t>
      </w:r>
    </w:p>
    <w:p w:rsidR="007B6E46" w:rsidRDefault="007B6E46" w:rsidP="007B6E46">
      <w:bookmarkStart w:id="0" w:name="_GoBack"/>
    </w:p>
    <w:bookmarkEnd w:id="0"/>
    <w:p w:rsidR="007B6E46" w:rsidRPr="007B6E46" w:rsidRDefault="007B6E46" w:rsidP="007B6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E46">
        <w:rPr>
          <w:rFonts w:ascii="Times New Roman" w:hAnsi="Times New Roman" w:cs="Times New Roman"/>
          <w:sz w:val="28"/>
          <w:szCs w:val="28"/>
        </w:rPr>
        <w:t>22 ноября 2022 г. состоялось 83-е заседание Межгосударственной координационной водохозяйственной комиссии (МКВК) Республики Казахстан, Кыргызской Республики, Республики Таджикистан, Туркменистана и Республики Узбекистан. Заседание было организовано туркменской стороной.</w:t>
      </w:r>
    </w:p>
    <w:p w:rsidR="007B6E46" w:rsidRPr="007B6E46" w:rsidRDefault="007B6E46" w:rsidP="007B6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E46">
        <w:rPr>
          <w:rFonts w:ascii="Times New Roman" w:hAnsi="Times New Roman" w:cs="Times New Roman"/>
          <w:sz w:val="28"/>
          <w:szCs w:val="28"/>
        </w:rPr>
        <w:t xml:space="preserve">Заседание прошло под председательством члена МКВК от Туркменистана </w:t>
      </w:r>
      <w:proofErr w:type="spellStart"/>
      <w:r w:rsidRPr="007B6E46">
        <w:rPr>
          <w:rFonts w:ascii="Times New Roman" w:hAnsi="Times New Roman" w:cs="Times New Roman"/>
          <w:sz w:val="28"/>
          <w:szCs w:val="28"/>
        </w:rPr>
        <w:t>Генджиева</w:t>
      </w:r>
      <w:proofErr w:type="spellEnd"/>
      <w:r w:rsidRPr="007B6E46">
        <w:rPr>
          <w:rFonts w:ascii="Times New Roman" w:hAnsi="Times New Roman" w:cs="Times New Roman"/>
          <w:sz w:val="28"/>
          <w:szCs w:val="28"/>
        </w:rPr>
        <w:t xml:space="preserve"> Д.М. с участием членов МКВК от Казахстана </w:t>
      </w:r>
      <w:proofErr w:type="spellStart"/>
      <w:r w:rsidRPr="007B6E46">
        <w:rPr>
          <w:rFonts w:ascii="Times New Roman" w:hAnsi="Times New Roman" w:cs="Times New Roman"/>
          <w:sz w:val="28"/>
          <w:szCs w:val="28"/>
        </w:rPr>
        <w:t>Мукатаева</w:t>
      </w:r>
      <w:proofErr w:type="spellEnd"/>
      <w:r w:rsidRPr="007B6E46">
        <w:rPr>
          <w:rFonts w:ascii="Times New Roman" w:hAnsi="Times New Roman" w:cs="Times New Roman"/>
          <w:sz w:val="28"/>
          <w:szCs w:val="28"/>
        </w:rPr>
        <w:t xml:space="preserve"> С.М., Таджикистана </w:t>
      </w:r>
      <w:proofErr w:type="spellStart"/>
      <w:r w:rsidRPr="007B6E46">
        <w:rPr>
          <w:rFonts w:ascii="Times New Roman" w:hAnsi="Times New Roman" w:cs="Times New Roman"/>
          <w:sz w:val="28"/>
          <w:szCs w:val="28"/>
        </w:rPr>
        <w:t>Шоимзода</w:t>
      </w:r>
      <w:proofErr w:type="spellEnd"/>
      <w:r w:rsidRPr="007B6E46">
        <w:rPr>
          <w:rFonts w:ascii="Times New Roman" w:hAnsi="Times New Roman" w:cs="Times New Roman"/>
          <w:sz w:val="28"/>
          <w:szCs w:val="28"/>
        </w:rPr>
        <w:t xml:space="preserve"> Д.Ш., Узбекистана </w:t>
      </w:r>
      <w:proofErr w:type="spellStart"/>
      <w:r w:rsidRPr="007B6E46">
        <w:rPr>
          <w:rFonts w:ascii="Times New Roman" w:hAnsi="Times New Roman" w:cs="Times New Roman"/>
          <w:sz w:val="28"/>
          <w:szCs w:val="28"/>
        </w:rPr>
        <w:t>Хамраева</w:t>
      </w:r>
      <w:proofErr w:type="spellEnd"/>
      <w:r w:rsidRPr="007B6E46">
        <w:rPr>
          <w:rFonts w:ascii="Times New Roman" w:hAnsi="Times New Roman" w:cs="Times New Roman"/>
          <w:sz w:val="28"/>
          <w:szCs w:val="28"/>
        </w:rPr>
        <w:t xml:space="preserve"> Ш.Р. В заседании приняли участие руководители исполнительных органов: БВО Амударья </w:t>
      </w:r>
      <w:proofErr w:type="spellStart"/>
      <w:r w:rsidRPr="007B6E46">
        <w:rPr>
          <w:rFonts w:ascii="Times New Roman" w:hAnsi="Times New Roman" w:cs="Times New Roman"/>
          <w:sz w:val="28"/>
          <w:szCs w:val="28"/>
        </w:rPr>
        <w:t>Махрамов</w:t>
      </w:r>
      <w:proofErr w:type="spellEnd"/>
      <w:r w:rsidRPr="007B6E46">
        <w:rPr>
          <w:rFonts w:ascii="Times New Roman" w:hAnsi="Times New Roman" w:cs="Times New Roman"/>
          <w:sz w:val="28"/>
          <w:szCs w:val="28"/>
        </w:rPr>
        <w:t xml:space="preserve"> М.Я., БВО Сырдарья </w:t>
      </w:r>
      <w:proofErr w:type="spellStart"/>
      <w:r w:rsidRPr="007B6E46">
        <w:rPr>
          <w:rFonts w:ascii="Times New Roman" w:hAnsi="Times New Roman" w:cs="Times New Roman"/>
          <w:sz w:val="28"/>
          <w:szCs w:val="28"/>
        </w:rPr>
        <w:t>Холхужаев</w:t>
      </w:r>
      <w:proofErr w:type="spellEnd"/>
      <w:r w:rsidRPr="007B6E46">
        <w:rPr>
          <w:rFonts w:ascii="Times New Roman" w:hAnsi="Times New Roman" w:cs="Times New Roman"/>
          <w:sz w:val="28"/>
          <w:szCs w:val="28"/>
        </w:rPr>
        <w:t xml:space="preserve"> О.А., НИЦ МКВК </w:t>
      </w:r>
      <w:proofErr w:type="spellStart"/>
      <w:r w:rsidRPr="007B6E46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 w:rsidRPr="007B6E46">
        <w:rPr>
          <w:rFonts w:ascii="Times New Roman" w:hAnsi="Times New Roman" w:cs="Times New Roman"/>
          <w:sz w:val="28"/>
          <w:szCs w:val="28"/>
        </w:rPr>
        <w:t xml:space="preserve"> Д.Р., Секретариата Назаров У.А. и приглашенные лица.</w:t>
      </w:r>
    </w:p>
    <w:p w:rsidR="007B6E46" w:rsidRPr="007B6E46" w:rsidRDefault="007B6E46" w:rsidP="007B6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E46">
        <w:rPr>
          <w:rFonts w:ascii="Times New Roman" w:hAnsi="Times New Roman" w:cs="Times New Roman"/>
          <w:sz w:val="28"/>
          <w:szCs w:val="28"/>
        </w:rPr>
        <w:t xml:space="preserve">С приветственными словами к участникам заседания обратились члены Правления Международного Фонда спасения Арала заместитель Председателя Кабинета Министров Туркменистана </w:t>
      </w:r>
      <w:proofErr w:type="spellStart"/>
      <w:r w:rsidRPr="007B6E46">
        <w:rPr>
          <w:rFonts w:ascii="Times New Roman" w:hAnsi="Times New Roman" w:cs="Times New Roman"/>
          <w:sz w:val="28"/>
          <w:szCs w:val="28"/>
        </w:rPr>
        <w:t>Язмырадов</w:t>
      </w:r>
      <w:proofErr w:type="spellEnd"/>
      <w:r w:rsidRPr="007B6E46">
        <w:rPr>
          <w:rFonts w:ascii="Times New Roman" w:hAnsi="Times New Roman" w:cs="Times New Roman"/>
          <w:sz w:val="28"/>
          <w:szCs w:val="28"/>
        </w:rPr>
        <w:t xml:space="preserve"> A.О., заместитель Премьер-Министра Республики Таджикистан </w:t>
      </w:r>
      <w:proofErr w:type="spellStart"/>
      <w:r w:rsidRPr="007B6E46">
        <w:rPr>
          <w:rFonts w:ascii="Times New Roman" w:hAnsi="Times New Roman" w:cs="Times New Roman"/>
          <w:sz w:val="28"/>
          <w:szCs w:val="28"/>
        </w:rPr>
        <w:t>Зиёда</w:t>
      </w:r>
      <w:proofErr w:type="spellEnd"/>
      <w:r w:rsidRPr="007B6E46">
        <w:rPr>
          <w:rFonts w:ascii="Times New Roman" w:hAnsi="Times New Roman" w:cs="Times New Roman"/>
          <w:sz w:val="28"/>
          <w:szCs w:val="28"/>
        </w:rPr>
        <w:t xml:space="preserve"> С.Р., заместитель Премьер-Министра Республики Узбекистан Ганиев Ш.М.</w:t>
      </w:r>
    </w:p>
    <w:p w:rsidR="007B6E46" w:rsidRPr="007B6E46" w:rsidRDefault="007B6E46" w:rsidP="007B6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1D8DD1" wp14:editId="4DE69F52">
            <wp:extent cx="4657490" cy="3495190"/>
            <wp:effectExtent l="0" t="0" r="0" b="0"/>
            <wp:docPr id="9" name="Рисунок 9" descr="http://sic.icwc-aral.uz/releases/images/8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c.icwc-aral.uz/releases/images/8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25" cy="349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46" w:rsidRPr="007B6E46" w:rsidRDefault="007B6E46" w:rsidP="007B6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E46">
        <w:rPr>
          <w:rFonts w:ascii="Times New Roman" w:hAnsi="Times New Roman" w:cs="Times New Roman"/>
          <w:sz w:val="28"/>
          <w:szCs w:val="28"/>
        </w:rPr>
        <w:lastRenderedPageBreak/>
        <w:t>В повестку дня заседания были включены следующие вопросы:</w:t>
      </w:r>
    </w:p>
    <w:p w:rsidR="007B6E46" w:rsidRPr="007B6E46" w:rsidRDefault="007B6E46" w:rsidP="007B6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E46">
        <w:rPr>
          <w:rFonts w:ascii="Times New Roman" w:hAnsi="Times New Roman" w:cs="Times New Roman"/>
          <w:sz w:val="28"/>
          <w:szCs w:val="28"/>
        </w:rPr>
        <w:t>1. Об итогах использования лимитов и режимов работы водохранилищ на вегетационный период 2022 года по бассейнам рек Сырдарья и Амударья.</w:t>
      </w:r>
    </w:p>
    <w:p w:rsidR="007B6E46" w:rsidRPr="007B6E46" w:rsidRDefault="007B6E46" w:rsidP="007B6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E46">
        <w:rPr>
          <w:rFonts w:ascii="Times New Roman" w:hAnsi="Times New Roman" w:cs="Times New Roman"/>
          <w:sz w:val="28"/>
          <w:szCs w:val="28"/>
        </w:rPr>
        <w:t xml:space="preserve">2. Об утверждении лимитов водозаборов стран и прогнозный режим работы каскадов водохранилищ на </w:t>
      </w:r>
      <w:proofErr w:type="spellStart"/>
      <w:r w:rsidRPr="007B6E46">
        <w:rPr>
          <w:rFonts w:ascii="Times New Roman" w:hAnsi="Times New Roman" w:cs="Times New Roman"/>
          <w:sz w:val="28"/>
          <w:szCs w:val="28"/>
        </w:rPr>
        <w:t>межвегетационный</w:t>
      </w:r>
      <w:proofErr w:type="spellEnd"/>
      <w:r w:rsidRPr="007B6E46">
        <w:rPr>
          <w:rFonts w:ascii="Times New Roman" w:hAnsi="Times New Roman" w:cs="Times New Roman"/>
          <w:sz w:val="28"/>
          <w:szCs w:val="28"/>
        </w:rPr>
        <w:t xml:space="preserve"> период 2022-2023 года по бассейнам рек Сырдарья и Амударья.</w:t>
      </w:r>
    </w:p>
    <w:p w:rsidR="007B6E46" w:rsidRPr="007B6E46" w:rsidRDefault="007B6E46" w:rsidP="007B6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E46">
        <w:rPr>
          <w:rFonts w:ascii="Times New Roman" w:hAnsi="Times New Roman" w:cs="Times New Roman"/>
          <w:sz w:val="28"/>
          <w:szCs w:val="28"/>
        </w:rPr>
        <w:t>3. О ходе работ проводимых для выполнения предложений и инициатив, озвученных на Саммите Глав государств-учредителей МФСА в г. Туркменбаши.</w:t>
      </w:r>
    </w:p>
    <w:p w:rsidR="007B6E46" w:rsidRPr="007B6E46" w:rsidRDefault="007B6E46" w:rsidP="007B6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E46">
        <w:rPr>
          <w:rFonts w:ascii="Times New Roman" w:hAnsi="Times New Roman" w:cs="Times New Roman"/>
          <w:sz w:val="28"/>
          <w:szCs w:val="28"/>
        </w:rPr>
        <w:t>4. О повестке дня и месте проведения очередного 84-го заседания МКВК.</w:t>
      </w:r>
    </w:p>
    <w:p w:rsidR="007B6E46" w:rsidRPr="007B6E46" w:rsidRDefault="007B6E46" w:rsidP="007B6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E46">
        <w:rPr>
          <w:rFonts w:ascii="Times New Roman" w:hAnsi="Times New Roman" w:cs="Times New Roman"/>
          <w:sz w:val="28"/>
          <w:szCs w:val="28"/>
        </w:rPr>
        <w:t>5. Рассмотрение вопросов внедрения современного оборудования по учету и мониторингу водных ресурсов в бассейне реки Амударья</w:t>
      </w:r>
    </w:p>
    <w:p w:rsidR="007B6E46" w:rsidRPr="007B6E46" w:rsidRDefault="007B6E46" w:rsidP="007B6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62C7F0" wp14:editId="486DDE40">
            <wp:extent cx="4249815" cy="3189252"/>
            <wp:effectExtent l="0" t="0" r="0" b="0"/>
            <wp:docPr id="10" name="Рисунок 10" descr="http://sic.icwc-aral.uz/releases/images/8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c.icwc-aral.uz/releases/images/83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450" cy="318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46" w:rsidRPr="007B6E46" w:rsidRDefault="007B6E46" w:rsidP="007B6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E46">
        <w:rPr>
          <w:rFonts w:ascii="Times New Roman" w:hAnsi="Times New Roman" w:cs="Times New Roman"/>
          <w:sz w:val="28"/>
          <w:szCs w:val="28"/>
        </w:rPr>
        <w:t>По первому вопросу повестки дня были заслушаны доклады БВО «Амударья» и БВО «Сырдарья» о реализации лимитов и режимов работы каскадов водохранилищ в вегетационный период 2022 года по бассейнам рек Сырдарья и Амударья</w:t>
      </w:r>
    </w:p>
    <w:p w:rsidR="007B6E46" w:rsidRDefault="007B6E46" w:rsidP="007B6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E46">
        <w:rPr>
          <w:rFonts w:ascii="Times New Roman" w:hAnsi="Times New Roman" w:cs="Times New Roman"/>
          <w:sz w:val="28"/>
          <w:szCs w:val="28"/>
        </w:rPr>
        <w:t xml:space="preserve">По второму вопросу повестки дня начальники БВО «Амударья» и БВО «Сырдарья» внесли свои предложения о лимитах водозаборов стран и прогнозном режима работы каскадов водохранилищ на </w:t>
      </w:r>
      <w:proofErr w:type="spellStart"/>
      <w:r w:rsidRPr="007B6E46">
        <w:rPr>
          <w:rFonts w:ascii="Times New Roman" w:hAnsi="Times New Roman" w:cs="Times New Roman"/>
          <w:sz w:val="28"/>
          <w:szCs w:val="28"/>
        </w:rPr>
        <w:t>межвегетационный</w:t>
      </w:r>
      <w:proofErr w:type="spellEnd"/>
      <w:r w:rsidRPr="007B6E46">
        <w:rPr>
          <w:rFonts w:ascii="Times New Roman" w:hAnsi="Times New Roman" w:cs="Times New Roman"/>
          <w:sz w:val="28"/>
          <w:szCs w:val="28"/>
        </w:rPr>
        <w:t xml:space="preserve"> период 2022-2023 года по бас</w:t>
      </w:r>
      <w:r>
        <w:rPr>
          <w:rFonts w:ascii="Times New Roman" w:hAnsi="Times New Roman" w:cs="Times New Roman"/>
          <w:sz w:val="28"/>
          <w:szCs w:val="28"/>
        </w:rPr>
        <w:t>сейнам рек Амударья и Сырдарья.</w:t>
      </w:r>
    </w:p>
    <w:p w:rsidR="007B6E46" w:rsidRPr="007B6E46" w:rsidRDefault="007B6E46" w:rsidP="007B6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E46">
        <w:rPr>
          <w:rFonts w:ascii="Times New Roman" w:hAnsi="Times New Roman" w:cs="Times New Roman"/>
          <w:sz w:val="28"/>
          <w:szCs w:val="28"/>
        </w:rPr>
        <w:lastRenderedPageBreak/>
        <w:t xml:space="preserve">По третьему вопросу повестки дня директор НИЦ МКВК </w:t>
      </w:r>
      <w:proofErr w:type="spellStart"/>
      <w:r w:rsidRPr="007B6E46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 w:rsidRPr="007B6E46">
        <w:rPr>
          <w:rFonts w:ascii="Times New Roman" w:hAnsi="Times New Roman" w:cs="Times New Roman"/>
          <w:sz w:val="28"/>
          <w:szCs w:val="28"/>
        </w:rPr>
        <w:t xml:space="preserve"> Д.Р. доложила о работах, проводимых НИЦ МКВК для выполнения предложений и инициатив, озвученных на Саммите Глав государств-учредителей МФСА в г. Туркменбаши.</w:t>
      </w:r>
    </w:p>
    <w:p w:rsidR="007B6E46" w:rsidRPr="007B6E46" w:rsidRDefault="007B6E46" w:rsidP="007B6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4047F8" wp14:editId="30065762">
            <wp:extent cx="4306463" cy="3231765"/>
            <wp:effectExtent l="0" t="0" r="0" b="6985"/>
            <wp:docPr id="11" name="Рисунок 11" descr="http://sic.icwc-aral.uz/releases/images/8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c.icwc-aral.uz/releases/images/83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163" cy="32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46" w:rsidRPr="007B6E46" w:rsidRDefault="007B6E46" w:rsidP="007B6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E46">
        <w:rPr>
          <w:rFonts w:ascii="Times New Roman" w:hAnsi="Times New Roman" w:cs="Times New Roman"/>
          <w:sz w:val="28"/>
          <w:szCs w:val="28"/>
        </w:rPr>
        <w:t>После обсуждения сторонами по всем вопросам были приняты соответствующие решения.</w:t>
      </w:r>
    </w:p>
    <w:p w:rsidR="007B6E46" w:rsidRPr="007B6E46" w:rsidRDefault="007B6E46" w:rsidP="007B6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277758" wp14:editId="07A4C96D">
            <wp:extent cx="4363849" cy="3274828"/>
            <wp:effectExtent l="0" t="0" r="0" b="1905"/>
            <wp:docPr id="12" name="Рисунок 12" descr="http://sic.icwc-aral.uz/releases/images/8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c.icwc-aral.uz/releases/images/83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909" cy="327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46" w:rsidRPr="007B6E46" w:rsidRDefault="007B6E46" w:rsidP="007B6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E46" w:rsidRPr="007B6E46" w:rsidRDefault="007B6E46" w:rsidP="007B6E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B6E46" w:rsidRPr="007B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83"/>
    <w:rsid w:val="003468F7"/>
    <w:rsid w:val="007B6E46"/>
    <w:rsid w:val="00B9675B"/>
    <w:rsid w:val="00E4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2022-12-01T19:02:00Z</dcterms:created>
  <dcterms:modified xsi:type="dcterms:W3CDTF">2022-12-01T19:16:00Z</dcterms:modified>
</cp:coreProperties>
</file>