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57" w:rsidRPr="00F83ACF" w:rsidRDefault="00654D57" w:rsidP="00654D57">
      <w:pPr>
        <w:shd w:val="clear" w:color="auto" w:fill="E2E7EC"/>
        <w:spacing w:after="0" w:line="300" w:lineRule="atLeast"/>
        <w:outlineLvl w:val="1"/>
        <w:rPr>
          <w:rFonts w:ascii="VidaBold" w:eastAsia="Times New Roman" w:hAnsi="VidaBold" w:cs="Times New Roman"/>
          <w:color w:val="23364F"/>
          <w:sz w:val="26"/>
          <w:szCs w:val="26"/>
          <w:lang w:eastAsia="ru-RU"/>
        </w:rPr>
      </w:pPr>
      <w:r w:rsidRPr="00F83ACF">
        <w:rPr>
          <w:rFonts w:ascii="VidaBold" w:eastAsia="Times New Roman" w:hAnsi="VidaBold" w:cs="Times New Roman"/>
          <w:color w:val="23364F"/>
          <w:sz w:val="26"/>
          <w:szCs w:val="26"/>
          <w:lang w:eastAsia="ru-RU"/>
        </w:rPr>
        <w:t>Манифест стратегического общественного движения «Россия 2045»</w:t>
      </w:r>
    </w:p>
    <w:p w:rsidR="00654D57" w:rsidRPr="00F83ACF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</w:pP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>Человечество </w:t>
      </w:r>
      <w:bookmarkStart w:id="0" w:name="H1"/>
      <w:bookmarkEnd w:id="0"/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>превратилось в общество потребления и находится на грани тотальной утраты смысловых ориентиров развития</w:t>
      </w:r>
      <w:r w:rsidRPr="00744D1C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>(</w:t>
      </w:r>
      <w:r w:rsidRPr="00155A40"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 xml:space="preserve">Говорить так в отношении </w:t>
      </w:r>
      <w:r w:rsidRPr="00155A40">
        <w:rPr>
          <w:rFonts w:ascii="Vida" w:eastAsia="Times New Roman" w:hAnsi="Vida" w:cs="Times New Roman"/>
          <w:i/>
          <w:color w:val="FF0000"/>
          <w:sz w:val="20"/>
          <w:szCs w:val="20"/>
          <w:lang w:eastAsia="ru-RU"/>
        </w:rPr>
        <w:t>всего</w:t>
      </w:r>
      <w:r w:rsidRPr="00155A40"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 xml:space="preserve"> человечества – весьма самонадеянно. Значительная его часть не относится к обществу потребления, и 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>имеет другие ориентиры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>)</w:t>
      </w: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>. Интересы большинства людей сводятся в основном к поддержанию собственного комфортного существования.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 w:rsidRPr="00155A40"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 xml:space="preserve">(Комфортным существованием обеспокоены главным образом богатые) </w:t>
      </w:r>
    </w:p>
    <w:p w:rsidR="00654D57" w:rsidRPr="00F83ACF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</w:pP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>Современная цивилизация с ее космическими станциями, атомными подводными лодками, айфонами и сегвеями не способна избавить человека от ограничений физических возможностей тела, болезней и смерти.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>(Ничто не может избавить человека от болезней и смерти. Это закон природы)</w:t>
      </w:r>
    </w:p>
    <w:p w:rsidR="00654D57" w:rsidRPr="00F83ACF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</w:pP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>Нас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 w:rsidRPr="00155A40"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>(Кого конкретно?)</w:t>
      </w: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не устраивают сегодняшние достижения научно-технического прогресса. Наука, работающая на удовлетворение потребительских нужд общества, не сможет обеспечить технологический прорыв.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>(Значительное число людей также обеспокоено научно техническим «прогрессом», но совсем по другой причине.)</w:t>
      </w:r>
    </w:p>
    <w:p w:rsidR="00654D57" w:rsidRPr="00F83ACF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</w:pP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>Мы считаем, что мир нуждается в иной идеологической парадигме. В ее рамках необходимо сформулировать сверхзадачу, способную указать новый вектор развития для всего человечества и обеспечить проведение научно-технической революции.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>(Это очень самонадеянно и опасно)</w:t>
      </w:r>
    </w:p>
    <w:p w:rsidR="00654D57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</w:pP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br/>
        <w:t>Новая идеология должна утвердить в качестве одного из приоритетов необходимость использовать прорывные технологии для совершенствования самого человека, а не только его среды обитания.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 xml:space="preserve">(Совершенствованием человек будет заниматься сам без «прорывных </w:t>
      </w:r>
    </w:p>
    <w:p w:rsidR="00654D57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</w:pPr>
    </w:p>
    <w:p w:rsidR="00654D57" w:rsidRPr="00155A40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</w:pP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 xml:space="preserve">технологий», для этого достаточно иметь здовое окружение – природное и человеческое)  </w:t>
      </w:r>
    </w:p>
    <w:p w:rsidR="00654D57" w:rsidRPr="00F83ACF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</w:pP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>Мы считаем, что можно и нужно ликвидировать старение и даже смерть, преодолеть фундаментальные пределы физических и психических возможностей, заданные ограничениями биологического тела.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 xml:space="preserve">(Старение и смерть – естественный процесс, обеспечивающий контроль и обновление популяции. Смерть необходима для устойчивого развития)  </w:t>
      </w:r>
    </w:p>
    <w:p w:rsidR="00654D57" w:rsidRPr="00F83ACF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</w:pP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>Учеными разных стран мира уже разрабатываются отдельные технологии, способные обеспечить создание прототипа искусственного тела человека в течение ближайшего десятилетия. Страна, которая первой заявит о намерении объединить эти технологии и создать работающий кибернетический организм, станет лидером самого главного мирового технологического проекта современности. Этой страной должна быть Россия.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 xml:space="preserve">(Разработка 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 xml:space="preserve">любых 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>новых технологий должна проводиться под контролем общества. Неэтические, или угрожающие здоровью населения проекты должны отклоняться</w:t>
      </w:r>
      <w:r>
        <w:rPr>
          <w:rFonts w:eastAsia="Times New Roman" w:cs="Times New Roman"/>
          <w:color w:val="FF0000"/>
          <w:sz w:val="20"/>
          <w:szCs w:val="20"/>
          <w:lang w:eastAsia="ru-RU"/>
        </w:rPr>
        <w:t xml:space="preserve">. Предложения, высказанные в Манифесте, предствляют собой угрозу для общества) 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 xml:space="preserve">)   </w:t>
      </w:r>
    </w:p>
    <w:p w:rsidR="00654D57" w:rsidRPr="00F83ACF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</w:pP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>Мы считаем, что у нашей страны по-прежнему есть необходимый научно-технический потенциал, позволяющий реализовать столь амбициозную задачу. Такой проект сделает Россию мировым идеологическим лидером, а также возродит лидерство нашей страны в самых разных областях науки и техники.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 xml:space="preserve">(Опять </w:t>
      </w:r>
      <w:r w:rsidR="00FF3019"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 xml:space="preserve">мировое 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>лидерство. Здесь просматривается мания величия</w:t>
      </w:r>
      <w:r w:rsidR="00FF3019"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 xml:space="preserve"> авторов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>.)</w:t>
      </w:r>
    </w:p>
    <w:p w:rsidR="00654D57" w:rsidRPr="006C34ED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FF0000"/>
          <w:sz w:val="20"/>
          <w:szCs w:val="20"/>
          <w:lang w:val="uk-UA" w:eastAsia="ru-RU"/>
        </w:rPr>
      </w:pP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>Реализация этого технологического проекта неминуемо приведет к взрывному развитию инноваций и глобальным цивилизационным переменам, изменит уклад человеческой жизни.</w:t>
      </w:r>
      <w:r>
        <w:rPr>
          <w:rFonts w:ascii="Vida" w:eastAsia="Times New Roman" w:hAnsi="Vida" w:cs="Times New Roman"/>
          <w:color w:val="FF0000"/>
          <w:sz w:val="20"/>
          <w:szCs w:val="20"/>
          <w:lang w:val="uk-UA" w:eastAsia="ru-RU"/>
        </w:rPr>
        <w:t>(Может</w:t>
      </w:r>
      <w:r w:rsidR="00FF3019">
        <w:rPr>
          <w:rFonts w:ascii="Vida" w:eastAsia="Times New Roman" w:hAnsi="Vida" w:cs="Times New Roman"/>
          <w:color w:val="FF0000"/>
          <w:sz w:val="20"/>
          <w:szCs w:val="20"/>
          <w:lang w:val="uk-UA" w:eastAsia="ru-RU"/>
        </w:rPr>
        <w:t>,</w:t>
      </w:r>
      <w:r>
        <w:rPr>
          <w:rFonts w:ascii="Vida" w:eastAsia="Times New Roman" w:hAnsi="Vida" w:cs="Times New Roman"/>
          <w:color w:val="FF0000"/>
          <w:sz w:val="20"/>
          <w:szCs w:val="20"/>
          <w:lang w:val="uk-UA" w:eastAsia="ru-RU"/>
        </w:rPr>
        <w:t xml:space="preserve"> быть хватит «взрывных» инноваций?.  Может</w:t>
      </w:r>
      <w:r w:rsidR="00FF3019">
        <w:rPr>
          <w:rFonts w:ascii="Vida" w:eastAsia="Times New Roman" w:hAnsi="Vida" w:cs="Times New Roman"/>
          <w:color w:val="FF0000"/>
          <w:sz w:val="20"/>
          <w:szCs w:val="20"/>
          <w:lang w:val="uk-UA" w:eastAsia="ru-RU"/>
        </w:rPr>
        <w:t>,</w:t>
      </w:r>
      <w:r>
        <w:rPr>
          <w:rFonts w:ascii="Vida" w:eastAsia="Times New Roman" w:hAnsi="Vida" w:cs="Times New Roman"/>
          <w:color w:val="FF0000"/>
          <w:sz w:val="20"/>
          <w:szCs w:val="20"/>
          <w:lang w:val="uk-UA" w:eastAsia="ru-RU"/>
        </w:rPr>
        <w:t xml:space="preserve"> дать человеку и природе прийти в себя от чудовищных экспериментов? Кто дал вам, ученым, </w:t>
      </w:r>
      <w:r w:rsidR="00FF3019">
        <w:rPr>
          <w:rFonts w:ascii="Vida" w:eastAsia="Times New Roman" w:hAnsi="Vida" w:cs="Times New Roman"/>
          <w:color w:val="FF0000"/>
          <w:sz w:val="20"/>
          <w:szCs w:val="20"/>
          <w:lang w:val="uk-UA" w:eastAsia="ru-RU"/>
        </w:rPr>
        <w:t xml:space="preserve">право </w:t>
      </w:r>
      <w:r>
        <w:rPr>
          <w:rFonts w:ascii="Vida" w:eastAsia="Times New Roman" w:hAnsi="Vida" w:cs="Times New Roman"/>
          <w:color w:val="FF0000"/>
          <w:sz w:val="20"/>
          <w:szCs w:val="20"/>
          <w:lang w:val="uk-UA" w:eastAsia="ru-RU"/>
        </w:rPr>
        <w:t>вмешиваться в жизнь людей и «менять их уклад жизни»?)</w:t>
      </w:r>
    </w:p>
    <w:p w:rsidR="00654D57" w:rsidRPr="00F83ACF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</w:pPr>
      <w:bookmarkStart w:id="1" w:name="5"/>
      <w:bookmarkEnd w:id="1"/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>По нашему мнению, не позднее 2045 года искусственное тело не только значительно превзойдет по своим функциональным возможностям существующее, но и достигнет совершенства формы и сможет выглядеть не хуже человеческого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>(Интересно, на каких научно-фантастических фильмах  основано это мнение)</w:t>
      </w: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Люди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самостоятельно будут принимать решение о продолжении жизни и развития в новом теле после того, как все ресурсы биологического тела будут исчерпаны.</w:t>
      </w:r>
    </w:p>
    <w:p w:rsidR="00654D57" w:rsidRPr="00F83ACF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</w:pP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lastRenderedPageBreak/>
        <w:t>Новый человек получит огромный спектр возможностей, сможет легко переносить экстремальные внешние условия: высокие температуры, давление, радиацию, отсутствие кислорода и так далее.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 xml:space="preserve">(Здесь есть определенный резон. После того, как планета будет вконец отравлена, заражена и изуродована, действительно понадобятся подобные «новые люди»)»  </w:t>
      </w: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С помощью нейроинтерфейса человек будет способен дистанционно управлять несколькими телами различных форм и размеров.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</w:p>
    <w:p w:rsidR="00654D57" w:rsidRPr="00F83ACF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</w:pPr>
      <w:bookmarkStart w:id="2" w:name="6"/>
      <w:bookmarkEnd w:id="2"/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>Мы предлагаем реализовать не просто механистический проект по созданию искусственного тела, а целую систему взглядов, ценностей и технологий, которые помогут человеку развиваться интеллектуально, нравственно, физически, психически и духовно.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 w:rsidRPr="00483631"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>(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 xml:space="preserve">Любопытно, как они смогут моделировать нравственные качества. И какие образцы они для этого возьмут. Не себя же в конце концов!)  </w:t>
      </w:r>
    </w:p>
    <w:p w:rsidR="00654D57" w:rsidRPr="00483631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</w:pPr>
      <w:r w:rsidRPr="00F83ACF"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>Мы предлагаем присоединиться к стратегическому общественному движению «Россия 2045» всем пассионариям: ученым, политикам, медийщикам, философам, футурологам, бизнесменам. Всем, кто разделяет наше видение будущего и готов совершить следующий эволюционный скачок.</w:t>
      </w:r>
      <w:r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  <w:t xml:space="preserve"> </w:t>
      </w:r>
      <w:r w:rsidRPr="00483631"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>(</w:t>
      </w:r>
      <w:r>
        <w:rPr>
          <w:rFonts w:ascii="Vida" w:eastAsia="Times New Roman" w:hAnsi="Vida" w:cs="Times New Roman"/>
          <w:color w:val="FF0000"/>
          <w:sz w:val="20"/>
          <w:szCs w:val="20"/>
          <w:lang w:eastAsia="ru-RU"/>
        </w:rPr>
        <w:t>Я уверен, что бизнесмены откликнутся в первую очередь)</w:t>
      </w:r>
    </w:p>
    <w:p w:rsidR="00654D57" w:rsidRPr="00F83ACF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</w:pPr>
    </w:p>
    <w:p w:rsidR="00654D57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b/>
          <w:bCs/>
          <w:color w:val="4B4B4B"/>
          <w:sz w:val="20"/>
          <w:szCs w:val="20"/>
          <w:lang w:eastAsia="ru-RU"/>
        </w:rPr>
      </w:pPr>
      <w:bookmarkStart w:id="3" w:name="T"/>
      <w:bookmarkEnd w:id="3"/>
    </w:p>
    <w:p w:rsidR="00654D57" w:rsidRPr="00F83ACF" w:rsidRDefault="00654D57" w:rsidP="00654D57">
      <w:pPr>
        <w:shd w:val="clear" w:color="auto" w:fill="E2E7EC"/>
        <w:spacing w:before="270" w:after="0" w:line="240" w:lineRule="auto"/>
        <w:rPr>
          <w:rFonts w:ascii="Vida" w:eastAsia="Times New Roman" w:hAnsi="Vida" w:cs="Times New Roman"/>
          <w:color w:val="4B4B4B"/>
          <w:sz w:val="20"/>
          <w:szCs w:val="20"/>
          <w:lang w:eastAsia="ru-RU"/>
        </w:rPr>
      </w:pPr>
      <w:r w:rsidRPr="00F83ACF">
        <w:rPr>
          <w:rFonts w:ascii="Vida" w:eastAsia="Times New Roman" w:hAnsi="Vida" w:cs="Times New Roman"/>
          <w:b/>
          <w:bCs/>
          <w:color w:val="4B4B4B"/>
          <w:sz w:val="20"/>
          <w:szCs w:val="20"/>
          <w:lang w:eastAsia="ru-RU"/>
        </w:rPr>
        <w:t>Главные задачи движения:</w:t>
      </w:r>
    </w:p>
    <w:p w:rsidR="00654D57" w:rsidRPr="00F83ACF" w:rsidRDefault="00654D57" w:rsidP="00654D57">
      <w:pPr>
        <w:numPr>
          <w:ilvl w:val="0"/>
          <w:numId w:val="1"/>
        </w:numPr>
        <w:shd w:val="clear" w:color="auto" w:fill="E2E7EC"/>
        <w:spacing w:before="100" w:beforeAutospacing="1" w:after="100" w:afterAutospacing="1" w:line="240" w:lineRule="auto"/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</w:pPr>
      <w:r w:rsidRPr="00F83ACF"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  <w:t>Создание в России мирового идеологического центра для разработки сценариев технологического прорыва. Установление связи с международным сообществом и привлечение к сотрудничеству наиболее перспективных зарубежных специалистов;</w:t>
      </w:r>
      <w:r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  <w:t xml:space="preserve"> </w:t>
      </w:r>
      <w:r>
        <w:rPr>
          <w:rFonts w:ascii="Vida" w:eastAsia="Times New Roman" w:hAnsi="Vida" w:cs="Times New Roman"/>
          <w:color w:val="FF0000"/>
          <w:sz w:val="18"/>
          <w:szCs w:val="18"/>
          <w:lang w:eastAsia="ru-RU"/>
        </w:rPr>
        <w:t xml:space="preserve">(Любопытный оборот: привлечение к сотрудничеству) </w:t>
      </w:r>
    </w:p>
    <w:p w:rsidR="00654D57" w:rsidRPr="00F83ACF" w:rsidRDefault="00654D57" w:rsidP="00654D57">
      <w:pPr>
        <w:numPr>
          <w:ilvl w:val="0"/>
          <w:numId w:val="1"/>
        </w:numPr>
        <w:shd w:val="clear" w:color="auto" w:fill="E2E7EC"/>
        <w:spacing w:before="100" w:beforeAutospacing="1" w:after="100" w:afterAutospacing="1" w:line="240" w:lineRule="auto"/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</w:pPr>
      <w:r w:rsidRPr="00F83ACF"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  <w:t>Создание международного научно-исследовательского центра киборгизации с целью практического воплощения главного технопроекта — создания искусственного тела и подготовки человека к переходу в него;</w:t>
      </w:r>
      <w:r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  <w:t xml:space="preserve"> </w:t>
      </w:r>
      <w:r>
        <w:rPr>
          <w:rFonts w:ascii="Vida" w:eastAsia="Times New Roman" w:hAnsi="Vida" w:cs="Times New Roman"/>
          <w:color w:val="FF0000"/>
          <w:sz w:val="18"/>
          <w:szCs w:val="18"/>
          <w:lang w:eastAsia="ru-RU"/>
        </w:rPr>
        <w:t xml:space="preserve">(Это лучше всего сделать в космосе. Безопаснее. На земле вам неэто  дадут сделать) </w:t>
      </w:r>
    </w:p>
    <w:p w:rsidR="00654D57" w:rsidRPr="00F83ACF" w:rsidRDefault="00654D57" w:rsidP="00654D57">
      <w:pPr>
        <w:numPr>
          <w:ilvl w:val="0"/>
          <w:numId w:val="1"/>
        </w:numPr>
        <w:shd w:val="clear" w:color="auto" w:fill="E2E7EC"/>
        <w:spacing w:before="100" w:beforeAutospacing="1" w:after="100" w:afterAutospacing="1" w:line="240" w:lineRule="auto"/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</w:pPr>
      <w:r w:rsidRPr="00F83ACF"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  <w:t>Экспертный отбор и поддержка наиболее интересных проектов, работающих на обеспечение технологического прорыва;</w:t>
      </w:r>
    </w:p>
    <w:p w:rsidR="00654D57" w:rsidRPr="00F83ACF" w:rsidRDefault="00654D57" w:rsidP="00654D57">
      <w:pPr>
        <w:numPr>
          <w:ilvl w:val="0"/>
          <w:numId w:val="1"/>
        </w:numPr>
        <w:shd w:val="clear" w:color="auto" w:fill="E2E7EC"/>
        <w:spacing w:before="100" w:beforeAutospacing="1" w:after="100" w:afterAutospacing="1" w:line="240" w:lineRule="auto"/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</w:pPr>
      <w:r w:rsidRPr="00F83ACF"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  <w:t>Поддержка инновационных отраслей российской науки. Создание специальных учебных программ для школ и вузов;</w:t>
      </w:r>
      <w:r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  <w:t xml:space="preserve"> </w:t>
      </w:r>
      <w:r>
        <w:rPr>
          <w:rFonts w:ascii="Vida" w:eastAsia="Times New Roman" w:hAnsi="Vida" w:cs="Times New Roman"/>
          <w:color w:val="FF0000"/>
          <w:sz w:val="18"/>
          <w:szCs w:val="18"/>
          <w:lang w:eastAsia="ru-RU"/>
        </w:rPr>
        <w:t>(Господа фантасты, оставьте детей в покое!)</w:t>
      </w:r>
    </w:p>
    <w:p w:rsidR="00654D57" w:rsidRPr="00F83ACF" w:rsidRDefault="00654D57" w:rsidP="00654D57">
      <w:pPr>
        <w:numPr>
          <w:ilvl w:val="0"/>
          <w:numId w:val="1"/>
        </w:numPr>
        <w:shd w:val="clear" w:color="auto" w:fill="E2E7EC"/>
        <w:spacing w:before="100" w:beforeAutospacing="1" w:after="100" w:afterAutospacing="1" w:line="240" w:lineRule="auto"/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</w:pPr>
      <w:r w:rsidRPr="00F83ACF"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  <w:t>Создание информационных программ для теле-, радио- и интернет-вещания, проведение форумов, конференций, конгрессов, выставок, учреждение премий, а также продюсирование книг, фильмов, компьютерных игр;</w:t>
      </w:r>
      <w:r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  <w:t xml:space="preserve"> </w:t>
      </w:r>
      <w:r>
        <w:rPr>
          <w:rFonts w:ascii="Vida" w:eastAsia="Times New Roman" w:hAnsi="Vida" w:cs="Times New Roman"/>
          <w:color w:val="FF0000"/>
          <w:sz w:val="18"/>
          <w:szCs w:val="18"/>
          <w:lang w:eastAsia="ru-RU"/>
        </w:rPr>
        <w:t>( Компьютерные игры  я бы поставил на первое место)</w:t>
      </w:r>
    </w:p>
    <w:p w:rsidR="00654D57" w:rsidRPr="00F83ACF" w:rsidRDefault="00654D57" w:rsidP="00654D57">
      <w:pPr>
        <w:numPr>
          <w:ilvl w:val="0"/>
          <w:numId w:val="1"/>
        </w:numPr>
        <w:shd w:val="clear" w:color="auto" w:fill="E2E7EC"/>
        <w:spacing w:before="100" w:beforeAutospacing="1" w:after="100" w:afterAutospacing="1" w:line="240" w:lineRule="auto"/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</w:pPr>
      <w:r w:rsidRPr="00F83ACF"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  <w:t>Формирование культуры, связанной с идеологией будущего, техническим прогрессом, искусственным интеллектом, мультителесностью, бессмертием, киборгизацией.</w:t>
      </w:r>
      <w:r>
        <w:rPr>
          <w:rFonts w:ascii="Vida" w:eastAsia="Times New Roman" w:hAnsi="Vida" w:cs="Times New Roman"/>
          <w:color w:val="23364F"/>
          <w:sz w:val="18"/>
          <w:szCs w:val="18"/>
          <w:lang w:eastAsia="ru-RU"/>
        </w:rPr>
        <w:t xml:space="preserve"> </w:t>
      </w:r>
      <w:r>
        <w:rPr>
          <w:rFonts w:ascii="Vida" w:eastAsia="Times New Roman" w:hAnsi="Vida" w:cs="Times New Roman"/>
          <w:color w:val="FF0000"/>
          <w:sz w:val="18"/>
          <w:szCs w:val="18"/>
          <w:lang w:eastAsia="ru-RU"/>
        </w:rPr>
        <w:t>(Слово «культура» здесь неуместно.)</w:t>
      </w:r>
    </w:p>
    <w:p w:rsidR="00654D57" w:rsidRDefault="00654D57" w:rsidP="00654D57"/>
    <w:p w:rsidR="00FF3019" w:rsidRDefault="00FF3019" w:rsidP="00654D57"/>
    <w:p w:rsidR="00FF3019" w:rsidRDefault="00FF3019" w:rsidP="00654D57">
      <w:r>
        <w:t>В.И. Постников, д.т.н.</w:t>
      </w:r>
      <w:bookmarkStart w:id="4" w:name="_GoBack"/>
      <w:bookmarkEnd w:id="4"/>
      <w:r>
        <w:t xml:space="preserve"> </w:t>
      </w:r>
    </w:p>
    <w:sectPr w:rsidR="00FF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daBold">
    <w:altName w:val="Times New Roman"/>
    <w:panose1 w:val="00000000000000000000"/>
    <w:charset w:val="00"/>
    <w:family w:val="roman"/>
    <w:notTrueType/>
    <w:pitch w:val="default"/>
  </w:font>
  <w:font w:name="Vid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5785"/>
    <w:multiLevelType w:val="multilevel"/>
    <w:tmpl w:val="C7E2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C0"/>
    <w:rsid w:val="00654D57"/>
    <w:rsid w:val="00C15914"/>
    <w:rsid w:val="00D55FC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Манифест стратегического общественного движения «Россия 2045»</vt:lpstr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2013-03-08T20:09:00Z</dcterms:created>
  <dcterms:modified xsi:type="dcterms:W3CDTF">2013-03-08T20:53:00Z</dcterms:modified>
</cp:coreProperties>
</file>