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AF03" w14:textId="4D791005" w:rsidR="00AD5F2A" w:rsidRDefault="00687137">
      <w:pPr>
        <w:pStyle w:val="a9"/>
        <w:spacing w:before="255" w:after="255" w:line="375" w:lineRule="atLeast"/>
        <w:jc w:val="center"/>
        <w:rPr>
          <w:rFonts w:ascii="Leksa;Times New Roman" w:hAnsi="Leksa;Times New Roman" w:cs="Leksa;Times New Roman"/>
          <w:color w:val="302F2C"/>
          <w:sz w:val="64"/>
          <w:szCs w:val="64"/>
        </w:rPr>
      </w:pPr>
      <w:bookmarkStart w:id="0" w:name="_GoBack"/>
      <w:bookmarkEnd w:id="0"/>
      <w:r>
        <w:rPr>
          <w:rFonts w:ascii="Leksa;Times New Roman" w:hAnsi="Leksa;Times New Roman" w:cs="Leksa;Times New Roman"/>
          <w:color w:val="302F2C"/>
          <w:sz w:val="64"/>
          <w:szCs w:val="64"/>
          <w:lang w:val="ru-RU"/>
        </w:rPr>
        <w:t xml:space="preserve">Дорогие соседи, земляки! </w:t>
      </w:r>
    </w:p>
    <w:p w14:paraId="02799E35" w14:textId="77777777" w:rsidR="00AD5F2A" w:rsidRDefault="2A23196F" w:rsidP="2A23196F">
      <w:pPr>
        <w:pStyle w:val="a9"/>
        <w:spacing w:before="255" w:after="255" w:line="375" w:lineRule="atLeast"/>
        <w:jc w:val="center"/>
        <w:rPr>
          <w:rFonts w:ascii="Leksa;Times New Roman" w:hAnsi="Leksa;Times New Roman" w:cs="Leksa;Times New Roman"/>
          <w:color w:val="FF0000"/>
          <w:sz w:val="64"/>
          <w:szCs w:val="64"/>
        </w:rPr>
      </w:pPr>
      <w:r w:rsidRPr="2A23196F">
        <w:rPr>
          <w:rFonts w:ascii="Leksa;Times New Roman" w:hAnsi="Leksa;Times New Roman" w:cs="Leksa;Times New Roman"/>
          <w:color w:val="302F2C"/>
          <w:sz w:val="64"/>
          <w:szCs w:val="64"/>
          <w:lang w:val="ru-RU"/>
        </w:rPr>
        <w:t xml:space="preserve">НАША МАЛАЯ РОДИНА В </w:t>
      </w:r>
      <w:r w:rsidRPr="2A23196F">
        <w:rPr>
          <w:rFonts w:ascii="Leksa;Times New Roman" w:hAnsi="Leksa;Times New Roman" w:cs="Leksa;Times New Roman"/>
          <w:color w:val="FF0000"/>
          <w:sz w:val="64"/>
          <w:szCs w:val="64"/>
          <w:lang w:val="ru-RU"/>
        </w:rPr>
        <w:t>ОПАСНОСТИ!</w:t>
      </w:r>
    </w:p>
    <w:p w14:paraId="1837AADC" w14:textId="77777777" w:rsidR="00AD5F2A" w:rsidRPr="00336F64" w:rsidRDefault="00687137">
      <w:pPr>
        <w:pStyle w:val="a9"/>
        <w:spacing w:before="255" w:after="255" w:line="375" w:lineRule="atLeast"/>
        <w:jc w:val="both"/>
        <w:rPr>
          <w:rFonts w:ascii="Leksa;Times New Roman" w:hAnsi="Leksa;Times New Roman" w:cs="Leksa;Times New Roman"/>
          <w:color w:val="302F2C"/>
          <w:sz w:val="40"/>
          <w:szCs w:val="40"/>
        </w:rPr>
      </w:pPr>
      <w:r w:rsidRPr="00336F64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 xml:space="preserve">На территории сельского поселения Филипповское собираются строить </w:t>
      </w:r>
      <w:proofErr w:type="spellStart"/>
      <w:r w:rsidRPr="00620114">
        <w:rPr>
          <w:rFonts w:ascii="Leksa;Times New Roman" w:hAnsi="Leksa;Times New Roman" w:cs="Leksa;Times New Roman"/>
          <w:b/>
          <w:color w:val="302F2C"/>
          <w:sz w:val="42"/>
          <w:szCs w:val="40"/>
          <w:lang w:val="ru-RU"/>
        </w:rPr>
        <w:t>мусоросжигающий</w:t>
      </w:r>
      <w:proofErr w:type="spellEnd"/>
      <w:r w:rsidRPr="00620114">
        <w:rPr>
          <w:rFonts w:ascii="Leksa;Times New Roman" w:hAnsi="Leksa;Times New Roman" w:cs="Leksa;Times New Roman"/>
          <w:b/>
          <w:color w:val="302F2C"/>
          <w:sz w:val="42"/>
          <w:szCs w:val="40"/>
          <w:lang w:val="ru-RU"/>
        </w:rPr>
        <w:t xml:space="preserve"> завод</w:t>
      </w:r>
      <w:r w:rsidRPr="00336F64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 xml:space="preserve"> и организовывать огромную </w:t>
      </w:r>
      <w:r w:rsidRPr="00620114">
        <w:rPr>
          <w:rFonts w:ascii="Leksa;Times New Roman" w:hAnsi="Leksa;Times New Roman" w:cs="Leksa;Times New Roman"/>
          <w:b/>
          <w:color w:val="302F2C"/>
          <w:sz w:val="40"/>
          <w:szCs w:val="40"/>
          <w:lang w:val="ru-RU"/>
        </w:rPr>
        <w:t>мусорную свалку</w:t>
      </w:r>
      <w:r w:rsidRPr="00336F64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 xml:space="preserve"> — они будут находиться всего в 1-2 км от деревень </w:t>
      </w:r>
      <w:proofErr w:type="spellStart"/>
      <w:r w:rsidRPr="00620114">
        <w:rPr>
          <w:rFonts w:ascii="Leksa;Times New Roman" w:hAnsi="Leksa;Times New Roman" w:cs="Leksa;Times New Roman"/>
          <w:b/>
          <w:color w:val="302F2C"/>
          <w:sz w:val="40"/>
          <w:szCs w:val="40"/>
          <w:lang w:val="ru-RU"/>
        </w:rPr>
        <w:t>Аленино</w:t>
      </w:r>
      <w:proofErr w:type="spellEnd"/>
      <w:r w:rsidRPr="00620114">
        <w:rPr>
          <w:rFonts w:ascii="Leksa;Times New Roman" w:hAnsi="Leksa;Times New Roman" w:cs="Leksa;Times New Roman"/>
          <w:b/>
          <w:color w:val="302F2C"/>
          <w:sz w:val="40"/>
          <w:szCs w:val="40"/>
          <w:lang w:val="ru-RU"/>
        </w:rPr>
        <w:t xml:space="preserve">, </w:t>
      </w:r>
      <w:proofErr w:type="spellStart"/>
      <w:r w:rsidRPr="00620114">
        <w:rPr>
          <w:rFonts w:ascii="Leksa;Times New Roman" w:hAnsi="Leksa;Times New Roman" w:cs="Leksa;Times New Roman"/>
          <w:b/>
          <w:color w:val="302F2C"/>
          <w:sz w:val="40"/>
          <w:szCs w:val="40"/>
          <w:lang w:val="ru-RU"/>
        </w:rPr>
        <w:t>Ескино</w:t>
      </w:r>
      <w:proofErr w:type="spellEnd"/>
      <w:r w:rsidRPr="00620114">
        <w:rPr>
          <w:rFonts w:ascii="Leksa;Times New Roman" w:hAnsi="Leksa;Times New Roman" w:cs="Leksa;Times New Roman"/>
          <w:b/>
          <w:color w:val="302F2C"/>
          <w:sz w:val="40"/>
          <w:szCs w:val="40"/>
          <w:lang w:val="ru-RU"/>
        </w:rPr>
        <w:t>, Захарово, Ерёмино, села Филипповское</w:t>
      </w:r>
      <w:r w:rsidRPr="00336F64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 xml:space="preserve">! Для этого планируется вырубить сосновый бор на территории бывшего танкового полигона. Мусор сюда станут свозить и из Владимирской, и из Московской области, а вредные продукты переработки отравят и воздух, которым дышим мы и наши дети, и воду, которую нельзя будет пить. </w:t>
      </w:r>
    </w:p>
    <w:p w14:paraId="5BAEFECC" w14:textId="287897F5" w:rsidR="00AD5F2A" w:rsidRPr="00105D47" w:rsidRDefault="00687137">
      <w:pPr>
        <w:pStyle w:val="a9"/>
        <w:spacing w:before="255" w:after="255" w:line="375" w:lineRule="atLeast"/>
        <w:jc w:val="both"/>
        <w:rPr>
          <w:sz w:val="40"/>
          <w:szCs w:val="40"/>
          <w:lang w:val="ru-RU"/>
        </w:rPr>
      </w:pPr>
      <w:r w:rsidRPr="00336F64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>От нас зависит, удастся ли нам отстоять свою землю. Давайте срочно объединяться и собирать подписи против строительства вредного производства на такой густонаселенной территории — публичные слушания по утверждению ст</w:t>
      </w:r>
      <w:r w:rsidR="00105D47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>р</w:t>
      </w:r>
      <w:r w:rsidRPr="00336F64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 xml:space="preserve">оительства пройдут уже в сентябре. </w:t>
      </w:r>
    </w:p>
    <w:p w14:paraId="5E441058" w14:textId="42C9E176" w:rsidR="00AD5F2A" w:rsidRPr="004F7BFC" w:rsidRDefault="00687137">
      <w:pPr>
        <w:pStyle w:val="a9"/>
        <w:spacing w:before="255" w:after="255" w:line="375" w:lineRule="atLeast"/>
        <w:jc w:val="both"/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</w:pPr>
      <w:r w:rsidRPr="00336F64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 xml:space="preserve">За более подробной информацией обращайтесь на эл. </w:t>
      </w:r>
      <w:proofErr w:type="gramStart"/>
      <w:r w:rsidRPr="00336F64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>почту:</w:t>
      </w:r>
      <w:r w:rsidR="004F7BFC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 xml:space="preserve"> </w:t>
      </w:r>
      <w:r w:rsidR="004F7BFC" w:rsidRPr="004F7BFC">
        <w:rPr>
          <w:rFonts w:ascii="Leksa;Times New Roman" w:hAnsi="Leksa;Times New Roman" w:cs="Leksa;Times New Roman"/>
          <w:color w:val="302F2C"/>
          <w:sz w:val="40"/>
          <w:szCs w:val="40"/>
          <w:lang w:val="ru-RU"/>
        </w:rPr>
        <w:t xml:space="preserve">  </w:t>
      </w:r>
      <w:proofErr w:type="gramEnd"/>
      <w:r w:rsidR="004F7BFC" w:rsidRPr="004F7BFC">
        <w:rPr>
          <w:rFonts w:ascii="Leksa;Times New Roman" w:hAnsi="Leksa;Times New Roman" w:cs="Leksa;Times New Roman"/>
          <w:b/>
          <w:color w:val="302F2C"/>
          <w:sz w:val="40"/>
          <w:szCs w:val="40"/>
          <w:lang w:val="ru-RU"/>
        </w:rPr>
        <w:t>netsvalke33@yandex.ru</w:t>
      </w:r>
    </w:p>
    <w:p w14:paraId="35ECB70E" w14:textId="73BE81E7" w:rsidR="00AD5F2A" w:rsidRDefault="00687137">
      <w:pPr>
        <w:pStyle w:val="a9"/>
        <w:spacing w:before="255" w:after="255" w:line="375" w:lineRule="atLeast"/>
        <w:jc w:val="both"/>
        <w:rPr>
          <w:sz w:val="24"/>
          <w:lang w:val="ru-RU"/>
        </w:rPr>
      </w:pPr>
      <w:r w:rsidRPr="00EE1957">
        <w:rPr>
          <w:sz w:val="24"/>
          <w:lang w:val="ru-RU"/>
        </w:rPr>
        <w:t xml:space="preserve">А также в группы в </w:t>
      </w:r>
      <w:r w:rsidR="00EE1957">
        <w:rPr>
          <w:sz w:val="24"/>
        </w:rPr>
        <w:t>VK</w:t>
      </w:r>
      <w:r w:rsidRPr="00EE1957">
        <w:rPr>
          <w:sz w:val="24"/>
          <w:lang w:val="ru-RU"/>
        </w:rPr>
        <w:t xml:space="preserve">, </w:t>
      </w:r>
      <w:proofErr w:type="spellStart"/>
      <w:r w:rsidR="00EE1957">
        <w:rPr>
          <w:sz w:val="24"/>
        </w:rPr>
        <w:t>Odnoklassniki</w:t>
      </w:r>
      <w:proofErr w:type="spellEnd"/>
      <w:r w:rsidRPr="00EE1957">
        <w:rPr>
          <w:sz w:val="24"/>
          <w:lang w:val="ru-RU"/>
        </w:rPr>
        <w:t xml:space="preserve">, </w:t>
      </w:r>
      <w:r w:rsidR="00EE1957">
        <w:rPr>
          <w:sz w:val="24"/>
        </w:rPr>
        <w:t>Facebook</w:t>
      </w:r>
      <w:r w:rsidRPr="00EE1957">
        <w:rPr>
          <w:sz w:val="24"/>
          <w:lang w:val="ru-RU"/>
        </w:rPr>
        <w:t>:</w:t>
      </w:r>
    </w:p>
    <w:p w14:paraId="6E8A6324" w14:textId="0854FCF2" w:rsidR="001D7E7A" w:rsidRPr="001D7E7A" w:rsidRDefault="002D36ED">
      <w:pPr>
        <w:pStyle w:val="a9"/>
        <w:spacing w:before="255" w:after="255" w:line="375" w:lineRule="atLeast"/>
        <w:jc w:val="both"/>
        <w:rPr>
          <w:b/>
          <w:color w:val="000000" w:themeColor="text1"/>
          <w:lang w:val="ru-RU"/>
        </w:rPr>
      </w:pPr>
      <w:hyperlink r:id="rId4" w:tgtFrame="_blank" w:history="1">
        <w:r w:rsidR="001D7E7A" w:rsidRPr="001D7E7A">
          <w:rPr>
            <w:rStyle w:val="af7"/>
            <w:rFonts w:ascii="Arial" w:hAnsi="Arial" w:cs="Arial"/>
            <w:b/>
            <w:color w:val="000000" w:themeColor="text1"/>
            <w:sz w:val="23"/>
            <w:szCs w:val="23"/>
            <w:u w:val="none"/>
            <w:shd w:val="clear" w:color="auto" w:fill="FFFFFF"/>
          </w:rPr>
          <w:t>https</w:t>
        </w:r>
        <w:r w:rsidR="001D7E7A" w:rsidRPr="001D7E7A">
          <w:rPr>
            <w:rStyle w:val="af7"/>
            <w:rFonts w:ascii="Arial" w:hAnsi="Arial" w:cs="Arial"/>
            <w:b/>
            <w:color w:val="000000" w:themeColor="text1"/>
            <w:sz w:val="23"/>
            <w:szCs w:val="23"/>
            <w:u w:val="none"/>
            <w:shd w:val="clear" w:color="auto" w:fill="FFFFFF"/>
            <w:lang w:val="ru-RU"/>
          </w:rPr>
          <w:t>://</w:t>
        </w:r>
        <w:r w:rsidR="00273CBC" w:rsidRPr="00273CBC">
          <w:rPr>
            <w:rStyle w:val="af7"/>
            <w:rFonts w:ascii="Arial" w:hAnsi="Arial" w:cs="Arial"/>
            <w:b/>
            <w:color w:val="000000" w:themeColor="text1"/>
            <w:sz w:val="23"/>
            <w:szCs w:val="23"/>
            <w:u w:val="none"/>
            <w:shd w:val="clear" w:color="auto" w:fill="FFFFFF"/>
            <w:lang w:val="ru-RU"/>
          </w:rPr>
          <w:t xml:space="preserve"> </w:t>
        </w:r>
        <w:proofErr w:type="spellStart"/>
        <w:r w:rsidR="001D7E7A" w:rsidRPr="001D7E7A">
          <w:rPr>
            <w:rStyle w:val="af7"/>
            <w:rFonts w:ascii="Arial" w:hAnsi="Arial" w:cs="Arial"/>
            <w:b/>
            <w:color w:val="000000" w:themeColor="text1"/>
            <w:sz w:val="23"/>
            <w:szCs w:val="23"/>
            <w:u w:val="none"/>
            <w:shd w:val="clear" w:color="auto" w:fill="FFFFFF"/>
          </w:rPr>
          <w:t>vk</w:t>
        </w:r>
        <w:proofErr w:type="spellEnd"/>
        <w:r w:rsidR="001D7E7A" w:rsidRPr="001D7E7A">
          <w:rPr>
            <w:rStyle w:val="af7"/>
            <w:rFonts w:ascii="Arial" w:hAnsi="Arial" w:cs="Arial"/>
            <w:b/>
            <w:color w:val="000000" w:themeColor="text1"/>
            <w:sz w:val="23"/>
            <w:szCs w:val="23"/>
            <w:u w:val="none"/>
            <w:shd w:val="clear" w:color="auto" w:fill="FFFFFF"/>
            <w:lang w:val="ru-RU"/>
          </w:rPr>
          <w:t>.</w:t>
        </w:r>
        <w:r w:rsidR="001D7E7A" w:rsidRPr="001D7E7A">
          <w:rPr>
            <w:rStyle w:val="af7"/>
            <w:rFonts w:ascii="Arial" w:hAnsi="Arial" w:cs="Arial"/>
            <w:b/>
            <w:color w:val="000000" w:themeColor="text1"/>
            <w:sz w:val="23"/>
            <w:szCs w:val="23"/>
            <w:u w:val="none"/>
            <w:shd w:val="clear" w:color="auto" w:fill="FFFFFF"/>
          </w:rPr>
          <w:t>com</w:t>
        </w:r>
        <w:r w:rsidR="001D7E7A" w:rsidRPr="001D7E7A">
          <w:rPr>
            <w:rStyle w:val="af7"/>
            <w:rFonts w:ascii="Arial" w:hAnsi="Arial" w:cs="Arial"/>
            <w:b/>
            <w:color w:val="000000" w:themeColor="text1"/>
            <w:sz w:val="23"/>
            <w:szCs w:val="23"/>
            <w:u w:val="none"/>
            <w:shd w:val="clear" w:color="auto" w:fill="FFFFFF"/>
            <w:lang w:val="ru-RU"/>
          </w:rPr>
          <w:t>/</w:t>
        </w:r>
        <w:r w:rsidR="001D7E7A" w:rsidRPr="001D7E7A">
          <w:rPr>
            <w:rStyle w:val="af7"/>
            <w:rFonts w:ascii="Arial" w:hAnsi="Arial" w:cs="Arial"/>
            <w:b/>
            <w:color w:val="000000" w:themeColor="text1"/>
            <w:sz w:val="23"/>
            <w:szCs w:val="23"/>
            <w:u w:val="none"/>
            <w:shd w:val="clear" w:color="auto" w:fill="FFFFFF"/>
          </w:rPr>
          <w:t>club</w:t>
        </w:r>
        <w:r w:rsidR="001D7E7A" w:rsidRPr="001D7E7A">
          <w:rPr>
            <w:rStyle w:val="af7"/>
            <w:rFonts w:ascii="Arial" w:hAnsi="Arial" w:cs="Arial"/>
            <w:b/>
            <w:color w:val="000000" w:themeColor="text1"/>
            <w:sz w:val="23"/>
            <w:szCs w:val="23"/>
            <w:u w:val="none"/>
            <w:shd w:val="clear" w:color="auto" w:fill="FFFFFF"/>
            <w:lang w:val="ru-RU"/>
          </w:rPr>
          <w:t>151608172</w:t>
        </w:r>
      </w:hyperlink>
    </w:p>
    <w:p w14:paraId="2B6A4EEA" w14:textId="178C77F0" w:rsidR="00EE1957" w:rsidRPr="00273CBC" w:rsidRDefault="002D36ED">
      <w:pPr>
        <w:pStyle w:val="a9"/>
        <w:spacing w:before="255" w:after="255" w:line="375" w:lineRule="atLeast"/>
        <w:jc w:val="both"/>
      </w:pPr>
      <w:hyperlink r:id="rId5" w:history="1">
        <w:r w:rsidR="00273CBC" w:rsidRPr="00273CBC">
          <w:rPr>
            <w:rStyle w:val="af7"/>
            <w:rFonts w:ascii="Arial" w:hAnsi="Arial" w:cs="Arial"/>
            <w:b/>
            <w:color w:val="auto"/>
            <w:sz w:val="23"/>
            <w:szCs w:val="23"/>
            <w:u w:val="none"/>
            <w:shd w:val="clear" w:color="auto" w:fill="FFFFFF"/>
          </w:rPr>
          <w:t>https://facebook.com/groups/196167224254234</w:t>
        </w:r>
      </w:hyperlink>
      <w:r w:rsidR="00EE3D7C" w:rsidRPr="00273CB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 w:rsidR="00687137" w:rsidRPr="0068713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                                                                         </w:t>
      </w:r>
      <w:r w:rsidR="00EE3D7C" w:rsidRPr="00273CB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hyperlink w:history="1">
        <w:r w:rsidR="00273CBC" w:rsidRPr="00273CBC">
          <w:rPr>
            <w:rStyle w:val="af7"/>
            <w:rFonts w:ascii="Arial" w:hAnsi="Arial" w:cs="Arial"/>
            <w:b/>
            <w:color w:val="auto"/>
            <w:sz w:val="23"/>
            <w:szCs w:val="23"/>
            <w:u w:val="none"/>
            <w:shd w:val="clear" w:color="auto" w:fill="FFFFFF"/>
          </w:rPr>
          <w:t>https:// ok.ru/group/54628082450671</w:t>
        </w:r>
      </w:hyperlink>
    </w:p>
    <w:sectPr w:rsidR="00EE1957" w:rsidRPr="00273CBC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;Times New Roman">
    <w:panose1 w:val="00000000000000000000"/>
    <w:charset w:val="00"/>
    <w:family w:val="roman"/>
    <w:notTrueType/>
    <w:pitch w:val="default"/>
  </w:font>
  <w:font w:name="Leksa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23196F"/>
    <w:rsid w:val="00105D47"/>
    <w:rsid w:val="0015108C"/>
    <w:rsid w:val="001D7E7A"/>
    <w:rsid w:val="00273CBC"/>
    <w:rsid w:val="002D36ED"/>
    <w:rsid w:val="00336F64"/>
    <w:rsid w:val="004F7BFC"/>
    <w:rsid w:val="00620114"/>
    <w:rsid w:val="00687137"/>
    <w:rsid w:val="00AD5F2A"/>
    <w:rsid w:val="00D46452"/>
    <w:rsid w:val="00EE1957"/>
    <w:rsid w:val="00EE3D7C"/>
    <w:rsid w:val="2A23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D200"/>
  <w15:docId w15:val="{698644B2-B421-40F6-BC69-E67D9BE7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hi-IN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14"/>
  </w:style>
  <w:style w:type="paragraph" w:styleId="1">
    <w:name w:val="heading 1"/>
    <w:basedOn w:val="a"/>
    <w:next w:val="a"/>
    <w:link w:val="10"/>
    <w:uiPriority w:val="9"/>
    <w:qFormat/>
    <w:rsid w:val="006201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1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1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1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1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1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1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1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1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next w:val="a"/>
    <w:uiPriority w:val="35"/>
    <w:unhideWhenUsed/>
    <w:qFormat/>
    <w:rsid w:val="00620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Title"/>
    <w:basedOn w:val="a"/>
    <w:next w:val="a"/>
    <w:link w:val="a6"/>
    <w:uiPriority w:val="10"/>
    <w:qFormat/>
    <w:rsid w:val="006201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61">
    <w:name w:val="Стиль6"/>
    <w:basedOn w:val="a"/>
    <w:pPr>
      <w:autoSpaceDE w:val="0"/>
      <w:ind w:firstLine="510"/>
      <w:jc w:val="both"/>
    </w:pPr>
    <w:rPr>
      <w:b/>
      <w:szCs w:val="24"/>
    </w:rPr>
  </w:style>
  <w:style w:type="paragraph" w:customStyle="1" w:styleId="21">
    <w:name w:val="Стиль2"/>
    <w:basedOn w:val="a"/>
    <w:pPr>
      <w:suppressAutoHyphens/>
      <w:jc w:val="center"/>
    </w:pPr>
    <w:rPr>
      <w:rFonts w:cs="Times;Times New Roman"/>
      <w:iCs/>
      <w:color w:val="808080"/>
      <w:sz w:val="32"/>
      <w:szCs w:val="32"/>
    </w:rPr>
  </w:style>
  <w:style w:type="paragraph" w:customStyle="1" w:styleId="51">
    <w:name w:val="Стиль5"/>
    <w:basedOn w:val="a"/>
    <w:pPr>
      <w:suppressAutoHyphens/>
      <w:ind w:firstLine="340"/>
      <w:jc w:val="both"/>
    </w:pPr>
    <w:rPr>
      <w:bCs/>
      <w:color w:val="000000"/>
      <w:sz w:val="23"/>
      <w:szCs w:val="23"/>
    </w:rPr>
  </w:style>
  <w:style w:type="paragraph" w:customStyle="1" w:styleId="71">
    <w:name w:val="Стиль7"/>
    <w:basedOn w:val="a"/>
    <w:pPr>
      <w:suppressAutoHyphens/>
      <w:jc w:val="center"/>
    </w:pPr>
    <w:rPr>
      <w:rFonts w:eastAsia="Times;Times New Roman"/>
      <w:b/>
      <w:color w:val="000080"/>
    </w:rPr>
  </w:style>
  <w:style w:type="paragraph" w:customStyle="1" w:styleId="81">
    <w:name w:val="Стиль8"/>
    <w:basedOn w:val="a"/>
    <w:pPr>
      <w:suppressAutoHyphens/>
      <w:ind w:firstLine="340"/>
      <w:jc w:val="both"/>
    </w:pPr>
    <w:rPr>
      <w:rFonts w:eastAsia="Times;Times New Roman" w:cs="Times;Times New Roman"/>
      <w:b/>
    </w:rPr>
  </w:style>
  <w:style w:type="paragraph" w:customStyle="1" w:styleId="91">
    <w:name w:val="Стиль9"/>
    <w:basedOn w:val="a"/>
    <w:pPr>
      <w:suppressAutoHyphens/>
      <w:ind w:firstLine="340"/>
      <w:jc w:val="both"/>
    </w:pPr>
    <w:rPr>
      <w:rFonts w:eastAsia="Times;Times New Roman"/>
    </w:rPr>
  </w:style>
  <w:style w:type="paragraph" w:customStyle="1" w:styleId="12">
    <w:name w:val="Стиль12"/>
    <w:basedOn w:val="a"/>
    <w:pPr>
      <w:suppressAutoHyphens/>
      <w:jc w:val="center"/>
    </w:pPr>
    <w:rPr>
      <w:rFonts w:eastAsia="Times;Times New Roman"/>
      <w:b/>
      <w:color w:val="000080"/>
    </w:rPr>
  </w:style>
  <w:style w:type="paragraph" w:customStyle="1" w:styleId="13">
    <w:name w:val="Стиль13"/>
    <w:basedOn w:val="a"/>
    <w:pPr>
      <w:ind w:firstLine="720"/>
      <w:jc w:val="both"/>
    </w:pPr>
    <w:rPr>
      <w:b/>
      <w:szCs w:val="24"/>
    </w:rPr>
  </w:style>
  <w:style w:type="paragraph" w:customStyle="1" w:styleId="14">
    <w:name w:val="Стиль14"/>
    <w:basedOn w:val="a"/>
    <w:next w:val="a"/>
    <w:pPr>
      <w:ind w:firstLine="720"/>
      <w:jc w:val="center"/>
    </w:pPr>
    <w:rPr>
      <w:color w:val="0000FF"/>
      <w:szCs w:val="24"/>
    </w:rPr>
  </w:style>
  <w:style w:type="paragraph" w:customStyle="1" w:styleId="11">
    <w:name w:val="Стиль1"/>
    <w:basedOn w:val="a"/>
    <w:pPr>
      <w:suppressAutoHyphens/>
      <w:ind w:firstLine="340"/>
      <w:jc w:val="both"/>
    </w:pPr>
    <w:rPr>
      <w:szCs w:val="24"/>
    </w:rPr>
  </w:style>
  <w:style w:type="paragraph" w:customStyle="1" w:styleId="41">
    <w:name w:val="Стиль4"/>
    <w:basedOn w:val="a"/>
    <w:pPr>
      <w:suppressAutoHyphens/>
      <w:jc w:val="center"/>
    </w:pPr>
    <w:rPr>
      <w:rFonts w:eastAsia="Times;Times New Roman" w:cs="Times;Times New Roman"/>
      <w:b/>
      <w:color w:val="000080"/>
    </w:rPr>
  </w:style>
  <w:style w:type="paragraph" w:styleId="a9">
    <w:name w:val="Normal (Web)"/>
    <w:basedOn w:val="a"/>
    <w:pPr>
      <w:spacing w:before="280" w:after="280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6201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201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201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201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01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201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201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201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201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customStyle="1" w:styleId="a6">
    <w:name w:val="Заголовок Знак"/>
    <w:basedOn w:val="a0"/>
    <w:link w:val="a5"/>
    <w:uiPriority w:val="10"/>
    <w:rsid w:val="006201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a">
    <w:name w:val="Subtitle"/>
    <w:basedOn w:val="a"/>
    <w:next w:val="a"/>
    <w:link w:val="ab"/>
    <w:uiPriority w:val="11"/>
    <w:qFormat/>
    <w:rsid w:val="006201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620114"/>
    <w:rPr>
      <w:caps/>
      <w:color w:val="404040" w:themeColor="text1" w:themeTint="BF"/>
      <w:spacing w:val="20"/>
      <w:sz w:val="28"/>
      <w:szCs w:val="28"/>
    </w:rPr>
  </w:style>
  <w:style w:type="character" w:styleId="ac">
    <w:name w:val="Strong"/>
    <w:basedOn w:val="a0"/>
    <w:uiPriority w:val="22"/>
    <w:qFormat/>
    <w:rsid w:val="00620114"/>
    <w:rPr>
      <w:b/>
      <w:bCs/>
    </w:rPr>
  </w:style>
  <w:style w:type="character" w:styleId="ad">
    <w:name w:val="Emphasis"/>
    <w:basedOn w:val="a0"/>
    <w:uiPriority w:val="20"/>
    <w:qFormat/>
    <w:rsid w:val="00620114"/>
    <w:rPr>
      <w:i/>
      <w:iCs/>
      <w:color w:val="000000" w:themeColor="text1"/>
    </w:rPr>
  </w:style>
  <w:style w:type="paragraph" w:styleId="ae">
    <w:name w:val="No Spacing"/>
    <w:uiPriority w:val="1"/>
    <w:qFormat/>
    <w:rsid w:val="00620114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6201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6201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201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620114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ubtle Emphasis"/>
    <w:basedOn w:val="a0"/>
    <w:uiPriority w:val="19"/>
    <w:qFormat/>
    <w:rsid w:val="00620114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6201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3">
    <w:name w:val="Subtle Reference"/>
    <w:basedOn w:val="a0"/>
    <w:uiPriority w:val="31"/>
    <w:qFormat/>
    <w:rsid w:val="00620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620114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620114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620114"/>
    <w:pPr>
      <w:outlineLvl w:val="9"/>
    </w:pPr>
  </w:style>
  <w:style w:type="character" w:styleId="af7">
    <w:name w:val="Hyperlink"/>
    <w:basedOn w:val="a0"/>
    <w:uiPriority w:val="99"/>
    <w:unhideWhenUsed/>
    <w:rsid w:val="001D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cebook.com/groups/196167224254234" TargetMode="External"/><Relationship Id="rId4" Type="http://schemas.openxmlformats.org/officeDocument/2006/relationships/hyperlink" Target="https://m.vk.com/club151608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«Есть признаки медикаментозного отравления, с места происшествия изъяты пустые упаковки из-под лекарств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«Есть признаки медикаментозного отравления, с места происшествия изъяты пустые упаковки из-под лекарств</dc:title>
  <dc:creator>Жанна</dc:creator>
  <cp:lastModifiedBy>коля</cp:lastModifiedBy>
  <cp:revision>2</cp:revision>
  <dcterms:created xsi:type="dcterms:W3CDTF">2017-08-15T10:30:00Z</dcterms:created>
  <dcterms:modified xsi:type="dcterms:W3CDTF">2017-08-15T10:30:00Z</dcterms:modified>
  <dc:language>en-US</dc:language>
</cp:coreProperties>
</file>