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6B" w:rsidRDefault="0046746B" w:rsidP="0046746B">
      <w:pPr>
        <w:spacing w:after="0"/>
        <w:jc w:val="center"/>
        <w:rPr>
          <w:b/>
        </w:rPr>
      </w:pPr>
      <w:r>
        <w:rPr>
          <w:b/>
        </w:rPr>
        <w:t>ПРОГРАММА</w:t>
      </w:r>
    </w:p>
    <w:p w:rsidR="0046746B" w:rsidRDefault="0046746B" w:rsidP="0046746B">
      <w:pPr>
        <w:jc w:val="center"/>
        <w:rPr>
          <w:b/>
        </w:rPr>
      </w:pPr>
      <w:r>
        <w:rPr>
          <w:b/>
        </w:rPr>
        <w:t xml:space="preserve">презентации проектов «Развитие общественного экологического контроля в регионах России» </w:t>
      </w:r>
    </w:p>
    <w:p w:rsidR="0046746B" w:rsidRDefault="0046746B" w:rsidP="0046746B">
      <w:pPr>
        <w:rPr>
          <w:b/>
        </w:rPr>
      </w:pPr>
      <w:r>
        <w:rPr>
          <w:b/>
        </w:rPr>
        <w:t xml:space="preserve">                                                        и «Общественные экологические приемные»</w:t>
      </w:r>
    </w:p>
    <w:p w:rsidR="0046746B" w:rsidRDefault="0046746B" w:rsidP="0046746B">
      <w:pPr>
        <w:spacing w:after="0"/>
      </w:pPr>
      <w:r>
        <w:t xml:space="preserve">Место проведения мероприятия: </w:t>
      </w:r>
      <w:proofErr w:type="gramStart"/>
      <w:r>
        <w:t>г</w:t>
      </w:r>
      <w:proofErr w:type="gramEnd"/>
      <w:r>
        <w:t>. Москва, ВВЦ, павильон № 5;</w:t>
      </w:r>
    </w:p>
    <w:p w:rsidR="0046746B" w:rsidRDefault="0046746B" w:rsidP="0046746B">
      <w:r>
        <w:t>Время проведения: 17 апреля  2013 г., 10:00</w:t>
      </w:r>
    </w:p>
    <w:p w:rsidR="0046746B" w:rsidRDefault="0046746B" w:rsidP="0046746B">
      <w:r>
        <w:t>Организации, принимающие участие в организации проведения мероприятия:</w:t>
      </w:r>
    </w:p>
    <w:p w:rsidR="0046746B" w:rsidRDefault="0046746B" w:rsidP="0046746B">
      <w:pPr>
        <w:pStyle w:val="a3"/>
        <w:numPr>
          <w:ilvl w:val="0"/>
          <w:numId w:val="1"/>
        </w:numPr>
      </w:pPr>
      <w:r>
        <w:t>ООО «Лига Здоровья Нации»;</w:t>
      </w:r>
    </w:p>
    <w:p w:rsidR="0046746B" w:rsidRDefault="0046746B" w:rsidP="0046746B">
      <w:pPr>
        <w:pStyle w:val="a3"/>
        <w:numPr>
          <w:ilvl w:val="0"/>
          <w:numId w:val="1"/>
        </w:numPr>
      </w:pPr>
      <w:r>
        <w:t xml:space="preserve"> Общественная Организация «Российская Зеленая Лига»;</w:t>
      </w:r>
    </w:p>
    <w:p w:rsidR="0046746B" w:rsidRDefault="0046746B" w:rsidP="0046746B">
      <w:pPr>
        <w:pStyle w:val="a3"/>
        <w:numPr>
          <w:ilvl w:val="0"/>
          <w:numId w:val="1"/>
        </w:numPr>
      </w:pPr>
      <w:r>
        <w:t>Некоммерческое Партнерство «Национальный Центр Эколого-Эпидемиологической Безопасности»;</w:t>
      </w:r>
    </w:p>
    <w:p w:rsidR="0046746B" w:rsidRDefault="0046746B" w:rsidP="0046746B">
      <w:pPr>
        <w:pStyle w:val="a3"/>
        <w:numPr>
          <w:ilvl w:val="0"/>
          <w:numId w:val="1"/>
        </w:numPr>
      </w:pPr>
      <w:r>
        <w:t>Региональная О</w:t>
      </w:r>
      <w:r w:rsidR="002D0FA6">
        <w:t xml:space="preserve">бщественная </w:t>
      </w:r>
      <w:r>
        <w:t>О</w:t>
      </w:r>
      <w:r w:rsidR="002D0FA6">
        <w:t>рганизация</w:t>
      </w:r>
      <w:r>
        <w:t xml:space="preserve"> «</w:t>
      </w:r>
      <w:proofErr w:type="gramStart"/>
      <w:r>
        <w:t>Самарский</w:t>
      </w:r>
      <w:proofErr w:type="gramEnd"/>
      <w:r>
        <w:t xml:space="preserve"> </w:t>
      </w:r>
      <w:proofErr w:type="spellStart"/>
      <w:r>
        <w:t>СоЭС</w:t>
      </w:r>
      <w:proofErr w:type="spellEnd"/>
      <w:r>
        <w:t>»</w:t>
      </w:r>
    </w:p>
    <w:p w:rsidR="0046746B" w:rsidRDefault="0046746B" w:rsidP="0046746B">
      <w:pPr>
        <w:ind w:left="360"/>
      </w:pPr>
      <w:r>
        <w:t>План проведения</w:t>
      </w:r>
      <w:r w:rsidR="002D0FA6">
        <w:t xml:space="preserve"> мероприятия</w:t>
      </w:r>
      <w:r>
        <w:t>:</w:t>
      </w:r>
    </w:p>
    <w:p w:rsidR="0046746B" w:rsidRDefault="0046746B" w:rsidP="0046746B">
      <w:pPr>
        <w:pStyle w:val="a3"/>
        <w:numPr>
          <w:ilvl w:val="0"/>
          <w:numId w:val="2"/>
        </w:numPr>
      </w:pPr>
      <w:r>
        <w:t xml:space="preserve">Приветствия участников мероприятия представителями Совета Федерации, Государственной Думы, Общественной Палаты РФ, Министерства природных ресурсов, Министерства регионального развития, органов </w:t>
      </w:r>
      <w:proofErr w:type="spellStart"/>
      <w:r>
        <w:t>Росприроднадзора</w:t>
      </w:r>
      <w:proofErr w:type="spellEnd"/>
      <w:r>
        <w:t xml:space="preserve">, </w:t>
      </w:r>
      <w:proofErr w:type="spellStart"/>
      <w:r>
        <w:t>Роспотребнадзора</w:t>
      </w:r>
      <w:proofErr w:type="spellEnd"/>
    </w:p>
    <w:p w:rsidR="0046746B" w:rsidRDefault="0046746B" w:rsidP="0046746B">
      <w:pPr>
        <w:pStyle w:val="a3"/>
        <w:numPr>
          <w:ilvl w:val="0"/>
          <w:numId w:val="2"/>
        </w:numPr>
      </w:pPr>
      <w:r>
        <w:t xml:space="preserve">Доклад руководителя проекта «Развитие общественного экологического контроля в регионах России»  С.В. </w:t>
      </w:r>
      <w:proofErr w:type="spellStart"/>
      <w:r>
        <w:t>Симака</w:t>
      </w:r>
      <w:proofErr w:type="spellEnd"/>
      <w:r>
        <w:t xml:space="preserve"> </w:t>
      </w:r>
    </w:p>
    <w:p w:rsidR="0046746B" w:rsidRDefault="0046746B" w:rsidP="0046746B">
      <w:pPr>
        <w:pStyle w:val="a3"/>
        <w:numPr>
          <w:ilvl w:val="0"/>
          <w:numId w:val="2"/>
        </w:numPr>
      </w:pPr>
      <w:r>
        <w:t xml:space="preserve">Доклад руководителя проекта «Общественные экологические приемные» В.В.Жукова </w:t>
      </w:r>
    </w:p>
    <w:p w:rsidR="0046746B" w:rsidRDefault="0046746B" w:rsidP="0046746B">
      <w:pPr>
        <w:pStyle w:val="a3"/>
        <w:numPr>
          <w:ilvl w:val="0"/>
          <w:numId w:val="2"/>
        </w:numPr>
      </w:pPr>
      <w:r>
        <w:t>Презентация сайта общественной приемной</w:t>
      </w:r>
    </w:p>
    <w:p w:rsidR="0046746B" w:rsidRDefault="0046746B" w:rsidP="0046746B">
      <w:pPr>
        <w:pStyle w:val="a3"/>
        <w:numPr>
          <w:ilvl w:val="0"/>
          <w:numId w:val="2"/>
        </w:numPr>
      </w:pPr>
      <w:r>
        <w:t>Интернет конференция с регионами (Тульская область, Челябинская область, Красноярский край, Томская область, Самарская область, Нижегородская область и другие)</w:t>
      </w:r>
    </w:p>
    <w:p w:rsidR="0046746B" w:rsidRDefault="0046746B" w:rsidP="0046746B">
      <w:pPr>
        <w:pStyle w:val="a3"/>
        <w:numPr>
          <w:ilvl w:val="0"/>
          <w:numId w:val="2"/>
        </w:numPr>
      </w:pPr>
      <w:r>
        <w:t>Подведение итогов</w:t>
      </w:r>
    </w:p>
    <w:p w:rsidR="0046746B" w:rsidRDefault="0046746B" w:rsidP="0046746B">
      <w:pPr>
        <w:pStyle w:val="a3"/>
        <w:numPr>
          <w:ilvl w:val="0"/>
          <w:numId w:val="2"/>
        </w:numPr>
      </w:pPr>
      <w:r>
        <w:t xml:space="preserve">Практический семинар по подготовке общественных экологических инспекторов в Московском регионе – Сергей </w:t>
      </w:r>
      <w:proofErr w:type="spellStart"/>
      <w:r>
        <w:t>Симак</w:t>
      </w:r>
      <w:proofErr w:type="spellEnd"/>
      <w:r>
        <w:t xml:space="preserve"> и Наталья Белова («Российская Зеленая Лига»)</w:t>
      </w:r>
    </w:p>
    <w:p w:rsidR="0046746B" w:rsidRDefault="0046746B" w:rsidP="0046746B">
      <w:pPr>
        <w:pStyle w:val="a3"/>
      </w:pPr>
    </w:p>
    <w:p w:rsidR="00FA74AF" w:rsidRDefault="00FA74AF"/>
    <w:sectPr w:rsidR="00FA74AF" w:rsidSect="00FA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2550"/>
    <w:multiLevelType w:val="hybridMultilevel"/>
    <w:tmpl w:val="C024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DD0574"/>
    <w:multiLevelType w:val="hybridMultilevel"/>
    <w:tmpl w:val="4FDC3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6B"/>
    <w:rsid w:val="000C2D47"/>
    <w:rsid w:val="002D0FA6"/>
    <w:rsid w:val="0046746B"/>
    <w:rsid w:val="00556705"/>
    <w:rsid w:val="00FA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2013-04-13T07:07:00Z</dcterms:created>
  <dcterms:modified xsi:type="dcterms:W3CDTF">2013-04-13T07:43:00Z</dcterms:modified>
</cp:coreProperties>
</file>