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1A" w:rsidRDefault="0093321A" w:rsidP="00206187">
      <w:pPr>
        <w:pStyle w:val="pt-a"/>
        <w:shd w:val="clear" w:color="auto" w:fill="FFFFFF"/>
        <w:spacing w:before="0" w:beforeAutospacing="0" w:after="0" w:afterAutospacing="0" w:line="240" w:lineRule="atLeast"/>
        <w:ind w:firstLine="562"/>
        <w:jc w:val="right"/>
        <w:rPr>
          <w:rStyle w:val="pt-a0"/>
          <w:b/>
          <w:bCs/>
          <w:color w:val="000000"/>
          <w:sz w:val="28"/>
          <w:szCs w:val="28"/>
        </w:rPr>
      </w:pPr>
    </w:p>
    <w:p w:rsidR="006E20DA" w:rsidRDefault="006E20DA" w:rsidP="00AA348F">
      <w:pPr>
        <w:pStyle w:val="pt-a"/>
        <w:shd w:val="clear" w:color="auto" w:fill="FFFFFF"/>
        <w:spacing w:before="0" w:beforeAutospacing="0" w:after="0" w:afterAutospacing="0" w:line="240" w:lineRule="atLeast"/>
        <w:ind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D206FF" w:rsidRDefault="00D206FF" w:rsidP="00AA348F">
      <w:pPr>
        <w:pStyle w:val="pt-a"/>
        <w:shd w:val="clear" w:color="auto" w:fill="FFFFFF"/>
        <w:spacing w:before="0" w:beforeAutospacing="0" w:after="0" w:afterAutospacing="0" w:line="240" w:lineRule="atLeast"/>
        <w:ind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D206FF" w:rsidRDefault="00D206FF" w:rsidP="00AA348F">
      <w:pPr>
        <w:pStyle w:val="pt-a"/>
        <w:shd w:val="clear" w:color="auto" w:fill="FFFFFF"/>
        <w:spacing w:before="0" w:beforeAutospacing="0" w:after="0" w:afterAutospacing="0" w:line="240" w:lineRule="atLeast"/>
        <w:ind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D206FF" w:rsidRDefault="00D206FF" w:rsidP="00AA348F">
      <w:pPr>
        <w:pStyle w:val="pt-a"/>
        <w:shd w:val="clear" w:color="auto" w:fill="FFFFFF"/>
        <w:spacing w:before="0" w:beforeAutospacing="0" w:after="0" w:afterAutospacing="0" w:line="240" w:lineRule="atLeast"/>
        <w:ind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D206FF" w:rsidRDefault="00D206FF" w:rsidP="00AA348F">
      <w:pPr>
        <w:pStyle w:val="pt-a"/>
        <w:shd w:val="clear" w:color="auto" w:fill="FFFFFF"/>
        <w:spacing w:before="0" w:beforeAutospacing="0" w:after="0" w:afterAutospacing="0" w:line="240" w:lineRule="atLeast"/>
        <w:ind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D206FF" w:rsidRDefault="00D206FF" w:rsidP="00AA348F">
      <w:pPr>
        <w:pStyle w:val="pt-a"/>
        <w:shd w:val="clear" w:color="auto" w:fill="FFFFFF"/>
        <w:spacing w:before="0" w:beforeAutospacing="0" w:after="0" w:afterAutospacing="0" w:line="240" w:lineRule="atLeast"/>
        <w:ind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D206FF" w:rsidRDefault="00D206FF" w:rsidP="00AA348F">
      <w:pPr>
        <w:pStyle w:val="pt-a"/>
        <w:shd w:val="clear" w:color="auto" w:fill="FFFFFF"/>
        <w:spacing w:before="0" w:beforeAutospacing="0" w:after="0" w:afterAutospacing="0" w:line="240" w:lineRule="atLeast"/>
        <w:ind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D206FF" w:rsidRDefault="00D206FF" w:rsidP="00AA348F">
      <w:pPr>
        <w:pStyle w:val="pt-a"/>
        <w:shd w:val="clear" w:color="auto" w:fill="FFFFFF"/>
        <w:spacing w:before="0" w:beforeAutospacing="0" w:after="0" w:afterAutospacing="0" w:line="240" w:lineRule="atLeast"/>
        <w:ind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217560" w:rsidRDefault="00AA348F" w:rsidP="002430D4">
      <w:pPr>
        <w:autoSpaceDE w:val="0"/>
        <w:autoSpaceDN w:val="0"/>
        <w:adjustRightInd w:val="0"/>
        <w:spacing w:line="264" w:lineRule="auto"/>
        <w:jc w:val="center"/>
        <w:outlineLvl w:val="0"/>
        <w:rPr>
          <w:rStyle w:val="pt-a0-000002"/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03239">
        <w:rPr>
          <w:rStyle w:val="pt-a0"/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5D57C8">
        <w:rPr>
          <w:rStyle w:val="pt-a0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430D4">
        <w:rPr>
          <w:rStyle w:val="pt-a0"/>
          <w:rFonts w:ascii="Times New Roman" w:hAnsi="Times New Roman"/>
          <w:b/>
          <w:bCs/>
          <w:color w:val="000000"/>
          <w:sz w:val="28"/>
          <w:szCs w:val="28"/>
        </w:rPr>
        <w:t xml:space="preserve">реализации </w:t>
      </w:r>
      <w:r w:rsidR="00997BB0">
        <w:rPr>
          <w:rStyle w:val="pt-a0"/>
          <w:rFonts w:ascii="Times New Roman" w:hAnsi="Times New Roman"/>
          <w:b/>
          <w:bCs/>
          <w:color w:val="000000"/>
          <w:sz w:val="28"/>
          <w:szCs w:val="28"/>
        </w:rPr>
        <w:t>пункт</w:t>
      </w:r>
      <w:r w:rsidR="00C91F65">
        <w:rPr>
          <w:rStyle w:val="pt-a0"/>
          <w:rFonts w:ascii="Times New Roman" w:hAnsi="Times New Roman"/>
          <w:b/>
          <w:bCs/>
          <w:color w:val="000000"/>
          <w:sz w:val="28"/>
          <w:szCs w:val="28"/>
        </w:rPr>
        <w:t>ов 4 и</w:t>
      </w:r>
      <w:r w:rsidR="00997BB0">
        <w:rPr>
          <w:rStyle w:val="pt-a0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430D4">
        <w:rPr>
          <w:rStyle w:val="pt-a0"/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997BB0">
        <w:rPr>
          <w:rStyle w:val="pt-a0"/>
          <w:rFonts w:ascii="Times New Roman" w:hAnsi="Times New Roman"/>
          <w:b/>
          <w:bCs/>
          <w:color w:val="000000"/>
          <w:sz w:val="28"/>
          <w:szCs w:val="28"/>
        </w:rPr>
        <w:t xml:space="preserve"> Правил </w:t>
      </w:r>
      <w:r w:rsidR="001E731A" w:rsidRPr="001E731A">
        <w:rPr>
          <w:rFonts w:ascii="Times New Roman" w:hAnsi="Times New Roman"/>
          <w:b/>
          <w:bCs/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="001E731A" w:rsidRPr="001E731A">
        <w:rPr>
          <w:rFonts w:ascii="Times New Roman" w:hAnsi="Times New Roman"/>
          <w:b/>
          <w:bCs/>
          <w:sz w:val="28"/>
          <w:szCs w:val="28"/>
        </w:rPr>
        <w:t>софинансирование</w:t>
      </w:r>
      <w:proofErr w:type="spellEnd"/>
      <w:r w:rsidR="001E731A" w:rsidRPr="001E731A">
        <w:rPr>
          <w:rFonts w:ascii="Times New Roman" w:hAnsi="Times New Roman"/>
          <w:b/>
          <w:bCs/>
          <w:sz w:val="28"/>
          <w:szCs w:val="28"/>
        </w:rPr>
        <w:t xml:space="preserve"> государственных программ </w:t>
      </w:r>
      <w:r w:rsidR="001E731A" w:rsidRPr="001E731A">
        <w:rPr>
          <w:rFonts w:ascii="Times New Roman" w:hAnsi="Times New Roman"/>
          <w:b/>
          <w:sz w:val="28"/>
          <w:szCs w:val="28"/>
        </w:rPr>
        <w:t>(подпрограмм государственных программ)</w:t>
      </w:r>
      <w:r w:rsidR="001E731A" w:rsidRPr="001E731A">
        <w:rPr>
          <w:rFonts w:ascii="Times New Roman" w:hAnsi="Times New Roman"/>
          <w:b/>
          <w:bCs/>
          <w:sz w:val="28"/>
          <w:szCs w:val="28"/>
        </w:rPr>
        <w:t xml:space="preserve"> субъектов Российской Федерации в области обращения с отходами, </w:t>
      </w:r>
      <w:r w:rsidR="003B4936">
        <w:rPr>
          <w:rFonts w:ascii="Times New Roman" w:hAnsi="Times New Roman"/>
          <w:b/>
          <w:bCs/>
          <w:sz w:val="28"/>
          <w:szCs w:val="28"/>
        </w:rPr>
        <w:t>приведенных в приложении</w:t>
      </w:r>
      <w:r w:rsidR="001E731A" w:rsidRPr="001E731A">
        <w:rPr>
          <w:rFonts w:ascii="Times New Roman" w:hAnsi="Times New Roman"/>
          <w:b/>
          <w:bCs/>
          <w:sz w:val="28"/>
          <w:szCs w:val="28"/>
        </w:rPr>
        <w:t xml:space="preserve"> № 8 к </w:t>
      </w:r>
      <w:r w:rsidR="001E731A" w:rsidRPr="001E731A">
        <w:rPr>
          <w:rFonts w:ascii="Times New Roman" w:hAnsi="Times New Roman"/>
          <w:b/>
          <w:sz w:val="28"/>
          <w:szCs w:val="28"/>
        </w:rPr>
        <w:t>государственной программе</w:t>
      </w:r>
      <w:r w:rsidR="001E731A" w:rsidRPr="001E73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731A" w:rsidRPr="001E731A">
        <w:rPr>
          <w:rFonts w:ascii="Times New Roman" w:hAnsi="Times New Roman"/>
          <w:b/>
          <w:sz w:val="28"/>
          <w:szCs w:val="28"/>
        </w:rPr>
        <w:t>Российской Федерации «Охрана окружающей среды» на 2012-2020 годы</w:t>
      </w:r>
      <w:r w:rsidR="001E731A" w:rsidRPr="001E731A">
        <w:rPr>
          <w:rStyle w:val="pt-a0-000002"/>
          <w:rFonts w:ascii="Times New Roman" w:hAnsi="Times New Roman"/>
          <w:b/>
          <w:color w:val="000000"/>
          <w:sz w:val="28"/>
          <w:szCs w:val="28"/>
        </w:rPr>
        <w:t xml:space="preserve">, утвержденной постановлением Правительства Российской Федерации </w:t>
      </w:r>
      <w:proofErr w:type="gramEnd"/>
    </w:p>
    <w:p w:rsidR="003D42D4" w:rsidRPr="00F03239" w:rsidRDefault="001E731A" w:rsidP="002430D4">
      <w:pPr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731A">
        <w:rPr>
          <w:rStyle w:val="pt-a0-000002"/>
          <w:rFonts w:ascii="Times New Roman" w:hAnsi="Times New Roman"/>
          <w:b/>
          <w:color w:val="000000"/>
          <w:sz w:val="28"/>
          <w:szCs w:val="28"/>
        </w:rPr>
        <w:t>от 15 апреля 2014 г. № 326</w:t>
      </w:r>
      <w:r>
        <w:rPr>
          <w:rStyle w:val="pt-a0-000002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D42D4" w:rsidRDefault="003D42D4" w:rsidP="002A3E59">
      <w:pPr>
        <w:autoSpaceDE w:val="0"/>
        <w:autoSpaceDN w:val="0"/>
        <w:adjustRightInd w:val="0"/>
        <w:spacing w:line="276" w:lineRule="auto"/>
        <w:jc w:val="center"/>
        <w:outlineLvl w:val="0"/>
        <w:rPr>
          <w:rStyle w:val="pt-a0"/>
          <w:rFonts w:ascii="Times New Roman" w:hAnsi="Times New Roman"/>
          <w:b/>
          <w:bCs/>
          <w:color w:val="000000"/>
          <w:sz w:val="28"/>
          <w:szCs w:val="28"/>
        </w:rPr>
      </w:pPr>
    </w:p>
    <w:p w:rsidR="00AA348F" w:rsidRPr="002A3E59" w:rsidRDefault="0057311F" w:rsidP="00674DEB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>В соответствии с пункт</w:t>
      </w:r>
      <w:r w:rsidR="00C91F65">
        <w:rPr>
          <w:rStyle w:val="pt-a0-000002"/>
          <w:rFonts w:ascii="Times New Roman" w:hAnsi="Times New Roman"/>
          <w:color w:val="000000"/>
          <w:sz w:val="28"/>
          <w:szCs w:val="28"/>
        </w:rPr>
        <w:t>ами 4 и</w:t>
      </w:r>
      <w:r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5</w:t>
      </w:r>
      <w:r w:rsidR="00AA348F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Правил</w:t>
      </w:r>
      <w:r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</w:t>
      </w:r>
      <w:r w:rsidRPr="002A3E59">
        <w:rPr>
          <w:rFonts w:ascii="Times New Roman" w:hAnsi="Times New Roman"/>
          <w:bCs/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2A3E59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Pr="002A3E59">
        <w:rPr>
          <w:rFonts w:ascii="Times New Roman" w:hAnsi="Times New Roman"/>
          <w:bCs/>
          <w:sz w:val="28"/>
          <w:szCs w:val="28"/>
        </w:rPr>
        <w:t xml:space="preserve"> государственных программ </w:t>
      </w:r>
      <w:r w:rsidRPr="002A3E59">
        <w:rPr>
          <w:rFonts w:ascii="Times New Roman" w:hAnsi="Times New Roman"/>
          <w:sz w:val="28"/>
          <w:szCs w:val="28"/>
        </w:rPr>
        <w:t>(подпрограмм государственных программ)</w:t>
      </w:r>
      <w:r w:rsidRPr="002A3E59">
        <w:rPr>
          <w:rFonts w:ascii="Times New Roman" w:hAnsi="Times New Roman"/>
          <w:bCs/>
          <w:sz w:val="28"/>
          <w:szCs w:val="28"/>
        </w:rPr>
        <w:t xml:space="preserve"> субъектов Российской Федерации в области обращения с отходами</w:t>
      </w:r>
      <w:r w:rsidR="00A841CF">
        <w:rPr>
          <w:rFonts w:ascii="Times New Roman" w:hAnsi="Times New Roman"/>
          <w:bCs/>
          <w:sz w:val="28"/>
          <w:szCs w:val="28"/>
        </w:rPr>
        <w:t xml:space="preserve">, </w:t>
      </w:r>
      <w:r w:rsidR="0056261C">
        <w:rPr>
          <w:rFonts w:ascii="Times New Roman" w:hAnsi="Times New Roman"/>
          <w:bCs/>
          <w:sz w:val="28"/>
          <w:szCs w:val="28"/>
        </w:rPr>
        <w:t xml:space="preserve">приведенных в </w:t>
      </w:r>
      <w:r w:rsidR="00A841CF">
        <w:rPr>
          <w:rFonts w:ascii="Times New Roman" w:hAnsi="Times New Roman"/>
          <w:bCs/>
          <w:sz w:val="28"/>
          <w:szCs w:val="28"/>
        </w:rPr>
        <w:t>приложени</w:t>
      </w:r>
      <w:r w:rsidR="0056261C">
        <w:rPr>
          <w:rFonts w:ascii="Times New Roman" w:hAnsi="Times New Roman"/>
          <w:bCs/>
          <w:sz w:val="28"/>
          <w:szCs w:val="28"/>
        </w:rPr>
        <w:t>и</w:t>
      </w:r>
      <w:r w:rsidR="00A841CF">
        <w:rPr>
          <w:rFonts w:ascii="Times New Roman" w:hAnsi="Times New Roman"/>
          <w:bCs/>
          <w:sz w:val="28"/>
          <w:szCs w:val="28"/>
        </w:rPr>
        <w:t xml:space="preserve"> № 8 к </w:t>
      </w:r>
      <w:r w:rsidR="00A841CF" w:rsidRPr="002A3E59">
        <w:rPr>
          <w:rFonts w:ascii="Times New Roman" w:hAnsi="Times New Roman"/>
          <w:sz w:val="28"/>
          <w:szCs w:val="28"/>
        </w:rPr>
        <w:t>государственной программ</w:t>
      </w:r>
      <w:r w:rsidR="00A841CF">
        <w:rPr>
          <w:rFonts w:ascii="Times New Roman" w:hAnsi="Times New Roman"/>
          <w:sz w:val="28"/>
          <w:szCs w:val="28"/>
        </w:rPr>
        <w:t>е</w:t>
      </w:r>
      <w:r w:rsidRPr="002A3E59">
        <w:rPr>
          <w:rFonts w:ascii="Times New Roman" w:hAnsi="Times New Roman"/>
          <w:bCs/>
          <w:sz w:val="28"/>
          <w:szCs w:val="28"/>
        </w:rPr>
        <w:t xml:space="preserve"> </w:t>
      </w:r>
      <w:r w:rsidRPr="002A3E59">
        <w:rPr>
          <w:rFonts w:ascii="Times New Roman" w:hAnsi="Times New Roman"/>
          <w:sz w:val="28"/>
          <w:szCs w:val="28"/>
        </w:rPr>
        <w:t>Российской Федерации «Охрана окружающей среды» на 2012-2020 годы</w:t>
      </w:r>
      <w:r w:rsidR="00AA348F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>, утвержденной постановлением Правительства Российской Федерации от 1</w:t>
      </w:r>
      <w:r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>5</w:t>
      </w:r>
      <w:r w:rsidR="00AA348F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апреля 201</w:t>
      </w:r>
      <w:r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>4</w:t>
      </w:r>
      <w:r w:rsidR="00AA348F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г</w:t>
      </w:r>
      <w:r w:rsidR="002A3E59">
        <w:rPr>
          <w:rStyle w:val="pt-a0-000002"/>
          <w:rFonts w:ascii="Times New Roman" w:hAnsi="Times New Roman"/>
          <w:color w:val="000000"/>
          <w:sz w:val="28"/>
          <w:szCs w:val="28"/>
        </w:rPr>
        <w:t>.</w:t>
      </w:r>
      <w:r w:rsidR="00AA348F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№ 3</w:t>
      </w:r>
      <w:r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>26</w:t>
      </w:r>
      <w:proofErr w:type="gramEnd"/>
      <w:r w:rsidR="00AA348F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(Собрание законодательства Российской Федерации,</w:t>
      </w:r>
      <w:r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</w:t>
      </w:r>
      <w:r w:rsidR="002A3E59" w:rsidRPr="002A3E59">
        <w:rPr>
          <w:rFonts w:ascii="Times New Roman" w:hAnsi="Times New Roman"/>
          <w:sz w:val="28"/>
          <w:szCs w:val="28"/>
        </w:rPr>
        <w:t xml:space="preserve">2014, № 18, ст. 2171; 2016, </w:t>
      </w:r>
      <w:r w:rsidR="00C91F65">
        <w:rPr>
          <w:rFonts w:ascii="Times New Roman" w:hAnsi="Times New Roman"/>
          <w:sz w:val="28"/>
          <w:szCs w:val="28"/>
        </w:rPr>
        <w:br/>
      </w:r>
      <w:r w:rsidR="002A3E59" w:rsidRPr="002A3E59">
        <w:rPr>
          <w:rFonts w:ascii="Times New Roman" w:hAnsi="Times New Roman"/>
          <w:sz w:val="28"/>
          <w:szCs w:val="28"/>
        </w:rPr>
        <w:t>№ 34, ст. 5248; 2017, № 15, ст. 2228</w:t>
      </w:r>
      <w:r w:rsidR="004D0EFC">
        <w:rPr>
          <w:rFonts w:ascii="Times New Roman" w:hAnsi="Times New Roman"/>
          <w:sz w:val="28"/>
          <w:szCs w:val="28"/>
        </w:rPr>
        <w:t>;</w:t>
      </w:r>
      <w:r w:rsidR="002E50CB">
        <w:rPr>
          <w:rFonts w:ascii="Times New Roman" w:hAnsi="Times New Roman"/>
          <w:sz w:val="28"/>
          <w:szCs w:val="28"/>
        </w:rPr>
        <w:t xml:space="preserve"> № 28, ст. 4171; 2018, </w:t>
      </w:r>
      <w:r w:rsidR="00E22C6A">
        <w:rPr>
          <w:rFonts w:ascii="Times New Roman" w:hAnsi="Times New Roman"/>
          <w:sz w:val="28"/>
          <w:szCs w:val="28"/>
        </w:rPr>
        <w:t>№ 8, ст. 1218</w:t>
      </w:r>
      <w:r w:rsidR="0047371B">
        <w:rPr>
          <w:rFonts w:ascii="Times New Roman" w:hAnsi="Times New Roman"/>
          <w:sz w:val="28"/>
          <w:szCs w:val="28"/>
        </w:rPr>
        <w:t xml:space="preserve">; № 15, </w:t>
      </w:r>
      <w:r w:rsidR="00C45D06">
        <w:rPr>
          <w:rFonts w:ascii="Times New Roman" w:hAnsi="Times New Roman"/>
          <w:sz w:val="28"/>
          <w:szCs w:val="28"/>
        </w:rPr>
        <w:br/>
      </w:r>
      <w:r w:rsidR="0047371B">
        <w:rPr>
          <w:rFonts w:ascii="Times New Roman" w:hAnsi="Times New Roman"/>
          <w:sz w:val="28"/>
          <w:szCs w:val="28"/>
        </w:rPr>
        <w:t>ст. 2145</w:t>
      </w:r>
      <w:r w:rsidR="002A3E59" w:rsidRPr="002A3E59">
        <w:rPr>
          <w:rFonts w:ascii="Times New Roman" w:hAnsi="Times New Roman"/>
          <w:sz w:val="28"/>
          <w:szCs w:val="28"/>
        </w:rPr>
        <w:t>)</w:t>
      </w:r>
      <w:r w:rsidR="000E0E94">
        <w:rPr>
          <w:rFonts w:ascii="Times New Roman" w:hAnsi="Times New Roman"/>
          <w:sz w:val="28"/>
          <w:szCs w:val="28"/>
        </w:rPr>
        <w:t xml:space="preserve"> (далее - Правила)</w:t>
      </w:r>
      <w:r w:rsidR="00AA348F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AA348F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="00AA348F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A348F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>р</w:t>
      </w:r>
      <w:proofErr w:type="spellEnd"/>
      <w:r w:rsidR="00AA348F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и к а </w:t>
      </w:r>
      <w:proofErr w:type="spellStart"/>
      <w:r w:rsidR="00AA348F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="00AA348F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A348F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="00AA348F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в а ю:</w:t>
      </w:r>
    </w:p>
    <w:p w:rsidR="00AF7956" w:rsidRDefault="002A3E59" w:rsidP="00674DEB">
      <w:pPr>
        <w:autoSpaceDE w:val="0"/>
        <w:autoSpaceDN w:val="0"/>
        <w:adjustRightInd w:val="0"/>
        <w:spacing w:line="360" w:lineRule="auto"/>
        <w:ind w:firstLine="709"/>
        <w:outlineLvl w:val="0"/>
        <w:rPr>
          <w:rStyle w:val="pt-a0-000002"/>
          <w:rFonts w:ascii="Times New Roman" w:hAnsi="Times New Roman"/>
          <w:color w:val="000000"/>
          <w:sz w:val="28"/>
          <w:szCs w:val="28"/>
        </w:rPr>
      </w:pPr>
      <w:r w:rsidRPr="00645ECE">
        <w:rPr>
          <w:rStyle w:val="pt-a0-000002"/>
          <w:rFonts w:ascii="Times New Roman" w:hAnsi="Times New Roman"/>
          <w:color w:val="000000"/>
          <w:sz w:val="28"/>
          <w:szCs w:val="28"/>
        </w:rPr>
        <w:t>1.</w:t>
      </w:r>
      <w:r w:rsidR="0047371B" w:rsidRPr="00645ECE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F7956" w:rsidRPr="00645ECE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Создать </w:t>
      </w:r>
      <w:r w:rsidR="00AF7956" w:rsidRPr="00645ECE">
        <w:rPr>
          <w:rStyle w:val="pt-a0-000002"/>
          <w:rFonts w:ascii="Times New Roman" w:hAnsi="Times New Roman"/>
          <w:sz w:val="28"/>
          <w:szCs w:val="28"/>
        </w:rPr>
        <w:t>межведомственную экспертную комиссию по проведению оценки соответствия параметров мероприятий в области обращения с отходами, в том числе с твердыми коммунальными отходами, планируемых к реализации субъектом Российской Федерации, критериям, указанным в пункте 4 Правил</w:t>
      </w:r>
      <w:r w:rsidR="00AF7956" w:rsidRPr="00645ECE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, </w:t>
      </w:r>
      <w:r w:rsidR="00C91F65">
        <w:rPr>
          <w:rStyle w:val="pt-a0-000002"/>
          <w:rFonts w:ascii="Times New Roman" w:hAnsi="Times New Roman"/>
          <w:color w:val="000000"/>
          <w:sz w:val="28"/>
          <w:szCs w:val="28"/>
        </w:rPr>
        <w:br/>
      </w:r>
      <w:r w:rsidR="00AF7956" w:rsidRPr="00645ECE">
        <w:rPr>
          <w:rStyle w:val="pt-a0-000002"/>
          <w:rFonts w:ascii="Times New Roman" w:hAnsi="Times New Roman"/>
          <w:color w:val="000000"/>
          <w:sz w:val="28"/>
          <w:szCs w:val="28"/>
        </w:rPr>
        <w:t>на основе показателей результативности и эффективности использования субсиди</w:t>
      </w:r>
      <w:r w:rsidR="0052736D">
        <w:rPr>
          <w:rStyle w:val="pt-a0-000002"/>
          <w:rFonts w:ascii="Times New Roman" w:hAnsi="Times New Roman"/>
          <w:color w:val="000000"/>
          <w:sz w:val="28"/>
          <w:szCs w:val="28"/>
        </w:rPr>
        <w:t>й</w:t>
      </w:r>
      <w:r w:rsidR="00645ECE" w:rsidRPr="00645ECE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из федерального бюджета бюджетам субъектов Российской Федерации в целях </w:t>
      </w:r>
      <w:proofErr w:type="spellStart"/>
      <w:r w:rsidR="00645ECE" w:rsidRPr="00645ECE">
        <w:rPr>
          <w:rStyle w:val="pt-a0-000002"/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="00645ECE" w:rsidRPr="00645ECE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расходных обязательств субъектов Российской Федерации, связанных с реализацией</w:t>
      </w:r>
      <w:proofErr w:type="gramEnd"/>
      <w:r w:rsidR="00645ECE" w:rsidRPr="00645ECE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мероприятий государственных программ (подпрограмм </w:t>
      </w:r>
      <w:r w:rsidR="00645ECE" w:rsidRPr="00645ECE">
        <w:rPr>
          <w:rStyle w:val="pt-a0-000002"/>
          <w:rFonts w:ascii="Times New Roman" w:hAnsi="Times New Roman"/>
          <w:color w:val="000000"/>
          <w:sz w:val="28"/>
          <w:szCs w:val="28"/>
        </w:rPr>
        <w:lastRenderedPageBreak/>
        <w:t>государственных программ) субъектов Российской Федерации в области обращения с отходами</w:t>
      </w:r>
      <w:r w:rsidR="0056261C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(далее - Ко</w:t>
      </w:r>
      <w:r w:rsidR="00856B10">
        <w:rPr>
          <w:rStyle w:val="pt-a0-000002"/>
          <w:rFonts w:ascii="Times New Roman" w:hAnsi="Times New Roman"/>
          <w:color w:val="000000"/>
          <w:sz w:val="28"/>
          <w:szCs w:val="28"/>
        </w:rPr>
        <w:t>мисси</w:t>
      </w:r>
      <w:r w:rsidR="0056261C">
        <w:rPr>
          <w:rStyle w:val="pt-a0-000002"/>
          <w:rFonts w:ascii="Times New Roman" w:hAnsi="Times New Roman"/>
          <w:color w:val="000000"/>
          <w:sz w:val="28"/>
          <w:szCs w:val="28"/>
        </w:rPr>
        <w:t>я)</w:t>
      </w:r>
      <w:r w:rsidR="00562BAB">
        <w:rPr>
          <w:rStyle w:val="pt-a0-000002"/>
          <w:rFonts w:ascii="Times New Roman" w:hAnsi="Times New Roman"/>
          <w:color w:val="000000"/>
          <w:sz w:val="28"/>
          <w:szCs w:val="28"/>
        </w:rPr>
        <w:t>.</w:t>
      </w:r>
    </w:p>
    <w:p w:rsidR="00DD5530" w:rsidRDefault="00DD5530" w:rsidP="00674DEB">
      <w:pPr>
        <w:autoSpaceDE w:val="0"/>
        <w:autoSpaceDN w:val="0"/>
        <w:adjustRightInd w:val="0"/>
        <w:spacing w:line="360" w:lineRule="auto"/>
        <w:ind w:firstLine="709"/>
        <w:outlineLvl w:val="0"/>
        <w:rPr>
          <w:rStyle w:val="pt-a0-000002"/>
          <w:rFonts w:ascii="Times New Roman" w:hAnsi="Times New Roman"/>
          <w:color w:val="000000"/>
          <w:sz w:val="28"/>
          <w:szCs w:val="28"/>
        </w:rPr>
      </w:pPr>
      <w:r>
        <w:rPr>
          <w:rStyle w:val="pt-a0-000002"/>
          <w:rFonts w:ascii="Times New Roman" w:hAnsi="Times New Roman"/>
          <w:color w:val="000000"/>
          <w:sz w:val="28"/>
          <w:szCs w:val="28"/>
        </w:rPr>
        <w:t>2. Утвердить:</w:t>
      </w:r>
    </w:p>
    <w:p w:rsidR="00DD5530" w:rsidRDefault="00FB5C05" w:rsidP="00674DEB">
      <w:pPr>
        <w:autoSpaceDE w:val="0"/>
        <w:autoSpaceDN w:val="0"/>
        <w:adjustRightInd w:val="0"/>
        <w:spacing w:line="360" w:lineRule="auto"/>
        <w:ind w:firstLine="709"/>
        <w:outlineLvl w:val="0"/>
        <w:rPr>
          <w:rStyle w:val="pt-a0-000002"/>
          <w:rFonts w:ascii="Times New Roman" w:hAnsi="Times New Roman"/>
          <w:color w:val="000000"/>
          <w:sz w:val="28"/>
          <w:szCs w:val="28"/>
        </w:rPr>
      </w:pPr>
      <w:r>
        <w:rPr>
          <w:rStyle w:val="pt-a0-000002"/>
          <w:rFonts w:ascii="Times New Roman" w:hAnsi="Times New Roman"/>
          <w:color w:val="000000"/>
          <w:sz w:val="28"/>
          <w:szCs w:val="28"/>
        </w:rPr>
        <w:t>состав</w:t>
      </w:r>
      <w:r w:rsidR="0056261C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Комиссии</w:t>
      </w:r>
      <w:r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согласно приложению 1 к настоящему приказу</w:t>
      </w:r>
      <w:r w:rsidR="000551E9">
        <w:rPr>
          <w:rStyle w:val="pt-a0-000002"/>
          <w:rFonts w:ascii="Times New Roman" w:hAnsi="Times New Roman"/>
          <w:color w:val="000000"/>
          <w:sz w:val="28"/>
          <w:szCs w:val="28"/>
        </w:rPr>
        <w:t>;</w:t>
      </w:r>
    </w:p>
    <w:p w:rsidR="000551E9" w:rsidRDefault="000551E9" w:rsidP="00674DEB">
      <w:pPr>
        <w:autoSpaceDE w:val="0"/>
        <w:autoSpaceDN w:val="0"/>
        <w:adjustRightInd w:val="0"/>
        <w:spacing w:line="360" w:lineRule="auto"/>
        <w:ind w:firstLine="709"/>
        <w:outlineLvl w:val="0"/>
        <w:rPr>
          <w:rStyle w:val="pt-a0-000002"/>
          <w:rFonts w:ascii="Times New Roman" w:hAnsi="Times New Roman"/>
          <w:color w:val="000000"/>
          <w:sz w:val="28"/>
          <w:szCs w:val="28"/>
        </w:rPr>
      </w:pPr>
      <w:r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регламент работы </w:t>
      </w:r>
      <w:r w:rsidR="0056261C">
        <w:rPr>
          <w:rStyle w:val="pt-a0-000002"/>
          <w:rFonts w:ascii="Times New Roman" w:hAnsi="Times New Roman"/>
          <w:sz w:val="28"/>
          <w:szCs w:val="28"/>
        </w:rPr>
        <w:t>Комиссии</w:t>
      </w:r>
      <w:r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согласно приложению 2 к настоящему приказу;</w:t>
      </w:r>
    </w:p>
    <w:p w:rsidR="00F03239" w:rsidRPr="00C91F65" w:rsidRDefault="00EF642A" w:rsidP="00C91F65">
      <w:pPr>
        <w:autoSpaceDE w:val="0"/>
        <w:autoSpaceDN w:val="0"/>
        <w:adjustRightInd w:val="0"/>
        <w:spacing w:line="360" w:lineRule="auto"/>
        <w:ind w:firstLine="709"/>
        <w:outlineLvl w:val="0"/>
        <w:rPr>
          <w:rStyle w:val="pt-a0-000002"/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pt-a0-000002"/>
          <w:rFonts w:ascii="Times New Roman" w:hAnsi="Times New Roman"/>
          <w:color w:val="000000"/>
          <w:sz w:val="28"/>
          <w:szCs w:val="28"/>
        </w:rPr>
        <w:t>п</w:t>
      </w:r>
      <w:r w:rsidR="0047371B" w:rsidRPr="006D3EDD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проведения оценки </w:t>
      </w:r>
      <w:r w:rsidRPr="00645ECE">
        <w:rPr>
          <w:rStyle w:val="pt-a0-000002"/>
          <w:rFonts w:ascii="Times New Roman" w:hAnsi="Times New Roman"/>
          <w:sz w:val="28"/>
          <w:szCs w:val="28"/>
        </w:rPr>
        <w:t>соответствия параметров мероприятий в области обращения с отходами, в том числе с твердыми коммунальными отходами, планируемых к реализации субъектом Российской Федерации, критериям, указанным в пункте 4 Правил</w:t>
      </w:r>
      <w:r w:rsidRPr="00645ECE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, на основе показателей результативности и эффективности использования субсидии из федерального бюджета бюджетам субъектов Российской Федерации в целях </w:t>
      </w:r>
      <w:proofErr w:type="spellStart"/>
      <w:r w:rsidRPr="00645ECE">
        <w:rPr>
          <w:rStyle w:val="pt-a0-000002"/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645ECE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расходных обязательств субъектов Российской Федерации, связанных с реализацией мероприятий государственных программ (подпрограмм</w:t>
      </w:r>
      <w:proofErr w:type="gramEnd"/>
      <w:r w:rsidRPr="00645ECE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государственных программ) </w:t>
      </w:r>
      <w:r w:rsidRPr="00C91F65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субъектов Российской Федерации в области обращения с отходами, </w:t>
      </w:r>
      <w:r w:rsidR="00C91F65">
        <w:rPr>
          <w:rStyle w:val="pt-a0-000002"/>
          <w:rFonts w:ascii="Times New Roman" w:hAnsi="Times New Roman"/>
          <w:color w:val="000000"/>
          <w:sz w:val="28"/>
          <w:szCs w:val="28"/>
        </w:rPr>
        <w:br/>
      </w:r>
      <w:r w:rsidR="00E715AD" w:rsidRPr="00C91F65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а также критерии отбора параметров таких мероприятий </w:t>
      </w:r>
      <w:r w:rsidRPr="00C91F65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 w:rsidR="0085452A" w:rsidRPr="00C91F65">
        <w:rPr>
          <w:rStyle w:val="pt-a0-000002"/>
          <w:rFonts w:ascii="Times New Roman" w:hAnsi="Times New Roman"/>
          <w:color w:val="000000"/>
          <w:sz w:val="28"/>
          <w:szCs w:val="28"/>
        </w:rPr>
        <w:t>3</w:t>
      </w:r>
      <w:r w:rsidRPr="00C91F65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</w:t>
      </w:r>
      <w:r w:rsidR="00C91F65">
        <w:rPr>
          <w:rStyle w:val="pt-a0-000002"/>
          <w:rFonts w:ascii="Times New Roman" w:hAnsi="Times New Roman"/>
          <w:color w:val="000000"/>
          <w:sz w:val="28"/>
          <w:szCs w:val="28"/>
        </w:rPr>
        <w:br/>
      </w:r>
      <w:r w:rsidRPr="00C91F65">
        <w:rPr>
          <w:rStyle w:val="pt-a0-000002"/>
          <w:rFonts w:ascii="Times New Roman" w:hAnsi="Times New Roman"/>
          <w:color w:val="000000"/>
          <w:sz w:val="28"/>
          <w:szCs w:val="28"/>
        </w:rPr>
        <w:t>к настоящему приказу</w:t>
      </w:r>
      <w:r w:rsidR="00E715AD" w:rsidRPr="00C91F65">
        <w:rPr>
          <w:rStyle w:val="pt-a0-000002"/>
          <w:rFonts w:ascii="Times New Roman" w:hAnsi="Times New Roman"/>
          <w:color w:val="000000"/>
          <w:sz w:val="28"/>
          <w:szCs w:val="28"/>
        </w:rPr>
        <w:t>.</w:t>
      </w:r>
    </w:p>
    <w:p w:rsidR="00C91F65" w:rsidRDefault="00C91F65" w:rsidP="00C91F65">
      <w:pPr>
        <w:spacing w:line="360" w:lineRule="auto"/>
        <w:ind w:firstLine="709"/>
        <w:rPr>
          <w:rStyle w:val="pt-a0-000002"/>
          <w:rFonts w:ascii="Times New Roman" w:hAnsi="Times New Roman"/>
          <w:color w:val="000000"/>
          <w:sz w:val="28"/>
          <w:szCs w:val="28"/>
        </w:rPr>
      </w:pPr>
      <w:r w:rsidRPr="00C91F65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3. </w:t>
      </w:r>
      <w:r w:rsidRPr="00C91F65">
        <w:rPr>
          <w:rFonts w:ascii="Times New Roman" w:hAnsi="Times New Roman"/>
          <w:sz w:val="28"/>
          <w:szCs w:val="28"/>
        </w:rPr>
        <w:t>Утвердить форму заявки на получение субсидии из федерального бюджета бюджет</w:t>
      </w:r>
      <w:r>
        <w:rPr>
          <w:rFonts w:ascii="Times New Roman" w:hAnsi="Times New Roman"/>
          <w:sz w:val="28"/>
          <w:szCs w:val="28"/>
        </w:rPr>
        <w:t>о</w:t>
      </w:r>
      <w:r w:rsidRPr="00C91F65">
        <w:rPr>
          <w:rFonts w:ascii="Times New Roman" w:hAnsi="Times New Roman"/>
          <w:sz w:val="28"/>
          <w:szCs w:val="28"/>
        </w:rPr>
        <w:t>м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F6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91F6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91F65">
        <w:rPr>
          <w:rFonts w:ascii="Times New Roman" w:hAnsi="Times New Roman"/>
          <w:sz w:val="28"/>
          <w:szCs w:val="28"/>
        </w:rPr>
        <w:t xml:space="preserve"> государственных программ (подпрограмм государственных программ) субъектов Российской Федерации в области обращения с отходами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F65">
        <w:rPr>
          <w:rFonts w:ascii="Times New Roman" w:hAnsi="Times New Roman"/>
          <w:sz w:val="28"/>
          <w:szCs w:val="28"/>
        </w:rPr>
        <w:t>(экологический сбор) согласно приложению 4 к настоящему приказу.</w:t>
      </w:r>
      <w:r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</w:t>
      </w:r>
    </w:p>
    <w:p w:rsidR="006E20DA" w:rsidRPr="00CA4123" w:rsidRDefault="00C91F65" w:rsidP="00C91F65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Style w:val="pt-a0-000002"/>
          <w:rFonts w:ascii="Times New Roman" w:hAnsi="Times New Roman"/>
          <w:color w:val="000000"/>
          <w:sz w:val="28"/>
          <w:szCs w:val="28"/>
        </w:rPr>
        <w:t>4</w:t>
      </w:r>
      <w:r w:rsidR="006E20DA" w:rsidRPr="00CA4123">
        <w:rPr>
          <w:rStyle w:val="pt-a0-000002"/>
          <w:rFonts w:ascii="Times New Roman" w:hAnsi="Times New Roman"/>
          <w:color w:val="000000"/>
          <w:sz w:val="28"/>
          <w:szCs w:val="28"/>
        </w:rPr>
        <w:t>.</w:t>
      </w:r>
      <w:r w:rsidR="00D31436" w:rsidRPr="00CA4123">
        <w:rPr>
          <w:rStyle w:val="pt-a0-000002"/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6E20DA" w:rsidRPr="00CA41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20DA" w:rsidRPr="00CA4123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</w:t>
      </w:r>
      <w:r w:rsidR="006E20DA" w:rsidRPr="00CA4123">
        <w:rPr>
          <w:rFonts w:ascii="Times New Roman" w:hAnsi="Times New Roman"/>
          <w:sz w:val="28"/>
          <w:szCs w:val="28"/>
        </w:rPr>
        <w:br/>
        <w:t xml:space="preserve">на </w:t>
      </w:r>
      <w:r w:rsidR="00856B10">
        <w:rPr>
          <w:rFonts w:ascii="Times New Roman" w:hAnsi="Times New Roman"/>
          <w:sz w:val="28"/>
          <w:szCs w:val="28"/>
        </w:rPr>
        <w:t xml:space="preserve">первого </w:t>
      </w:r>
      <w:r w:rsidR="006E20DA" w:rsidRPr="00CA4123">
        <w:rPr>
          <w:rFonts w:ascii="Times New Roman" w:hAnsi="Times New Roman"/>
          <w:sz w:val="28"/>
          <w:szCs w:val="28"/>
        </w:rPr>
        <w:t>заместителя Министра</w:t>
      </w:r>
      <w:r w:rsidR="00856B10">
        <w:rPr>
          <w:rFonts w:ascii="Times New Roman" w:hAnsi="Times New Roman"/>
          <w:sz w:val="28"/>
          <w:szCs w:val="28"/>
        </w:rPr>
        <w:t xml:space="preserve"> природных ресурсов и экологии Российской Федерации</w:t>
      </w:r>
      <w:r w:rsidR="006E20DA" w:rsidRPr="00CA4123">
        <w:rPr>
          <w:rFonts w:ascii="Times New Roman" w:hAnsi="Times New Roman"/>
          <w:sz w:val="28"/>
          <w:szCs w:val="28"/>
        </w:rPr>
        <w:t xml:space="preserve"> </w:t>
      </w:r>
      <w:r w:rsidR="00856B10">
        <w:rPr>
          <w:rFonts w:ascii="Times New Roman" w:hAnsi="Times New Roman"/>
          <w:sz w:val="28"/>
          <w:szCs w:val="28"/>
        </w:rPr>
        <w:t xml:space="preserve">Д.Г. </w:t>
      </w:r>
      <w:proofErr w:type="spellStart"/>
      <w:r w:rsidR="00856B10">
        <w:rPr>
          <w:rFonts w:ascii="Times New Roman" w:hAnsi="Times New Roman"/>
          <w:sz w:val="28"/>
          <w:szCs w:val="28"/>
        </w:rPr>
        <w:t>Храмова</w:t>
      </w:r>
      <w:proofErr w:type="spellEnd"/>
      <w:r w:rsidR="006E20DA" w:rsidRPr="00CA4123">
        <w:rPr>
          <w:rFonts w:ascii="Times New Roman" w:hAnsi="Times New Roman"/>
          <w:sz w:val="28"/>
          <w:szCs w:val="28"/>
        </w:rPr>
        <w:t>.</w:t>
      </w:r>
    </w:p>
    <w:p w:rsidR="00E715AD" w:rsidRDefault="00E715AD" w:rsidP="00AA348F">
      <w:pPr>
        <w:pStyle w:val="pt-a-000007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E715AD" w:rsidRDefault="00E715AD" w:rsidP="00AA348F">
      <w:pPr>
        <w:pStyle w:val="pt-a-000007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AA348F" w:rsidRDefault="0093321A" w:rsidP="00AA348F">
      <w:pPr>
        <w:pStyle w:val="pt-a-000007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 w:rsidR="00D31436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0B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E44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D314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B96662">
        <w:rPr>
          <w:sz w:val="28"/>
          <w:szCs w:val="28"/>
        </w:rPr>
        <w:t xml:space="preserve"> </w:t>
      </w:r>
      <w:r w:rsidR="004E0B4A">
        <w:rPr>
          <w:sz w:val="28"/>
          <w:szCs w:val="28"/>
        </w:rPr>
        <w:t xml:space="preserve">  </w:t>
      </w:r>
      <w:r w:rsidR="00B966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96662">
        <w:rPr>
          <w:sz w:val="28"/>
          <w:szCs w:val="28"/>
        </w:rPr>
        <w:t>Д.Н. Кобылкин</w:t>
      </w:r>
    </w:p>
    <w:p w:rsidR="00413FCE" w:rsidRDefault="00413FCE" w:rsidP="00AA348F">
      <w:pPr>
        <w:pStyle w:val="pt-a-000007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A4123" w:rsidRDefault="00CA4123" w:rsidP="00856B10">
      <w:pPr>
        <w:pStyle w:val="pt-a-000007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64530A" w:rsidRDefault="0064530A" w:rsidP="00AA348F">
      <w:pPr>
        <w:pStyle w:val="pt-a-000007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856B10" w:rsidRDefault="00856B10" w:rsidP="00AA348F">
      <w:pPr>
        <w:pStyle w:val="pt-a-000007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856B10" w:rsidRDefault="008D5E8A" w:rsidP="00856B10">
      <w:pPr>
        <w:pStyle w:val="pt-a-000007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856B10">
        <w:rPr>
          <w:color w:val="000000"/>
          <w:sz w:val="28"/>
          <w:szCs w:val="28"/>
        </w:rPr>
        <w:lastRenderedPageBreak/>
        <w:t xml:space="preserve">Приложение 1 </w:t>
      </w:r>
      <w:proofErr w:type="gramStart"/>
      <w:r w:rsidR="00856B10">
        <w:rPr>
          <w:color w:val="000000"/>
          <w:sz w:val="28"/>
          <w:szCs w:val="28"/>
        </w:rPr>
        <w:t>к</w:t>
      </w:r>
      <w:proofErr w:type="gramEnd"/>
      <w:r w:rsidR="00856B10" w:rsidRPr="00623ECD">
        <w:rPr>
          <w:color w:val="000000"/>
          <w:sz w:val="28"/>
          <w:szCs w:val="28"/>
        </w:rPr>
        <w:t xml:space="preserve"> </w:t>
      </w:r>
    </w:p>
    <w:p w:rsidR="00856B10" w:rsidRPr="00623ECD" w:rsidRDefault="00856B10" w:rsidP="00856B10">
      <w:pPr>
        <w:pStyle w:val="pt-a-000007"/>
        <w:shd w:val="clear" w:color="auto" w:fill="FFFFFF"/>
        <w:spacing w:before="0" w:beforeAutospacing="0" w:after="0" w:afterAutospacing="0" w:line="240" w:lineRule="atLeast"/>
        <w:jc w:val="right"/>
        <w:rPr>
          <w:rStyle w:val="pt-a0-000002"/>
          <w:color w:val="000000"/>
          <w:sz w:val="28"/>
          <w:szCs w:val="28"/>
        </w:rPr>
      </w:pPr>
      <w:r w:rsidRPr="00623ECD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у</w:t>
      </w:r>
      <w:r w:rsidRPr="00623ECD">
        <w:rPr>
          <w:color w:val="000000"/>
          <w:sz w:val="28"/>
          <w:szCs w:val="28"/>
        </w:rPr>
        <w:t xml:space="preserve"> Минприроды России </w:t>
      </w:r>
    </w:p>
    <w:p w:rsidR="00856B10" w:rsidRDefault="00856B10" w:rsidP="00856B10">
      <w:pPr>
        <w:pStyle w:val="pt-a-000007"/>
        <w:shd w:val="clear" w:color="auto" w:fill="FFFFFF"/>
        <w:spacing w:before="0" w:beforeAutospacing="0" w:after="0" w:afterAutospacing="0" w:line="240" w:lineRule="atLeast"/>
        <w:jc w:val="right"/>
        <w:rPr>
          <w:rStyle w:val="pt-a0-000002"/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>от «__» _______ 2018 г. № ____</w:t>
      </w: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264" w:lineRule="auto"/>
        <w:ind w:firstLine="284"/>
        <w:jc w:val="center"/>
        <w:rPr>
          <w:rStyle w:val="pt-a0-000002"/>
          <w:b/>
          <w:color w:val="000000"/>
          <w:sz w:val="28"/>
          <w:szCs w:val="28"/>
        </w:rPr>
      </w:pPr>
      <w:r>
        <w:rPr>
          <w:rStyle w:val="pt-a0-000002"/>
          <w:b/>
          <w:color w:val="000000"/>
          <w:sz w:val="28"/>
          <w:szCs w:val="28"/>
        </w:rPr>
        <w:t xml:space="preserve">СОСТАВ </w:t>
      </w:r>
      <w:r w:rsidRPr="00C47D7A">
        <w:rPr>
          <w:rStyle w:val="pt-a0-000002"/>
          <w:b/>
          <w:color w:val="000000"/>
          <w:sz w:val="28"/>
          <w:szCs w:val="28"/>
        </w:rPr>
        <w:t xml:space="preserve"> </w:t>
      </w: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264" w:lineRule="auto"/>
        <w:jc w:val="center"/>
        <w:rPr>
          <w:rStyle w:val="pt-a0-000002"/>
          <w:b/>
          <w:color w:val="000000"/>
          <w:sz w:val="28"/>
          <w:szCs w:val="28"/>
        </w:rPr>
      </w:pPr>
      <w:proofErr w:type="gramStart"/>
      <w:r w:rsidRPr="00C47D7A">
        <w:rPr>
          <w:b/>
          <w:sz w:val="28"/>
          <w:szCs w:val="28"/>
        </w:rPr>
        <w:t>межведомственной</w:t>
      </w:r>
      <w:r w:rsidRPr="00C47D7A">
        <w:rPr>
          <w:rStyle w:val="pt-a0-000002"/>
          <w:b/>
          <w:color w:val="000000"/>
          <w:sz w:val="28"/>
          <w:szCs w:val="28"/>
        </w:rPr>
        <w:t xml:space="preserve"> экспертной комиссии </w:t>
      </w:r>
      <w:r w:rsidRPr="00CD1390">
        <w:rPr>
          <w:rStyle w:val="pt-a0-000002"/>
          <w:b/>
          <w:sz w:val="28"/>
          <w:szCs w:val="28"/>
        </w:rPr>
        <w:t xml:space="preserve">по проведению оценки соответствия параметров мероприятий в области обращения с отходами, в том числе с твердыми коммунальными отходами, планируемых к реализации субъектом Российской Федерации, критериям, указанным в пункте 4 Правил </w:t>
      </w:r>
      <w:r w:rsidRPr="00CD1390">
        <w:rPr>
          <w:b/>
          <w:bCs/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CD1390">
        <w:rPr>
          <w:b/>
          <w:bCs/>
          <w:sz w:val="28"/>
          <w:szCs w:val="28"/>
        </w:rPr>
        <w:t>софинансирование</w:t>
      </w:r>
      <w:proofErr w:type="spellEnd"/>
      <w:r w:rsidRPr="00CD1390">
        <w:rPr>
          <w:b/>
          <w:bCs/>
          <w:sz w:val="28"/>
          <w:szCs w:val="28"/>
        </w:rPr>
        <w:t xml:space="preserve"> государственных программ (подпрограмм государственных программ) субъектов Российской Федерации в области обращения с отходами, приведенных</w:t>
      </w:r>
      <w:proofErr w:type="gramEnd"/>
      <w:r w:rsidRPr="00CD1390">
        <w:rPr>
          <w:b/>
          <w:bCs/>
          <w:sz w:val="28"/>
          <w:szCs w:val="28"/>
        </w:rPr>
        <w:t xml:space="preserve"> </w:t>
      </w:r>
      <w:proofErr w:type="gramStart"/>
      <w:r w:rsidRPr="00CD1390">
        <w:rPr>
          <w:b/>
          <w:bCs/>
          <w:sz w:val="28"/>
          <w:szCs w:val="28"/>
        </w:rPr>
        <w:t>в приложении № 8 государственной программе Российской Федерации «Охрана окружающей среды» на 2012-2020 годы, утвержденной постановлением Правительства Российской Федерации от 15 апреля 2014 г.</w:t>
      </w:r>
      <w:r w:rsidR="00C91F65">
        <w:rPr>
          <w:b/>
          <w:bCs/>
          <w:sz w:val="28"/>
          <w:szCs w:val="28"/>
        </w:rPr>
        <w:br/>
      </w:r>
      <w:r w:rsidRPr="00CD1390">
        <w:rPr>
          <w:b/>
          <w:bCs/>
          <w:sz w:val="28"/>
          <w:szCs w:val="28"/>
        </w:rPr>
        <w:t>№ 32</w:t>
      </w:r>
      <w:r>
        <w:rPr>
          <w:b/>
          <w:bCs/>
          <w:sz w:val="28"/>
          <w:szCs w:val="28"/>
        </w:rPr>
        <w:t>6</w:t>
      </w:r>
      <w:r w:rsidRPr="00CD1390">
        <w:rPr>
          <w:rStyle w:val="pt-a0-000002"/>
          <w:b/>
          <w:color w:val="000000"/>
          <w:sz w:val="28"/>
          <w:szCs w:val="28"/>
        </w:rPr>
        <w:t>, на основе показателей результативности и эффективности использования субсиди</w:t>
      </w:r>
      <w:r>
        <w:rPr>
          <w:rStyle w:val="pt-a0-000002"/>
          <w:b/>
          <w:color w:val="000000"/>
          <w:sz w:val="28"/>
          <w:szCs w:val="28"/>
        </w:rPr>
        <w:t>й</w:t>
      </w:r>
      <w:r w:rsidRPr="00CD1390">
        <w:rPr>
          <w:rStyle w:val="pt-a0-000002"/>
          <w:b/>
          <w:color w:val="000000"/>
          <w:sz w:val="28"/>
          <w:szCs w:val="28"/>
        </w:rPr>
        <w:t xml:space="preserve"> из федерального бюджета бюджетам субъектов Российской Федерации в целях </w:t>
      </w:r>
      <w:proofErr w:type="spellStart"/>
      <w:r w:rsidRPr="00CD1390">
        <w:rPr>
          <w:rStyle w:val="pt-a0-000002"/>
          <w:b/>
          <w:color w:val="000000"/>
          <w:sz w:val="28"/>
          <w:szCs w:val="28"/>
        </w:rPr>
        <w:t>софинансирования</w:t>
      </w:r>
      <w:proofErr w:type="spellEnd"/>
      <w:r w:rsidRPr="00CD1390">
        <w:rPr>
          <w:rStyle w:val="pt-a0-000002"/>
          <w:b/>
          <w:color w:val="000000"/>
          <w:sz w:val="28"/>
          <w:szCs w:val="28"/>
        </w:rPr>
        <w:t xml:space="preserve"> расходных обязательств субъектов Российской Федерации, связанных с реализацией мероприятий государственных программ (подпрограмм государственных программ) субъектов Российской Федерации в</w:t>
      </w:r>
      <w:proofErr w:type="gramEnd"/>
      <w:r w:rsidRPr="00CD1390">
        <w:rPr>
          <w:rStyle w:val="pt-a0-000002"/>
          <w:b/>
          <w:color w:val="000000"/>
          <w:sz w:val="28"/>
          <w:szCs w:val="28"/>
        </w:rPr>
        <w:t xml:space="preserve"> области обращения с отходами</w:t>
      </w:r>
    </w:p>
    <w:p w:rsidR="00856B10" w:rsidRDefault="00856B10" w:rsidP="00C91F65">
      <w:pPr>
        <w:pStyle w:val="pt-consplusnormal"/>
        <w:shd w:val="clear" w:color="auto" w:fill="FFFFFF"/>
        <w:spacing w:before="0" w:beforeAutospacing="0" w:after="0" w:afterAutospacing="0" w:line="264" w:lineRule="auto"/>
        <w:jc w:val="center"/>
        <w:rPr>
          <w:sz w:val="28"/>
          <w:szCs w:val="28"/>
        </w:rPr>
      </w:pPr>
    </w:p>
    <w:tbl>
      <w:tblPr>
        <w:tblW w:w="10272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253"/>
        <w:gridCol w:w="5535"/>
      </w:tblGrid>
      <w:tr w:rsidR="00856B10" w:rsidRPr="00DB0E99" w:rsidTr="00C91F65">
        <w:tc>
          <w:tcPr>
            <w:tcW w:w="484" w:type="dxa"/>
            <w:vAlign w:val="center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vAlign w:val="center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535" w:type="dxa"/>
            <w:vAlign w:val="center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4218DB" w:rsidRPr="00DB0E99" w:rsidTr="00C91F65">
        <w:tc>
          <w:tcPr>
            <w:tcW w:w="10272" w:type="dxa"/>
            <w:gridSpan w:val="3"/>
            <w:vAlign w:val="center"/>
          </w:tcPr>
          <w:p w:rsidR="004218DB" w:rsidRDefault="004218DB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99">
              <w:rPr>
                <w:rFonts w:ascii="Times New Roman" w:hAnsi="Times New Roman"/>
                <w:b/>
                <w:sz w:val="28"/>
                <w:szCs w:val="28"/>
              </w:rPr>
              <w:t>От Минприроды России</w:t>
            </w:r>
          </w:p>
        </w:tc>
      </w:tr>
      <w:tr w:rsidR="00856B10" w:rsidRPr="00DB0E99" w:rsidTr="00C91F65">
        <w:tc>
          <w:tcPr>
            <w:tcW w:w="484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E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56B10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Храмов Денис Геннадьевич</w:t>
            </w:r>
          </w:p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</w:t>
            </w:r>
            <w:r w:rsidRPr="00CA4123">
              <w:rPr>
                <w:rFonts w:ascii="Times New Roman" w:hAnsi="Times New Roman"/>
                <w:sz w:val="28"/>
                <w:szCs w:val="28"/>
              </w:rPr>
              <w:t xml:space="preserve"> Министра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природных ресурсов и экологии Российской Федерации</w:t>
            </w:r>
            <w:r w:rsidR="00421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18DB" w:rsidRPr="00DB0E99">
              <w:rPr>
                <w:rFonts w:ascii="Times New Roman" w:hAnsi="Times New Roman"/>
                <w:sz w:val="28"/>
                <w:szCs w:val="28"/>
              </w:rPr>
              <w:t xml:space="preserve"> (председатель)</w:t>
            </w:r>
          </w:p>
        </w:tc>
      </w:tr>
      <w:tr w:rsidR="00856B10" w:rsidRPr="00DB0E99" w:rsidTr="00C91F65">
        <w:tc>
          <w:tcPr>
            <w:tcW w:w="484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E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E99">
              <w:rPr>
                <w:rFonts w:ascii="Times New Roman" w:hAnsi="Times New Roman"/>
                <w:sz w:val="28"/>
                <w:szCs w:val="28"/>
              </w:rPr>
              <w:t>Колодкин Андрей Вячеславович</w:t>
            </w:r>
          </w:p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E99">
              <w:rPr>
                <w:rFonts w:ascii="Times New Roman" w:hAnsi="Times New Roman"/>
                <w:sz w:val="28"/>
                <w:szCs w:val="28"/>
              </w:rPr>
              <w:t>Директор Департамента государственной политики и регулирования в сфере охраны окружающей среды</w:t>
            </w:r>
            <w:r w:rsidR="00421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18DB" w:rsidRPr="00DB0E99">
              <w:rPr>
                <w:rFonts w:ascii="Times New Roman" w:hAnsi="Times New Roman"/>
                <w:sz w:val="28"/>
                <w:szCs w:val="28"/>
              </w:rPr>
              <w:t>(заместитель председателя)</w:t>
            </w:r>
          </w:p>
        </w:tc>
      </w:tr>
      <w:tr w:rsidR="00856B10" w:rsidRPr="00DB0E99" w:rsidTr="00C91F65">
        <w:tc>
          <w:tcPr>
            <w:tcW w:w="484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E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E99">
              <w:rPr>
                <w:rFonts w:ascii="Times New Roman" w:hAnsi="Times New Roman"/>
                <w:sz w:val="28"/>
                <w:szCs w:val="28"/>
              </w:rPr>
              <w:t>Земцов</w:t>
            </w:r>
            <w:proofErr w:type="spellEnd"/>
            <w:r w:rsidRPr="00DB0E99">
              <w:rPr>
                <w:rFonts w:ascii="Times New Roman" w:hAnsi="Times New Roman"/>
                <w:sz w:val="28"/>
                <w:szCs w:val="28"/>
              </w:rPr>
              <w:t xml:space="preserve"> Роман Геннадьевич</w:t>
            </w:r>
          </w:p>
        </w:tc>
        <w:tc>
          <w:tcPr>
            <w:tcW w:w="5535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E99">
              <w:rPr>
                <w:rFonts w:ascii="Times New Roman" w:hAnsi="Times New Roman"/>
                <w:sz w:val="28"/>
                <w:szCs w:val="28"/>
              </w:rPr>
              <w:t>Директор Департамента финансово-экономического обеспечения</w:t>
            </w:r>
          </w:p>
        </w:tc>
      </w:tr>
      <w:tr w:rsidR="00856B10" w:rsidRPr="00DB0E99" w:rsidTr="00C91F65">
        <w:tc>
          <w:tcPr>
            <w:tcW w:w="484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E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5535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бюджетного планирования </w:t>
            </w:r>
            <w:r w:rsidRPr="00DB0E99">
              <w:rPr>
                <w:rFonts w:ascii="Times New Roman" w:hAnsi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финансово-экономического обеспечения</w:t>
            </w:r>
          </w:p>
        </w:tc>
      </w:tr>
      <w:tr w:rsidR="00856B10" w:rsidRPr="00DB0E99" w:rsidTr="00C91F65">
        <w:tc>
          <w:tcPr>
            <w:tcW w:w="484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E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E99">
              <w:rPr>
                <w:rFonts w:ascii="Times New Roman" w:hAnsi="Times New Roman"/>
                <w:sz w:val="28"/>
                <w:szCs w:val="28"/>
              </w:rPr>
              <w:t>Хавронина</w:t>
            </w:r>
            <w:proofErr w:type="spellEnd"/>
            <w:r w:rsidRPr="00DB0E99">
              <w:rPr>
                <w:rFonts w:ascii="Times New Roman" w:hAnsi="Times New Roman"/>
                <w:sz w:val="28"/>
                <w:szCs w:val="28"/>
              </w:rPr>
              <w:t xml:space="preserve"> Татьяна Михайловна </w:t>
            </w:r>
          </w:p>
        </w:tc>
        <w:tc>
          <w:tcPr>
            <w:tcW w:w="5535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E99">
              <w:rPr>
                <w:rFonts w:ascii="Times New Roman" w:hAnsi="Times New Roman"/>
                <w:sz w:val="28"/>
                <w:szCs w:val="28"/>
              </w:rPr>
              <w:t>Начальник отдела государственного регулирования в области обращения с отходами, ликвидации прошлого экологического ущерба и охраны почв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E99">
              <w:rPr>
                <w:rFonts w:ascii="Times New Roman" w:hAnsi="Times New Roman"/>
                <w:sz w:val="28"/>
                <w:szCs w:val="28"/>
              </w:rPr>
              <w:t xml:space="preserve">Департамента государственной политики и </w:t>
            </w:r>
            <w:r w:rsidRPr="00DB0E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регулирования в сфере охраны окружающей среды </w:t>
            </w:r>
          </w:p>
        </w:tc>
      </w:tr>
      <w:tr w:rsidR="00856B10" w:rsidRPr="00DB0E99" w:rsidTr="00C91F65">
        <w:tc>
          <w:tcPr>
            <w:tcW w:w="484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856B10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Шах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Новрузович</w:t>
            </w:r>
            <w:proofErr w:type="spellEnd"/>
          </w:p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DB0E99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B0E99">
              <w:rPr>
                <w:rFonts w:ascii="Times New Roman" w:hAnsi="Times New Roman"/>
                <w:sz w:val="28"/>
                <w:szCs w:val="28"/>
              </w:rPr>
              <w:t xml:space="preserve"> отдела государственного регулирования в области обращения с отходами, ликвидации прошлого экологического ущерба и охраны почв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E99">
              <w:rPr>
                <w:rFonts w:ascii="Times New Roman" w:hAnsi="Times New Roman"/>
                <w:sz w:val="28"/>
                <w:szCs w:val="28"/>
              </w:rPr>
              <w:t>Департамента государственной политики и регулирования в сфере охраны окружающей среды</w:t>
            </w:r>
            <w:r w:rsidR="00421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18DB" w:rsidRPr="00DB0E99">
              <w:rPr>
                <w:rFonts w:ascii="Times New Roman" w:hAnsi="Times New Roman"/>
                <w:sz w:val="28"/>
                <w:szCs w:val="28"/>
              </w:rPr>
              <w:t>(секретарь)</w:t>
            </w:r>
          </w:p>
        </w:tc>
      </w:tr>
      <w:tr w:rsidR="00856B10" w:rsidRPr="00DB0E99" w:rsidTr="00C91F65">
        <w:tc>
          <w:tcPr>
            <w:tcW w:w="10272" w:type="dxa"/>
            <w:gridSpan w:val="3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E99">
              <w:rPr>
                <w:rFonts w:ascii="Times New Roman" w:hAnsi="Times New Roman"/>
                <w:b/>
                <w:sz w:val="28"/>
                <w:szCs w:val="28"/>
              </w:rPr>
              <w:t>От ФГБУ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УралНИИ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0E99">
              <w:rPr>
                <w:rFonts w:ascii="Times New Roman" w:hAnsi="Times New Roman"/>
                <w:b/>
                <w:sz w:val="28"/>
                <w:szCs w:val="28"/>
              </w:rPr>
              <w:t>Экология»</w:t>
            </w:r>
          </w:p>
        </w:tc>
      </w:tr>
      <w:tr w:rsidR="00856B10" w:rsidRPr="00DB0E99" w:rsidTr="00C91F65">
        <w:tc>
          <w:tcPr>
            <w:tcW w:w="484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Шаповалов Андрей Викторович</w:t>
            </w:r>
          </w:p>
        </w:tc>
        <w:tc>
          <w:tcPr>
            <w:tcW w:w="5535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(по согласованию)</w:t>
            </w:r>
          </w:p>
        </w:tc>
      </w:tr>
      <w:tr w:rsidR="00856B10" w:rsidRPr="00DB0E99" w:rsidTr="00C91F65">
        <w:tc>
          <w:tcPr>
            <w:tcW w:w="10272" w:type="dxa"/>
            <w:gridSpan w:val="3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Минпромторга России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56B10" w:rsidRPr="00DB0E99" w:rsidTr="00C91F65">
        <w:tc>
          <w:tcPr>
            <w:tcW w:w="484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Серватинский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Вадимович</w:t>
            </w:r>
          </w:p>
        </w:tc>
        <w:tc>
          <w:tcPr>
            <w:tcW w:w="5535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металлургии и материалов</w:t>
            </w:r>
          </w:p>
        </w:tc>
      </w:tr>
      <w:tr w:rsidR="00856B10" w:rsidRPr="00DB0E99" w:rsidTr="00C91F65">
        <w:tc>
          <w:tcPr>
            <w:tcW w:w="10272" w:type="dxa"/>
            <w:gridSpan w:val="3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Минстроя России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56B10" w:rsidRPr="00DB0E99" w:rsidTr="00C91F65">
        <w:tc>
          <w:tcPr>
            <w:tcW w:w="484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Поспелова Маргарита Александровна</w:t>
            </w:r>
          </w:p>
        </w:tc>
        <w:tc>
          <w:tcPr>
            <w:tcW w:w="5535" w:type="dxa"/>
          </w:tcPr>
          <w:p w:rsidR="00856B10" w:rsidRPr="00DB0E99" w:rsidRDefault="00856B10" w:rsidP="00C91F65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городской среды</w:t>
            </w:r>
          </w:p>
        </w:tc>
      </w:tr>
    </w:tbl>
    <w:p w:rsidR="00856B10" w:rsidRDefault="00856B10" w:rsidP="00856B10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856B10" w:rsidRDefault="00856B10" w:rsidP="00856B10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Приложение 2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 w:rsidRPr="00623ECD">
        <w:rPr>
          <w:color w:val="000000"/>
          <w:sz w:val="28"/>
          <w:szCs w:val="28"/>
        </w:rPr>
        <w:t xml:space="preserve"> </w:t>
      </w:r>
    </w:p>
    <w:p w:rsidR="00856B10" w:rsidRPr="00623ECD" w:rsidRDefault="00856B10" w:rsidP="00856B10">
      <w:pPr>
        <w:pStyle w:val="pt-a-000007"/>
        <w:shd w:val="clear" w:color="auto" w:fill="FFFFFF"/>
        <w:spacing w:before="0" w:beforeAutospacing="0" w:after="0" w:afterAutospacing="0" w:line="240" w:lineRule="atLeast"/>
        <w:jc w:val="right"/>
        <w:rPr>
          <w:rStyle w:val="pt-a0-000002"/>
          <w:color w:val="000000"/>
          <w:sz w:val="28"/>
          <w:szCs w:val="28"/>
        </w:rPr>
      </w:pPr>
      <w:r w:rsidRPr="00623ECD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у</w:t>
      </w:r>
      <w:r w:rsidRPr="00623ECD">
        <w:rPr>
          <w:color w:val="000000"/>
          <w:sz w:val="28"/>
          <w:szCs w:val="28"/>
        </w:rPr>
        <w:t xml:space="preserve"> Минприроды России </w:t>
      </w:r>
    </w:p>
    <w:p w:rsidR="00856B10" w:rsidRDefault="00856B10" w:rsidP="00856B10">
      <w:pPr>
        <w:pStyle w:val="pt-a-000007"/>
        <w:shd w:val="clear" w:color="auto" w:fill="FFFFFF"/>
        <w:spacing w:before="0" w:beforeAutospacing="0" w:after="0" w:afterAutospacing="0" w:line="240" w:lineRule="atLeast"/>
        <w:jc w:val="right"/>
        <w:rPr>
          <w:rStyle w:val="pt-a0-000002"/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>от «__» _______ 2018 г. № ____</w:t>
      </w:r>
    </w:p>
    <w:p w:rsidR="00856B10" w:rsidRDefault="00856B10" w:rsidP="00856B10">
      <w:pPr>
        <w:pStyle w:val="pt-a-000007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856B10" w:rsidRDefault="00856B10" w:rsidP="00856B10">
      <w:pPr>
        <w:pStyle w:val="pt-a-000009"/>
        <w:shd w:val="clear" w:color="auto" w:fill="FFFFFF"/>
        <w:spacing w:before="0" w:beforeAutospacing="0" w:after="0" w:afterAutospacing="0" w:line="240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56B10" w:rsidRDefault="00856B10" w:rsidP="00856B10">
      <w:pPr>
        <w:pStyle w:val="pt-a-000009"/>
        <w:shd w:val="clear" w:color="auto" w:fill="FFFFFF"/>
        <w:spacing w:before="0" w:beforeAutospacing="0" w:after="0" w:afterAutospacing="0" w:line="264" w:lineRule="auto"/>
        <w:jc w:val="center"/>
        <w:rPr>
          <w:rStyle w:val="pt-a0-000002"/>
          <w:b/>
          <w:color w:val="000000"/>
          <w:sz w:val="28"/>
          <w:szCs w:val="28"/>
        </w:rPr>
      </w:pPr>
      <w:proofErr w:type="gramStart"/>
      <w:r w:rsidRPr="00CD1390">
        <w:rPr>
          <w:rStyle w:val="pt-a0"/>
          <w:b/>
          <w:bCs/>
          <w:color w:val="000000"/>
          <w:sz w:val="28"/>
          <w:szCs w:val="28"/>
        </w:rPr>
        <w:t xml:space="preserve">Регламент работы </w:t>
      </w:r>
      <w:r w:rsidRPr="00CD1390">
        <w:rPr>
          <w:rFonts w:eastAsia="Calibri"/>
          <w:b/>
          <w:sz w:val="28"/>
          <w:szCs w:val="28"/>
        </w:rPr>
        <w:t>межведомственной</w:t>
      </w:r>
      <w:r w:rsidRPr="00CD1390">
        <w:rPr>
          <w:rStyle w:val="pt-a0"/>
          <w:b/>
          <w:bCs/>
          <w:color w:val="000000"/>
          <w:sz w:val="28"/>
          <w:szCs w:val="28"/>
        </w:rPr>
        <w:t xml:space="preserve"> экспертной комиссии </w:t>
      </w:r>
      <w:r w:rsidRPr="00CD1390">
        <w:rPr>
          <w:rStyle w:val="pt-a0-000002"/>
          <w:b/>
          <w:sz w:val="28"/>
          <w:szCs w:val="28"/>
        </w:rPr>
        <w:t xml:space="preserve">по проведению оценки соответствия параметров мероприятий в области обращения с отходами, в том числе с твердыми коммунальными отходами, планируемых к реализации субъектом Российской Федерации, критериям, указанным в пункте 4 Правил </w:t>
      </w:r>
      <w:r w:rsidRPr="00CD1390">
        <w:rPr>
          <w:b/>
          <w:bCs/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CD1390">
        <w:rPr>
          <w:b/>
          <w:bCs/>
          <w:sz w:val="28"/>
          <w:szCs w:val="28"/>
        </w:rPr>
        <w:t>софинансирование</w:t>
      </w:r>
      <w:proofErr w:type="spellEnd"/>
      <w:r w:rsidRPr="00CD1390">
        <w:rPr>
          <w:b/>
          <w:bCs/>
          <w:sz w:val="28"/>
          <w:szCs w:val="28"/>
        </w:rPr>
        <w:t xml:space="preserve"> государственных программ (подпрограмм государственных программ) субъектов Российской Федерации в области обращения с</w:t>
      </w:r>
      <w:proofErr w:type="gramEnd"/>
      <w:r w:rsidRPr="00CD1390">
        <w:rPr>
          <w:b/>
          <w:bCs/>
          <w:sz w:val="28"/>
          <w:szCs w:val="28"/>
        </w:rPr>
        <w:t xml:space="preserve"> </w:t>
      </w:r>
      <w:proofErr w:type="gramStart"/>
      <w:r w:rsidRPr="00CD1390">
        <w:rPr>
          <w:b/>
          <w:bCs/>
          <w:sz w:val="28"/>
          <w:szCs w:val="28"/>
        </w:rPr>
        <w:t>отходами, приведенных в приложении № 8 государственной программе Российской Федерации «Охрана окружающей среды» на 2012-2020 годы, утвержденной постановлением Правительства Российской Федерации от 15 апреля 2014 г. № 32</w:t>
      </w:r>
      <w:r>
        <w:rPr>
          <w:b/>
          <w:bCs/>
          <w:sz w:val="28"/>
          <w:szCs w:val="28"/>
        </w:rPr>
        <w:t>6</w:t>
      </w:r>
      <w:r w:rsidRPr="00CD1390">
        <w:rPr>
          <w:rStyle w:val="pt-a0-000002"/>
          <w:b/>
          <w:color w:val="000000"/>
          <w:sz w:val="28"/>
          <w:szCs w:val="28"/>
        </w:rPr>
        <w:t>, на основе показателей результативности и эффе</w:t>
      </w:r>
      <w:r>
        <w:rPr>
          <w:rStyle w:val="pt-a0-000002"/>
          <w:b/>
          <w:color w:val="000000"/>
          <w:sz w:val="28"/>
          <w:szCs w:val="28"/>
        </w:rPr>
        <w:t>ктивности использования субсидий</w:t>
      </w:r>
      <w:r w:rsidRPr="00CD1390">
        <w:rPr>
          <w:rStyle w:val="pt-a0-000002"/>
          <w:b/>
          <w:color w:val="000000"/>
          <w:sz w:val="28"/>
          <w:szCs w:val="28"/>
        </w:rPr>
        <w:t xml:space="preserve"> из федерального бюджета бюджетам субъектов Российской Федерации в целях </w:t>
      </w:r>
      <w:proofErr w:type="spellStart"/>
      <w:r w:rsidRPr="00CD1390">
        <w:rPr>
          <w:rStyle w:val="pt-a0-000002"/>
          <w:b/>
          <w:color w:val="000000"/>
          <w:sz w:val="28"/>
          <w:szCs w:val="28"/>
        </w:rPr>
        <w:t>софинансирования</w:t>
      </w:r>
      <w:proofErr w:type="spellEnd"/>
      <w:r w:rsidRPr="00CD1390">
        <w:rPr>
          <w:rStyle w:val="pt-a0-000002"/>
          <w:b/>
          <w:color w:val="000000"/>
          <w:sz w:val="28"/>
          <w:szCs w:val="28"/>
        </w:rPr>
        <w:t xml:space="preserve"> расходных обязательств субъектов Российской Федерации, связанных с реализацией мероприятий государственных программ (подпрограмм государственных программ) субъектов Российской</w:t>
      </w:r>
      <w:proofErr w:type="gramEnd"/>
      <w:r w:rsidRPr="00CD1390">
        <w:rPr>
          <w:rStyle w:val="pt-a0-000002"/>
          <w:b/>
          <w:color w:val="000000"/>
          <w:sz w:val="28"/>
          <w:szCs w:val="28"/>
        </w:rPr>
        <w:t xml:space="preserve"> Федерации в области обращения с отходами</w:t>
      </w:r>
    </w:p>
    <w:p w:rsidR="00856B10" w:rsidRDefault="00856B10" w:rsidP="00856B10">
      <w:pPr>
        <w:pStyle w:val="pt-a-000009"/>
        <w:shd w:val="clear" w:color="auto" w:fill="FFFFFF"/>
        <w:spacing w:before="0" w:beforeAutospacing="0" w:after="0" w:afterAutospacing="0" w:line="264" w:lineRule="auto"/>
        <w:jc w:val="center"/>
        <w:rPr>
          <w:color w:val="000000"/>
          <w:sz w:val="28"/>
          <w:szCs w:val="28"/>
        </w:rPr>
      </w:pP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2"/>
          <w:color w:val="000000"/>
          <w:sz w:val="28"/>
          <w:szCs w:val="28"/>
        </w:rPr>
      </w:pPr>
      <w:r w:rsidRPr="0052736D">
        <w:rPr>
          <w:rStyle w:val="pt-a0-000002"/>
          <w:color w:val="000000"/>
          <w:sz w:val="28"/>
          <w:szCs w:val="28"/>
        </w:rPr>
        <w:t>1. </w:t>
      </w:r>
      <w:proofErr w:type="gramStart"/>
      <w:r w:rsidRPr="0052736D">
        <w:rPr>
          <w:rStyle w:val="pt-a0-000002"/>
          <w:color w:val="000000"/>
          <w:sz w:val="28"/>
          <w:szCs w:val="28"/>
        </w:rPr>
        <w:t>М</w:t>
      </w:r>
      <w:r w:rsidRPr="0052736D">
        <w:rPr>
          <w:rFonts w:eastAsia="Calibri"/>
          <w:sz w:val="28"/>
          <w:szCs w:val="28"/>
        </w:rPr>
        <w:t>ежведомственная</w:t>
      </w:r>
      <w:r w:rsidRPr="0052736D">
        <w:rPr>
          <w:rStyle w:val="pt-a0"/>
          <w:b/>
          <w:bCs/>
          <w:color w:val="000000"/>
          <w:sz w:val="28"/>
          <w:szCs w:val="28"/>
        </w:rPr>
        <w:t xml:space="preserve"> </w:t>
      </w:r>
      <w:r w:rsidRPr="0052736D">
        <w:rPr>
          <w:rStyle w:val="pt-a0-000002"/>
          <w:color w:val="000000"/>
          <w:sz w:val="28"/>
          <w:szCs w:val="28"/>
        </w:rPr>
        <w:t xml:space="preserve">экспертная комиссия </w:t>
      </w:r>
      <w:r w:rsidRPr="0052736D">
        <w:rPr>
          <w:color w:val="000000"/>
          <w:sz w:val="28"/>
          <w:szCs w:val="28"/>
        </w:rPr>
        <w:t xml:space="preserve">по </w:t>
      </w:r>
      <w:r w:rsidR="004218DB">
        <w:rPr>
          <w:color w:val="000000"/>
          <w:sz w:val="28"/>
          <w:szCs w:val="28"/>
        </w:rPr>
        <w:t>проведению</w:t>
      </w:r>
      <w:r w:rsidRPr="0052736D">
        <w:rPr>
          <w:color w:val="000000"/>
          <w:sz w:val="28"/>
          <w:szCs w:val="28"/>
        </w:rPr>
        <w:t xml:space="preserve"> оценки соответствия параметров </w:t>
      </w:r>
      <w:r w:rsidRPr="0052736D">
        <w:rPr>
          <w:rStyle w:val="pt-a0-000002"/>
          <w:sz w:val="28"/>
          <w:szCs w:val="28"/>
        </w:rPr>
        <w:t xml:space="preserve">мероприятий </w:t>
      </w:r>
      <w:r w:rsidRPr="0052736D">
        <w:rPr>
          <w:rStyle w:val="pt-a0-000002"/>
          <w:color w:val="000000"/>
          <w:sz w:val="28"/>
          <w:szCs w:val="28"/>
        </w:rPr>
        <w:t>в области обращения с отходами, в том числе с твердыми коммунальными отходами,</w:t>
      </w:r>
      <w:r w:rsidRPr="0052736D">
        <w:rPr>
          <w:rStyle w:val="pt-a0-000002"/>
          <w:sz w:val="28"/>
          <w:szCs w:val="28"/>
        </w:rPr>
        <w:t xml:space="preserve"> планируемых</w:t>
      </w:r>
      <w:r w:rsidRPr="0052736D">
        <w:rPr>
          <w:color w:val="000000"/>
          <w:sz w:val="28"/>
          <w:szCs w:val="28"/>
        </w:rPr>
        <w:t xml:space="preserve"> к</w:t>
      </w:r>
      <w:r w:rsidRPr="00D31436">
        <w:rPr>
          <w:color w:val="000000"/>
          <w:sz w:val="28"/>
          <w:szCs w:val="28"/>
        </w:rPr>
        <w:t xml:space="preserve"> реализации субъектом Российской Федерации, критериям</w:t>
      </w:r>
      <w:r>
        <w:rPr>
          <w:color w:val="000000"/>
          <w:sz w:val="28"/>
          <w:szCs w:val="28"/>
        </w:rPr>
        <w:t>, указанным в пункте 4 Правил</w:t>
      </w:r>
      <w:r w:rsidRPr="00971D4D">
        <w:rPr>
          <w:color w:val="000000"/>
          <w:sz w:val="28"/>
          <w:szCs w:val="28"/>
        </w:rPr>
        <w:t xml:space="preserve"> </w:t>
      </w:r>
      <w:r w:rsidRPr="002A3E59">
        <w:rPr>
          <w:bCs/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2A3E59">
        <w:rPr>
          <w:bCs/>
          <w:sz w:val="28"/>
          <w:szCs w:val="28"/>
        </w:rPr>
        <w:t>софинансирование</w:t>
      </w:r>
      <w:proofErr w:type="spellEnd"/>
      <w:r w:rsidRPr="002A3E59">
        <w:rPr>
          <w:bCs/>
          <w:sz w:val="28"/>
          <w:szCs w:val="28"/>
        </w:rPr>
        <w:t xml:space="preserve"> государственных программ </w:t>
      </w:r>
      <w:r w:rsidRPr="002A3E59">
        <w:rPr>
          <w:sz w:val="28"/>
          <w:szCs w:val="28"/>
        </w:rPr>
        <w:t>(подпрограмм государственных программ)</w:t>
      </w:r>
      <w:r w:rsidRPr="002A3E59">
        <w:rPr>
          <w:bCs/>
          <w:sz w:val="28"/>
          <w:szCs w:val="28"/>
        </w:rPr>
        <w:t xml:space="preserve"> субъектов Российской Федерации в области обращения с отходами</w:t>
      </w:r>
      <w:r>
        <w:rPr>
          <w:bCs/>
          <w:sz w:val="28"/>
          <w:szCs w:val="28"/>
        </w:rPr>
        <w:t>, приведенных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приложении № 8 к </w:t>
      </w:r>
      <w:r w:rsidRPr="002A3E59">
        <w:rPr>
          <w:bCs/>
          <w:sz w:val="28"/>
          <w:szCs w:val="28"/>
        </w:rPr>
        <w:t xml:space="preserve"> </w:t>
      </w:r>
      <w:r w:rsidRPr="002A3E59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2A3E59">
        <w:rPr>
          <w:bCs/>
          <w:sz w:val="28"/>
          <w:szCs w:val="28"/>
        </w:rPr>
        <w:t xml:space="preserve"> </w:t>
      </w:r>
      <w:r w:rsidRPr="002A3E59">
        <w:rPr>
          <w:sz w:val="28"/>
          <w:szCs w:val="28"/>
        </w:rPr>
        <w:t>Российской Федерации «Охрана окружающей среды» на 2012-2020 годы</w:t>
      </w:r>
      <w:r w:rsidRPr="002A3E59">
        <w:rPr>
          <w:rStyle w:val="pt-a0-000002"/>
          <w:color w:val="000000"/>
          <w:sz w:val="28"/>
          <w:szCs w:val="28"/>
        </w:rPr>
        <w:t>, утвержденной постановлением Правительства Российской Федерации от 15 апреля 2014 г</w:t>
      </w:r>
      <w:r>
        <w:rPr>
          <w:rStyle w:val="pt-a0-000002"/>
          <w:color w:val="000000"/>
          <w:sz w:val="28"/>
          <w:szCs w:val="28"/>
        </w:rPr>
        <w:t>.</w:t>
      </w:r>
      <w:r w:rsidRPr="002A3E59">
        <w:rPr>
          <w:rStyle w:val="pt-a0-000002"/>
          <w:color w:val="000000"/>
          <w:sz w:val="28"/>
          <w:szCs w:val="28"/>
        </w:rPr>
        <w:t xml:space="preserve"> № 326</w:t>
      </w:r>
      <w:r>
        <w:rPr>
          <w:rStyle w:val="pt-a0-000002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Правила), </w:t>
      </w:r>
      <w:r w:rsidRPr="00971D4D">
        <w:rPr>
          <w:sz w:val="28"/>
          <w:szCs w:val="28"/>
        </w:rPr>
        <w:t xml:space="preserve">на основе показателей результативности и эффективности использования </w:t>
      </w:r>
      <w:r w:rsidRPr="00645ECE">
        <w:rPr>
          <w:rStyle w:val="pt-a0-000002"/>
          <w:color w:val="000000"/>
          <w:sz w:val="28"/>
          <w:szCs w:val="28"/>
        </w:rPr>
        <w:t>субсиди</w:t>
      </w:r>
      <w:r>
        <w:rPr>
          <w:rStyle w:val="pt-a0-000002"/>
          <w:color w:val="000000"/>
          <w:sz w:val="28"/>
          <w:szCs w:val="28"/>
        </w:rPr>
        <w:t>й</w:t>
      </w:r>
      <w:r w:rsidRPr="00645ECE">
        <w:rPr>
          <w:rStyle w:val="pt-a0-000002"/>
          <w:color w:val="000000"/>
          <w:sz w:val="28"/>
          <w:szCs w:val="28"/>
        </w:rPr>
        <w:t xml:space="preserve"> из федерального бюджета бюджетам субъектов Российской Федерации в целях </w:t>
      </w:r>
      <w:proofErr w:type="spellStart"/>
      <w:r w:rsidRPr="00645ECE">
        <w:rPr>
          <w:rStyle w:val="pt-a0-000002"/>
          <w:color w:val="000000"/>
          <w:sz w:val="28"/>
          <w:szCs w:val="28"/>
        </w:rPr>
        <w:t>софинансирования</w:t>
      </w:r>
      <w:proofErr w:type="spellEnd"/>
      <w:r w:rsidRPr="00645ECE">
        <w:rPr>
          <w:rStyle w:val="pt-a0-000002"/>
          <w:color w:val="000000"/>
          <w:sz w:val="28"/>
          <w:szCs w:val="28"/>
        </w:rPr>
        <w:t xml:space="preserve"> </w:t>
      </w:r>
      <w:r w:rsidRPr="00645ECE">
        <w:rPr>
          <w:rStyle w:val="pt-a0-000002"/>
          <w:color w:val="000000"/>
          <w:sz w:val="28"/>
          <w:szCs w:val="28"/>
        </w:rPr>
        <w:lastRenderedPageBreak/>
        <w:t>расходных обязательств субъектов Российской Федерации, связанных с реализацией мероприятий государственных программ (подпрограмм государственных программ) субъектов</w:t>
      </w:r>
      <w:proofErr w:type="gramEnd"/>
      <w:r w:rsidRPr="00645ECE">
        <w:rPr>
          <w:rStyle w:val="pt-a0-000002"/>
          <w:color w:val="000000"/>
          <w:sz w:val="28"/>
          <w:szCs w:val="28"/>
        </w:rPr>
        <w:t xml:space="preserve"> Российской Федерации в области обращения с отходами</w:t>
      </w:r>
      <w:r>
        <w:rPr>
          <w:rStyle w:val="pt-a0-000002"/>
          <w:color w:val="000000"/>
          <w:sz w:val="28"/>
          <w:szCs w:val="28"/>
        </w:rPr>
        <w:t xml:space="preserve"> (далее - субсидии)</w:t>
      </w:r>
      <w:r w:rsidRPr="00D3143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предусмотренных </w:t>
      </w:r>
      <w:r w:rsidRPr="00D3143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пункте 14 </w:t>
      </w:r>
      <w:r w:rsidRPr="00D31436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(далее - </w:t>
      </w:r>
      <w:r>
        <w:rPr>
          <w:rStyle w:val="pt-a0-000002"/>
          <w:color w:val="000000"/>
          <w:sz w:val="28"/>
          <w:szCs w:val="28"/>
        </w:rPr>
        <w:t>Комиссия)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pt-a0-000002"/>
          <w:color w:val="000000"/>
          <w:sz w:val="28"/>
          <w:szCs w:val="28"/>
        </w:rPr>
        <w:t xml:space="preserve">в своей работе руководствуется </w:t>
      </w:r>
      <w:hyperlink r:id="rId8" w:history="1">
        <w:r w:rsidRPr="00215314">
          <w:rPr>
            <w:rStyle w:val="pt-a0-000002"/>
            <w:sz w:val="28"/>
            <w:szCs w:val="28"/>
          </w:rPr>
          <w:t>Конституцией</w:t>
        </w:r>
      </w:hyperlink>
      <w:r>
        <w:rPr>
          <w:rStyle w:val="pt-a0-000002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власти, а также настоящим регламентом.</w:t>
      </w: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>2.</w:t>
      </w:r>
      <w:r>
        <w:t> </w:t>
      </w:r>
      <w:r>
        <w:rPr>
          <w:rStyle w:val="pt-a0-000002"/>
          <w:color w:val="000000"/>
          <w:sz w:val="28"/>
          <w:szCs w:val="28"/>
        </w:rPr>
        <w:t>В состав Комиссии включаются представители Минприроды России, заинтересованных федеральных органов исполнительной власти, общественных организаций и экспертного сообщества.</w:t>
      </w: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3. В состав Комиссии входят не менее 9 человек - членов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 xml:space="preserve">омиссии. Председатель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 xml:space="preserve">омиссии, заместитель председателя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 xml:space="preserve">омиссии и секретарь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 xml:space="preserve">омиссии являются представителями Минприроды России. </w:t>
      </w:r>
      <w:r w:rsidRPr="00681A4F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ь</w:t>
      </w:r>
      <w:r w:rsidRPr="00681A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81A4F">
        <w:rPr>
          <w:color w:val="000000"/>
          <w:sz w:val="28"/>
          <w:szCs w:val="28"/>
        </w:rPr>
        <w:t xml:space="preserve">редседателя </w:t>
      </w:r>
      <w:r w:rsidR="004218D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омиссии ведет</w:t>
      </w:r>
      <w:r w:rsidRPr="00681A4F">
        <w:rPr>
          <w:color w:val="000000"/>
          <w:sz w:val="28"/>
          <w:szCs w:val="28"/>
        </w:rPr>
        <w:t xml:space="preserve"> заседание </w:t>
      </w:r>
      <w:r w:rsidR="004218D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омиссии</w:t>
      </w:r>
      <w:r w:rsidRPr="00681A4F">
        <w:rPr>
          <w:color w:val="000000"/>
          <w:sz w:val="28"/>
          <w:szCs w:val="28"/>
        </w:rPr>
        <w:t xml:space="preserve"> по поручению </w:t>
      </w:r>
      <w:r>
        <w:rPr>
          <w:color w:val="000000"/>
          <w:sz w:val="28"/>
          <w:szCs w:val="28"/>
        </w:rPr>
        <w:t>п</w:t>
      </w:r>
      <w:r w:rsidRPr="00681A4F">
        <w:rPr>
          <w:color w:val="000000"/>
          <w:sz w:val="28"/>
          <w:szCs w:val="28"/>
        </w:rPr>
        <w:t xml:space="preserve">редседателя </w:t>
      </w:r>
      <w:r w:rsidR="004218D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омиссии</w:t>
      </w:r>
      <w:r w:rsidRPr="00681A4F">
        <w:rPr>
          <w:color w:val="000000"/>
          <w:sz w:val="28"/>
          <w:szCs w:val="28"/>
        </w:rPr>
        <w:t xml:space="preserve"> в его отсутствие</w:t>
      </w:r>
      <w:r>
        <w:rPr>
          <w:color w:val="000000"/>
          <w:sz w:val="28"/>
          <w:szCs w:val="28"/>
        </w:rPr>
        <w:t>.</w:t>
      </w:r>
    </w:p>
    <w:p w:rsidR="00856B10" w:rsidRPr="004E3403" w:rsidRDefault="00856B10" w:rsidP="00856B10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Style w:val="pt-a0-000002"/>
          <w:rFonts w:ascii="Times New Roman" w:hAnsi="Times New Roman"/>
          <w:color w:val="000000"/>
          <w:sz w:val="28"/>
          <w:szCs w:val="28"/>
        </w:rPr>
        <w:t>4</w:t>
      </w:r>
      <w:r w:rsidRPr="004E3403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. Основной функцией </w:t>
      </w:r>
      <w:r w:rsidR="004218DB">
        <w:rPr>
          <w:rStyle w:val="pt-a0-000002"/>
          <w:rFonts w:ascii="Times New Roman" w:hAnsi="Times New Roman"/>
          <w:color w:val="000000"/>
          <w:sz w:val="28"/>
          <w:szCs w:val="28"/>
        </w:rPr>
        <w:t>К</w:t>
      </w:r>
      <w:r w:rsidRPr="004E3403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омиссии </w:t>
      </w:r>
      <w:r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является </w:t>
      </w:r>
      <w:r w:rsidRPr="004E3403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4E3403">
        <w:rPr>
          <w:rFonts w:ascii="Times New Roman" w:hAnsi="Times New Roman"/>
          <w:color w:val="000000"/>
          <w:sz w:val="28"/>
          <w:szCs w:val="28"/>
        </w:rPr>
        <w:t xml:space="preserve">соответствия параметров мероприятий </w:t>
      </w:r>
      <w:r w:rsidRPr="004E3403">
        <w:rPr>
          <w:rFonts w:ascii="Times New Roman" w:hAnsi="Times New Roman"/>
          <w:sz w:val="28"/>
          <w:szCs w:val="28"/>
        </w:rPr>
        <w:t>в области обращения с отходами,</w:t>
      </w:r>
      <w:r w:rsidRPr="0052736D">
        <w:rPr>
          <w:rFonts w:ascii="Times New Roman" w:hAnsi="Times New Roman"/>
          <w:sz w:val="28"/>
          <w:szCs w:val="28"/>
        </w:rPr>
        <w:t xml:space="preserve"> в том числе с твердыми коммунальными отходами, </w:t>
      </w:r>
      <w:r w:rsidRPr="004E3403">
        <w:rPr>
          <w:rFonts w:ascii="Times New Roman" w:hAnsi="Times New Roman"/>
          <w:color w:val="000000"/>
          <w:sz w:val="28"/>
          <w:szCs w:val="28"/>
        </w:rPr>
        <w:t>планируемых</w:t>
      </w:r>
      <w:r w:rsidR="004E0B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3403">
        <w:rPr>
          <w:rFonts w:ascii="Times New Roman" w:hAnsi="Times New Roman"/>
          <w:color w:val="000000"/>
          <w:sz w:val="28"/>
          <w:szCs w:val="28"/>
        </w:rPr>
        <w:t xml:space="preserve">к реализации субъектом Российской Федерации, критериям, указанным в </w:t>
      </w:r>
      <w:r w:rsidRPr="004E3403">
        <w:rPr>
          <w:rStyle w:val="pt-a0-000002"/>
          <w:rFonts w:ascii="Times New Roman" w:hAnsi="Times New Roman"/>
          <w:color w:val="000000"/>
          <w:sz w:val="28"/>
          <w:szCs w:val="28"/>
        </w:rPr>
        <w:t>пункт</w:t>
      </w:r>
      <w:r>
        <w:rPr>
          <w:rStyle w:val="pt-a0-000002"/>
          <w:rFonts w:ascii="Times New Roman" w:hAnsi="Times New Roman"/>
          <w:color w:val="000000"/>
          <w:sz w:val="28"/>
          <w:szCs w:val="28"/>
        </w:rPr>
        <w:t>е</w:t>
      </w:r>
      <w:r w:rsidRPr="004E3403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4 Правил,</w:t>
      </w:r>
      <w:r w:rsidRPr="004E3403">
        <w:rPr>
          <w:rFonts w:ascii="Times New Roman" w:hAnsi="Times New Roman"/>
          <w:sz w:val="28"/>
          <w:szCs w:val="28"/>
        </w:rPr>
        <w:t xml:space="preserve"> на основе показателей результативности и эффективности использования субсидии, предусмотренных </w:t>
      </w:r>
      <w:r w:rsidR="004E0B4A">
        <w:rPr>
          <w:rFonts w:ascii="Times New Roman" w:hAnsi="Times New Roman"/>
          <w:sz w:val="28"/>
          <w:szCs w:val="28"/>
        </w:rPr>
        <w:br/>
      </w:r>
      <w:r w:rsidRPr="004E3403">
        <w:rPr>
          <w:rFonts w:ascii="Times New Roman" w:hAnsi="Times New Roman"/>
          <w:sz w:val="28"/>
          <w:szCs w:val="28"/>
        </w:rPr>
        <w:t>в пункте 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4E3403">
        <w:rPr>
          <w:rFonts w:ascii="Times New Roman" w:hAnsi="Times New Roman"/>
          <w:sz w:val="28"/>
          <w:szCs w:val="28"/>
        </w:rPr>
        <w:t>Правил</w:t>
      </w:r>
      <w:r>
        <w:rPr>
          <w:rStyle w:val="pt-a0-000002"/>
          <w:rFonts w:ascii="Times New Roman" w:hAnsi="Times New Roman"/>
          <w:color w:val="000000"/>
          <w:sz w:val="28"/>
          <w:szCs w:val="28"/>
        </w:rPr>
        <w:t>.</w:t>
      </w: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>5. </w:t>
      </w:r>
      <w:r w:rsidR="004218DB">
        <w:rPr>
          <w:rStyle w:val="pt-a0-000002"/>
          <w:color w:val="000000"/>
          <w:sz w:val="28"/>
          <w:szCs w:val="28"/>
        </w:rPr>
        <w:t>При выполнении своей</w:t>
      </w:r>
      <w:r>
        <w:rPr>
          <w:rStyle w:val="pt-a0-000002"/>
          <w:color w:val="000000"/>
          <w:sz w:val="28"/>
          <w:szCs w:val="28"/>
        </w:rPr>
        <w:t xml:space="preserve"> функций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 xml:space="preserve">омиссия имеет право </w:t>
      </w:r>
      <w:r w:rsidR="004E0B4A">
        <w:rPr>
          <w:rStyle w:val="pt-a0-000002"/>
          <w:color w:val="000000"/>
          <w:sz w:val="28"/>
          <w:szCs w:val="28"/>
        </w:rPr>
        <w:br/>
      </w:r>
      <w:r>
        <w:rPr>
          <w:rStyle w:val="pt-a0-000002"/>
          <w:color w:val="000000"/>
          <w:sz w:val="28"/>
          <w:szCs w:val="28"/>
        </w:rPr>
        <w:t xml:space="preserve">при необходимости привлекать к своей работе экспертов, которые не участвуют </w:t>
      </w:r>
      <w:r w:rsidR="004E0B4A">
        <w:rPr>
          <w:rStyle w:val="pt-a0-000002"/>
          <w:color w:val="000000"/>
          <w:sz w:val="28"/>
          <w:szCs w:val="28"/>
        </w:rPr>
        <w:br/>
      </w:r>
      <w:r>
        <w:rPr>
          <w:rStyle w:val="pt-a0-000002"/>
          <w:color w:val="000000"/>
          <w:sz w:val="28"/>
          <w:szCs w:val="28"/>
        </w:rPr>
        <w:t xml:space="preserve">в голосовании и принятии решений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>омиссией.</w:t>
      </w: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6. Заседания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 xml:space="preserve">омиссии проводятся ежегодно. При необходимости в течение года могут проводиться дополнительные заседания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>омиссии.</w:t>
      </w: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7. Дата очередного заседания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 xml:space="preserve">омиссии определяется председателем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>омиссии.</w:t>
      </w: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lastRenderedPageBreak/>
        <w:t xml:space="preserve">8. Подготовку документов для рассмотрения на заседании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 xml:space="preserve">омиссии осуществляет секретарь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>омиссии.</w:t>
      </w: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9. Организационно-техническое и информационное обеспечение деятельности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 xml:space="preserve">омиссии осуществляет </w:t>
      </w:r>
      <w:r w:rsidRPr="00D70B46">
        <w:rPr>
          <w:iCs/>
          <w:color w:val="000000"/>
          <w:sz w:val="28"/>
          <w:szCs w:val="28"/>
          <w:shd w:val="clear" w:color="auto" w:fill="FFFFFF"/>
        </w:rPr>
        <w:t>Департамент государственной политики и регулирования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D70B46">
        <w:rPr>
          <w:iCs/>
          <w:color w:val="000000"/>
          <w:sz w:val="28"/>
          <w:szCs w:val="28"/>
          <w:shd w:val="clear" w:color="auto" w:fill="FFFFFF"/>
        </w:rPr>
        <w:t>в сфере охраны окружающей среды</w:t>
      </w:r>
      <w: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pt-a0-000002"/>
          <w:color w:val="000000"/>
          <w:sz w:val="28"/>
          <w:szCs w:val="28"/>
        </w:rPr>
        <w:t>Минприроды России.</w:t>
      </w: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10. Заседание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 xml:space="preserve">омиссии считается правомочным, если на нем присутствует более половины членов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>омиссии.</w:t>
      </w: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11. Решения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 xml:space="preserve">омиссии принимаются простым большинством голосов </w:t>
      </w:r>
      <w:r w:rsidR="004E0B4A">
        <w:rPr>
          <w:rStyle w:val="pt-a0-000002"/>
          <w:color w:val="000000"/>
          <w:sz w:val="28"/>
          <w:szCs w:val="28"/>
        </w:rPr>
        <w:br/>
      </w:r>
      <w:r>
        <w:rPr>
          <w:rStyle w:val="pt-a0-000002"/>
          <w:color w:val="000000"/>
          <w:sz w:val="28"/>
          <w:szCs w:val="28"/>
        </w:rPr>
        <w:t xml:space="preserve">от числа присутствующих на заседании членов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 xml:space="preserve">омиссии. При равенстве голосов голос председательствующего на заседании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 xml:space="preserve">омиссии является решающим. </w:t>
      </w:r>
      <w:r w:rsidR="004E0B4A">
        <w:rPr>
          <w:rStyle w:val="pt-a0-000002"/>
          <w:color w:val="000000"/>
          <w:sz w:val="28"/>
          <w:szCs w:val="28"/>
        </w:rPr>
        <w:br/>
      </w:r>
      <w:r>
        <w:rPr>
          <w:rStyle w:val="pt-a0-000002"/>
          <w:color w:val="000000"/>
          <w:sz w:val="28"/>
          <w:szCs w:val="28"/>
        </w:rPr>
        <w:t xml:space="preserve">При голосовании каждый член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>омиссии имеет один голос. Голосование осуществляется открыто. Заочное голосование не допускается.</w:t>
      </w: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2"/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12. Решения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 xml:space="preserve">омиссии оформляются в форме протокола, подписываются председателем и членами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 xml:space="preserve">омиссии. Член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>омиссии, не согласный с решением большинства</w:t>
      </w:r>
      <w:r w:rsidR="00BF2C77">
        <w:rPr>
          <w:rStyle w:val="pt-a0-000002"/>
          <w:color w:val="000000"/>
          <w:sz w:val="28"/>
          <w:szCs w:val="28"/>
        </w:rPr>
        <w:t xml:space="preserve"> членов Комиссии</w:t>
      </w:r>
      <w:r>
        <w:rPr>
          <w:rStyle w:val="pt-a0-000002"/>
          <w:color w:val="000000"/>
          <w:sz w:val="28"/>
          <w:szCs w:val="28"/>
        </w:rPr>
        <w:t>, излагает</w:t>
      </w:r>
      <w:r w:rsidR="004E0B4A">
        <w:rPr>
          <w:rStyle w:val="pt-a0-000002"/>
          <w:color w:val="000000"/>
          <w:sz w:val="28"/>
          <w:szCs w:val="28"/>
        </w:rPr>
        <w:t xml:space="preserve"> </w:t>
      </w:r>
      <w:r>
        <w:rPr>
          <w:rStyle w:val="pt-a0-000002"/>
          <w:color w:val="000000"/>
          <w:sz w:val="28"/>
          <w:szCs w:val="28"/>
        </w:rPr>
        <w:t xml:space="preserve">в письменной форме свое особое мнение, которое прилагается к протоколу заседания </w:t>
      </w:r>
      <w:r w:rsidR="004218DB">
        <w:rPr>
          <w:rStyle w:val="pt-a0-000002"/>
          <w:color w:val="000000"/>
          <w:sz w:val="28"/>
          <w:szCs w:val="28"/>
        </w:rPr>
        <w:t>К</w:t>
      </w:r>
      <w:r>
        <w:rPr>
          <w:rStyle w:val="pt-a0-000002"/>
          <w:color w:val="000000"/>
          <w:sz w:val="28"/>
          <w:szCs w:val="28"/>
        </w:rPr>
        <w:t>омиссии.</w:t>
      </w: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2"/>
          <w:color w:val="000000"/>
          <w:sz w:val="28"/>
          <w:szCs w:val="28"/>
        </w:rPr>
      </w:pP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2"/>
          <w:color w:val="000000"/>
          <w:sz w:val="28"/>
          <w:szCs w:val="28"/>
        </w:rPr>
      </w:pP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2"/>
          <w:color w:val="000000"/>
          <w:sz w:val="28"/>
          <w:szCs w:val="28"/>
        </w:rPr>
      </w:pP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2"/>
          <w:color w:val="000000"/>
          <w:sz w:val="28"/>
          <w:szCs w:val="28"/>
        </w:rPr>
      </w:pP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2"/>
          <w:color w:val="000000"/>
          <w:sz w:val="28"/>
          <w:szCs w:val="28"/>
        </w:rPr>
      </w:pPr>
    </w:p>
    <w:p w:rsidR="00856B10" w:rsidRDefault="00856B10" w:rsidP="00856B10">
      <w:pPr>
        <w:pStyle w:val="pt-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2"/>
          <w:color w:val="000000"/>
          <w:sz w:val="28"/>
          <w:szCs w:val="28"/>
        </w:rPr>
      </w:pPr>
    </w:p>
    <w:p w:rsidR="00F03239" w:rsidRDefault="00856B10" w:rsidP="00F03239">
      <w:pPr>
        <w:pStyle w:val="pt-a-000007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br w:type="page"/>
      </w:r>
      <w:r w:rsidR="00CD1390">
        <w:rPr>
          <w:color w:val="000000"/>
          <w:sz w:val="28"/>
          <w:szCs w:val="28"/>
        </w:rPr>
        <w:lastRenderedPageBreak/>
        <w:t xml:space="preserve">Приложение  3 </w:t>
      </w:r>
      <w:proofErr w:type="gramStart"/>
      <w:r w:rsidR="00CD1390">
        <w:rPr>
          <w:color w:val="000000"/>
          <w:sz w:val="28"/>
          <w:szCs w:val="28"/>
        </w:rPr>
        <w:t>к</w:t>
      </w:r>
      <w:proofErr w:type="gramEnd"/>
      <w:r w:rsidR="00CD1390" w:rsidRPr="00623ECD">
        <w:rPr>
          <w:color w:val="000000"/>
          <w:sz w:val="28"/>
          <w:szCs w:val="28"/>
        </w:rPr>
        <w:t xml:space="preserve"> </w:t>
      </w:r>
    </w:p>
    <w:p w:rsidR="00F03239" w:rsidRPr="00623ECD" w:rsidRDefault="00B96662" w:rsidP="00F03239">
      <w:pPr>
        <w:pStyle w:val="pt-a-000007"/>
        <w:shd w:val="clear" w:color="auto" w:fill="FFFFFF"/>
        <w:spacing w:before="0" w:beforeAutospacing="0" w:after="0" w:afterAutospacing="0" w:line="240" w:lineRule="atLeast"/>
        <w:jc w:val="right"/>
        <w:rPr>
          <w:rStyle w:val="pt-a0-00000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</w:t>
      </w:r>
      <w:r w:rsidR="00CD1390">
        <w:rPr>
          <w:color w:val="000000"/>
          <w:sz w:val="28"/>
          <w:szCs w:val="28"/>
        </w:rPr>
        <w:t>у</w:t>
      </w:r>
      <w:r w:rsidRPr="00623ECD">
        <w:rPr>
          <w:color w:val="000000"/>
          <w:sz w:val="28"/>
          <w:szCs w:val="28"/>
        </w:rPr>
        <w:t xml:space="preserve"> </w:t>
      </w:r>
      <w:r w:rsidR="00F03239" w:rsidRPr="00623ECD">
        <w:rPr>
          <w:color w:val="000000"/>
          <w:sz w:val="28"/>
          <w:szCs w:val="28"/>
        </w:rPr>
        <w:t xml:space="preserve">Минприроды России </w:t>
      </w:r>
    </w:p>
    <w:p w:rsidR="00F03239" w:rsidRDefault="00F03239" w:rsidP="00F03239">
      <w:pPr>
        <w:pStyle w:val="pt-a-000007"/>
        <w:shd w:val="clear" w:color="auto" w:fill="FFFFFF"/>
        <w:spacing w:before="0" w:beforeAutospacing="0" w:after="0" w:afterAutospacing="0" w:line="240" w:lineRule="atLeast"/>
        <w:jc w:val="right"/>
        <w:rPr>
          <w:rStyle w:val="pt-a0-000002"/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от </w:t>
      </w:r>
      <w:r w:rsidR="00B96662">
        <w:rPr>
          <w:rStyle w:val="pt-a0-000002"/>
          <w:color w:val="000000"/>
          <w:sz w:val="28"/>
          <w:szCs w:val="28"/>
        </w:rPr>
        <w:t>«</w:t>
      </w:r>
      <w:r>
        <w:rPr>
          <w:rStyle w:val="pt-a0-000002"/>
          <w:color w:val="000000"/>
          <w:sz w:val="28"/>
          <w:szCs w:val="28"/>
        </w:rPr>
        <w:t>__</w:t>
      </w:r>
      <w:r w:rsidR="00B96662">
        <w:rPr>
          <w:rStyle w:val="pt-a0-000002"/>
          <w:color w:val="000000"/>
          <w:sz w:val="28"/>
          <w:szCs w:val="28"/>
        </w:rPr>
        <w:t>» ___</w:t>
      </w:r>
      <w:r>
        <w:rPr>
          <w:rStyle w:val="pt-a0-000002"/>
          <w:color w:val="000000"/>
          <w:sz w:val="28"/>
          <w:szCs w:val="28"/>
        </w:rPr>
        <w:t>____ 2018 г. № ____</w:t>
      </w:r>
    </w:p>
    <w:p w:rsidR="00F03239" w:rsidRDefault="00F03239" w:rsidP="00F03239">
      <w:pPr>
        <w:pStyle w:val="pt-a-000007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CD1390" w:rsidRPr="00930558" w:rsidRDefault="00930558" w:rsidP="00F03239">
      <w:pPr>
        <w:spacing w:line="276" w:lineRule="auto"/>
        <w:jc w:val="center"/>
        <w:rPr>
          <w:rStyle w:val="pt-a0-000002"/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30558">
        <w:rPr>
          <w:rFonts w:ascii="Times New Roman" w:hAnsi="Times New Roman"/>
          <w:b/>
          <w:sz w:val="28"/>
          <w:szCs w:val="28"/>
        </w:rPr>
        <w:t xml:space="preserve">Порядок </w:t>
      </w:r>
      <w:r w:rsidR="00CD1390" w:rsidRPr="00930558">
        <w:rPr>
          <w:rFonts w:ascii="Times New Roman" w:hAnsi="Times New Roman"/>
          <w:b/>
          <w:sz w:val="28"/>
          <w:szCs w:val="28"/>
        </w:rPr>
        <w:t xml:space="preserve">проведения оценки </w:t>
      </w:r>
      <w:r w:rsidR="00CD1390" w:rsidRPr="00930558">
        <w:rPr>
          <w:rStyle w:val="pt-a0-000002"/>
          <w:rFonts w:ascii="Times New Roman" w:hAnsi="Times New Roman"/>
          <w:b/>
          <w:sz w:val="28"/>
          <w:szCs w:val="28"/>
        </w:rPr>
        <w:t>соответствия параметров мероприятий в области обращения с отходами, в том числе с твердыми коммунальными отходами, планируемых к реализации субъектом Российской Федерации, критериям, указанным в пункте 4 Правил</w:t>
      </w:r>
      <w:r w:rsidRPr="00930558">
        <w:rPr>
          <w:rStyle w:val="pt-a0-000002"/>
          <w:rFonts w:ascii="Times New Roman" w:hAnsi="Times New Roman"/>
          <w:b/>
          <w:sz w:val="28"/>
          <w:szCs w:val="28"/>
        </w:rPr>
        <w:t xml:space="preserve"> </w:t>
      </w:r>
      <w:r w:rsidRPr="00930558">
        <w:rPr>
          <w:rFonts w:ascii="Times New Roman" w:hAnsi="Times New Roman"/>
          <w:b/>
          <w:bCs/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930558">
        <w:rPr>
          <w:rFonts w:ascii="Times New Roman" w:hAnsi="Times New Roman"/>
          <w:b/>
          <w:bCs/>
          <w:sz w:val="28"/>
          <w:szCs w:val="28"/>
        </w:rPr>
        <w:t>софинансирование</w:t>
      </w:r>
      <w:proofErr w:type="spellEnd"/>
      <w:r w:rsidRPr="00930558">
        <w:rPr>
          <w:rFonts w:ascii="Times New Roman" w:hAnsi="Times New Roman"/>
          <w:b/>
          <w:bCs/>
          <w:sz w:val="28"/>
          <w:szCs w:val="28"/>
        </w:rPr>
        <w:t xml:space="preserve"> государственных программ </w:t>
      </w:r>
      <w:r w:rsidRPr="00930558">
        <w:rPr>
          <w:rFonts w:ascii="Times New Roman" w:hAnsi="Times New Roman"/>
          <w:b/>
          <w:sz w:val="28"/>
          <w:szCs w:val="28"/>
        </w:rPr>
        <w:t>(подпрограмм государственных программ)</w:t>
      </w:r>
      <w:r w:rsidRPr="00930558">
        <w:rPr>
          <w:rFonts w:ascii="Times New Roman" w:hAnsi="Times New Roman"/>
          <w:b/>
          <w:bCs/>
          <w:sz w:val="28"/>
          <w:szCs w:val="28"/>
        </w:rPr>
        <w:t xml:space="preserve"> субъектов Российской Федерации в области обращения с отходами, приведенных в приложени</w:t>
      </w:r>
      <w:r w:rsidR="003B4936">
        <w:rPr>
          <w:rFonts w:ascii="Times New Roman" w:hAnsi="Times New Roman"/>
          <w:b/>
          <w:bCs/>
          <w:sz w:val="28"/>
          <w:szCs w:val="28"/>
        </w:rPr>
        <w:t>и</w:t>
      </w:r>
      <w:r w:rsidRPr="00930558">
        <w:rPr>
          <w:rFonts w:ascii="Times New Roman" w:hAnsi="Times New Roman"/>
          <w:b/>
          <w:bCs/>
          <w:sz w:val="28"/>
          <w:szCs w:val="28"/>
        </w:rPr>
        <w:t xml:space="preserve"> № 8</w:t>
      </w:r>
      <w:proofErr w:type="gramEnd"/>
      <w:r w:rsidRPr="0093055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930558">
        <w:rPr>
          <w:rFonts w:ascii="Times New Roman" w:hAnsi="Times New Roman"/>
          <w:b/>
          <w:bCs/>
          <w:sz w:val="28"/>
          <w:szCs w:val="28"/>
        </w:rPr>
        <w:t xml:space="preserve">к  </w:t>
      </w:r>
      <w:r w:rsidRPr="00930558">
        <w:rPr>
          <w:rFonts w:ascii="Times New Roman" w:hAnsi="Times New Roman"/>
          <w:b/>
          <w:sz w:val="28"/>
          <w:szCs w:val="28"/>
        </w:rPr>
        <w:t>государственной программе</w:t>
      </w:r>
      <w:r w:rsidRPr="009305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0558">
        <w:rPr>
          <w:rFonts w:ascii="Times New Roman" w:hAnsi="Times New Roman"/>
          <w:b/>
          <w:sz w:val="28"/>
          <w:szCs w:val="28"/>
        </w:rPr>
        <w:t>Российской Федерации «Охрана окружающей среды» на 2012-2020 годы</w:t>
      </w:r>
      <w:r w:rsidRPr="00930558">
        <w:rPr>
          <w:rStyle w:val="pt-a0-000002"/>
          <w:rFonts w:ascii="Times New Roman" w:hAnsi="Times New Roman"/>
          <w:b/>
          <w:color w:val="000000"/>
          <w:sz w:val="28"/>
          <w:szCs w:val="28"/>
        </w:rPr>
        <w:t>, утвержденной постановлением Правительства Российской Федерации от 15 апреля 2014 г. № 326</w:t>
      </w:r>
      <w:r w:rsidR="00CD1390" w:rsidRPr="00930558">
        <w:rPr>
          <w:rStyle w:val="pt-a0-000002"/>
          <w:rFonts w:ascii="Times New Roman" w:hAnsi="Times New Roman"/>
          <w:b/>
          <w:color w:val="000000"/>
          <w:sz w:val="28"/>
          <w:szCs w:val="28"/>
        </w:rPr>
        <w:t>, на основе показателей результативности и эффективности использования субсиди</w:t>
      </w:r>
      <w:r w:rsidR="00E33E6C">
        <w:rPr>
          <w:rStyle w:val="pt-a0-000002"/>
          <w:rFonts w:ascii="Times New Roman" w:hAnsi="Times New Roman"/>
          <w:b/>
          <w:color w:val="000000"/>
          <w:sz w:val="28"/>
          <w:szCs w:val="28"/>
        </w:rPr>
        <w:t>й</w:t>
      </w:r>
      <w:r w:rsidR="00CD1390" w:rsidRPr="00930558">
        <w:rPr>
          <w:rStyle w:val="pt-a0-000002"/>
          <w:rFonts w:ascii="Times New Roman" w:hAnsi="Times New Roman"/>
          <w:b/>
          <w:color w:val="000000"/>
          <w:sz w:val="28"/>
          <w:szCs w:val="28"/>
        </w:rPr>
        <w:t xml:space="preserve"> из федерального бюджета бюджетам субъектов Российской Федерации в целях </w:t>
      </w:r>
      <w:proofErr w:type="spellStart"/>
      <w:r w:rsidR="00CD1390" w:rsidRPr="00930558">
        <w:rPr>
          <w:rStyle w:val="pt-a0-000002"/>
          <w:rFonts w:ascii="Times New Roman" w:hAnsi="Times New Roman"/>
          <w:b/>
          <w:color w:val="000000"/>
          <w:sz w:val="28"/>
          <w:szCs w:val="28"/>
        </w:rPr>
        <w:t>софинансирования</w:t>
      </w:r>
      <w:proofErr w:type="spellEnd"/>
      <w:r w:rsidR="00CD1390" w:rsidRPr="00930558">
        <w:rPr>
          <w:rStyle w:val="pt-a0-000002"/>
          <w:rFonts w:ascii="Times New Roman" w:hAnsi="Times New Roman"/>
          <w:b/>
          <w:color w:val="000000"/>
          <w:sz w:val="28"/>
          <w:szCs w:val="28"/>
        </w:rPr>
        <w:t xml:space="preserve"> расходных обязательств субъектов Российской Федерации, связанных с реализацией мероприятий государственных программ (подпрограмм государственных программ) субъектов Российской Федерации в области обращения</w:t>
      </w:r>
      <w:proofErr w:type="gramEnd"/>
      <w:r w:rsidR="00CD1390" w:rsidRPr="00930558">
        <w:rPr>
          <w:rStyle w:val="pt-a0-000002"/>
          <w:rFonts w:ascii="Times New Roman" w:hAnsi="Times New Roman"/>
          <w:b/>
          <w:color w:val="000000"/>
          <w:sz w:val="28"/>
          <w:szCs w:val="28"/>
        </w:rPr>
        <w:t xml:space="preserve"> с отходами, а также критерии отбора параметров таких мероприятий </w:t>
      </w:r>
    </w:p>
    <w:p w:rsidR="00F03239" w:rsidRPr="005C6D19" w:rsidRDefault="00F03239" w:rsidP="00F03239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:rsidR="00856B10" w:rsidRDefault="00900096" w:rsidP="00E33E6C">
      <w:pPr>
        <w:pStyle w:val="aa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383638">
        <w:rPr>
          <w:rFonts w:ascii="Times New Roman" w:hAnsi="Times New Roman"/>
          <w:sz w:val="28"/>
          <w:szCs w:val="28"/>
        </w:rPr>
        <w:t>П</w:t>
      </w:r>
      <w:r w:rsidR="00F03239" w:rsidRPr="002635EA">
        <w:rPr>
          <w:rFonts w:ascii="Times New Roman" w:hAnsi="Times New Roman"/>
          <w:sz w:val="28"/>
          <w:szCs w:val="28"/>
        </w:rPr>
        <w:t xml:space="preserve">орядок </w:t>
      </w:r>
      <w:r w:rsidR="00E33E6C">
        <w:rPr>
          <w:rFonts w:ascii="Times New Roman" w:hAnsi="Times New Roman"/>
          <w:sz w:val="28"/>
          <w:szCs w:val="28"/>
        </w:rPr>
        <w:t>регламентирует</w:t>
      </w:r>
      <w:r w:rsidR="00E33E6C" w:rsidRPr="002635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541">
        <w:rPr>
          <w:rFonts w:ascii="Times New Roman" w:hAnsi="Times New Roman"/>
          <w:color w:val="000000"/>
          <w:sz w:val="28"/>
          <w:szCs w:val="28"/>
        </w:rPr>
        <w:t xml:space="preserve">процедуру осуществления межведомственной экспертной комиссией (далее - </w:t>
      </w:r>
      <w:r w:rsidR="004218DB">
        <w:rPr>
          <w:rFonts w:ascii="Times New Roman" w:hAnsi="Times New Roman"/>
          <w:color w:val="000000"/>
          <w:sz w:val="28"/>
          <w:szCs w:val="28"/>
        </w:rPr>
        <w:t>К</w:t>
      </w:r>
      <w:r w:rsidR="00404541">
        <w:rPr>
          <w:rFonts w:ascii="Times New Roman" w:hAnsi="Times New Roman"/>
          <w:color w:val="000000"/>
          <w:sz w:val="28"/>
          <w:szCs w:val="28"/>
        </w:rPr>
        <w:t>омиссия)</w:t>
      </w:r>
      <w:r w:rsidR="00F03239" w:rsidRPr="002635EA">
        <w:rPr>
          <w:rFonts w:ascii="Times New Roman" w:hAnsi="Times New Roman"/>
          <w:color w:val="000000"/>
          <w:sz w:val="28"/>
          <w:szCs w:val="28"/>
        </w:rPr>
        <w:t xml:space="preserve"> оценки соответствия параметров </w:t>
      </w:r>
      <w:r w:rsidR="00F03239" w:rsidRPr="00E33E6C">
        <w:rPr>
          <w:rFonts w:ascii="Times New Roman" w:hAnsi="Times New Roman"/>
          <w:sz w:val="28"/>
          <w:szCs w:val="28"/>
        </w:rPr>
        <w:t>мероприятий</w:t>
      </w:r>
      <w:r w:rsidR="00E33E6C" w:rsidRPr="00E33E6C">
        <w:rPr>
          <w:rFonts w:ascii="Times New Roman" w:hAnsi="Times New Roman"/>
          <w:sz w:val="28"/>
          <w:szCs w:val="28"/>
        </w:rPr>
        <w:t xml:space="preserve"> в области обращения с отходами, в том числе с твердыми коммунальными отходами,</w:t>
      </w:r>
      <w:r w:rsidR="00E33E6C">
        <w:rPr>
          <w:rFonts w:ascii="Times New Roman" w:hAnsi="Times New Roman"/>
          <w:sz w:val="28"/>
          <w:szCs w:val="28"/>
        </w:rPr>
        <w:t xml:space="preserve"> </w:t>
      </w:r>
      <w:r w:rsidR="00F03239" w:rsidRPr="002635EA">
        <w:rPr>
          <w:rFonts w:ascii="Times New Roman" w:hAnsi="Times New Roman"/>
          <w:color w:val="000000"/>
          <w:sz w:val="28"/>
          <w:szCs w:val="28"/>
        </w:rPr>
        <w:t>планируемых к реализации субъектом Российской Федерации, критериям</w:t>
      </w:r>
      <w:r w:rsidR="008867AD">
        <w:rPr>
          <w:rFonts w:ascii="Times New Roman" w:hAnsi="Times New Roman"/>
          <w:color w:val="000000"/>
          <w:sz w:val="28"/>
          <w:szCs w:val="28"/>
        </w:rPr>
        <w:t>, указанным в пункте 4 Правил</w:t>
      </w:r>
      <w:r w:rsidR="009305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558" w:rsidRPr="002A3E59">
        <w:rPr>
          <w:rFonts w:ascii="Times New Roman" w:hAnsi="Times New Roman"/>
          <w:bCs/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="00930558" w:rsidRPr="002A3E59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="00930558" w:rsidRPr="002A3E59">
        <w:rPr>
          <w:rFonts w:ascii="Times New Roman" w:hAnsi="Times New Roman"/>
          <w:bCs/>
          <w:sz w:val="28"/>
          <w:szCs w:val="28"/>
        </w:rPr>
        <w:t xml:space="preserve"> государственных программ </w:t>
      </w:r>
      <w:r w:rsidR="00930558" w:rsidRPr="002A3E59">
        <w:rPr>
          <w:rFonts w:ascii="Times New Roman" w:hAnsi="Times New Roman"/>
          <w:sz w:val="28"/>
          <w:szCs w:val="28"/>
        </w:rPr>
        <w:t>(подпрограмм государственных программ)</w:t>
      </w:r>
      <w:r w:rsidR="00930558" w:rsidRPr="002A3E59">
        <w:rPr>
          <w:rFonts w:ascii="Times New Roman" w:hAnsi="Times New Roman"/>
          <w:bCs/>
          <w:sz w:val="28"/>
          <w:szCs w:val="28"/>
        </w:rPr>
        <w:t xml:space="preserve"> субъектов Российской Федерации в области</w:t>
      </w:r>
      <w:proofErr w:type="gramEnd"/>
      <w:r w:rsidR="00930558" w:rsidRPr="002A3E5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30558" w:rsidRPr="002A3E59">
        <w:rPr>
          <w:rFonts w:ascii="Times New Roman" w:hAnsi="Times New Roman"/>
          <w:bCs/>
          <w:sz w:val="28"/>
          <w:szCs w:val="28"/>
        </w:rPr>
        <w:t>обращения с отходами</w:t>
      </w:r>
      <w:r w:rsidR="00930558">
        <w:rPr>
          <w:rFonts w:ascii="Times New Roman" w:hAnsi="Times New Roman"/>
          <w:bCs/>
          <w:sz w:val="28"/>
          <w:szCs w:val="28"/>
        </w:rPr>
        <w:t xml:space="preserve">, приведенных в </w:t>
      </w:r>
      <w:r w:rsidR="00E33E6C">
        <w:rPr>
          <w:rFonts w:ascii="Times New Roman" w:hAnsi="Times New Roman"/>
          <w:bCs/>
          <w:sz w:val="28"/>
          <w:szCs w:val="28"/>
        </w:rPr>
        <w:t>приложен</w:t>
      </w:r>
      <w:r w:rsidR="00930558">
        <w:rPr>
          <w:rFonts w:ascii="Times New Roman" w:hAnsi="Times New Roman"/>
          <w:bCs/>
          <w:sz w:val="28"/>
          <w:szCs w:val="28"/>
        </w:rPr>
        <w:t xml:space="preserve">ии № 8 к </w:t>
      </w:r>
      <w:r w:rsidR="00930558" w:rsidRPr="002A3E59">
        <w:rPr>
          <w:rFonts w:ascii="Times New Roman" w:hAnsi="Times New Roman"/>
          <w:sz w:val="28"/>
          <w:szCs w:val="28"/>
        </w:rPr>
        <w:t>государственной программ</w:t>
      </w:r>
      <w:r w:rsidR="00930558">
        <w:rPr>
          <w:rFonts w:ascii="Times New Roman" w:hAnsi="Times New Roman"/>
          <w:sz w:val="28"/>
          <w:szCs w:val="28"/>
        </w:rPr>
        <w:t>е</w:t>
      </w:r>
      <w:r w:rsidR="00930558" w:rsidRPr="002A3E59">
        <w:rPr>
          <w:rFonts w:ascii="Times New Roman" w:hAnsi="Times New Roman"/>
          <w:bCs/>
          <w:sz w:val="28"/>
          <w:szCs w:val="28"/>
        </w:rPr>
        <w:t xml:space="preserve"> </w:t>
      </w:r>
      <w:r w:rsidR="00930558" w:rsidRPr="002A3E59">
        <w:rPr>
          <w:rFonts w:ascii="Times New Roman" w:hAnsi="Times New Roman"/>
          <w:sz w:val="28"/>
          <w:szCs w:val="28"/>
        </w:rPr>
        <w:t>Российской Федерации «Охрана окружающей среды» на 2012-2020 годы</w:t>
      </w:r>
      <w:r w:rsidR="00930558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, утвержденной постановлением Правительства Российской Федерации </w:t>
      </w:r>
      <w:r w:rsidR="004E0B4A">
        <w:rPr>
          <w:rStyle w:val="pt-a0-000002"/>
          <w:rFonts w:ascii="Times New Roman" w:hAnsi="Times New Roman"/>
          <w:color w:val="000000"/>
          <w:sz w:val="28"/>
          <w:szCs w:val="28"/>
        </w:rPr>
        <w:br/>
      </w:r>
      <w:r w:rsidR="00930558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>от 15 апреля 2014 г</w:t>
      </w:r>
      <w:r w:rsidR="00930558">
        <w:rPr>
          <w:rStyle w:val="pt-a0-000002"/>
          <w:rFonts w:ascii="Times New Roman" w:hAnsi="Times New Roman"/>
          <w:color w:val="000000"/>
          <w:sz w:val="28"/>
          <w:szCs w:val="28"/>
        </w:rPr>
        <w:t>.</w:t>
      </w:r>
      <w:r w:rsidR="00930558" w:rsidRPr="002A3E59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№ 326</w:t>
      </w:r>
      <w:r w:rsidR="00930558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</w:t>
      </w:r>
      <w:r w:rsidR="00930558">
        <w:rPr>
          <w:rFonts w:ascii="Times New Roman" w:hAnsi="Times New Roman"/>
          <w:sz w:val="28"/>
          <w:szCs w:val="28"/>
        </w:rPr>
        <w:t>(далее - Правила)</w:t>
      </w:r>
      <w:r w:rsidR="008867AD">
        <w:rPr>
          <w:rFonts w:ascii="Times New Roman" w:hAnsi="Times New Roman"/>
          <w:color w:val="000000"/>
          <w:sz w:val="28"/>
          <w:szCs w:val="28"/>
        </w:rPr>
        <w:t>,</w:t>
      </w:r>
      <w:r w:rsidR="00F03239" w:rsidRPr="002635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239" w:rsidRPr="002635EA">
        <w:rPr>
          <w:rFonts w:ascii="Times New Roman" w:hAnsi="Times New Roman"/>
          <w:sz w:val="28"/>
          <w:szCs w:val="28"/>
        </w:rPr>
        <w:t xml:space="preserve">на основе показателей результативности и эффективности использования </w:t>
      </w:r>
      <w:r w:rsidR="00E33E6C" w:rsidRPr="00E33E6C">
        <w:rPr>
          <w:rFonts w:ascii="Times New Roman" w:hAnsi="Times New Roman"/>
          <w:sz w:val="28"/>
          <w:szCs w:val="28"/>
        </w:rPr>
        <w:t xml:space="preserve">субсидий из федерального бюджета бюджетам субъектов Российской Федерации в целях </w:t>
      </w:r>
      <w:proofErr w:type="spellStart"/>
      <w:r w:rsidR="00E33E6C" w:rsidRPr="00E33E6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33E6C" w:rsidRPr="00E33E6C">
        <w:rPr>
          <w:rFonts w:ascii="Times New Roman" w:hAnsi="Times New Roman"/>
          <w:sz w:val="28"/>
          <w:szCs w:val="28"/>
        </w:rPr>
        <w:t xml:space="preserve"> </w:t>
      </w:r>
      <w:r w:rsidR="00E33E6C" w:rsidRPr="00E33E6C">
        <w:rPr>
          <w:rFonts w:ascii="Times New Roman" w:hAnsi="Times New Roman"/>
          <w:sz w:val="28"/>
          <w:szCs w:val="28"/>
        </w:rPr>
        <w:lastRenderedPageBreak/>
        <w:t>расходных обязательств субъектов Российской Федерации, связанных с реализацией мероприятий государственных программ</w:t>
      </w:r>
      <w:proofErr w:type="gramEnd"/>
      <w:r w:rsidR="00E33E6C" w:rsidRPr="00E33E6C">
        <w:rPr>
          <w:rFonts w:ascii="Times New Roman" w:hAnsi="Times New Roman"/>
          <w:sz w:val="28"/>
          <w:szCs w:val="28"/>
        </w:rPr>
        <w:t xml:space="preserve"> (подпрограмм государственных программ) субъектов Российской Федерации в области обращения с отходами</w:t>
      </w:r>
      <w:r w:rsidR="00E33E6C">
        <w:rPr>
          <w:rFonts w:ascii="Times New Roman" w:hAnsi="Times New Roman"/>
          <w:sz w:val="28"/>
          <w:szCs w:val="28"/>
        </w:rPr>
        <w:t xml:space="preserve"> (далее </w:t>
      </w:r>
      <w:r w:rsidR="004F1BCF">
        <w:rPr>
          <w:rFonts w:ascii="Times New Roman" w:hAnsi="Times New Roman"/>
          <w:sz w:val="28"/>
          <w:szCs w:val="28"/>
        </w:rPr>
        <w:t>–</w:t>
      </w:r>
      <w:r w:rsidR="00E33E6C">
        <w:rPr>
          <w:rFonts w:ascii="Times New Roman" w:hAnsi="Times New Roman"/>
          <w:sz w:val="28"/>
          <w:szCs w:val="28"/>
        </w:rPr>
        <w:t xml:space="preserve"> субсидии</w:t>
      </w:r>
      <w:r w:rsidR="004F1BCF">
        <w:rPr>
          <w:rFonts w:ascii="Times New Roman" w:hAnsi="Times New Roman"/>
          <w:sz w:val="28"/>
          <w:szCs w:val="28"/>
        </w:rPr>
        <w:t>, мероприятия</w:t>
      </w:r>
      <w:r w:rsidR="00E33E6C">
        <w:rPr>
          <w:rFonts w:ascii="Times New Roman" w:hAnsi="Times New Roman"/>
          <w:sz w:val="28"/>
          <w:szCs w:val="28"/>
        </w:rPr>
        <w:t>)</w:t>
      </w:r>
      <w:r w:rsidR="00E33E6C" w:rsidRPr="00E33E6C">
        <w:rPr>
          <w:rFonts w:ascii="Times New Roman" w:hAnsi="Times New Roman"/>
          <w:sz w:val="28"/>
          <w:szCs w:val="28"/>
        </w:rPr>
        <w:t>,</w:t>
      </w:r>
      <w:r w:rsidR="00F03239" w:rsidRPr="002635EA">
        <w:rPr>
          <w:rFonts w:ascii="Times New Roman" w:hAnsi="Times New Roman"/>
          <w:color w:val="000000"/>
          <w:sz w:val="28"/>
          <w:szCs w:val="28"/>
        </w:rPr>
        <w:t xml:space="preserve"> предусмотренных в </w:t>
      </w:r>
      <w:r w:rsidR="00E33E6C">
        <w:rPr>
          <w:rFonts w:ascii="Times New Roman" w:hAnsi="Times New Roman"/>
          <w:color w:val="000000"/>
          <w:sz w:val="28"/>
          <w:szCs w:val="28"/>
        </w:rPr>
        <w:t xml:space="preserve">пункте 14 </w:t>
      </w:r>
      <w:r w:rsidR="00F03239" w:rsidRPr="002635EA">
        <w:rPr>
          <w:rFonts w:ascii="Times New Roman" w:hAnsi="Times New Roman"/>
          <w:color w:val="000000"/>
          <w:sz w:val="28"/>
          <w:szCs w:val="28"/>
        </w:rPr>
        <w:t>Правилах</w:t>
      </w:r>
      <w:r w:rsidR="00404541">
        <w:rPr>
          <w:rFonts w:ascii="Times New Roman" w:hAnsi="Times New Roman"/>
          <w:color w:val="000000"/>
          <w:sz w:val="28"/>
          <w:szCs w:val="28"/>
        </w:rPr>
        <w:t>.</w:t>
      </w:r>
    </w:p>
    <w:p w:rsidR="00925218" w:rsidRDefault="00925218" w:rsidP="00925218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4F1BCF">
        <w:rPr>
          <w:rFonts w:ascii="Times New Roman" w:hAnsi="Times New Roman"/>
          <w:color w:val="000000"/>
          <w:sz w:val="28"/>
          <w:szCs w:val="28"/>
        </w:rPr>
        <w:t xml:space="preserve">Критериями отбора параметров мероприятия, которые </w:t>
      </w:r>
      <w:proofErr w:type="gramStart"/>
      <w:r w:rsidR="004F1BCF">
        <w:rPr>
          <w:rFonts w:ascii="Times New Roman" w:hAnsi="Times New Roman"/>
          <w:color w:val="000000"/>
          <w:sz w:val="28"/>
          <w:szCs w:val="28"/>
        </w:rPr>
        <w:t>подлежат оценке Комиссией являются</w:t>
      </w:r>
      <w:proofErr w:type="gramEnd"/>
      <w:r w:rsidR="004F1BCF">
        <w:rPr>
          <w:rFonts w:ascii="Times New Roman" w:hAnsi="Times New Roman"/>
          <w:color w:val="000000"/>
          <w:sz w:val="28"/>
          <w:szCs w:val="28"/>
        </w:rPr>
        <w:t>:</w:t>
      </w:r>
    </w:p>
    <w:p w:rsidR="004F1BCF" w:rsidRDefault="00925218" w:rsidP="004F1BCF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4F1BCF">
        <w:rPr>
          <w:rFonts w:ascii="Times New Roman" w:hAnsi="Times New Roman"/>
          <w:sz w:val="28"/>
          <w:szCs w:val="28"/>
        </w:rPr>
        <w:t>срок реализации</w:t>
      </w:r>
      <w:r w:rsidR="004E0B4A">
        <w:rPr>
          <w:rFonts w:ascii="Times New Roman" w:hAnsi="Times New Roman"/>
          <w:sz w:val="28"/>
          <w:szCs w:val="28"/>
        </w:rPr>
        <w:t>;</w:t>
      </w:r>
    </w:p>
    <w:p w:rsidR="00925218" w:rsidRDefault="004F1BCF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4E0B4A">
        <w:rPr>
          <w:rFonts w:ascii="Times New Roman" w:hAnsi="Times New Roman"/>
          <w:color w:val="000000"/>
          <w:sz w:val="28"/>
          <w:szCs w:val="28"/>
        </w:rPr>
        <w:t>мощность вводимого оборудования</w:t>
      </w:r>
      <w:r w:rsidR="00925218">
        <w:rPr>
          <w:rFonts w:ascii="Times New Roman" w:hAnsi="Times New Roman"/>
          <w:color w:val="000000"/>
          <w:sz w:val="28"/>
          <w:szCs w:val="28"/>
        </w:rPr>
        <w:t>;</w:t>
      </w:r>
    </w:p>
    <w:p w:rsidR="004E0B4A" w:rsidRDefault="004F1BCF" w:rsidP="00925218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92521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E0B4A">
        <w:rPr>
          <w:rFonts w:ascii="Times New Roman" w:hAnsi="Times New Roman"/>
          <w:color w:val="000000"/>
          <w:sz w:val="28"/>
          <w:szCs w:val="28"/>
        </w:rPr>
        <w:t xml:space="preserve">достижение целевых показателей, предусмотренных государственной программой Российской Федерации «Охрана окружающей среды» на 2012-2020 годы, утвержденных постановлением Правительства Российской Федерации </w:t>
      </w:r>
      <w:r w:rsidR="004E0B4A">
        <w:rPr>
          <w:rFonts w:ascii="Times New Roman" w:hAnsi="Times New Roman"/>
          <w:color w:val="000000"/>
          <w:sz w:val="28"/>
          <w:szCs w:val="28"/>
        </w:rPr>
        <w:br/>
        <w:t>от 15.04.2014 № 326.</w:t>
      </w:r>
    </w:p>
    <w:p w:rsidR="004E0B4A" w:rsidRDefault="004E0B4A" w:rsidP="00925218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Оценка мероприятий проводится на основании параметров критериев, указанных в пункте 4 Правил:</w:t>
      </w:r>
    </w:p>
    <w:p w:rsidR="004E0B4A" w:rsidRDefault="004E0B4A" w:rsidP="00925218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 реализации мероприятия не должен превышать период бюджетного планирования;</w:t>
      </w:r>
    </w:p>
    <w:p w:rsidR="004E0B4A" w:rsidRDefault="004E0B4A" w:rsidP="00925218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стоимость мероприятия должна соответствовать его финансовому обеспечению и способствовать достижению целевых показателей;</w:t>
      </w:r>
    </w:p>
    <w:p w:rsidR="004F1BCF" w:rsidRDefault="004E0B4A" w:rsidP="004E0B4A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результативность мероприятия оценивается в зависимости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мощностиоборудования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результатом которых является снижение доли захоронения отходов и возврат их в повторное применение.</w:t>
      </w:r>
    </w:p>
    <w:p w:rsidR="00925218" w:rsidRPr="00CE3E48" w:rsidRDefault="004E0B4A" w:rsidP="004F1BCF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252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25218" w:rsidRPr="00CE3E48">
        <w:rPr>
          <w:rFonts w:ascii="Times New Roman" w:hAnsi="Times New Roman"/>
          <w:sz w:val="28"/>
          <w:szCs w:val="28"/>
        </w:rPr>
        <w:t xml:space="preserve">Отбор проводится в отношении </w:t>
      </w:r>
      <w:r w:rsidR="00925218">
        <w:rPr>
          <w:rFonts w:ascii="Times New Roman" w:hAnsi="Times New Roman"/>
          <w:sz w:val="28"/>
          <w:szCs w:val="28"/>
        </w:rPr>
        <w:t>М</w:t>
      </w:r>
      <w:r w:rsidR="00925218" w:rsidRPr="00CE3E48">
        <w:rPr>
          <w:rFonts w:ascii="Times New Roman" w:hAnsi="Times New Roman"/>
          <w:sz w:val="28"/>
          <w:szCs w:val="28"/>
        </w:rPr>
        <w:t xml:space="preserve">ероприятий, начало реализации которых, в соответствии с заявкой субъекта Российской Федерации, предлагается с очередного финансового периода, а также и в отношении мероприятий, которые носят переходящий характер. </w:t>
      </w:r>
    </w:p>
    <w:p w:rsidR="00925218" w:rsidRPr="00CE3E48" w:rsidRDefault="004E0B4A" w:rsidP="00925218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5218" w:rsidRPr="00CE3E48">
        <w:rPr>
          <w:rFonts w:ascii="Times New Roman" w:hAnsi="Times New Roman"/>
          <w:sz w:val="28"/>
          <w:szCs w:val="28"/>
        </w:rPr>
        <w:t xml:space="preserve">. Если размер субсидии, рассчитанный в соответствии с пунктом 9 Правил, превышает объем средств, необходимых для </w:t>
      </w:r>
      <w:proofErr w:type="spellStart"/>
      <w:r w:rsidR="00925218" w:rsidRPr="00CE3E4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25218" w:rsidRPr="00CE3E48">
        <w:rPr>
          <w:rFonts w:ascii="Times New Roman" w:hAnsi="Times New Roman"/>
          <w:sz w:val="28"/>
          <w:szCs w:val="28"/>
        </w:rPr>
        <w:t xml:space="preserve"> всех отобранных в результате отбора мероприятий, остаток субсидии перераспределяется между остальными субъектами Российской Федерации. Для расчета объема </w:t>
      </w:r>
      <w:r w:rsidR="00925218" w:rsidRPr="00CE3E48">
        <w:rPr>
          <w:rFonts w:ascii="Times New Roman" w:hAnsi="Times New Roman"/>
          <w:sz w:val="28"/>
          <w:szCs w:val="28"/>
        </w:rPr>
        <w:lastRenderedPageBreak/>
        <w:t>перераспределяемых остатков используется формула, приведенная в пункте 9 Правил.</w:t>
      </w:r>
    </w:p>
    <w:p w:rsidR="00925218" w:rsidRPr="00CE3E48" w:rsidRDefault="00925218" w:rsidP="00925218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E3E48">
        <w:rPr>
          <w:rFonts w:ascii="Times New Roman" w:hAnsi="Times New Roman"/>
          <w:sz w:val="28"/>
          <w:szCs w:val="28"/>
        </w:rPr>
        <w:t>Мероприятия, не соответствующие условиям предоставления субсидии бюджетам субъектов Российской Федерации, предусмотренным пунктом 3 Правил, в отборе не участвуют.</w:t>
      </w:r>
    </w:p>
    <w:p w:rsidR="00925218" w:rsidRDefault="00925218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BCF" w:rsidRDefault="004F1BCF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BCF" w:rsidRDefault="004F1BCF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BCF" w:rsidRDefault="004F1BCF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Pr="00925218" w:rsidRDefault="00C91F65" w:rsidP="00925218">
      <w:pPr>
        <w:pStyle w:val="aa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65" w:rsidRDefault="00C91F65" w:rsidP="00C91F65">
      <w:pPr>
        <w:pStyle w:val="pt-a-000007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4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 w:rsidRPr="00623ECD">
        <w:rPr>
          <w:color w:val="000000"/>
          <w:sz w:val="28"/>
          <w:szCs w:val="28"/>
        </w:rPr>
        <w:t xml:space="preserve"> </w:t>
      </w:r>
    </w:p>
    <w:p w:rsidR="00C91F65" w:rsidRPr="00623ECD" w:rsidRDefault="00C91F65" w:rsidP="00C91F65">
      <w:pPr>
        <w:pStyle w:val="pt-a-000007"/>
        <w:shd w:val="clear" w:color="auto" w:fill="FFFFFF"/>
        <w:spacing w:before="0" w:beforeAutospacing="0" w:after="0" w:afterAutospacing="0" w:line="240" w:lineRule="atLeast"/>
        <w:jc w:val="right"/>
        <w:rPr>
          <w:rStyle w:val="pt-a0-000002"/>
          <w:color w:val="000000"/>
          <w:sz w:val="28"/>
          <w:szCs w:val="28"/>
        </w:rPr>
      </w:pPr>
      <w:r w:rsidRPr="00623ECD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у</w:t>
      </w:r>
      <w:r w:rsidRPr="00623ECD">
        <w:rPr>
          <w:color w:val="000000"/>
          <w:sz w:val="28"/>
          <w:szCs w:val="28"/>
        </w:rPr>
        <w:t xml:space="preserve"> Минприроды России </w:t>
      </w:r>
    </w:p>
    <w:p w:rsidR="00C91F65" w:rsidRDefault="00C91F65" w:rsidP="00C91F65">
      <w:pPr>
        <w:pStyle w:val="pt-a-000007"/>
        <w:shd w:val="clear" w:color="auto" w:fill="FFFFFF"/>
        <w:spacing w:before="0" w:beforeAutospacing="0" w:after="0" w:afterAutospacing="0" w:line="240" w:lineRule="atLeast"/>
        <w:jc w:val="right"/>
        <w:rPr>
          <w:rStyle w:val="pt-a0-000002"/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>от «__» _______ 2018 г. № ____</w:t>
      </w:r>
    </w:p>
    <w:p w:rsidR="005B5A0F" w:rsidRDefault="005B5A0F" w:rsidP="00856B10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sz w:val="28"/>
          <w:szCs w:val="28"/>
        </w:rPr>
      </w:pPr>
    </w:p>
    <w:p w:rsidR="00C91F65" w:rsidRDefault="00C91F65" w:rsidP="00856B10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sz w:val="28"/>
          <w:szCs w:val="28"/>
        </w:rPr>
      </w:pPr>
    </w:p>
    <w:p w:rsidR="00C91F65" w:rsidRPr="00C91F65" w:rsidRDefault="00C91F65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  <w:r w:rsidRPr="00C91F65">
        <w:rPr>
          <w:rFonts w:eastAsia="Calibri"/>
          <w:b/>
          <w:sz w:val="28"/>
          <w:szCs w:val="28"/>
        </w:rPr>
        <w:t xml:space="preserve">Заявки </w:t>
      </w:r>
      <w:r w:rsidRPr="00C91F65">
        <w:rPr>
          <w:b/>
          <w:sz w:val="28"/>
          <w:szCs w:val="28"/>
        </w:rPr>
        <w:t xml:space="preserve">на получение субсидии из федерального бюджета бюджетом субъектов Российской Федерации на </w:t>
      </w:r>
      <w:proofErr w:type="spellStart"/>
      <w:r w:rsidRPr="00C91F65">
        <w:rPr>
          <w:b/>
          <w:sz w:val="28"/>
          <w:szCs w:val="28"/>
        </w:rPr>
        <w:t>софинансирование</w:t>
      </w:r>
      <w:proofErr w:type="spellEnd"/>
      <w:r w:rsidRPr="00C91F65">
        <w:rPr>
          <w:b/>
          <w:sz w:val="28"/>
          <w:szCs w:val="28"/>
        </w:rPr>
        <w:t xml:space="preserve"> государственных программ (подпрограмм государственных программ) субъектов Российской Федерации в области обращения с отходами (экологический сбор)</w:t>
      </w:r>
      <w:r w:rsidR="001930BF">
        <w:rPr>
          <w:b/>
          <w:sz w:val="28"/>
          <w:szCs w:val="28"/>
        </w:rPr>
        <w:t>*</w:t>
      </w:r>
    </w:p>
    <w:p w:rsidR="00C91F65" w:rsidRDefault="00C91F65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C91F65" w:rsidRPr="00C91F65" w:rsidRDefault="00C91F65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C91F65" w:rsidRPr="00C91F65" w:rsidRDefault="00C91F65" w:rsidP="00C91F65">
      <w:pPr>
        <w:pBdr>
          <w:top w:val="single" w:sz="4" w:space="1" w:color="auto"/>
        </w:pBdr>
        <w:ind w:right="566"/>
        <w:jc w:val="center"/>
        <w:rPr>
          <w:rFonts w:ascii="Times New Roman" w:hAnsi="Times New Roman"/>
          <w:bCs/>
          <w:i/>
          <w:sz w:val="18"/>
          <w:szCs w:val="18"/>
        </w:rPr>
      </w:pPr>
      <w:r w:rsidRPr="00C91F65">
        <w:rPr>
          <w:rFonts w:ascii="Times New Roman" w:hAnsi="Times New Roman"/>
          <w:bCs/>
          <w:i/>
          <w:sz w:val="18"/>
          <w:szCs w:val="18"/>
        </w:rPr>
        <w:t>(наименование субъекта Российской Федерации)</w:t>
      </w:r>
    </w:p>
    <w:p w:rsidR="00C91F65" w:rsidRPr="00C91F65" w:rsidRDefault="00C91F65" w:rsidP="00C91F65">
      <w:pPr>
        <w:pBdr>
          <w:top w:val="single" w:sz="4" w:space="1" w:color="auto"/>
        </w:pBdr>
        <w:ind w:right="566"/>
        <w:jc w:val="right"/>
        <w:rPr>
          <w:rFonts w:ascii="Times New Roman" w:hAnsi="Times New Roman"/>
          <w:sz w:val="24"/>
          <w:szCs w:val="24"/>
        </w:rPr>
      </w:pPr>
    </w:p>
    <w:p w:rsidR="00C91F65" w:rsidRPr="00C91F65" w:rsidRDefault="00C91F65" w:rsidP="00C91F65">
      <w:pPr>
        <w:ind w:right="-1" w:firstLine="709"/>
        <w:rPr>
          <w:rFonts w:ascii="Times New Roman" w:hAnsi="Times New Roman"/>
          <w:sz w:val="24"/>
          <w:szCs w:val="24"/>
        </w:rPr>
      </w:pPr>
      <w:r w:rsidRPr="00C91F65">
        <w:rPr>
          <w:rFonts w:ascii="Times New Roman" w:hAnsi="Times New Roman"/>
          <w:sz w:val="24"/>
          <w:szCs w:val="24"/>
        </w:rPr>
        <w:t>1. Стороной по соглашению о предоставлении субсидии из федерального бюджета бюджету ___________________________________________________________________________</w:t>
      </w:r>
    </w:p>
    <w:p w:rsidR="00C91F65" w:rsidRPr="00C91F65" w:rsidRDefault="00C91F65" w:rsidP="00C91F65">
      <w:pPr>
        <w:ind w:right="566"/>
        <w:jc w:val="center"/>
        <w:rPr>
          <w:rFonts w:ascii="Times New Roman" w:hAnsi="Times New Roman"/>
          <w:i/>
        </w:rPr>
      </w:pPr>
      <w:r w:rsidRPr="00C91F65">
        <w:rPr>
          <w:rFonts w:ascii="Times New Roman" w:hAnsi="Times New Roman"/>
          <w:i/>
        </w:rPr>
        <w:t>(наименование субъекта Российской Федерации)</w:t>
      </w:r>
    </w:p>
    <w:p w:rsidR="00C91F65" w:rsidRPr="00C91F65" w:rsidRDefault="00C91F65" w:rsidP="00C91F65">
      <w:pPr>
        <w:tabs>
          <w:tab w:val="left" w:pos="10065"/>
        </w:tabs>
        <w:ind w:right="-1"/>
        <w:rPr>
          <w:rFonts w:ascii="Times New Roman" w:hAnsi="Times New Roman"/>
          <w:sz w:val="24"/>
          <w:szCs w:val="24"/>
        </w:rPr>
      </w:pPr>
      <w:r w:rsidRPr="00C91F65">
        <w:rPr>
          <w:rFonts w:ascii="Times New Roman" w:hAnsi="Times New Roman"/>
          <w:sz w:val="24"/>
          <w:szCs w:val="24"/>
        </w:rPr>
        <w:t>будет выступать _____________________________________________________________________</w:t>
      </w:r>
    </w:p>
    <w:p w:rsidR="00C91F65" w:rsidRPr="00C91F65" w:rsidRDefault="00C91F65" w:rsidP="00C91F65">
      <w:pPr>
        <w:tabs>
          <w:tab w:val="left" w:pos="10065"/>
        </w:tabs>
        <w:ind w:right="-1"/>
        <w:jc w:val="center"/>
        <w:rPr>
          <w:rFonts w:ascii="Times New Roman" w:hAnsi="Times New Roman"/>
          <w:bCs/>
          <w:i/>
          <w:sz w:val="18"/>
          <w:szCs w:val="18"/>
        </w:rPr>
      </w:pPr>
      <w:r w:rsidRPr="00C91F65">
        <w:rPr>
          <w:rFonts w:ascii="Times New Roman" w:hAnsi="Times New Roman"/>
          <w:bCs/>
          <w:i/>
          <w:sz w:val="18"/>
          <w:szCs w:val="18"/>
        </w:rPr>
        <w:t>(наименование высшего исполнительного органа государственной власти субъекта Российской Федерации)</w:t>
      </w:r>
    </w:p>
    <w:p w:rsidR="00C91F65" w:rsidRPr="00C91F65" w:rsidRDefault="00C91F65" w:rsidP="00C91F65">
      <w:pPr>
        <w:widowControl w:val="0"/>
        <w:tabs>
          <w:tab w:val="left" w:pos="9639"/>
        </w:tabs>
        <w:adjustRightInd w:val="0"/>
        <w:spacing w:line="271" w:lineRule="auto"/>
        <w:rPr>
          <w:rFonts w:ascii="Times New Roman" w:hAnsi="Times New Roman"/>
          <w:sz w:val="28"/>
          <w:szCs w:val="28"/>
        </w:rPr>
      </w:pPr>
      <w:r w:rsidRPr="00C91F65">
        <w:rPr>
          <w:rFonts w:ascii="Times New Roman" w:hAnsi="Times New Roman"/>
          <w:sz w:val="24"/>
          <w:szCs w:val="24"/>
        </w:rPr>
        <w:t xml:space="preserve">в лице </w:t>
      </w:r>
      <w:r w:rsidRPr="00C91F6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1F65" w:rsidRPr="00C91F65" w:rsidRDefault="00C91F65" w:rsidP="00C91F65">
      <w:pPr>
        <w:widowControl w:val="0"/>
        <w:tabs>
          <w:tab w:val="left" w:pos="9639"/>
        </w:tabs>
        <w:adjustRightInd w:val="0"/>
        <w:spacing w:line="271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proofErr w:type="gramStart"/>
      <w:r w:rsidRPr="00C91F65">
        <w:rPr>
          <w:rFonts w:ascii="Times New Roman" w:hAnsi="Times New Roman"/>
          <w:bCs/>
          <w:i/>
          <w:sz w:val="18"/>
          <w:szCs w:val="18"/>
        </w:rPr>
        <w:t>(наименование должности руководителя высшего исполнительного органа государственной власти субъекта Российской Федерации или уполномоченного им лица</w:t>
      </w:r>
      <w:proofErr w:type="gramEnd"/>
    </w:p>
    <w:p w:rsidR="00C91F65" w:rsidRPr="00C91F65" w:rsidRDefault="00C91F65" w:rsidP="00C91F65">
      <w:pPr>
        <w:widowControl w:val="0"/>
        <w:tabs>
          <w:tab w:val="left" w:pos="9639"/>
        </w:tabs>
        <w:adjustRightInd w:val="0"/>
        <w:spacing w:line="271" w:lineRule="auto"/>
        <w:rPr>
          <w:rFonts w:ascii="Times New Roman" w:hAnsi="Times New Roman"/>
          <w:sz w:val="28"/>
          <w:szCs w:val="28"/>
        </w:rPr>
      </w:pPr>
      <w:r w:rsidRPr="00C91F65">
        <w:rPr>
          <w:rFonts w:ascii="Times New Roman" w:hAnsi="Times New Roman"/>
          <w:sz w:val="28"/>
          <w:szCs w:val="28"/>
        </w:rPr>
        <w:t xml:space="preserve">_______________________________________________________________________, </w:t>
      </w:r>
    </w:p>
    <w:p w:rsidR="00C91F65" w:rsidRPr="00C91F65" w:rsidRDefault="00C91F65" w:rsidP="00C91F65">
      <w:pPr>
        <w:widowControl w:val="0"/>
        <w:tabs>
          <w:tab w:val="left" w:pos="9639"/>
        </w:tabs>
        <w:adjustRightInd w:val="0"/>
        <w:spacing w:line="271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proofErr w:type="gramStart"/>
      <w:r w:rsidRPr="00C91F65">
        <w:rPr>
          <w:rFonts w:ascii="Times New Roman" w:hAnsi="Times New Roman"/>
          <w:bCs/>
          <w:i/>
          <w:sz w:val="18"/>
          <w:szCs w:val="18"/>
        </w:rPr>
        <w:t>(фамилия, имя, отчество (последнее - при наличии)</w:t>
      </w:r>
      <w:proofErr w:type="gramEnd"/>
    </w:p>
    <w:p w:rsidR="00C91F65" w:rsidRPr="00C91F65" w:rsidRDefault="00C91F65" w:rsidP="00C91F65">
      <w:pPr>
        <w:widowControl w:val="0"/>
        <w:tabs>
          <w:tab w:val="left" w:pos="9639"/>
        </w:tabs>
        <w:adjustRightInd w:val="0"/>
        <w:spacing w:line="271" w:lineRule="auto"/>
        <w:rPr>
          <w:rFonts w:ascii="Times New Roman" w:hAnsi="Times New Roman"/>
          <w:sz w:val="28"/>
          <w:szCs w:val="28"/>
        </w:rPr>
      </w:pPr>
      <w:proofErr w:type="gramStart"/>
      <w:r w:rsidRPr="00C91F65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91F65">
        <w:rPr>
          <w:rFonts w:ascii="Times New Roman" w:hAnsi="Times New Roman"/>
          <w:sz w:val="24"/>
          <w:szCs w:val="24"/>
        </w:rPr>
        <w:t xml:space="preserve"> на основании </w:t>
      </w:r>
      <w:r w:rsidRPr="00C91F65">
        <w:rPr>
          <w:rFonts w:ascii="Times New Roman" w:hAnsi="Times New Roman"/>
          <w:sz w:val="28"/>
          <w:szCs w:val="28"/>
        </w:rPr>
        <w:t>__________________________________________________,</w:t>
      </w:r>
    </w:p>
    <w:p w:rsidR="00C91F65" w:rsidRPr="00C91F65" w:rsidRDefault="00C91F65" w:rsidP="00C91F65">
      <w:pPr>
        <w:widowControl w:val="0"/>
        <w:tabs>
          <w:tab w:val="left" w:pos="9639"/>
        </w:tabs>
        <w:adjustRightInd w:val="0"/>
        <w:spacing w:line="271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C91F65">
        <w:rPr>
          <w:rFonts w:ascii="Times New Roman" w:hAnsi="Times New Roman"/>
          <w:bCs/>
          <w:i/>
          <w:sz w:val="18"/>
          <w:szCs w:val="18"/>
        </w:rPr>
        <w:t>(Устав, закон субъекта Российской Федерации, доверенность или иной документ)</w:t>
      </w:r>
    </w:p>
    <w:p w:rsidR="00C91F65" w:rsidRPr="00C91F65" w:rsidRDefault="00C91F65" w:rsidP="00C91F65">
      <w:pPr>
        <w:tabs>
          <w:tab w:val="left" w:pos="9356"/>
        </w:tabs>
        <w:spacing w:before="240" w:after="240"/>
        <w:ind w:right="-1" w:firstLine="709"/>
        <w:rPr>
          <w:rFonts w:ascii="Times New Roman" w:hAnsi="Times New Roman"/>
          <w:sz w:val="24"/>
          <w:szCs w:val="24"/>
        </w:rPr>
      </w:pPr>
      <w:r w:rsidRPr="00C91F65">
        <w:rPr>
          <w:rFonts w:ascii="Times New Roman" w:hAnsi="Times New Roman"/>
          <w:sz w:val="24"/>
          <w:szCs w:val="24"/>
        </w:rPr>
        <w:t>2. Реквизиты для перечисления субсидии из федерального бюджета в бюджет субъекта Российской Федерации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301"/>
      </w:tblGrid>
      <w:tr w:rsidR="00C91F65" w:rsidRPr="00C91F65" w:rsidTr="005A3BD9">
        <w:tc>
          <w:tcPr>
            <w:tcW w:w="4933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  <w:r w:rsidRPr="00C91F65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5301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65" w:rsidRPr="00C91F65" w:rsidTr="005A3BD9">
        <w:tc>
          <w:tcPr>
            <w:tcW w:w="4933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  <w:r w:rsidRPr="00C91F65">
              <w:rPr>
                <w:rFonts w:ascii="Times New Roman" w:hAnsi="Times New Roman"/>
                <w:sz w:val="24"/>
                <w:szCs w:val="24"/>
              </w:rPr>
              <w:t>Наименование банка получателя</w:t>
            </w:r>
          </w:p>
        </w:tc>
        <w:tc>
          <w:tcPr>
            <w:tcW w:w="5301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65" w:rsidRPr="00C91F65" w:rsidTr="005A3BD9">
        <w:tc>
          <w:tcPr>
            <w:tcW w:w="4933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  <w:r w:rsidRPr="00C91F65">
              <w:rPr>
                <w:rFonts w:ascii="Times New Roman" w:hAnsi="Times New Roman"/>
                <w:sz w:val="24"/>
                <w:szCs w:val="24"/>
              </w:rPr>
              <w:t>БИК и наименования учреждения Банка России</w:t>
            </w:r>
          </w:p>
        </w:tc>
        <w:tc>
          <w:tcPr>
            <w:tcW w:w="5301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65" w:rsidRPr="00C91F65" w:rsidTr="005A3BD9">
        <w:tc>
          <w:tcPr>
            <w:tcW w:w="4933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  <w:r w:rsidRPr="00C91F65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5301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65" w:rsidRPr="00C91F65" w:rsidTr="005A3BD9">
        <w:tc>
          <w:tcPr>
            <w:tcW w:w="4933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  <w:r w:rsidRPr="00C91F65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5301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65" w:rsidRPr="00C91F65" w:rsidTr="005A3BD9">
        <w:tc>
          <w:tcPr>
            <w:tcW w:w="4933" w:type="dxa"/>
          </w:tcPr>
          <w:p w:rsidR="00C91F65" w:rsidRPr="00C91F65" w:rsidRDefault="00C91F65" w:rsidP="005A3BD9">
            <w:pPr>
              <w:pStyle w:val="ConsPlusNonformat"/>
              <w:ind w:right="56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1F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</w:p>
        </w:tc>
        <w:tc>
          <w:tcPr>
            <w:tcW w:w="5301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65" w:rsidRPr="00C91F65" w:rsidTr="005A3BD9">
        <w:tc>
          <w:tcPr>
            <w:tcW w:w="4933" w:type="dxa"/>
          </w:tcPr>
          <w:p w:rsidR="00C91F65" w:rsidRPr="00C91F65" w:rsidRDefault="00C91F65" w:rsidP="005A3BD9">
            <w:pPr>
              <w:pStyle w:val="ConsPlusNonformat"/>
              <w:ind w:right="56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1F65">
              <w:rPr>
                <w:rFonts w:ascii="Times New Roman" w:hAnsi="Times New Roman" w:cs="Times New Roman"/>
                <w:sz w:val="24"/>
                <w:szCs w:val="24"/>
              </w:rPr>
              <w:t>ИНН/КПП администратора доходов бюджета субъекта Российской Федерации</w:t>
            </w:r>
          </w:p>
        </w:tc>
        <w:tc>
          <w:tcPr>
            <w:tcW w:w="5301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65" w:rsidRPr="00C91F65" w:rsidTr="005A3BD9">
        <w:tc>
          <w:tcPr>
            <w:tcW w:w="4933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  <w:r w:rsidRPr="00C91F65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301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65" w:rsidRPr="00C91F65" w:rsidTr="005A3BD9">
        <w:tc>
          <w:tcPr>
            <w:tcW w:w="4933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  <w:r w:rsidRPr="00C91F65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301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F65" w:rsidRPr="00C91F65" w:rsidRDefault="00C91F65" w:rsidP="00C91F65">
      <w:pPr>
        <w:spacing w:before="240"/>
        <w:ind w:right="566" w:firstLine="709"/>
        <w:rPr>
          <w:rFonts w:ascii="Times New Roman" w:hAnsi="Times New Roman"/>
          <w:sz w:val="24"/>
          <w:szCs w:val="24"/>
        </w:rPr>
      </w:pPr>
      <w:r w:rsidRPr="00C91F65">
        <w:rPr>
          <w:rFonts w:ascii="Times New Roman" w:hAnsi="Times New Roman"/>
          <w:sz w:val="24"/>
          <w:szCs w:val="24"/>
        </w:rPr>
        <w:t>3. Нормативные правовые акты субъекта Российской Федерации.</w:t>
      </w:r>
    </w:p>
    <w:p w:rsidR="00C91F65" w:rsidRPr="00C91F65" w:rsidRDefault="00C91F65" w:rsidP="00C91F65">
      <w:pPr>
        <w:spacing w:before="240" w:after="240"/>
        <w:ind w:right="-1" w:firstLine="709"/>
        <w:rPr>
          <w:rFonts w:ascii="Times New Roman" w:hAnsi="Times New Roman"/>
          <w:sz w:val="24"/>
          <w:szCs w:val="24"/>
        </w:rPr>
      </w:pPr>
      <w:r w:rsidRPr="00C91F65">
        <w:rPr>
          <w:rFonts w:ascii="Times New Roman" w:hAnsi="Times New Roman"/>
          <w:sz w:val="24"/>
          <w:szCs w:val="24"/>
        </w:rPr>
        <w:lastRenderedPageBreak/>
        <w:t xml:space="preserve">3.1. Нормативный правовой акт, устанавливающий расходное обязательство субъекта Российской Федерации, связанное с реализацией мероприятий Программы и соответствующее его целям и задачам.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4"/>
        <w:gridCol w:w="5301"/>
      </w:tblGrid>
      <w:tr w:rsidR="00C91F65" w:rsidRPr="00C91F65" w:rsidTr="005A3BD9">
        <w:tc>
          <w:tcPr>
            <w:tcW w:w="3799" w:type="dxa"/>
          </w:tcPr>
          <w:p w:rsidR="00C91F65" w:rsidRPr="00C91F65" w:rsidRDefault="00C91F65" w:rsidP="005A3BD9">
            <w:pPr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65"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акта, дата, номер</w:t>
            </w:r>
          </w:p>
        </w:tc>
        <w:tc>
          <w:tcPr>
            <w:tcW w:w="1134" w:type="dxa"/>
          </w:tcPr>
          <w:p w:rsidR="00C91F65" w:rsidRPr="00C91F65" w:rsidRDefault="00C91F65" w:rsidP="005A3BD9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65">
              <w:rPr>
                <w:rFonts w:ascii="Times New Roman" w:hAnsi="Times New Roman"/>
                <w:sz w:val="24"/>
                <w:szCs w:val="24"/>
              </w:rPr>
              <w:t>Номер статьи</w:t>
            </w:r>
          </w:p>
        </w:tc>
        <w:tc>
          <w:tcPr>
            <w:tcW w:w="5301" w:type="dxa"/>
          </w:tcPr>
          <w:p w:rsidR="00C91F65" w:rsidRPr="00C91F65" w:rsidRDefault="00C91F65" w:rsidP="005A3BD9">
            <w:pPr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65">
              <w:rPr>
                <w:rFonts w:ascii="Times New Roman" w:hAnsi="Times New Roman"/>
                <w:sz w:val="24"/>
                <w:szCs w:val="24"/>
              </w:rPr>
              <w:t>Содержание статьи</w:t>
            </w:r>
          </w:p>
        </w:tc>
      </w:tr>
      <w:tr w:rsidR="00C91F65" w:rsidRPr="00C91F65" w:rsidTr="005A3BD9">
        <w:tc>
          <w:tcPr>
            <w:tcW w:w="3799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1F65" w:rsidRPr="00C91F65" w:rsidRDefault="00C91F65" w:rsidP="005A3BD9">
            <w:pPr>
              <w:ind w:right="56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C91F65" w:rsidRPr="00C91F65" w:rsidRDefault="00C91F65" w:rsidP="005A3BD9">
            <w:pPr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F65" w:rsidRPr="00C91F65" w:rsidRDefault="00C91F65" w:rsidP="00C91F65">
      <w:pPr>
        <w:spacing w:before="240" w:after="240"/>
        <w:ind w:firstLine="709"/>
        <w:rPr>
          <w:rFonts w:ascii="Times New Roman" w:hAnsi="Times New Roman"/>
          <w:sz w:val="24"/>
          <w:szCs w:val="24"/>
        </w:rPr>
      </w:pPr>
      <w:r w:rsidRPr="00C91F65">
        <w:rPr>
          <w:rFonts w:ascii="Times New Roman" w:hAnsi="Times New Roman"/>
          <w:sz w:val="24"/>
          <w:szCs w:val="24"/>
        </w:rPr>
        <w:t>3.2. Закон о бюджете субъекта Российской Федерации на текущий финансовый год, предусматривающий наличие бюджетных ассигнований на исполнение расходных обязательств субъекта Российской Федерации</w:t>
      </w:r>
      <w:r w:rsidRPr="00C91F65">
        <w:rPr>
          <w:rFonts w:ascii="Times New Roman" w:hAnsi="Times New Roman"/>
          <w:szCs w:val="28"/>
        </w:rPr>
        <w:t xml:space="preserve">, </w:t>
      </w:r>
      <w:r w:rsidRPr="00C91F65">
        <w:rPr>
          <w:rFonts w:ascii="Times New Roman" w:hAnsi="Times New Roman"/>
          <w:sz w:val="24"/>
          <w:szCs w:val="24"/>
        </w:rPr>
        <w:t>связанных с реализацией мероприятий Программы.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644"/>
        <w:gridCol w:w="2381"/>
        <w:gridCol w:w="3374"/>
      </w:tblGrid>
      <w:tr w:rsidR="00C91F65" w:rsidRPr="00C91F65" w:rsidTr="00C91F65">
        <w:trPr>
          <w:cantSplit/>
        </w:trPr>
        <w:tc>
          <w:tcPr>
            <w:tcW w:w="2835" w:type="dxa"/>
          </w:tcPr>
          <w:p w:rsidR="00C91F65" w:rsidRPr="00C91F65" w:rsidRDefault="00C91F65" w:rsidP="00C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65"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акта, дата, номер</w:t>
            </w:r>
          </w:p>
        </w:tc>
        <w:tc>
          <w:tcPr>
            <w:tcW w:w="1644" w:type="dxa"/>
          </w:tcPr>
          <w:p w:rsidR="00C91F65" w:rsidRPr="00C91F65" w:rsidRDefault="00C91F65" w:rsidP="00C91F65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65">
              <w:rPr>
                <w:rFonts w:ascii="Times New Roman" w:hAnsi="Times New Roman"/>
                <w:sz w:val="24"/>
                <w:szCs w:val="24"/>
              </w:rPr>
              <w:t>Номер статьи (приложения)</w:t>
            </w:r>
          </w:p>
        </w:tc>
        <w:tc>
          <w:tcPr>
            <w:tcW w:w="2381" w:type="dxa"/>
          </w:tcPr>
          <w:p w:rsidR="00C91F65" w:rsidRPr="00C91F65" w:rsidRDefault="00C91F65" w:rsidP="00C91F65">
            <w:pPr>
              <w:tabs>
                <w:tab w:val="left" w:pos="21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65">
              <w:rPr>
                <w:rFonts w:ascii="Times New Roman" w:hAnsi="Times New Roman"/>
                <w:sz w:val="24"/>
                <w:szCs w:val="24"/>
              </w:rPr>
              <w:t>Содержание статьи</w:t>
            </w:r>
          </w:p>
        </w:tc>
        <w:tc>
          <w:tcPr>
            <w:tcW w:w="3374" w:type="dxa"/>
          </w:tcPr>
          <w:p w:rsidR="00C91F65" w:rsidRPr="00C91F65" w:rsidRDefault="00C91F65" w:rsidP="00C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65">
              <w:rPr>
                <w:rFonts w:ascii="Times New Roman" w:hAnsi="Times New Roman"/>
                <w:sz w:val="24"/>
                <w:szCs w:val="24"/>
              </w:rPr>
              <w:t>Размер бюджетных ассигнований на исполнение расходных обязательств субъекта Российской Федерации, рублей</w:t>
            </w:r>
          </w:p>
        </w:tc>
      </w:tr>
      <w:tr w:rsidR="00C91F65" w:rsidRPr="00C91F65" w:rsidTr="00C91F65">
        <w:trPr>
          <w:cantSplit/>
        </w:trPr>
        <w:tc>
          <w:tcPr>
            <w:tcW w:w="2835" w:type="dxa"/>
          </w:tcPr>
          <w:p w:rsidR="00C91F65" w:rsidRPr="00C91F65" w:rsidRDefault="00C91F65" w:rsidP="00C91F6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91F65" w:rsidRPr="00C91F65" w:rsidRDefault="00C91F65" w:rsidP="00C91F6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91F65" w:rsidRPr="00C91F65" w:rsidRDefault="00C91F65" w:rsidP="00C91F6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C91F65" w:rsidRPr="00C91F65" w:rsidRDefault="00C91F65" w:rsidP="00C91F6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F65" w:rsidRPr="00C91F65" w:rsidRDefault="00C91F65" w:rsidP="00C91F65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C91F65" w:rsidRPr="00C91F65" w:rsidRDefault="00C91F65" w:rsidP="00C91F65">
      <w:pPr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91F65" w:rsidRPr="00C91F65" w:rsidRDefault="00C91F65" w:rsidP="00C91F65">
      <w:pPr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91F65">
        <w:rPr>
          <w:rFonts w:ascii="Times New Roman" w:hAnsi="Times New Roman"/>
          <w:sz w:val="24"/>
          <w:szCs w:val="24"/>
        </w:rPr>
        <w:t xml:space="preserve">4. Реквизиты утвержденной проектной документации на осуществление природоохранных мероприятий, имеющей положительное </w:t>
      </w:r>
      <w:r w:rsidRPr="00C91F65">
        <w:rPr>
          <w:rFonts w:ascii="Times New Roman" w:eastAsia="TimesNewRomanPSMT" w:hAnsi="Times New Roman"/>
          <w:sz w:val="24"/>
          <w:szCs w:val="24"/>
        </w:rPr>
        <w:t>заключение экспертной комиссии государственной экологической экспертизы,</w:t>
      </w:r>
      <w:r w:rsidRPr="00C91F65">
        <w:rPr>
          <w:rFonts w:ascii="Times New Roman" w:hAnsi="Times New Roman"/>
          <w:sz w:val="24"/>
          <w:szCs w:val="24"/>
        </w:rPr>
        <w:t xml:space="preserve"> с приложением копий документов.</w:t>
      </w:r>
    </w:p>
    <w:p w:rsidR="00C91F65" w:rsidRPr="00C91F65" w:rsidRDefault="00C91F65" w:rsidP="00C91F65">
      <w:pPr>
        <w:ind w:firstLine="709"/>
        <w:rPr>
          <w:rFonts w:ascii="Times New Roman" w:hAnsi="Times New Roman"/>
          <w:sz w:val="24"/>
          <w:szCs w:val="24"/>
        </w:rPr>
      </w:pPr>
    </w:p>
    <w:p w:rsidR="00C91F65" w:rsidRPr="00C91F65" w:rsidRDefault="00C91F65" w:rsidP="00C91F65">
      <w:pPr>
        <w:ind w:firstLine="709"/>
        <w:rPr>
          <w:rFonts w:ascii="Times New Roman" w:hAnsi="Times New Roman"/>
          <w:sz w:val="24"/>
          <w:szCs w:val="24"/>
        </w:rPr>
      </w:pPr>
      <w:r w:rsidRPr="00C91F65">
        <w:rPr>
          <w:rFonts w:ascii="Times New Roman" w:hAnsi="Times New Roman"/>
          <w:sz w:val="24"/>
          <w:szCs w:val="24"/>
        </w:rPr>
        <w:t>5. Потребность бюджета _____________________________________________________</w:t>
      </w:r>
    </w:p>
    <w:p w:rsidR="00C91F65" w:rsidRPr="00C91F65" w:rsidRDefault="00C91F65" w:rsidP="00C91F65">
      <w:pPr>
        <w:jc w:val="center"/>
        <w:rPr>
          <w:rFonts w:ascii="Times New Roman" w:hAnsi="Times New Roman"/>
          <w:i/>
        </w:rPr>
      </w:pPr>
      <w:r w:rsidRPr="00C91F65">
        <w:rPr>
          <w:rFonts w:ascii="Times New Roman" w:hAnsi="Times New Roman"/>
          <w:i/>
        </w:rPr>
        <w:t xml:space="preserve">                                        (наименование субъекта Российской Федерации)</w:t>
      </w:r>
    </w:p>
    <w:p w:rsidR="00C91F65" w:rsidRPr="00C91F65" w:rsidRDefault="00C91F65" w:rsidP="00C91F65">
      <w:pPr>
        <w:rPr>
          <w:rFonts w:ascii="Times New Roman" w:hAnsi="Times New Roman"/>
          <w:sz w:val="24"/>
          <w:szCs w:val="24"/>
        </w:rPr>
      </w:pPr>
      <w:r w:rsidRPr="00C91F65">
        <w:rPr>
          <w:rFonts w:ascii="Times New Roman" w:hAnsi="Times New Roman"/>
          <w:sz w:val="24"/>
          <w:szCs w:val="24"/>
        </w:rPr>
        <w:t xml:space="preserve">в субсидии из федерального бюджета на </w:t>
      </w:r>
      <w:proofErr w:type="spellStart"/>
      <w:r w:rsidRPr="00C91F65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C91F65">
        <w:rPr>
          <w:rFonts w:ascii="Times New Roman" w:hAnsi="Times New Roman"/>
          <w:sz w:val="24"/>
          <w:szCs w:val="24"/>
        </w:rPr>
        <w:t xml:space="preserve"> государственных программ (подпрограмм государственных программ) субъектов Российской Федерации в области обращения с отходами, составляет </w:t>
      </w:r>
      <w:proofErr w:type="spellStart"/>
      <w:r w:rsidRPr="00C91F65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91F65">
        <w:rPr>
          <w:rFonts w:ascii="Times New Roman" w:hAnsi="Times New Roman"/>
          <w:sz w:val="24"/>
          <w:szCs w:val="24"/>
        </w:rPr>
        <w:t>______рублей</w:t>
      </w:r>
      <w:proofErr w:type="spellEnd"/>
      <w:r w:rsidRPr="00C91F65">
        <w:rPr>
          <w:rFonts w:ascii="Times New Roman" w:hAnsi="Times New Roman"/>
          <w:sz w:val="24"/>
          <w:szCs w:val="24"/>
        </w:rPr>
        <w:t xml:space="preserve">, </w:t>
      </w:r>
    </w:p>
    <w:p w:rsidR="00C91F65" w:rsidRPr="00C91F65" w:rsidRDefault="00C91F65" w:rsidP="00C91F65">
      <w:pPr>
        <w:ind w:firstLine="709"/>
        <w:jc w:val="center"/>
        <w:rPr>
          <w:rFonts w:ascii="Times New Roman" w:hAnsi="Times New Roman"/>
          <w:i/>
        </w:rPr>
      </w:pPr>
      <w:r w:rsidRPr="00C91F65">
        <w:rPr>
          <w:rFonts w:ascii="Times New Roman" w:hAnsi="Times New Roman"/>
          <w:i/>
        </w:rPr>
        <w:t xml:space="preserve">                                            (сумма цифрами и прописью)</w:t>
      </w:r>
    </w:p>
    <w:p w:rsidR="00C91F65" w:rsidRPr="00C91F65" w:rsidRDefault="00C91F65" w:rsidP="00C91F65">
      <w:pPr>
        <w:rPr>
          <w:rFonts w:ascii="Times New Roman" w:hAnsi="Times New Roman"/>
          <w:sz w:val="24"/>
          <w:szCs w:val="24"/>
        </w:rPr>
      </w:pPr>
      <w:r w:rsidRPr="00C91F65">
        <w:rPr>
          <w:rFonts w:ascii="Times New Roman" w:hAnsi="Times New Roman"/>
          <w:sz w:val="24"/>
          <w:szCs w:val="24"/>
        </w:rPr>
        <w:t>в целях осуществления мероприятий, согласно Приложениям 1 и 2 к Заявке.</w:t>
      </w:r>
    </w:p>
    <w:p w:rsidR="00C91F65" w:rsidRPr="00C91F65" w:rsidRDefault="00C91F65" w:rsidP="00C91F65">
      <w:pPr>
        <w:ind w:right="566" w:firstLine="709"/>
        <w:rPr>
          <w:rFonts w:ascii="Times New Roman" w:hAnsi="Times New Roman"/>
          <w:sz w:val="24"/>
          <w:szCs w:val="24"/>
        </w:rPr>
      </w:pPr>
    </w:p>
    <w:p w:rsidR="00C91F65" w:rsidRPr="00C91F65" w:rsidRDefault="00C91F65" w:rsidP="00C91F65">
      <w:pPr>
        <w:tabs>
          <w:tab w:val="left" w:pos="4423"/>
          <w:tab w:val="left" w:pos="4565"/>
          <w:tab w:val="left" w:pos="8647"/>
          <w:tab w:val="left" w:pos="9781"/>
          <w:tab w:val="left" w:pos="10065"/>
        </w:tabs>
        <w:ind w:right="-1"/>
        <w:rPr>
          <w:rFonts w:ascii="Times New Roman" w:hAnsi="Times New Roman"/>
        </w:rPr>
      </w:pPr>
      <w:proofErr w:type="gramStart"/>
      <w:r w:rsidRPr="00C91F65">
        <w:rPr>
          <w:rFonts w:ascii="Times New Roman" w:hAnsi="Times New Roman"/>
        </w:rPr>
        <w:t xml:space="preserve">(должность руководителя высшего исполнительного органа </w:t>
      </w:r>
      <w:proofErr w:type="gramEnd"/>
    </w:p>
    <w:p w:rsidR="00C91F65" w:rsidRPr="00C91F65" w:rsidRDefault="00C91F65" w:rsidP="00C91F65">
      <w:pPr>
        <w:tabs>
          <w:tab w:val="left" w:pos="4423"/>
          <w:tab w:val="left" w:pos="4565"/>
          <w:tab w:val="left" w:pos="8647"/>
          <w:tab w:val="left" w:pos="9781"/>
          <w:tab w:val="left" w:pos="10065"/>
        </w:tabs>
        <w:ind w:right="-1"/>
        <w:rPr>
          <w:rFonts w:ascii="Times New Roman" w:hAnsi="Times New Roman"/>
        </w:rPr>
      </w:pPr>
      <w:r w:rsidRPr="00C91F65">
        <w:rPr>
          <w:rFonts w:ascii="Times New Roman" w:hAnsi="Times New Roman"/>
        </w:rPr>
        <w:t>государственной власти субъекта Российской Федерации, фамилия, инициалы)        ________________</w:t>
      </w:r>
    </w:p>
    <w:p w:rsidR="00C91F65" w:rsidRPr="00C91F65" w:rsidRDefault="00C91F65" w:rsidP="00C91F65">
      <w:pPr>
        <w:tabs>
          <w:tab w:val="left" w:pos="4423"/>
          <w:tab w:val="left" w:pos="4565"/>
          <w:tab w:val="left" w:pos="8647"/>
          <w:tab w:val="left" w:pos="9781"/>
          <w:tab w:val="left" w:pos="10065"/>
        </w:tabs>
        <w:ind w:right="-1"/>
        <w:rPr>
          <w:rFonts w:ascii="Times New Roman" w:hAnsi="Times New Roman"/>
        </w:rPr>
      </w:pPr>
      <w:r w:rsidRPr="00C91F65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C91F65">
        <w:rPr>
          <w:rFonts w:ascii="Times New Roman" w:hAnsi="Times New Roman"/>
        </w:rPr>
        <w:t xml:space="preserve">           (подпись)</w:t>
      </w:r>
    </w:p>
    <w:p w:rsidR="00C91F65" w:rsidRDefault="00C91F65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C91F65" w:rsidRDefault="00C91F65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C91F65" w:rsidRDefault="00C91F65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BB5574" w:rsidRPr="0042424A" w:rsidRDefault="001930BF" w:rsidP="0042424A">
      <w:pPr>
        <w:pStyle w:val="pt-a-000007"/>
        <w:shd w:val="clear" w:color="auto" w:fill="FFFFFF"/>
        <w:spacing w:before="0" w:beforeAutospacing="0" w:after="0" w:afterAutospacing="0" w:line="240" w:lineRule="atLeast"/>
        <w:ind w:right="-141"/>
        <w:jc w:val="both"/>
        <w:rPr>
          <w:sz w:val="20"/>
          <w:szCs w:val="20"/>
        </w:rPr>
      </w:pPr>
      <w:r w:rsidRPr="0042424A">
        <w:rPr>
          <w:sz w:val="20"/>
          <w:szCs w:val="20"/>
        </w:rPr>
        <w:t xml:space="preserve">* </w:t>
      </w:r>
      <w:r w:rsidR="0039737A" w:rsidRPr="0042424A">
        <w:rPr>
          <w:sz w:val="20"/>
          <w:szCs w:val="20"/>
        </w:rPr>
        <w:t>- в</w:t>
      </w:r>
      <w:r w:rsidRPr="0042424A">
        <w:rPr>
          <w:sz w:val="20"/>
          <w:szCs w:val="20"/>
        </w:rPr>
        <w:t xml:space="preserve"> случае </w:t>
      </w:r>
      <w:r w:rsidR="0039737A" w:rsidRPr="0042424A">
        <w:rPr>
          <w:sz w:val="20"/>
          <w:szCs w:val="20"/>
        </w:rPr>
        <w:t>представления заявки</w:t>
      </w:r>
      <w:r w:rsidR="0042424A" w:rsidRPr="0042424A">
        <w:rPr>
          <w:sz w:val="20"/>
          <w:szCs w:val="20"/>
        </w:rPr>
        <w:t xml:space="preserve"> </w:t>
      </w:r>
      <w:r w:rsidR="0042424A" w:rsidRPr="0042424A">
        <w:rPr>
          <w:sz w:val="20"/>
          <w:szCs w:val="20"/>
        </w:rPr>
        <w:t xml:space="preserve">в отношении субсидий, за счет которых осуществляется </w:t>
      </w:r>
      <w:proofErr w:type="spellStart"/>
      <w:r w:rsidR="0042424A" w:rsidRPr="0042424A">
        <w:rPr>
          <w:sz w:val="20"/>
          <w:szCs w:val="20"/>
        </w:rPr>
        <w:t>софинансирование</w:t>
      </w:r>
      <w:proofErr w:type="spellEnd"/>
      <w:r w:rsidR="0039737A" w:rsidRPr="0042424A">
        <w:rPr>
          <w:sz w:val="20"/>
          <w:szCs w:val="20"/>
        </w:rPr>
        <w:t xml:space="preserve"> разработк</w:t>
      </w:r>
      <w:r w:rsidR="0042424A" w:rsidRPr="0042424A">
        <w:rPr>
          <w:sz w:val="20"/>
          <w:szCs w:val="20"/>
        </w:rPr>
        <w:t>и</w:t>
      </w:r>
      <w:r w:rsidR="0039737A" w:rsidRPr="0042424A">
        <w:rPr>
          <w:sz w:val="20"/>
          <w:szCs w:val="20"/>
        </w:rPr>
        <w:t xml:space="preserve"> проектно-сметной документации и </w:t>
      </w:r>
      <w:r w:rsidR="0042424A" w:rsidRPr="0042424A">
        <w:rPr>
          <w:sz w:val="20"/>
          <w:szCs w:val="20"/>
        </w:rPr>
        <w:t>строительство</w:t>
      </w:r>
      <w:r w:rsidR="0039737A" w:rsidRPr="0042424A">
        <w:rPr>
          <w:sz w:val="20"/>
          <w:szCs w:val="20"/>
        </w:rPr>
        <w:t xml:space="preserve"> объектов капитального строительства, к заявке прилагаются документы </w:t>
      </w:r>
      <w:r w:rsidR="0042424A" w:rsidRPr="0042424A">
        <w:rPr>
          <w:sz w:val="20"/>
          <w:szCs w:val="20"/>
        </w:rPr>
        <w:t xml:space="preserve">в </w:t>
      </w:r>
      <w:r w:rsidR="00BB5574" w:rsidRPr="0042424A">
        <w:rPr>
          <w:color w:val="000000"/>
          <w:sz w:val="20"/>
          <w:szCs w:val="20"/>
        </w:rPr>
        <w:t>соответстви</w:t>
      </w:r>
      <w:r w:rsidR="006930CB">
        <w:rPr>
          <w:color w:val="000000"/>
          <w:sz w:val="20"/>
          <w:szCs w:val="20"/>
        </w:rPr>
        <w:t>и</w:t>
      </w:r>
      <w:r w:rsidR="00BB5574" w:rsidRPr="0042424A">
        <w:rPr>
          <w:sz w:val="20"/>
          <w:szCs w:val="20"/>
        </w:rPr>
        <w:t xml:space="preserve"> </w:t>
      </w:r>
      <w:r w:rsidR="0042424A" w:rsidRPr="0042424A">
        <w:rPr>
          <w:sz w:val="20"/>
          <w:szCs w:val="20"/>
        </w:rPr>
        <w:t xml:space="preserve">с </w:t>
      </w:r>
      <w:r w:rsidR="00BB5574" w:rsidRPr="0042424A">
        <w:rPr>
          <w:sz w:val="20"/>
          <w:szCs w:val="20"/>
        </w:rPr>
        <w:t>пункт</w:t>
      </w:r>
      <w:r w:rsidR="0042424A" w:rsidRPr="0042424A">
        <w:rPr>
          <w:sz w:val="20"/>
          <w:szCs w:val="20"/>
        </w:rPr>
        <w:t>ом</w:t>
      </w:r>
      <w:r w:rsidR="00BB5574" w:rsidRPr="0042424A">
        <w:rPr>
          <w:sz w:val="20"/>
          <w:szCs w:val="20"/>
        </w:rPr>
        <w:t xml:space="preserve"> 17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13.09.2010 </w:t>
      </w:r>
      <w:r w:rsidR="0042424A">
        <w:rPr>
          <w:sz w:val="20"/>
          <w:szCs w:val="20"/>
        </w:rPr>
        <w:br/>
      </w:r>
      <w:r w:rsidR="00BB5574" w:rsidRPr="0042424A">
        <w:rPr>
          <w:sz w:val="20"/>
          <w:szCs w:val="20"/>
        </w:rPr>
        <w:t>№</w:t>
      </w:r>
      <w:r w:rsidR="0042424A">
        <w:rPr>
          <w:sz w:val="20"/>
          <w:szCs w:val="20"/>
        </w:rPr>
        <w:t xml:space="preserve"> </w:t>
      </w:r>
      <w:r w:rsidR="00BB5574" w:rsidRPr="0042424A">
        <w:rPr>
          <w:sz w:val="20"/>
          <w:szCs w:val="20"/>
        </w:rPr>
        <w:t xml:space="preserve">716 </w:t>
      </w:r>
    </w:p>
    <w:p w:rsidR="00BB5574" w:rsidRPr="001930BF" w:rsidRDefault="00BB5574" w:rsidP="001930BF">
      <w:pPr>
        <w:pStyle w:val="pt-a-000007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</w:p>
    <w:p w:rsidR="00C91F65" w:rsidRDefault="00C91F65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445E16" w:rsidRDefault="00445E16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right"/>
        <w:sectPr w:rsidR="00445E16" w:rsidSect="004E0B4A">
          <w:headerReference w:type="default" r:id="rId9"/>
          <w:pgSz w:w="11906" w:h="16838"/>
          <w:pgMar w:top="1134" w:right="707" w:bottom="851" w:left="1134" w:header="708" w:footer="708" w:gutter="0"/>
          <w:pgNumType w:start="1"/>
          <w:cols w:space="708"/>
          <w:titlePg/>
          <w:docGrid w:linePitch="360"/>
        </w:sectPr>
      </w:pPr>
    </w:p>
    <w:p w:rsidR="00C91F65" w:rsidRDefault="00C91F65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/>
          <w:sz w:val="28"/>
          <w:szCs w:val="28"/>
        </w:rPr>
      </w:pPr>
      <w:r w:rsidRPr="00C91F65">
        <w:lastRenderedPageBreak/>
        <w:t>Приложениям 1 к Заявке</w:t>
      </w:r>
    </w:p>
    <w:p w:rsidR="00C91F65" w:rsidRDefault="00C91F65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/>
          <w:sz w:val="28"/>
          <w:szCs w:val="28"/>
        </w:rPr>
      </w:pPr>
    </w:p>
    <w:tbl>
      <w:tblPr>
        <w:tblW w:w="16321" w:type="dxa"/>
        <w:tblInd w:w="-176" w:type="dxa"/>
        <w:tblLayout w:type="fixed"/>
        <w:tblLook w:val="04A0"/>
      </w:tblPr>
      <w:tblGrid>
        <w:gridCol w:w="520"/>
        <w:gridCol w:w="2612"/>
        <w:gridCol w:w="1405"/>
        <w:gridCol w:w="1984"/>
        <w:gridCol w:w="340"/>
        <w:gridCol w:w="340"/>
        <w:gridCol w:w="340"/>
        <w:gridCol w:w="340"/>
        <w:gridCol w:w="340"/>
        <w:gridCol w:w="340"/>
        <w:gridCol w:w="87"/>
        <w:gridCol w:w="253"/>
        <w:gridCol w:w="236"/>
        <w:gridCol w:w="340"/>
        <w:gridCol w:w="340"/>
        <w:gridCol w:w="340"/>
        <w:gridCol w:w="340"/>
        <w:gridCol w:w="340"/>
        <w:gridCol w:w="236"/>
        <w:gridCol w:w="340"/>
        <w:gridCol w:w="236"/>
        <w:gridCol w:w="300"/>
        <w:gridCol w:w="300"/>
        <w:gridCol w:w="226"/>
        <w:gridCol w:w="74"/>
        <w:gridCol w:w="300"/>
        <w:gridCol w:w="236"/>
        <w:gridCol w:w="300"/>
        <w:gridCol w:w="300"/>
        <w:gridCol w:w="300"/>
        <w:gridCol w:w="300"/>
        <w:gridCol w:w="300"/>
        <w:gridCol w:w="236"/>
        <w:gridCol w:w="1500"/>
      </w:tblGrid>
      <w:tr w:rsidR="00C91F65" w:rsidRPr="00C91F65" w:rsidTr="009D0F90">
        <w:trPr>
          <w:gridAfter w:val="2"/>
          <w:wAfter w:w="1736" w:type="dxa"/>
          <w:trHeight w:val="7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Перечень мероприятий, </w:t>
            </w:r>
            <w:r w:rsidRPr="00C91F6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br/>
              <w:t xml:space="preserve">в целях </w:t>
            </w:r>
            <w:proofErr w:type="spellStart"/>
            <w:r w:rsidRPr="00C91F6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C91F6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которых существует потребность  в предоставлении субсидии из федерального бюджета</w:t>
            </w:r>
          </w:p>
        </w:tc>
      </w:tr>
      <w:tr w:rsidR="00C91F65" w:rsidRPr="00C91F65" w:rsidTr="009D0F9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F65" w:rsidRPr="00C91F65" w:rsidRDefault="00C91F65" w:rsidP="009D0F90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рублей</w:t>
            </w:r>
          </w:p>
        </w:tc>
      </w:tr>
      <w:tr w:rsidR="00C91F65" w:rsidRPr="00C91F65" w:rsidTr="009D0F90">
        <w:trPr>
          <w:gridAfter w:val="2"/>
          <w:wAfter w:w="1736" w:type="dxa"/>
          <w:trHeight w:val="13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91F6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C91F6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C91F6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C91F6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Наименование мероприятия, предусмотренного на </w:t>
            </w:r>
            <w:proofErr w:type="spellStart"/>
            <w:r w:rsidRPr="00C91F6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софинансирование</w:t>
            </w:r>
            <w:proofErr w:type="spellEnd"/>
            <w:r w:rsidRPr="00C91F6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государственных программ </w:t>
            </w:r>
            <w:r w:rsidRPr="00C91F6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 xml:space="preserve">(подпрограмм государственных программ) субъектов Российской Федерации </w:t>
            </w:r>
            <w:r w:rsidRPr="00C91F6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в области обращения с отходами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Стоимость реализации мероприятия                         (в соответствии с проектной документацией)</w:t>
            </w:r>
          </w:p>
        </w:tc>
        <w:tc>
          <w:tcPr>
            <w:tcW w:w="39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Объем финансового обеспечения на реализацию мероприятия в 20__ г.</w:t>
            </w:r>
          </w:p>
        </w:tc>
        <w:tc>
          <w:tcPr>
            <w:tcW w:w="4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Потребность в объеме субсидии                                   из федерального бюджета в 20___ г.</w:t>
            </w:r>
          </w:p>
        </w:tc>
      </w:tr>
      <w:tr w:rsidR="00C91F65" w:rsidRPr="00C91F65" w:rsidTr="009D0F90">
        <w:trPr>
          <w:gridAfter w:val="2"/>
          <w:wAfter w:w="1736" w:type="dxa"/>
          <w:trHeight w:val="9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бюджет субъекта Российской Федерации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 xml:space="preserve">размер 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 xml:space="preserve">уровень </w:t>
            </w:r>
            <w:proofErr w:type="spellStart"/>
            <w:r w:rsidRPr="00C91F65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proofErr w:type="gramStart"/>
            <w:r w:rsidRPr="00C91F65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C91F65">
              <w:rPr>
                <w:rFonts w:ascii="Times New Roman" w:eastAsia="Times New Roman" w:hAnsi="Times New Roman"/>
                <w:lang w:eastAsia="ru-RU"/>
              </w:rPr>
              <w:t>(%)</w:t>
            </w:r>
            <w:proofErr w:type="gramEnd"/>
          </w:p>
        </w:tc>
      </w:tr>
      <w:tr w:rsidR="00C91F65" w:rsidRPr="00C91F65" w:rsidTr="009D0F90">
        <w:trPr>
          <w:gridAfter w:val="2"/>
          <w:wAfter w:w="1736" w:type="dxa"/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91F65" w:rsidRPr="00C91F65" w:rsidTr="009D0F90">
        <w:trPr>
          <w:gridAfter w:val="2"/>
          <w:wAfter w:w="1736" w:type="dxa"/>
          <w:trHeight w:val="6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F65" w:rsidRPr="00C91F65" w:rsidTr="009D0F90">
        <w:trPr>
          <w:gridAfter w:val="2"/>
          <w:wAfter w:w="173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C91F65" w:rsidRPr="00C91F65" w:rsidTr="009D0F90">
        <w:trPr>
          <w:gridAfter w:val="2"/>
          <w:wAfter w:w="173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91F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91F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91F65" w:rsidRPr="00C91F65" w:rsidTr="009D0F90">
        <w:trPr>
          <w:gridAfter w:val="2"/>
          <w:wAfter w:w="173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91F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91F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91F65" w:rsidRPr="00C91F65" w:rsidTr="009D0F90">
        <w:trPr>
          <w:gridAfter w:val="2"/>
          <w:wAfter w:w="173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91F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91F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91F65" w:rsidRPr="00C91F65" w:rsidTr="009D0F90">
        <w:trPr>
          <w:gridAfter w:val="2"/>
          <w:wAfter w:w="173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91F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91F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91F65" w:rsidRPr="00C91F65" w:rsidTr="009D0F90">
        <w:trPr>
          <w:gridAfter w:val="2"/>
          <w:wAfter w:w="173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65" w:rsidRPr="00C91F65" w:rsidRDefault="00C91F65" w:rsidP="00C91F6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C91F65" w:rsidRDefault="00C91F65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3801DE" w:rsidRDefault="003801DE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1930BF" w:rsidRDefault="001930BF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1930BF" w:rsidRDefault="001930BF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1930BF" w:rsidRDefault="001930BF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1930BF" w:rsidRDefault="001930BF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1930BF" w:rsidRDefault="001930BF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1930BF" w:rsidRDefault="001930BF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1930BF" w:rsidRDefault="001930BF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1930BF" w:rsidRDefault="001930BF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3801DE" w:rsidRDefault="003801DE" w:rsidP="003801DE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/>
          <w:sz w:val="28"/>
          <w:szCs w:val="28"/>
        </w:rPr>
      </w:pPr>
      <w:r w:rsidRPr="00C91F65">
        <w:lastRenderedPageBreak/>
        <w:t xml:space="preserve">Приложениям </w:t>
      </w:r>
      <w:r>
        <w:t>2</w:t>
      </w:r>
      <w:r w:rsidRPr="00C91F65">
        <w:t xml:space="preserve"> к Заявке</w:t>
      </w:r>
    </w:p>
    <w:p w:rsidR="003801DE" w:rsidRDefault="003801DE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tbl>
      <w:tblPr>
        <w:tblW w:w="19008" w:type="dxa"/>
        <w:tblInd w:w="-176" w:type="dxa"/>
        <w:tblLayout w:type="fixed"/>
        <w:tblLook w:val="04A0"/>
      </w:tblPr>
      <w:tblGrid>
        <w:gridCol w:w="568"/>
        <w:gridCol w:w="2551"/>
        <w:gridCol w:w="1418"/>
        <w:gridCol w:w="1984"/>
        <w:gridCol w:w="2127"/>
        <w:gridCol w:w="163"/>
        <w:gridCol w:w="340"/>
        <w:gridCol w:w="340"/>
        <w:gridCol w:w="340"/>
        <w:gridCol w:w="340"/>
        <w:gridCol w:w="603"/>
        <w:gridCol w:w="340"/>
        <w:gridCol w:w="340"/>
        <w:gridCol w:w="340"/>
        <w:gridCol w:w="340"/>
        <w:gridCol w:w="340"/>
        <w:gridCol w:w="426"/>
        <w:gridCol w:w="76"/>
        <w:gridCol w:w="340"/>
        <w:gridCol w:w="340"/>
        <w:gridCol w:w="340"/>
        <w:gridCol w:w="340"/>
        <w:gridCol w:w="300"/>
        <w:gridCol w:w="300"/>
        <w:gridCol w:w="111"/>
        <w:gridCol w:w="189"/>
        <w:gridCol w:w="236"/>
        <w:gridCol w:w="300"/>
        <w:gridCol w:w="300"/>
        <w:gridCol w:w="300"/>
        <w:gridCol w:w="236"/>
        <w:gridCol w:w="300"/>
        <w:gridCol w:w="300"/>
        <w:gridCol w:w="300"/>
        <w:gridCol w:w="1500"/>
      </w:tblGrid>
      <w:tr w:rsidR="003801DE" w:rsidRPr="003801DE" w:rsidTr="001930BF">
        <w:trPr>
          <w:gridAfter w:val="10"/>
          <w:wAfter w:w="3961" w:type="dxa"/>
          <w:trHeight w:val="7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График </w:t>
            </w:r>
            <w:proofErr w:type="spellStart"/>
            <w:r w:rsidRPr="00380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380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мероприятий за счет субсидии из федерального бюджета</w:t>
            </w:r>
          </w:p>
        </w:tc>
      </w:tr>
      <w:tr w:rsidR="003801DE" w:rsidRPr="003801DE" w:rsidTr="001930B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тыс. рублей</w:t>
            </w:r>
          </w:p>
        </w:tc>
      </w:tr>
      <w:tr w:rsidR="003801DE" w:rsidRPr="003801DE" w:rsidTr="001930BF">
        <w:trPr>
          <w:gridAfter w:val="10"/>
          <w:wAfter w:w="3961" w:type="dxa"/>
          <w:trHeight w:val="13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3801DE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3801D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3801DE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3801D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Наименование мероприятия, предусмотренного на </w:t>
            </w:r>
            <w:proofErr w:type="spellStart"/>
            <w:r w:rsidRPr="003801D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софинансирование</w:t>
            </w:r>
            <w:proofErr w:type="spellEnd"/>
            <w:r w:rsidRPr="003801D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государственных программ </w:t>
            </w:r>
            <w:r w:rsidRPr="003801D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 xml:space="preserve">(подпрограмм государственных программ) субъектов Российской Федерации </w:t>
            </w:r>
            <w:r w:rsidRPr="003801D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в области обращения с отходами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 xml:space="preserve">Потребность в объеме субсидии                                   из федерального бюджета                     в 20___ г.                     </w:t>
            </w:r>
          </w:p>
        </w:tc>
        <w:tc>
          <w:tcPr>
            <w:tcW w:w="85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 xml:space="preserve">Планируемые сроки </w:t>
            </w:r>
            <w:proofErr w:type="spellStart"/>
            <w:r w:rsidRPr="003801DE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3801DE">
              <w:rPr>
                <w:rFonts w:ascii="Times New Roman" w:eastAsia="Times New Roman" w:hAnsi="Times New Roman"/>
                <w:lang w:eastAsia="ru-RU"/>
              </w:rPr>
              <w:t xml:space="preserve"> мероприятий за счет субсидии из федерального бюджета                                     в соответствии с графиком выполнения работ в 20__ г.</w:t>
            </w:r>
          </w:p>
        </w:tc>
      </w:tr>
      <w:tr w:rsidR="003801DE" w:rsidRPr="003801DE" w:rsidTr="001930BF">
        <w:trPr>
          <w:gridAfter w:val="10"/>
          <w:wAfter w:w="3961" w:type="dxa"/>
          <w:trHeight w:val="9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I квартал                                       (число, месяц)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II квартал                                     (число, месяц)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III квартал                        (число, месяц)</w:t>
            </w:r>
          </w:p>
        </w:tc>
        <w:tc>
          <w:tcPr>
            <w:tcW w:w="2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IV квартал                       (число, месяц)</w:t>
            </w:r>
          </w:p>
        </w:tc>
      </w:tr>
      <w:tr w:rsidR="003801DE" w:rsidRPr="003801DE" w:rsidTr="001930BF">
        <w:trPr>
          <w:gridAfter w:val="10"/>
          <w:wAfter w:w="3961" w:type="dxa"/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01DE" w:rsidRPr="003801DE" w:rsidTr="001930BF">
        <w:trPr>
          <w:gridAfter w:val="10"/>
          <w:wAfter w:w="3961" w:type="dxa"/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01DE" w:rsidRPr="003801DE" w:rsidTr="001930BF">
        <w:trPr>
          <w:gridAfter w:val="10"/>
          <w:wAfter w:w="3961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3801DE" w:rsidRPr="003801DE" w:rsidTr="001930BF">
        <w:trPr>
          <w:gridAfter w:val="10"/>
          <w:wAfter w:w="396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801D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01DE" w:rsidRPr="003801DE" w:rsidTr="001930BF">
        <w:trPr>
          <w:gridAfter w:val="10"/>
          <w:wAfter w:w="396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801D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01DE" w:rsidRPr="003801DE" w:rsidTr="001930BF">
        <w:trPr>
          <w:gridAfter w:val="10"/>
          <w:wAfter w:w="396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801D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01DE" w:rsidRPr="003801DE" w:rsidTr="001930BF">
        <w:trPr>
          <w:gridAfter w:val="10"/>
          <w:wAfter w:w="3961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801D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801D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01DE" w:rsidRPr="003801DE" w:rsidTr="001930BF">
        <w:trPr>
          <w:gridAfter w:val="10"/>
          <w:wAfter w:w="3961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E" w:rsidRPr="003801DE" w:rsidRDefault="003801DE" w:rsidP="003801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1D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3801DE" w:rsidRPr="00C91F65" w:rsidRDefault="003801DE" w:rsidP="00C91F65">
      <w:pPr>
        <w:pStyle w:val="pt-a-000007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sectPr w:rsidR="003801DE" w:rsidRPr="00C91F65" w:rsidSect="00445E16">
      <w:pgSz w:w="16838" w:h="11906" w:orient="landscape"/>
      <w:pgMar w:top="707" w:right="85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3D" w:rsidRDefault="00B9403D" w:rsidP="006E20DA">
      <w:pPr>
        <w:spacing w:line="240" w:lineRule="auto"/>
      </w:pPr>
      <w:r>
        <w:separator/>
      </w:r>
    </w:p>
  </w:endnote>
  <w:endnote w:type="continuationSeparator" w:id="0">
    <w:p w:rsidR="00B9403D" w:rsidRDefault="00B9403D" w:rsidP="006E2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3D" w:rsidRDefault="00B9403D" w:rsidP="006E20DA">
      <w:pPr>
        <w:spacing w:line="240" w:lineRule="auto"/>
      </w:pPr>
      <w:r>
        <w:separator/>
      </w:r>
    </w:p>
  </w:footnote>
  <w:footnote w:type="continuationSeparator" w:id="0">
    <w:p w:rsidR="00B9403D" w:rsidRDefault="00B9403D" w:rsidP="006E20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DA" w:rsidRDefault="006E20DA">
    <w:pPr>
      <w:pStyle w:val="a3"/>
      <w:jc w:val="center"/>
    </w:pPr>
    <w:fldSimple w:instr=" PAGE   \* MERGEFORMAT ">
      <w:r w:rsidR="00D94A40">
        <w:rPr>
          <w:noProof/>
        </w:rPr>
        <w:t>3</w:t>
      </w:r>
    </w:fldSimple>
  </w:p>
  <w:p w:rsidR="006E20DA" w:rsidRDefault="006E20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E74327"/>
    <w:multiLevelType w:val="multilevel"/>
    <w:tmpl w:val="C832D91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830646"/>
    <w:multiLevelType w:val="multilevel"/>
    <w:tmpl w:val="0978BB1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48F"/>
    <w:rsid w:val="00020A7F"/>
    <w:rsid w:val="00021CDA"/>
    <w:rsid w:val="00024EC7"/>
    <w:rsid w:val="00035CC3"/>
    <w:rsid w:val="000551E9"/>
    <w:rsid w:val="00062ED7"/>
    <w:rsid w:val="0006459F"/>
    <w:rsid w:val="00085CE5"/>
    <w:rsid w:val="00087227"/>
    <w:rsid w:val="000B36A7"/>
    <w:rsid w:val="000B50A1"/>
    <w:rsid w:val="000C3ECE"/>
    <w:rsid w:val="000D4BFC"/>
    <w:rsid w:val="000E0E94"/>
    <w:rsid w:val="000E4369"/>
    <w:rsid w:val="001044C7"/>
    <w:rsid w:val="00123F36"/>
    <w:rsid w:val="00177131"/>
    <w:rsid w:val="00187F5D"/>
    <w:rsid w:val="001930BF"/>
    <w:rsid w:val="00193CFF"/>
    <w:rsid w:val="001C3FC0"/>
    <w:rsid w:val="001D05C8"/>
    <w:rsid w:val="001D5E7C"/>
    <w:rsid w:val="001E0FAC"/>
    <w:rsid w:val="001E35FC"/>
    <w:rsid w:val="001E717A"/>
    <w:rsid w:val="001E731A"/>
    <w:rsid w:val="00205A2C"/>
    <w:rsid w:val="00206187"/>
    <w:rsid w:val="00215314"/>
    <w:rsid w:val="00217560"/>
    <w:rsid w:val="002323AE"/>
    <w:rsid w:val="002430D4"/>
    <w:rsid w:val="00243F47"/>
    <w:rsid w:val="00244507"/>
    <w:rsid w:val="00257EB6"/>
    <w:rsid w:val="00283CFE"/>
    <w:rsid w:val="00285250"/>
    <w:rsid w:val="002A121C"/>
    <w:rsid w:val="002A3E59"/>
    <w:rsid w:val="002E50CB"/>
    <w:rsid w:val="002E7AEB"/>
    <w:rsid w:val="002F021D"/>
    <w:rsid w:val="00310B0B"/>
    <w:rsid w:val="0033445E"/>
    <w:rsid w:val="00337EA2"/>
    <w:rsid w:val="00356705"/>
    <w:rsid w:val="003801DE"/>
    <w:rsid w:val="00383638"/>
    <w:rsid w:val="003845D9"/>
    <w:rsid w:val="0039737A"/>
    <w:rsid w:val="003B4936"/>
    <w:rsid w:val="003C5E23"/>
    <w:rsid w:val="003D42D4"/>
    <w:rsid w:val="003D6C80"/>
    <w:rsid w:val="003E175E"/>
    <w:rsid w:val="003E716C"/>
    <w:rsid w:val="00402523"/>
    <w:rsid w:val="00404541"/>
    <w:rsid w:val="00413FCE"/>
    <w:rsid w:val="004218DB"/>
    <w:rsid w:val="0042424A"/>
    <w:rsid w:val="004348E2"/>
    <w:rsid w:val="00437594"/>
    <w:rsid w:val="00440678"/>
    <w:rsid w:val="00445E16"/>
    <w:rsid w:val="0047371B"/>
    <w:rsid w:val="004760BC"/>
    <w:rsid w:val="004850DA"/>
    <w:rsid w:val="00492345"/>
    <w:rsid w:val="00494852"/>
    <w:rsid w:val="004C78F8"/>
    <w:rsid w:val="004D0EFC"/>
    <w:rsid w:val="004E0B4A"/>
    <w:rsid w:val="004E2A96"/>
    <w:rsid w:val="004E3403"/>
    <w:rsid w:val="004E7FDB"/>
    <w:rsid w:val="004F1BCF"/>
    <w:rsid w:val="00502F3F"/>
    <w:rsid w:val="0052736D"/>
    <w:rsid w:val="00531B65"/>
    <w:rsid w:val="005359E3"/>
    <w:rsid w:val="00537378"/>
    <w:rsid w:val="00541780"/>
    <w:rsid w:val="0054203A"/>
    <w:rsid w:val="005456F5"/>
    <w:rsid w:val="0056141B"/>
    <w:rsid w:val="0056261C"/>
    <w:rsid w:val="00562BAB"/>
    <w:rsid w:val="0057311F"/>
    <w:rsid w:val="00583573"/>
    <w:rsid w:val="005B0D4F"/>
    <w:rsid w:val="005B5A0F"/>
    <w:rsid w:val="005B6846"/>
    <w:rsid w:val="005C6D19"/>
    <w:rsid w:val="005D57C8"/>
    <w:rsid w:val="005E42F3"/>
    <w:rsid w:val="005F2C79"/>
    <w:rsid w:val="006032B4"/>
    <w:rsid w:val="00606219"/>
    <w:rsid w:val="00611B8F"/>
    <w:rsid w:val="00623ECD"/>
    <w:rsid w:val="00624A1E"/>
    <w:rsid w:val="0064530A"/>
    <w:rsid w:val="0064541C"/>
    <w:rsid w:val="00645ECE"/>
    <w:rsid w:val="00655C3F"/>
    <w:rsid w:val="00660B44"/>
    <w:rsid w:val="00666A7C"/>
    <w:rsid w:val="00666FF4"/>
    <w:rsid w:val="00674DEB"/>
    <w:rsid w:val="00681A4F"/>
    <w:rsid w:val="0068211D"/>
    <w:rsid w:val="0068652D"/>
    <w:rsid w:val="006930CB"/>
    <w:rsid w:val="006D3AC6"/>
    <w:rsid w:val="006D416F"/>
    <w:rsid w:val="006E20DA"/>
    <w:rsid w:val="006E70EA"/>
    <w:rsid w:val="00742DC9"/>
    <w:rsid w:val="0074671D"/>
    <w:rsid w:val="00763336"/>
    <w:rsid w:val="0077468B"/>
    <w:rsid w:val="00785753"/>
    <w:rsid w:val="007A587B"/>
    <w:rsid w:val="007C555F"/>
    <w:rsid w:val="007C7941"/>
    <w:rsid w:val="007D264F"/>
    <w:rsid w:val="007D4D1B"/>
    <w:rsid w:val="007E7E06"/>
    <w:rsid w:val="008004B2"/>
    <w:rsid w:val="0080667E"/>
    <w:rsid w:val="008109E3"/>
    <w:rsid w:val="00842969"/>
    <w:rsid w:val="0085452A"/>
    <w:rsid w:val="00856B10"/>
    <w:rsid w:val="008867AD"/>
    <w:rsid w:val="008B2C68"/>
    <w:rsid w:val="008D5E8A"/>
    <w:rsid w:val="008F13CC"/>
    <w:rsid w:val="00900096"/>
    <w:rsid w:val="0092229D"/>
    <w:rsid w:val="00925218"/>
    <w:rsid w:val="00930558"/>
    <w:rsid w:val="0093321A"/>
    <w:rsid w:val="00953930"/>
    <w:rsid w:val="00971D4D"/>
    <w:rsid w:val="00974BE5"/>
    <w:rsid w:val="00984F4B"/>
    <w:rsid w:val="00997BB0"/>
    <w:rsid w:val="009D0F90"/>
    <w:rsid w:val="009E250B"/>
    <w:rsid w:val="009F3F3A"/>
    <w:rsid w:val="00A2180D"/>
    <w:rsid w:val="00A21E0D"/>
    <w:rsid w:val="00A264C9"/>
    <w:rsid w:val="00A26F90"/>
    <w:rsid w:val="00A841CF"/>
    <w:rsid w:val="00AA348F"/>
    <w:rsid w:val="00AA59AF"/>
    <w:rsid w:val="00AA6E96"/>
    <w:rsid w:val="00AF36DB"/>
    <w:rsid w:val="00AF7956"/>
    <w:rsid w:val="00B11260"/>
    <w:rsid w:val="00B13047"/>
    <w:rsid w:val="00B46168"/>
    <w:rsid w:val="00B67947"/>
    <w:rsid w:val="00B767BE"/>
    <w:rsid w:val="00B833A2"/>
    <w:rsid w:val="00B934AE"/>
    <w:rsid w:val="00B9403D"/>
    <w:rsid w:val="00B96662"/>
    <w:rsid w:val="00B96F80"/>
    <w:rsid w:val="00BB0469"/>
    <w:rsid w:val="00BB5574"/>
    <w:rsid w:val="00BE3299"/>
    <w:rsid w:val="00BE3CFF"/>
    <w:rsid w:val="00BE70C5"/>
    <w:rsid w:val="00BF2C77"/>
    <w:rsid w:val="00C002ED"/>
    <w:rsid w:val="00C00713"/>
    <w:rsid w:val="00C04303"/>
    <w:rsid w:val="00C103C1"/>
    <w:rsid w:val="00C4519F"/>
    <w:rsid w:val="00C45D06"/>
    <w:rsid w:val="00C47D7A"/>
    <w:rsid w:val="00C51D28"/>
    <w:rsid w:val="00C75588"/>
    <w:rsid w:val="00C80AE5"/>
    <w:rsid w:val="00C91F65"/>
    <w:rsid w:val="00CA4123"/>
    <w:rsid w:val="00CD1390"/>
    <w:rsid w:val="00CD5D86"/>
    <w:rsid w:val="00CE3E48"/>
    <w:rsid w:val="00CE5894"/>
    <w:rsid w:val="00D00F97"/>
    <w:rsid w:val="00D206FF"/>
    <w:rsid w:val="00D31436"/>
    <w:rsid w:val="00D33A37"/>
    <w:rsid w:val="00D379BB"/>
    <w:rsid w:val="00D70B46"/>
    <w:rsid w:val="00D920A9"/>
    <w:rsid w:val="00D94A40"/>
    <w:rsid w:val="00DA2562"/>
    <w:rsid w:val="00DC3930"/>
    <w:rsid w:val="00DD5003"/>
    <w:rsid w:val="00DD5530"/>
    <w:rsid w:val="00E153AE"/>
    <w:rsid w:val="00E22C6A"/>
    <w:rsid w:val="00E25F71"/>
    <w:rsid w:val="00E319B6"/>
    <w:rsid w:val="00E33E6C"/>
    <w:rsid w:val="00E412A3"/>
    <w:rsid w:val="00E44A67"/>
    <w:rsid w:val="00E468F1"/>
    <w:rsid w:val="00E54FF8"/>
    <w:rsid w:val="00E6003B"/>
    <w:rsid w:val="00E651F4"/>
    <w:rsid w:val="00E715AD"/>
    <w:rsid w:val="00E84B84"/>
    <w:rsid w:val="00EA4A66"/>
    <w:rsid w:val="00EB50E9"/>
    <w:rsid w:val="00EB76CF"/>
    <w:rsid w:val="00ED6021"/>
    <w:rsid w:val="00EF642A"/>
    <w:rsid w:val="00F03239"/>
    <w:rsid w:val="00F26C57"/>
    <w:rsid w:val="00F3485B"/>
    <w:rsid w:val="00F37A59"/>
    <w:rsid w:val="00F47976"/>
    <w:rsid w:val="00F635C4"/>
    <w:rsid w:val="00FB5C05"/>
    <w:rsid w:val="00FE33EB"/>
    <w:rsid w:val="00FF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13"/>
    <w:pPr>
      <w:spacing w:line="312" w:lineRule="auto"/>
      <w:jc w:val="both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00F97"/>
    <w:pPr>
      <w:keepNext/>
      <w:widowControl w:val="0"/>
      <w:tabs>
        <w:tab w:val="left" w:pos="907"/>
      </w:tabs>
      <w:adjustRightInd w:val="0"/>
      <w:spacing w:before="240" w:line="360" w:lineRule="atLeast"/>
      <w:ind w:left="907" w:hanging="907"/>
      <w:outlineLvl w:val="3"/>
    </w:pPr>
    <w:rPr>
      <w:rFonts w:ascii="Times New Roman CYR" w:eastAsia="Times New Roman" w:hAnsi="Times New Roman CYR"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AA34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AA348F"/>
  </w:style>
  <w:style w:type="paragraph" w:customStyle="1" w:styleId="pt-a-000001">
    <w:name w:val="pt-a-000001"/>
    <w:basedOn w:val="a"/>
    <w:rsid w:val="00AA34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AA348F"/>
  </w:style>
  <w:style w:type="character" w:customStyle="1" w:styleId="pt-a0-000003">
    <w:name w:val="pt-a0-000003"/>
    <w:basedOn w:val="a0"/>
    <w:rsid w:val="00AA348F"/>
  </w:style>
  <w:style w:type="paragraph" w:customStyle="1" w:styleId="pt-a-000006">
    <w:name w:val="pt-a-000006"/>
    <w:basedOn w:val="a"/>
    <w:rsid w:val="00AA34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7">
    <w:name w:val="pt-a-000007"/>
    <w:basedOn w:val="a"/>
    <w:rsid w:val="00AA34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9">
    <w:name w:val="pt-a-000009"/>
    <w:basedOn w:val="a"/>
    <w:rsid w:val="00AA34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AA34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0F97"/>
    <w:rPr>
      <w:rFonts w:ascii="Times New Roman CYR" w:eastAsia="Times New Roman" w:hAnsi="Times New Roman CYR"/>
      <w:bCs/>
      <w:sz w:val="28"/>
      <w:szCs w:val="28"/>
      <w:lang/>
    </w:rPr>
  </w:style>
  <w:style w:type="paragraph" w:customStyle="1" w:styleId="ConsPlusNormal">
    <w:name w:val="ConsPlusNormal"/>
    <w:rsid w:val="006E20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6E20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0D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E20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0DA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681A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9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969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5B5A0F"/>
    <w:pPr>
      <w:spacing w:after="160" w:line="259" w:lineRule="auto"/>
      <w:ind w:left="720"/>
      <w:contextualSpacing/>
      <w:jc w:val="left"/>
    </w:pPr>
  </w:style>
  <w:style w:type="paragraph" w:customStyle="1" w:styleId="ConsPlusNonformat">
    <w:name w:val="ConsPlusNonformat"/>
    <w:rsid w:val="00C91F6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C380F0DF732E21A4C598D02445A99768A493958999A06919A5670A3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3A74-9DA7-4E10-B97E-9D195801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21058</CharactersWithSpaces>
  <SharedDoc>false</SharedDoc>
  <HLinks>
    <vt:vector size="6" baseType="variant"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consultantplus://offline/ref=A7C380F0DF732E21A4C598D02445A99768A493958999A06919A5670A3EI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RShakh</cp:lastModifiedBy>
  <cp:revision>2</cp:revision>
  <cp:lastPrinted>2018-07-05T16:22:00Z</cp:lastPrinted>
  <dcterms:created xsi:type="dcterms:W3CDTF">2018-07-05T17:57:00Z</dcterms:created>
  <dcterms:modified xsi:type="dcterms:W3CDTF">2018-07-05T17:57:00Z</dcterms:modified>
</cp:coreProperties>
</file>