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09" w:rsidRPr="00616DE6" w:rsidRDefault="0006216F" w:rsidP="008B04F1">
      <w:pPr>
        <w:spacing w:after="0" w:line="240" w:lineRule="auto"/>
        <w:ind w:firstLine="397"/>
        <w:jc w:val="both"/>
        <w:rPr>
          <w:rFonts w:cstheme="minorHAnsi"/>
          <w:sz w:val="24"/>
          <w:szCs w:val="24"/>
        </w:rPr>
      </w:pPr>
      <w:r w:rsidRPr="00616DE6">
        <w:rPr>
          <w:rFonts w:cstheme="minorHAnsi"/>
          <w:sz w:val="24"/>
          <w:szCs w:val="24"/>
        </w:rPr>
        <w:t>Изучение орнитофауны открытых пространств окрестностей д. Рудная Горка и п. Мозолево</w:t>
      </w:r>
    </w:p>
    <w:p w:rsidR="0006216F" w:rsidRPr="00616DE6" w:rsidRDefault="0006216F" w:rsidP="008B04F1">
      <w:pPr>
        <w:spacing w:after="0" w:line="240" w:lineRule="auto"/>
        <w:ind w:firstLine="397"/>
        <w:jc w:val="both"/>
        <w:rPr>
          <w:rFonts w:cstheme="minorHAnsi"/>
          <w:sz w:val="24"/>
          <w:szCs w:val="24"/>
        </w:rPr>
      </w:pPr>
      <w:r w:rsidRPr="00616DE6">
        <w:rPr>
          <w:rFonts w:cstheme="minorHAnsi"/>
          <w:sz w:val="24"/>
          <w:szCs w:val="24"/>
        </w:rPr>
        <w:t>Авторы:</w:t>
      </w:r>
      <w:r w:rsidR="00C21047" w:rsidRPr="00616DE6">
        <w:rPr>
          <w:rFonts w:cstheme="minorHAnsi"/>
          <w:sz w:val="24"/>
          <w:szCs w:val="24"/>
        </w:rPr>
        <w:t xml:space="preserve"> Горелов Игнат, 13 лет, 8 класс АГ СПбГУ; </w:t>
      </w:r>
      <w:proofErr w:type="spellStart"/>
      <w:r w:rsidR="00C21047" w:rsidRPr="00616DE6">
        <w:rPr>
          <w:rFonts w:cstheme="minorHAnsi"/>
          <w:sz w:val="24"/>
          <w:szCs w:val="24"/>
        </w:rPr>
        <w:t>Митюгова</w:t>
      </w:r>
      <w:proofErr w:type="spellEnd"/>
      <w:r w:rsidR="00C21047" w:rsidRPr="00616DE6">
        <w:rPr>
          <w:rFonts w:cstheme="minorHAnsi"/>
          <w:sz w:val="24"/>
          <w:szCs w:val="24"/>
        </w:rPr>
        <w:t xml:space="preserve"> Варвара 13 лет, 7 класс 56 Гимназия</w:t>
      </w:r>
    </w:p>
    <w:p w:rsidR="0006216F" w:rsidRPr="00616DE6" w:rsidRDefault="0006216F" w:rsidP="008B04F1">
      <w:pPr>
        <w:spacing w:after="0" w:line="240" w:lineRule="auto"/>
        <w:ind w:firstLine="397"/>
        <w:jc w:val="both"/>
        <w:rPr>
          <w:rFonts w:cstheme="minorHAnsi"/>
          <w:sz w:val="24"/>
          <w:szCs w:val="24"/>
        </w:rPr>
      </w:pPr>
      <w:r w:rsidRPr="00616DE6">
        <w:rPr>
          <w:rFonts w:cstheme="minorHAnsi"/>
          <w:sz w:val="24"/>
          <w:szCs w:val="24"/>
        </w:rPr>
        <w:t xml:space="preserve">Руководитель: Михаил Григорьевич </w:t>
      </w:r>
      <w:proofErr w:type="spellStart"/>
      <w:r w:rsidRPr="00616DE6">
        <w:rPr>
          <w:rFonts w:cstheme="minorHAnsi"/>
          <w:sz w:val="24"/>
          <w:szCs w:val="24"/>
        </w:rPr>
        <w:t>Басс</w:t>
      </w:r>
      <w:proofErr w:type="spellEnd"/>
    </w:p>
    <w:p w:rsidR="0006216F" w:rsidRPr="00616DE6" w:rsidRDefault="0006216F" w:rsidP="008B04F1">
      <w:pPr>
        <w:spacing w:after="0" w:line="240" w:lineRule="auto"/>
        <w:ind w:firstLine="397"/>
        <w:jc w:val="both"/>
        <w:rPr>
          <w:rFonts w:cstheme="minorHAnsi"/>
          <w:sz w:val="24"/>
          <w:szCs w:val="24"/>
        </w:rPr>
      </w:pPr>
      <w:r w:rsidRPr="00616DE6">
        <w:rPr>
          <w:rFonts w:cstheme="minorHAnsi"/>
          <w:sz w:val="24"/>
          <w:szCs w:val="24"/>
        </w:rPr>
        <w:t>Организация: Государственное бюджетное нетиповое образовательное учреждение «Санкт-Петербургский городской дворец творчества юных», Эколого-биологический центр «Кресто</w:t>
      </w:r>
      <w:r w:rsidRPr="00616DE6">
        <w:rPr>
          <w:rFonts w:cstheme="minorHAnsi"/>
          <w:sz w:val="24"/>
          <w:szCs w:val="24"/>
        </w:rPr>
        <w:t>в</w:t>
      </w:r>
      <w:r w:rsidRPr="00616DE6">
        <w:rPr>
          <w:rFonts w:cstheme="minorHAnsi"/>
          <w:sz w:val="24"/>
          <w:szCs w:val="24"/>
        </w:rPr>
        <w:t>ский остров», лаборатория экологии животных и биомониторинга «ЭФА»</w:t>
      </w:r>
    </w:p>
    <w:p w:rsidR="000B3837" w:rsidRPr="00754396" w:rsidRDefault="00754396" w:rsidP="00754396">
      <w:pPr>
        <w:spacing w:after="0" w:line="240" w:lineRule="auto"/>
        <w:ind w:firstLine="397"/>
        <w:jc w:val="center"/>
        <w:rPr>
          <w:rFonts w:cstheme="minorHAnsi"/>
          <w:b/>
          <w:sz w:val="24"/>
          <w:szCs w:val="24"/>
        </w:rPr>
      </w:pPr>
      <w:r w:rsidRPr="00754396">
        <w:rPr>
          <w:rFonts w:cstheme="minorHAnsi"/>
          <w:b/>
          <w:sz w:val="24"/>
          <w:szCs w:val="24"/>
        </w:rPr>
        <w:t>Введение</w:t>
      </w:r>
    </w:p>
    <w:p w:rsidR="0066292A" w:rsidRDefault="0066292A" w:rsidP="0066292A">
      <w:pPr>
        <w:spacing w:after="0" w:line="240" w:lineRule="auto"/>
        <w:ind w:firstLine="397"/>
        <w:jc w:val="both"/>
        <w:rPr>
          <w:rFonts w:cstheme="minorHAnsi"/>
          <w:sz w:val="24"/>
          <w:szCs w:val="24"/>
        </w:rPr>
      </w:pPr>
      <w:r w:rsidRPr="0066292A">
        <w:rPr>
          <w:rFonts w:cstheme="minorHAnsi"/>
          <w:sz w:val="24"/>
          <w:szCs w:val="24"/>
        </w:rPr>
        <w:t>Материалы для данной работы были собраны во время экспедиции Лаборатории экологии животных и биомониторинга  «ЭФА» с  12 по  25  июня  2</w:t>
      </w:r>
      <w:r>
        <w:rPr>
          <w:rFonts w:cstheme="minorHAnsi"/>
          <w:sz w:val="24"/>
          <w:szCs w:val="24"/>
        </w:rPr>
        <w:t>015  года. Также  в  работе  ис</w:t>
      </w:r>
      <w:r w:rsidRPr="0066292A">
        <w:rPr>
          <w:rFonts w:cstheme="minorHAnsi"/>
          <w:sz w:val="24"/>
          <w:szCs w:val="24"/>
        </w:rPr>
        <w:t>польз</w:t>
      </w:r>
      <w:r w:rsidRPr="0066292A">
        <w:rPr>
          <w:rFonts w:cstheme="minorHAnsi"/>
          <w:sz w:val="24"/>
          <w:szCs w:val="24"/>
        </w:rPr>
        <w:t>о</w:t>
      </w:r>
      <w:r w:rsidRPr="0066292A">
        <w:rPr>
          <w:rFonts w:cstheme="minorHAnsi"/>
          <w:sz w:val="24"/>
          <w:szCs w:val="24"/>
        </w:rPr>
        <w:t>вались материалы, собранные в экспедициях в 2003-2011 и 2013-201</w:t>
      </w:r>
      <w:r>
        <w:rPr>
          <w:rFonts w:cstheme="minorHAnsi"/>
          <w:sz w:val="24"/>
          <w:szCs w:val="24"/>
        </w:rPr>
        <w:t>4</w:t>
      </w:r>
      <w:r w:rsidRPr="0066292A">
        <w:rPr>
          <w:rFonts w:cstheme="minorHAnsi"/>
          <w:sz w:val="24"/>
          <w:szCs w:val="24"/>
        </w:rPr>
        <w:t xml:space="preserve"> годах. Район работы эк</w:t>
      </w:r>
      <w:r w:rsidRPr="0066292A">
        <w:rPr>
          <w:rFonts w:cstheme="minorHAnsi"/>
          <w:sz w:val="24"/>
          <w:szCs w:val="24"/>
        </w:rPr>
        <w:t>с</w:t>
      </w:r>
      <w:r w:rsidRPr="0066292A">
        <w:rPr>
          <w:rFonts w:cstheme="minorHAnsi"/>
          <w:sz w:val="24"/>
          <w:szCs w:val="24"/>
        </w:rPr>
        <w:t>педиции  –  окрестности деревни Рудная Гор</w:t>
      </w:r>
      <w:r>
        <w:rPr>
          <w:rFonts w:cstheme="minorHAnsi"/>
          <w:sz w:val="24"/>
          <w:szCs w:val="24"/>
        </w:rPr>
        <w:t>ка</w:t>
      </w:r>
      <w:r w:rsidR="00603C5A">
        <w:rPr>
          <w:rFonts w:cstheme="minorHAnsi"/>
          <w:sz w:val="24"/>
          <w:szCs w:val="24"/>
        </w:rPr>
        <w:t xml:space="preserve"> </w:t>
      </w:r>
      <w:r w:rsidR="00CF6B96">
        <w:rPr>
          <w:rFonts w:cstheme="minorHAnsi"/>
          <w:sz w:val="24"/>
          <w:szCs w:val="24"/>
        </w:rPr>
        <w:t>и поселка Мозолево</w:t>
      </w:r>
      <w:r>
        <w:rPr>
          <w:rFonts w:cstheme="minorHAnsi"/>
          <w:sz w:val="24"/>
          <w:szCs w:val="24"/>
        </w:rPr>
        <w:t xml:space="preserve"> Бокситогорского района Ленин</w:t>
      </w:r>
      <w:r w:rsidRPr="0066292A">
        <w:rPr>
          <w:rFonts w:cstheme="minorHAnsi"/>
          <w:sz w:val="24"/>
          <w:szCs w:val="24"/>
        </w:rPr>
        <w:t>градской области.</w:t>
      </w:r>
      <w:r>
        <w:rPr>
          <w:rFonts w:cstheme="minorHAnsi"/>
          <w:sz w:val="24"/>
          <w:szCs w:val="24"/>
        </w:rPr>
        <w:t xml:space="preserve"> </w:t>
      </w:r>
      <w:r w:rsidRPr="0066292A">
        <w:rPr>
          <w:rFonts w:cstheme="minorHAnsi"/>
          <w:sz w:val="24"/>
          <w:szCs w:val="24"/>
        </w:rPr>
        <w:t>Данная работа является продолжением работы 2011 го</w:t>
      </w:r>
      <w:r>
        <w:rPr>
          <w:rFonts w:cstheme="minorHAnsi"/>
          <w:sz w:val="24"/>
          <w:szCs w:val="24"/>
        </w:rPr>
        <w:t>да, в ней по</w:t>
      </w:r>
      <w:r>
        <w:rPr>
          <w:rFonts w:cstheme="minorHAnsi"/>
          <w:sz w:val="24"/>
          <w:szCs w:val="24"/>
        </w:rPr>
        <w:t>д</w:t>
      </w:r>
      <w:r>
        <w:rPr>
          <w:rFonts w:cstheme="minorHAnsi"/>
          <w:sz w:val="24"/>
          <w:szCs w:val="24"/>
        </w:rPr>
        <w:t>робно рассматри</w:t>
      </w:r>
      <w:r w:rsidRPr="0066292A">
        <w:rPr>
          <w:rFonts w:cstheme="minorHAnsi"/>
          <w:sz w:val="24"/>
          <w:szCs w:val="24"/>
        </w:rPr>
        <w:t>вается био</w:t>
      </w:r>
      <w:r>
        <w:rPr>
          <w:rFonts w:cstheme="minorHAnsi"/>
          <w:sz w:val="24"/>
          <w:szCs w:val="24"/>
        </w:rPr>
        <w:t>топ открытые пространства, мы</w:t>
      </w:r>
      <w:r w:rsidRPr="0066292A">
        <w:rPr>
          <w:rFonts w:cstheme="minorHAnsi"/>
          <w:sz w:val="24"/>
          <w:szCs w:val="24"/>
        </w:rPr>
        <w:t xml:space="preserve"> отдельно вы</w:t>
      </w:r>
      <w:r>
        <w:rPr>
          <w:rFonts w:cstheme="minorHAnsi"/>
          <w:sz w:val="24"/>
          <w:szCs w:val="24"/>
        </w:rPr>
        <w:t>деляем местообитания кусты</w:t>
      </w:r>
      <w:r w:rsidRPr="0066292A">
        <w:rPr>
          <w:rFonts w:cstheme="minorHAnsi"/>
          <w:sz w:val="24"/>
          <w:szCs w:val="24"/>
        </w:rPr>
        <w:t>, луг и поле</w:t>
      </w:r>
      <w:r w:rsidR="00603C5A">
        <w:rPr>
          <w:rFonts w:cstheme="minorHAnsi"/>
          <w:sz w:val="24"/>
          <w:szCs w:val="24"/>
        </w:rPr>
        <w:t xml:space="preserve"> </w:t>
      </w:r>
      <w:r w:rsidR="00603C5A" w:rsidRPr="00603C5A">
        <w:rPr>
          <w:rFonts w:cstheme="minorHAnsi"/>
          <w:sz w:val="24"/>
          <w:szCs w:val="24"/>
        </w:rPr>
        <w:t>[4]</w:t>
      </w:r>
      <w:r w:rsidRPr="0066292A">
        <w:rPr>
          <w:rFonts w:cstheme="minorHAnsi"/>
          <w:sz w:val="24"/>
          <w:szCs w:val="24"/>
        </w:rPr>
        <w:t xml:space="preserve">. </w:t>
      </w:r>
    </w:p>
    <w:p w:rsidR="0006216F" w:rsidRPr="00616DE6" w:rsidRDefault="0006216F" w:rsidP="008B04F1">
      <w:pPr>
        <w:spacing w:after="0" w:line="240" w:lineRule="auto"/>
        <w:ind w:firstLine="397"/>
        <w:jc w:val="both"/>
        <w:rPr>
          <w:rFonts w:cstheme="minorHAnsi"/>
          <w:sz w:val="24"/>
          <w:szCs w:val="24"/>
        </w:rPr>
      </w:pPr>
      <w:r w:rsidRPr="00616DE6">
        <w:rPr>
          <w:rFonts w:cstheme="minorHAnsi"/>
          <w:sz w:val="24"/>
          <w:szCs w:val="24"/>
        </w:rPr>
        <w:t>Цель исследования — изучить орнитофауну открытых пространств в окрестностях деревни Рудная Горка и поселка Мозолево. В рамках данной цели были поставлены следующие задачи:</w:t>
      </w:r>
    </w:p>
    <w:p w:rsidR="0006216F" w:rsidRPr="00616DE6" w:rsidRDefault="0006216F" w:rsidP="008B04F1">
      <w:pPr>
        <w:pStyle w:val="a3"/>
        <w:numPr>
          <w:ilvl w:val="0"/>
          <w:numId w:val="1"/>
        </w:numPr>
        <w:spacing w:after="0" w:line="240" w:lineRule="auto"/>
        <w:ind w:firstLine="397"/>
        <w:jc w:val="both"/>
        <w:rPr>
          <w:rFonts w:cstheme="minorHAnsi"/>
          <w:sz w:val="24"/>
          <w:szCs w:val="24"/>
        </w:rPr>
      </w:pPr>
      <w:r w:rsidRPr="00616DE6">
        <w:rPr>
          <w:rFonts w:cstheme="minorHAnsi"/>
          <w:sz w:val="24"/>
          <w:szCs w:val="24"/>
        </w:rPr>
        <w:t xml:space="preserve">Изучить видовой и количественный состав птиц – обитателей </w:t>
      </w:r>
      <w:r w:rsidR="00B91AEB">
        <w:rPr>
          <w:rFonts w:cstheme="minorHAnsi"/>
          <w:sz w:val="24"/>
          <w:szCs w:val="24"/>
        </w:rPr>
        <w:t xml:space="preserve">открытых </w:t>
      </w:r>
      <w:r w:rsidR="00D7633D">
        <w:rPr>
          <w:rFonts w:cstheme="minorHAnsi"/>
          <w:sz w:val="24"/>
          <w:szCs w:val="24"/>
        </w:rPr>
        <w:t>п</w:t>
      </w:r>
      <w:r w:rsidR="00D7633D" w:rsidRPr="00616DE6">
        <w:rPr>
          <w:rFonts w:cstheme="minorHAnsi"/>
          <w:sz w:val="24"/>
          <w:szCs w:val="24"/>
        </w:rPr>
        <w:t>р</w:t>
      </w:r>
      <w:r w:rsidR="00D7633D" w:rsidRPr="00616DE6">
        <w:rPr>
          <w:rFonts w:cstheme="minorHAnsi"/>
          <w:sz w:val="24"/>
          <w:szCs w:val="24"/>
        </w:rPr>
        <w:t>о</w:t>
      </w:r>
      <w:r w:rsidR="00D7633D" w:rsidRPr="00616DE6">
        <w:rPr>
          <w:rFonts w:cstheme="minorHAnsi"/>
          <w:sz w:val="24"/>
          <w:szCs w:val="24"/>
        </w:rPr>
        <w:t>странств</w:t>
      </w:r>
    </w:p>
    <w:p w:rsidR="00603C5A" w:rsidRPr="00603C5A" w:rsidRDefault="0006216F" w:rsidP="00603C5A">
      <w:pPr>
        <w:pStyle w:val="a3"/>
        <w:numPr>
          <w:ilvl w:val="0"/>
          <w:numId w:val="1"/>
        </w:numPr>
        <w:spacing w:after="0" w:line="240" w:lineRule="auto"/>
        <w:ind w:firstLine="397"/>
        <w:jc w:val="both"/>
        <w:rPr>
          <w:rFonts w:cstheme="minorHAnsi"/>
          <w:sz w:val="24"/>
          <w:szCs w:val="24"/>
        </w:rPr>
      </w:pPr>
      <w:r w:rsidRPr="00616DE6">
        <w:rPr>
          <w:rFonts w:cstheme="minorHAnsi"/>
          <w:sz w:val="24"/>
          <w:szCs w:val="24"/>
        </w:rPr>
        <w:t>Определить распределение птиц между местообитаниями</w:t>
      </w:r>
      <w:r w:rsidR="00603C5A" w:rsidRPr="00603C5A">
        <w:rPr>
          <w:rFonts w:cstheme="minorHAnsi"/>
          <w:sz w:val="24"/>
          <w:szCs w:val="24"/>
        </w:rPr>
        <w:t xml:space="preserve"> </w:t>
      </w:r>
    </w:p>
    <w:p w:rsidR="0006216F" w:rsidRPr="00603C5A" w:rsidRDefault="00603C5A" w:rsidP="008B04F1">
      <w:pPr>
        <w:pStyle w:val="a3"/>
        <w:numPr>
          <w:ilvl w:val="0"/>
          <w:numId w:val="1"/>
        </w:numPr>
        <w:spacing w:after="0" w:line="240" w:lineRule="auto"/>
        <w:ind w:firstLine="397"/>
        <w:jc w:val="both"/>
        <w:rPr>
          <w:rFonts w:cstheme="minorHAnsi"/>
          <w:sz w:val="24"/>
          <w:szCs w:val="24"/>
        </w:rPr>
      </w:pPr>
      <w:r w:rsidRPr="00603C5A">
        <w:rPr>
          <w:rFonts w:cstheme="minorHAnsi"/>
          <w:sz w:val="24"/>
          <w:szCs w:val="24"/>
        </w:rPr>
        <w:t>Выявить многочисленные и малочисленные виды для биотопа, в общем, и для к</w:t>
      </w:r>
      <w:r w:rsidRPr="00603C5A">
        <w:rPr>
          <w:rFonts w:cstheme="minorHAnsi"/>
          <w:sz w:val="24"/>
          <w:szCs w:val="24"/>
        </w:rPr>
        <w:t>а</w:t>
      </w:r>
      <w:r w:rsidRPr="00603C5A">
        <w:rPr>
          <w:rFonts w:cstheme="minorHAnsi"/>
          <w:sz w:val="24"/>
          <w:szCs w:val="24"/>
        </w:rPr>
        <w:t>ждого местообитания по отдельности</w:t>
      </w:r>
    </w:p>
    <w:p w:rsidR="0006216F" w:rsidRDefault="0006216F" w:rsidP="008B04F1">
      <w:pPr>
        <w:pStyle w:val="a3"/>
        <w:numPr>
          <w:ilvl w:val="0"/>
          <w:numId w:val="1"/>
        </w:numPr>
        <w:spacing w:after="0" w:line="240" w:lineRule="auto"/>
        <w:ind w:firstLine="397"/>
        <w:jc w:val="both"/>
        <w:rPr>
          <w:rFonts w:cstheme="minorHAnsi"/>
          <w:sz w:val="24"/>
          <w:szCs w:val="24"/>
        </w:rPr>
      </w:pPr>
      <w:r w:rsidRPr="00616DE6">
        <w:rPr>
          <w:rFonts w:cstheme="minorHAnsi"/>
          <w:sz w:val="24"/>
          <w:szCs w:val="24"/>
        </w:rPr>
        <w:t>Сравнить полученные данные с данными предыдущих исследований</w:t>
      </w:r>
    </w:p>
    <w:p w:rsidR="005C11B5" w:rsidRPr="005C11B5" w:rsidRDefault="005C11B5" w:rsidP="005C11B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C11B5">
        <w:rPr>
          <w:rFonts w:cstheme="minorHAnsi"/>
          <w:b/>
          <w:sz w:val="24"/>
          <w:szCs w:val="24"/>
        </w:rPr>
        <w:t>Материалы и методы</w:t>
      </w:r>
    </w:p>
    <w:p w:rsidR="000B3837" w:rsidRPr="00616DE6" w:rsidRDefault="000B3837" w:rsidP="008B04F1">
      <w:pPr>
        <w:pStyle w:val="a4"/>
        <w:ind w:firstLine="397"/>
        <w:jc w:val="both"/>
        <w:rPr>
          <w:rFonts w:cstheme="minorHAnsi"/>
          <w:sz w:val="24"/>
          <w:szCs w:val="24"/>
        </w:rPr>
      </w:pPr>
      <w:r w:rsidRPr="00616DE6">
        <w:rPr>
          <w:rFonts w:cstheme="minorHAnsi"/>
          <w:sz w:val="24"/>
          <w:szCs w:val="24"/>
        </w:rPr>
        <w:t xml:space="preserve">Исследования орнитофауны </w:t>
      </w:r>
      <w:r w:rsidR="00754396">
        <w:rPr>
          <w:rFonts w:cstheme="minorHAnsi"/>
          <w:sz w:val="24"/>
          <w:szCs w:val="24"/>
        </w:rPr>
        <w:t xml:space="preserve">проводились </w:t>
      </w:r>
      <w:r w:rsidRPr="00616DE6">
        <w:rPr>
          <w:rFonts w:cstheme="minorHAnsi"/>
          <w:sz w:val="24"/>
          <w:szCs w:val="24"/>
        </w:rPr>
        <w:t>методом маршрутных учетов</w:t>
      </w:r>
      <w:r w:rsidR="00C21047" w:rsidRPr="00616DE6">
        <w:rPr>
          <w:rFonts w:cstheme="minorHAnsi"/>
          <w:sz w:val="24"/>
          <w:szCs w:val="24"/>
        </w:rPr>
        <w:t xml:space="preserve">, которые </w:t>
      </w:r>
      <w:r w:rsidRPr="00616DE6">
        <w:rPr>
          <w:rFonts w:cstheme="minorHAnsi"/>
          <w:sz w:val="24"/>
          <w:szCs w:val="24"/>
        </w:rPr>
        <w:t>про</w:t>
      </w:r>
      <w:r w:rsidR="00754396">
        <w:rPr>
          <w:rFonts w:cstheme="minorHAnsi"/>
          <w:sz w:val="24"/>
          <w:szCs w:val="24"/>
        </w:rPr>
        <w:t>х</w:t>
      </w:r>
      <w:r w:rsidRPr="00616DE6">
        <w:rPr>
          <w:rFonts w:cstheme="minorHAnsi"/>
          <w:sz w:val="24"/>
          <w:szCs w:val="24"/>
        </w:rPr>
        <w:t>од</w:t>
      </w:r>
      <w:r w:rsidRPr="00616DE6">
        <w:rPr>
          <w:rFonts w:cstheme="minorHAnsi"/>
          <w:sz w:val="24"/>
          <w:szCs w:val="24"/>
        </w:rPr>
        <w:t>и</w:t>
      </w:r>
      <w:r w:rsidRPr="00616DE6">
        <w:rPr>
          <w:rFonts w:cstheme="minorHAnsi"/>
          <w:sz w:val="24"/>
          <w:szCs w:val="24"/>
        </w:rPr>
        <w:t xml:space="preserve">лись утром (с 6:00 до 9:00), днем (с 10:00 до 14:30) и вечером (с 16:30 до 19:00) (см. таблицу 1). Во время учета использовались бинокль и/или фотоаппарат с зумом или телеобъективом. </w:t>
      </w:r>
      <w:r w:rsidR="00603C5A">
        <w:rPr>
          <w:rFonts w:cstheme="minorHAnsi"/>
          <w:sz w:val="24"/>
          <w:szCs w:val="24"/>
        </w:rPr>
        <w:t xml:space="preserve">В 2015 году регулярно проходились 4 маршрута (постоянные), на 3 из которых были открытые пространства. Также в 2015 году было пройдено три произвольных маршрута, два </w:t>
      </w:r>
      <w:proofErr w:type="gramStart"/>
      <w:r w:rsidR="00603C5A">
        <w:rPr>
          <w:rFonts w:cstheme="minorHAnsi"/>
          <w:sz w:val="24"/>
          <w:szCs w:val="24"/>
        </w:rPr>
        <w:t>из</w:t>
      </w:r>
      <w:proofErr w:type="gramEnd"/>
      <w:r w:rsidR="00603C5A">
        <w:rPr>
          <w:rFonts w:cstheme="minorHAnsi"/>
          <w:sz w:val="24"/>
          <w:szCs w:val="24"/>
        </w:rPr>
        <w:t xml:space="preserve"> которых частично проходили по открытым пространствам. </w:t>
      </w:r>
    </w:p>
    <w:p w:rsidR="00603C5A" w:rsidRPr="00603C5A" w:rsidRDefault="000B3837" w:rsidP="00603C5A">
      <w:pPr>
        <w:pStyle w:val="a4"/>
        <w:ind w:firstLine="397"/>
        <w:jc w:val="both"/>
        <w:rPr>
          <w:sz w:val="24"/>
        </w:rPr>
      </w:pPr>
      <w:r w:rsidRPr="00616DE6">
        <w:rPr>
          <w:rFonts w:cstheme="minorHAnsi"/>
          <w:sz w:val="24"/>
          <w:szCs w:val="24"/>
        </w:rPr>
        <w:t>Ширина учетной полосы на открытых пространствах составляла 200 метров (по 100 метров в каждую сторону</w:t>
      </w:r>
      <w:r w:rsidR="00754396">
        <w:rPr>
          <w:rFonts w:cstheme="minorHAnsi"/>
          <w:sz w:val="24"/>
          <w:szCs w:val="24"/>
        </w:rPr>
        <w:t xml:space="preserve"> </w:t>
      </w:r>
      <w:r w:rsidR="0066292A">
        <w:rPr>
          <w:rFonts w:cstheme="minorHAnsi"/>
          <w:sz w:val="24"/>
          <w:szCs w:val="24"/>
        </w:rPr>
        <w:t>от линии движения учетчиков)</w:t>
      </w:r>
      <w:r w:rsidRPr="00616DE6">
        <w:rPr>
          <w:rFonts w:cstheme="minorHAnsi"/>
          <w:sz w:val="24"/>
          <w:szCs w:val="24"/>
        </w:rPr>
        <w:t xml:space="preserve">. Во время учета в полевой дневник </w:t>
      </w:r>
      <w:r w:rsidRPr="0066292A">
        <w:rPr>
          <w:sz w:val="24"/>
        </w:rPr>
        <w:t>занос</w:t>
      </w:r>
      <w:r w:rsidRPr="0066292A">
        <w:rPr>
          <w:sz w:val="24"/>
        </w:rPr>
        <w:t>и</w:t>
      </w:r>
      <w:r w:rsidRPr="0066292A">
        <w:rPr>
          <w:sz w:val="24"/>
        </w:rPr>
        <w:t>лась информация о времени встречи, виде встреченной птицы, местообитании, количестве</w:t>
      </w:r>
      <w:r w:rsidR="00754396" w:rsidRPr="0066292A">
        <w:rPr>
          <w:sz w:val="24"/>
        </w:rPr>
        <w:t xml:space="preserve"> встреченных птиц</w:t>
      </w:r>
      <w:r w:rsidRPr="0066292A">
        <w:rPr>
          <w:sz w:val="24"/>
        </w:rPr>
        <w:t xml:space="preserve">. Как примечания заносилась информация о поле и возрасте (если их можно было определить). Также в примечаниях отмечалось, если птица была отмечена в пролете над биотопом или </w:t>
      </w:r>
      <w:r w:rsidR="00754396" w:rsidRPr="0066292A">
        <w:rPr>
          <w:sz w:val="24"/>
        </w:rPr>
        <w:t xml:space="preserve">была определена </w:t>
      </w:r>
      <w:r w:rsidRPr="0066292A">
        <w:rPr>
          <w:sz w:val="24"/>
        </w:rPr>
        <w:t>по пению самца.</w:t>
      </w:r>
    </w:p>
    <w:p w:rsidR="000B3837" w:rsidRPr="00616DE6" w:rsidRDefault="000B3837" w:rsidP="008B04F1">
      <w:pPr>
        <w:pStyle w:val="a4"/>
        <w:ind w:firstLine="397"/>
        <w:jc w:val="both"/>
        <w:rPr>
          <w:rFonts w:cstheme="minorHAnsi"/>
          <w:sz w:val="24"/>
          <w:szCs w:val="24"/>
        </w:rPr>
      </w:pPr>
      <w:r w:rsidRPr="00616DE6">
        <w:rPr>
          <w:rFonts w:cstheme="minorHAnsi"/>
          <w:sz w:val="24"/>
          <w:szCs w:val="24"/>
        </w:rPr>
        <w:t>Внутри биотопа открытые пространства были выделены три местообитания:</w:t>
      </w:r>
    </w:p>
    <w:p w:rsidR="000B3837" w:rsidRPr="00616DE6" w:rsidRDefault="000B3837" w:rsidP="00C21047">
      <w:pPr>
        <w:pStyle w:val="a4"/>
        <w:numPr>
          <w:ilvl w:val="0"/>
          <w:numId w:val="4"/>
        </w:numPr>
        <w:tabs>
          <w:tab w:val="left" w:pos="851"/>
        </w:tabs>
        <w:ind w:left="567" w:firstLine="567"/>
        <w:jc w:val="both"/>
        <w:rPr>
          <w:rFonts w:cstheme="minorHAnsi"/>
          <w:sz w:val="24"/>
          <w:szCs w:val="24"/>
        </w:rPr>
      </w:pPr>
      <w:r w:rsidRPr="00616DE6">
        <w:rPr>
          <w:rFonts w:cstheme="minorHAnsi"/>
          <w:b/>
          <w:sz w:val="24"/>
          <w:szCs w:val="24"/>
        </w:rPr>
        <w:t>Луг</w:t>
      </w:r>
      <w:r w:rsidRPr="00616DE6">
        <w:rPr>
          <w:rFonts w:cstheme="minorHAnsi"/>
          <w:sz w:val="24"/>
          <w:szCs w:val="24"/>
        </w:rPr>
        <w:t xml:space="preserve"> был представлен открытым пространством, не распаханным человеком. </w:t>
      </w:r>
    </w:p>
    <w:p w:rsidR="000B3837" w:rsidRPr="00616DE6" w:rsidRDefault="000B3837" w:rsidP="00C21047">
      <w:pPr>
        <w:pStyle w:val="a4"/>
        <w:numPr>
          <w:ilvl w:val="0"/>
          <w:numId w:val="4"/>
        </w:numPr>
        <w:tabs>
          <w:tab w:val="left" w:pos="851"/>
        </w:tabs>
        <w:ind w:left="567" w:firstLine="567"/>
        <w:jc w:val="both"/>
        <w:rPr>
          <w:rFonts w:cstheme="minorHAnsi"/>
          <w:sz w:val="24"/>
          <w:szCs w:val="24"/>
        </w:rPr>
      </w:pPr>
      <w:r w:rsidRPr="00616DE6">
        <w:rPr>
          <w:rFonts w:cstheme="minorHAnsi"/>
          <w:b/>
          <w:sz w:val="24"/>
          <w:szCs w:val="24"/>
        </w:rPr>
        <w:t>Поле</w:t>
      </w:r>
      <w:r w:rsidRPr="00616DE6">
        <w:rPr>
          <w:rFonts w:cstheme="minorHAnsi"/>
          <w:sz w:val="24"/>
          <w:szCs w:val="24"/>
        </w:rPr>
        <w:t xml:space="preserve"> было представлено распаханным человеком открытым пространством. </w:t>
      </w:r>
    </w:p>
    <w:p w:rsidR="000B3837" w:rsidRPr="009D43DC" w:rsidRDefault="000B3837" w:rsidP="009D43DC">
      <w:pPr>
        <w:pStyle w:val="a4"/>
        <w:numPr>
          <w:ilvl w:val="0"/>
          <w:numId w:val="4"/>
        </w:numPr>
        <w:tabs>
          <w:tab w:val="left" w:pos="851"/>
        </w:tabs>
        <w:ind w:left="567" w:firstLine="567"/>
        <w:jc w:val="both"/>
        <w:rPr>
          <w:rFonts w:cstheme="minorHAnsi"/>
          <w:sz w:val="24"/>
          <w:szCs w:val="24"/>
        </w:rPr>
      </w:pPr>
      <w:r w:rsidRPr="00616DE6">
        <w:rPr>
          <w:rFonts w:cstheme="minorHAnsi"/>
          <w:b/>
          <w:sz w:val="24"/>
          <w:szCs w:val="24"/>
        </w:rPr>
        <w:t>Кусты</w:t>
      </w:r>
      <w:r w:rsidRPr="00616DE6">
        <w:rPr>
          <w:rFonts w:cstheme="minorHAnsi"/>
          <w:sz w:val="24"/>
          <w:szCs w:val="24"/>
        </w:rPr>
        <w:t xml:space="preserve"> были представлены древесной растительностью на лугах, отдельно раст</w:t>
      </w:r>
      <w:r w:rsidRPr="00616DE6">
        <w:rPr>
          <w:rFonts w:cstheme="minorHAnsi"/>
          <w:sz w:val="24"/>
          <w:szCs w:val="24"/>
        </w:rPr>
        <w:t>у</w:t>
      </w:r>
      <w:r w:rsidRPr="00616DE6">
        <w:rPr>
          <w:rFonts w:cstheme="minorHAnsi"/>
          <w:sz w:val="24"/>
          <w:szCs w:val="24"/>
        </w:rPr>
        <w:t>щими кустами на лугу и на поле, группами кустарников на лугу и насаждениями вдоль а</w:t>
      </w:r>
      <w:r w:rsidRPr="00616DE6">
        <w:rPr>
          <w:rFonts w:cstheme="minorHAnsi"/>
          <w:sz w:val="24"/>
          <w:szCs w:val="24"/>
        </w:rPr>
        <w:t>в</w:t>
      </w:r>
      <w:r w:rsidRPr="00616DE6">
        <w:rPr>
          <w:rFonts w:cstheme="minorHAnsi"/>
          <w:sz w:val="24"/>
          <w:szCs w:val="24"/>
        </w:rPr>
        <w:t>тодорог</w:t>
      </w:r>
    </w:p>
    <w:p w:rsidR="00FD05F4" w:rsidRPr="00616DE6" w:rsidRDefault="000B3837" w:rsidP="008B04F1">
      <w:pPr>
        <w:pStyle w:val="a4"/>
        <w:ind w:firstLine="397"/>
        <w:rPr>
          <w:rFonts w:cstheme="minorHAnsi"/>
          <w:sz w:val="24"/>
          <w:szCs w:val="24"/>
        </w:rPr>
      </w:pPr>
      <w:r w:rsidRPr="00616DE6">
        <w:rPr>
          <w:rFonts w:cstheme="minorHAnsi"/>
          <w:sz w:val="24"/>
          <w:szCs w:val="24"/>
        </w:rPr>
        <w:t>По результатам учетов была создана сводная таблица в программе «</w:t>
      </w:r>
      <w:proofErr w:type="spellStart"/>
      <w:r w:rsidRPr="00616DE6">
        <w:rPr>
          <w:rFonts w:cstheme="minorHAnsi"/>
          <w:sz w:val="24"/>
          <w:szCs w:val="24"/>
        </w:rPr>
        <w:t>Excel</w:t>
      </w:r>
      <w:proofErr w:type="spellEnd"/>
      <w:r w:rsidRPr="00616DE6">
        <w:rPr>
          <w:rFonts w:cstheme="minorHAnsi"/>
          <w:sz w:val="24"/>
          <w:szCs w:val="24"/>
        </w:rPr>
        <w:t>».</w:t>
      </w:r>
      <w:r w:rsidR="00FD05F4" w:rsidRPr="00616DE6">
        <w:rPr>
          <w:rFonts w:cstheme="minorHAnsi"/>
          <w:sz w:val="24"/>
          <w:szCs w:val="24"/>
        </w:rPr>
        <w:t xml:space="preserve"> </w:t>
      </w:r>
    </w:p>
    <w:p w:rsidR="00FD05F4" w:rsidRDefault="00FD05F4" w:rsidP="008B04F1">
      <w:pPr>
        <w:pStyle w:val="a4"/>
        <w:ind w:firstLine="397"/>
        <w:jc w:val="both"/>
        <w:rPr>
          <w:rFonts w:cstheme="minorHAnsi"/>
          <w:bCs/>
          <w:sz w:val="24"/>
          <w:szCs w:val="24"/>
        </w:rPr>
      </w:pPr>
      <w:r w:rsidRPr="00616DE6">
        <w:rPr>
          <w:rFonts w:cstheme="minorHAnsi"/>
          <w:sz w:val="24"/>
          <w:szCs w:val="24"/>
        </w:rPr>
        <w:t>При последующей обработке использовались</w:t>
      </w:r>
      <w:r w:rsidR="000B3837" w:rsidRPr="00616DE6">
        <w:rPr>
          <w:rFonts w:cstheme="minorHAnsi"/>
          <w:sz w:val="24"/>
          <w:szCs w:val="24"/>
        </w:rPr>
        <w:t xml:space="preserve"> стандартные формулы вычисления ошибки процента</w:t>
      </w:r>
      <w:r w:rsidRPr="00616DE6">
        <w:rPr>
          <w:rFonts w:cstheme="minorHAnsi"/>
          <w:sz w:val="24"/>
          <w:szCs w:val="24"/>
        </w:rPr>
        <w:t xml:space="preserve"> и</w:t>
      </w:r>
      <w:r w:rsidR="000B3837" w:rsidRPr="00616DE6">
        <w:rPr>
          <w:rFonts w:eastAsia="MS Mincho" w:cstheme="minorHAnsi"/>
          <w:sz w:val="24"/>
          <w:szCs w:val="24"/>
        </w:rPr>
        <w:t xml:space="preserve"> </w:t>
      </w:r>
      <w:r w:rsidR="000B3837" w:rsidRPr="00616DE6">
        <w:rPr>
          <w:rFonts w:cstheme="minorHAnsi"/>
          <w:bCs/>
          <w:sz w:val="24"/>
          <w:szCs w:val="24"/>
        </w:rPr>
        <w:t xml:space="preserve">коэффициенты сравнения видовых списков </w:t>
      </w:r>
      <w:proofErr w:type="spellStart"/>
      <w:r w:rsidR="000B3837" w:rsidRPr="00616DE6">
        <w:rPr>
          <w:rFonts w:cstheme="minorHAnsi"/>
          <w:bCs/>
          <w:sz w:val="24"/>
          <w:szCs w:val="24"/>
        </w:rPr>
        <w:t>Жаккара</w:t>
      </w:r>
      <w:proofErr w:type="spellEnd"/>
      <w:r w:rsidR="000B3837" w:rsidRPr="00616DE6">
        <w:rPr>
          <w:rFonts w:cstheme="minorHAnsi"/>
          <w:bCs/>
          <w:sz w:val="24"/>
          <w:szCs w:val="24"/>
        </w:rPr>
        <w:t xml:space="preserve"> и </w:t>
      </w:r>
      <w:proofErr w:type="spellStart"/>
      <w:r w:rsidR="000B3837" w:rsidRPr="00616DE6">
        <w:rPr>
          <w:rFonts w:cstheme="minorHAnsi"/>
          <w:bCs/>
          <w:sz w:val="24"/>
          <w:szCs w:val="24"/>
        </w:rPr>
        <w:t>Сёрен</w:t>
      </w:r>
      <w:r w:rsidRPr="00616DE6">
        <w:rPr>
          <w:rFonts w:cstheme="minorHAnsi"/>
          <w:bCs/>
          <w:sz w:val="24"/>
          <w:szCs w:val="24"/>
        </w:rPr>
        <w:t>сона</w:t>
      </w:r>
      <w:r w:rsidRPr="00616DE6">
        <w:rPr>
          <w:rFonts w:cstheme="minorHAnsi"/>
          <w:sz w:val="24"/>
          <w:szCs w:val="24"/>
        </w:rPr>
        <w:noBreakHyphen/>
      </w:r>
      <w:r w:rsidR="000B3837" w:rsidRPr="00616DE6">
        <w:rPr>
          <w:rFonts w:cstheme="minorHAnsi"/>
          <w:bCs/>
          <w:sz w:val="24"/>
          <w:szCs w:val="24"/>
        </w:rPr>
        <w:t>Чекановского</w:t>
      </w:r>
      <w:proofErr w:type="spellEnd"/>
      <w:r w:rsidRPr="00616DE6">
        <w:rPr>
          <w:rFonts w:cstheme="minorHAnsi"/>
          <w:bCs/>
          <w:sz w:val="24"/>
          <w:szCs w:val="24"/>
        </w:rPr>
        <w:t>.</w:t>
      </w:r>
    </w:p>
    <w:p w:rsidR="0066292A" w:rsidRPr="00616DE6" w:rsidRDefault="0066292A" w:rsidP="008B04F1">
      <w:pPr>
        <w:pStyle w:val="a4"/>
        <w:ind w:firstLine="397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Многочисленными считались виды, доля которых превышала 5%, а малочисленными - </w:t>
      </w:r>
      <w:proofErr w:type="gramStart"/>
      <w:r>
        <w:rPr>
          <w:rFonts w:cstheme="minorHAnsi"/>
          <w:bCs/>
          <w:sz w:val="24"/>
          <w:szCs w:val="24"/>
        </w:rPr>
        <w:t>в</w:t>
      </w:r>
      <w:r>
        <w:rPr>
          <w:rFonts w:cstheme="minorHAnsi"/>
          <w:bCs/>
          <w:sz w:val="24"/>
          <w:szCs w:val="24"/>
        </w:rPr>
        <w:t>и</w:t>
      </w:r>
      <w:r>
        <w:rPr>
          <w:rFonts w:cstheme="minorHAnsi"/>
          <w:bCs/>
          <w:sz w:val="24"/>
          <w:szCs w:val="24"/>
        </w:rPr>
        <w:t>ды, чья доля не достигала</w:t>
      </w:r>
      <w:proofErr w:type="gramEnd"/>
      <w:r>
        <w:rPr>
          <w:rFonts w:cstheme="minorHAnsi"/>
          <w:bCs/>
          <w:sz w:val="24"/>
          <w:szCs w:val="24"/>
        </w:rPr>
        <w:t xml:space="preserve"> одного процента, либо единичные встречи.</w:t>
      </w:r>
    </w:p>
    <w:p w:rsidR="00FD05F4" w:rsidRPr="00D7633D" w:rsidRDefault="00FD05F4" w:rsidP="008B04F1">
      <w:pPr>
        <w:pStyle w:val="a4"/>
        <w:ind w:firstLine="397"/>
        <w:jc w:val="center"/>
        <w:rPr>
          <w:rFonts w:cstheme="minorHAnsi"/>
          <w:b/>
          <w:i/>
          <w:sz w:val="24"/>
          <w:szCs w:val="24"/>
        </w:rPr>
      </w:pPr>
      <w:r w:rsidRPr="005C11B5">
        <w:rPr>
          <w:rFonts w:cstheme="minorHAnsi"/>
          <w:b/>
          <w:sz w:val="24"/>
          <w:szCs w:val="24"/>
        </w:rPr>
        <w:t xml:space="preserve">Полученные </w:t>
      </w:r>
      <w:r w:rsidRPr="00616DE6">
        <w:rPr>
          <w:rFonts w:cstheme="minorHAnsi"/>
          <w:b/>
          <w:sz w:val="24"/>
          <w:szCs w:val="24"/>
        </w:rPr>
        <w:t>результаты и обсуждение</w:t>
      </w:r>
      <w:r w:rsidR="00B91AEB">
        <w:rPr>
          <w:rFonts w:cstheme="minorHAnsi"/>
          <w:b/>
          <w:sz w:val="24"/>
          <w:szCs w:val="24"/>
        </w:rPr>
        <w:t xml:space="preserve"> </w:t>
      </w:r>
    </w:p>
    <w:p w:rsidR="00FD05F4" w:rsidRPr="005C11B5" w:rsidRDefault="00FD05F4" w:rsidP="005C11B5">
      <w:pPr>
        <w:pStyle w:val="a4"/>
        <w:ind w:firstLine="397"/>
        <w:jc w:val="both"/>
        <w:rPr>
          <w:rFonts w:cstheme="minorHAnsi"/>
          <w:sz w:val="24"/>
          <w:szCs w:val="24"/>
          <w:highlight w:val="yellow"/>
        </w:rPr>
      </w:pPr>
      <w:r w:rsidRPr="00616DE6">
        <w:rPr>
          <w:rFonts w:cstheme="minorHAnsi"/>
          <w:sz w:val="24"/>
          <w:szCs w:val="24"/>
        </w:rPr>
        <w:t>В 2015 году</w:t>
      </w:r>
      <w:r w:rsidR="00F339D3">
        <w:rPr>
          <w:rFonts w:cstheme="minorHAnsi"/>
          <w:sz w:val="24"/>
          <w:szCs w:val="24"/>
        </w:rPr>
        <w:t xml:space="preserve"> в биотопе открытые пространства</w:t>
      </w:r>
      <w:r w:rsidRPr="00616DE6">
        <w:rPr>
          <w:rFonts w:cstheme="minorHAnsi"/>
          <w:sz w:val="24"/>
          <w:szCs w:val="24"/>
        </w:rPr>
        <w:t xml:space="preserve"> было зарегистрировано 517 встреч с птиц</w:t>
      </w:r>
      <w:r w:rsidRPr="00616DE6">
        <w:rPr>
          <w:rFonts w:cstheme="minorHAnsi"/>
          <w:sz w:val="24"/>
          <w:szCs w:val="24"/>
        </w:rPr>
        <w:t>а</w:t>
      </w:r>
      <w:r w:rsidRPr="00616DE6">
        <w:rPr>
          <w:rFonts w:cstheme="minorHAnsi"/>
          <w:sz w:val="24"/>
          <w:szCs w:val="24"/>
        </w:rPr>
        <w:t>ми. Встреченные особи относились к 49 видам</w:t>
      </w:r>
      <w:r w:rsidR="00164267">
        <w:rPr>
          <w:rFonts w:cstheme="minorHAnsi"/>
          <w:sz w:val="24"/>
          <w:szCs w:val="24"/>
        </w:rPr>
        <w:t xml:space="preserve"> из 9 </w:t>
      </w:r>
      <w:proofErr w:type="spellStart"/>
      <w:r w:rsidR="00164267">
        <w:rPr>
          <w:rFonts w:cstheme="minorHAnsi"/>
          <w:sz w:val="24"/>
          <w:szCs w:val="24"/>
        </w:rPr>
        <w:t>отрядов</w:t>
      </w:r>
      <w:proofErr w:type="gramStart"/>
      <w:r w:rsidR="00164267">
        <w:rPr>
          <w:rFonts w:cstheme="minorHAnsi"/>
          <w:sz w:val="24"/>
          <w:szCs w:val="24"/>
        </w:rPr>
        <w:t>.</w:t>
      </w:r>
      <w:r w:rsidRPr="005C11B5">
        <w:rPr>
          <w:rFonts w:cstheme="minorHAnsi"/>
          <w:sz w:val="24"/>
          <w:szCs w:val="24"/>
        </w:rPr>
        <w:t>Н</w:t>
      </w:r>
      <w:proofErr w:type="gramEnd"/>
      <w:r w:rsidRPr="005C11B5">
        <w:rPr>
          <w:rFonts w:cstheme="minorHAnsi"/>
          <w:sz w:val="24"/>
          <w:szCs w:val="24"/>
        </w:rPr>
        <w:t>а</w:t>
      </w:r>
      <w:proofErr w:type="spellEnd"/>
      <w:r w:rsidRPr="005C11B5">
        <w:rPr>
          <w:rFonts w:cstheme="minorHAnsi"/>
          <w:sz w:val="24"/>
          <w:szCs w:val="24"/>
        </w:rPr>
        <w:t xml:space="preserve"> </w:t>
      </w:r>
      <w:r w:rsidRPr="005C11B5">
        <w:rPr>
          <w:rFonts w:cstheme="minorHAnsi"/>
          <w:b/>
          <w:sz w:val="24"/>
          <w:szCs w:val="24"/>
        </w:rPr>
        <w:t>лугу</w:t>
      </w:r>
      <w:r w:rsidRPr="005C11B5">
        <w:rPr>
          <w:rFonts w:cstheme="minorHAnsi"/>
          <w:sz w:val="24"/>
          <w:szCs w:val="24"/>
        </w:rPr>
        <w:t xml:space="preserve"> был встречен 41 вид</w:t>
      </w:r>
      <w:r w:rsidR="005C11B5" w:rsidRPr="005C11B5">
        <w:rPr>
          <w:rFonts w:cstheme="minorHAnsi"/>
          <w:sz w:val="24"/>
          <w:szCs w:val="24"/>
        </w:rPr>
        <w:t>, н</w:t>
      </w:r>
      <w:r w:rsidRPr="005C11B5">
        <w:rPr>
          <w:rFonts w:cstheme="minorHAnsi"/>
          <w:sz w:val="24"/>
          <w:szCs w:val="24"/>
        </w:rPr>
        <w:t xml:space="preserve">а </w:t>
      </w:r>
      <w:r w:rsidRPr="005C11B5">
        <w:rPr>
          <w:rFonts w:cstheme="minorHAnsi"/>
          <w:b/>
          <w:sz w:val="24"/>
          <w:szCs w:val="24"/>
        </w:rPr>
        <w:t>поле</w:t>
      </w:r>
      <w:r w:rsidRPr="005C11B5">
        <w:rPr>
          <w:rFonts w:cstheme="minorHAnsi"/>
          <w:sz w:val="24"/>
          <w:szCs w:val="24"/>
        </w:rPr>
        <w:t xml:space="preserve"> было встречено 15 видов</w:t>
      </w:r>
      <w:r w:rsidR="005C11B5" w:rsidRPr="005C11B5">
        <w:rPr>
          <w:rFonts w:cstheme="minorHAnsi"/>
          <w:sz w:val="24"/>
          <w:szCs w:val="24"/>
        </w:rPr>
        <w:t>, в</w:t>
      </w:r>
      <w:r w:rsidRPr="005C11B5">
        <w:rPr>
          <w:rFonts w:cstheme="minorHAnsi"/>
          <w:sz w:val="24"/>
          <w:szCs w:val="24"/>
        </w:rPr>
        <w:t xml:space="preserve"> </w:t>
      </w:r>
      <w:r w:rsidRPr="005C11B5">
        <w:rPr>
          <w:rFonts w:cstheme="minorHAnsi"/>
          <w:b/>
          <w:sz w:val="24"/>
          <w:szCs w:val="24"/>
        </w:rPr>
        <w:t>кустах</w:t>
      </w:r>
      <w:r w:rsidRPr="005C11B5">
        <w:rPr>
          <w:rFonts w:cstheme="minorHAnsi"/>
          <w:sz w:val="24"/>
          <w:szCs w:val="24"/>
        </w:rPr>
        <w:t xml:space="preserve"> было встречено 22 вида</w:t>
      </w:r>
      <w:r w:rsidR="005C11B5">
        <w:rPr>
          <w:rFonts w:cstheme="minorHAnsi"/>
          <w:sz w:val="24"/>
          <w:szCs w:val="24"/>
        </w:rPr>
        <w:t>.</w:t>
      </w:r>
    </w:p>
    <w:p w:rsidR="00FD05F4" w:rsidRPr="00616DE6" w:rsidRDefault="008B04F1" w:rsidP="008B04F1">
      <w:pPr>
        <w:pStyle w:val="a4"/>
        <w:ind w:firstLine="397"/>
        <w:jc w:val="both"/>
        <w:rPr>
          <w:rFonts w:cstheme="minorHAnsi"/>
          <w:sz w:val="24"/>
          <w:szCs w:val="24"/>
        </w:rPr>
      </w:pPr>
      <w:r w:rsidRPr="00616DE6">
        <w:rPr>
          <w:rFonts w:cstheme="minorHAnsi"/>
          <w:sz w:val="24"/>
          <w:szCs w:val="24"/>
        </w:rPr>
        <w:t xml:space="preserve">Мы сравнили видовые списки, используя коэффициенты </w:t>
      </w:r>
      <w:proofErr w:type="spellStart"/>
      <w:r w:rsidRPr="00616DE6">
        <w:rPr>
          <w:rFonts w:cstheme="minorHAnsi"/>
          <w:sz w:val="24"/>
          <w:szCs w:val="24"/>
        </w:rPr>
        <w:t>Жаккара</w:t>
      </w:r>
      <w:proofErr w:type="spellEnd"/>
      <w:r w:rsidRPr="00616DE6">
        <w:rPr>
          <w:rFonts w:cstheme="minorHAnsi"/>
          <w:sz w:val="24"/>
          <w:szCs w:val="24"/>
        </w:rPr>
        <w:t xml:space="preserve"> и </w:t>
      </w:r>
      <w:proofErr w:type="spellStart"/>
      <w:r w:rsidRPr="00616DE6">
        <w:rPr>
          <w:rFonts w:cstheme="minorHAnsi"/>
          <w:sz w:val="24"/>
          <w:szCs w:val="24"/>
        </w:rPr>
        <w:t>Серренсона</w:t>
      </w:r>
      <w:proofErr w:type="spellEnd"/>
      <w:r w:rsidRPr="00616DE6">
        <w:rPr>
          <w:rFonts w:cstheme="minorHAnsi"/>
          <w:sz w:val="24"/>
          <w:szCs w:val="24"/>
        </w:rPr>
        <w:t xml:space="preserve"> (см. табл</w:t>
      </w:r>
      <w:r w:rsidRPr="00616DE6">
        <w:rPr>
          <w:rFonts w:cstheme="minorHAnsi"/>
          <w:sz w:val="24"/>
          <w:szCs w:val="24"/>
        </w:rPr>
        <w:t>и</w:t>
      </w:r>
      <w:r w:rsidRPr="00616DE6">
        <w:rPr>
          <w:rFonts w:cstheme="minorHAnsi"/>
          <w:sz w:val="24"/>
          <w:szCs w:val="24"/>
        </w:rPr>
        <w:t xml:space="preserve">цы 2; 3). </w:t>
      </w:r>
      <w:r w:rsidR="00FD05F4" w:rsidRPr="00616DE6">
        <w:rPr>
          <w:rFonts w:cstheme="minorHAnsi"/>
          <w:sz w:val="24"/>
          <w:szCs w:val="24"/>
        </w:rPr>
        <w:t>Согласно показателям обоих коэффициентов,</w:t>
      </w:r>
      <w:r w:rsidR="00B91AEB">
        <w:rPr>
          <w:rFonts w:cstheme="minorHAnsi"/>
          <w:sz w:val="24"/>
          <w:szCs w:val="24"/>
        </w:rPr>
        <w:t xml:space="preserve"> </w:t>
      </w:r>
      <w:r w:rsidR="00FD05F4" w:rsidRPr="00616DE6">
        <w:rPr>
          <w:rFonts w:cstheme="minorHAnsi"/>
          <w:sz w:val="24"/>
          <w:szCs w:val="24"/>
        </w:rPr>
        <w:t>наибольшее сходство наблюдается ме</w:t>
      </w:r>
      <w:r w:rsidR="00FD05F4" w:rsidRPr="00616DE6">
        <w:rPr>
          <w:rFonts w:cstheme="minorHAnsi"/>
          <w:sz w:val="24"/>
          <w:szCs w:val="24"/>
        </w:rPr>
        <w:t>ж</w:t>
      </w:r>
      <w:r w:rsidR="00FD05F4" w:rsidRPr="00616DE6">
        <w:rPr>
          <w:rFonts w:cstheme="minorHAnsi"/>
          <w:sz w:val="24"/>
          <w:szCs w:val="24"/>
        </w:rPr>
        <w:lastRenderedPageBreak/>
        <w:t>ду лугом и кустами,</w:t>
      </w:r>
      <w:r w:rsidR="00F339D3">
        <w:rPr>
          <w:rFonts w:cstheme="minorHAnsi"/>
          <w:sz w:val="24"/>
          <w:szCs w:val="24"/>
        </w:rPr>
        <w:t xml:space="preserve"> наименьшее</w:t>
      </w:r>
      <w:r w:rsidR="00FD05F4" w:rsidRPr="00616DE6">
        <w:rPr>
          <w:rFonts w:cstheme="minorHAnsi"/>
          <w:sz w:val="24"/>
          <w:szCs w:val="24"/>
        </w:rPr>
        <w:t xml:space="preserve"> </w:t>
      </w:r>
      <w:r w:rsidR="00FD05F4" w:rsidRPr="00B91AEB">
        <w:rPr>
          <w:rFonts w:cstheme="minorHAnsi"/>
          <w:vanish/>
          <w:sz w:val="24"/>
          <w:szCs w:val="24"/>
        </w:rPr>
        <w:t xml:space="preserve">наименьшее </w:t>
      </w:r>
      <w:r w:rsidR="00FD05F4" w:rsidRPr="00616DE6">
        <w:rPr>
          <w:rFonts w:cstheme="minorHAnsi"/>
          <w:sz w:val="24"/>
          <w:szCs w:val="24"/>
        </w:rPr>
        <w:t>– между полем и кустами. В 2011 году наиболее схожими м</w:t>
      </w:r>
      <w:r w:rsidR="00FD05F4" w:rsidRPr="00616DE6">
        <w:rPr>
          <w:rFonts w:cstheme="minorHAnsi"/>
          <w:sz w:val="24"/>
          <w:szCs w:val="24"/>
        </w:rPr>
        <w:t>е</w:t>
      </w:r>
      <w:r w:rsidR="00FD05F4" w:rsidRPr="00616DE6">
        <w:rPr>
          <w:rFonts w:cstheme="minorHAnsi"/>
          <w:sz w:val="24"/>
          <w:szCs w:val="24"/>
        </w:rPr>
        <w:t>стообитаниями также являлись луг и кусты, сходства между лугом и полем, и кустами и полем были одинаковыми в обоих коэффициентах [4].</w:t>
      </w:r>
    </w:p>
    <w:p w:rsidR="00FD05F4" w:rsidRPr="00616DE6" w:rsidRDefault="00FD05F4" w:rsidP="008B04F1">
      <w:pPr>
        <w:pStyle w:val="a4"/>
        <w:ind w:firstLine="397"/>
        <w:jc w:val="both"/>
        <w:rPr>
          <w:rFonts w:cstheme="minorHAnsi"/>
          <w:sz w:val="24"/>
          <w:szCs w:val="24"/>
        </w:rPr>
      </w:pPr>
      <w:r w:rsidRPr="00616DE6">
        <w:rPr>
          <w:rFonts w:cstheme="minorHAnsi"/>
          <w:sz w:val="24"/>
          <w:szCs w:val="24"/>
        </w:rPr>
        <w:t xml:space="preserve">Большое сходство между лугами и кустами вызвано, вероятно, тем, что птицы, гнездящиеся в кустах, зачастую кормятся на лугу и наоборот. Так же птицы, гнездящиеся на лугу (чеканы, серые славки и другие виды) зачастую поют в кустах. </w:t>
      </w:r>
    </w:p>
    <w:p w:rsidR="00FD05F4" w:rsidRPr="00616DE6" w:rsidRDefault="00FD05F4" w:rsidP="008B04F1">
      <w:pPr>
        <w:pStyle w:val="a4"/>
        <w:ind w:firstLine="397"/>
        <w:jc w:val="both"/>
        <w:rPr>
          <w:rFonts w:cstheme="minorHAnsi"/>
          <w:sz w:val="24"/>
          <w:szCs w:val="24"/>
        </w:rPr>
      </w:pPr>
      <w:r w:rsidRPr="0066292A">
        <w:rPr>
          <w:rFonts w:cstheme="minorHAnsi"/>
          <w:sz w:val="24"/>
          <w:szCs w:val="24"/>
        </w:rPr>
        <w:t>Низкое сходство луга и кустов с полем может быть вызвано тем, что поле, являясь отчасти антропогенным биотопом, привлекает как кормовая база большое количество птиц, гнездящи</w:t>
      </w:r>
      <w:r w:rsidRPr="0066292A">
        <w:rPr>
          <w:rFonts w:cstheme="minorHAnsi"/>
          <w:sz w:val="24"/>
          <w:szCs w:val="24"/>
        </w:rPr>
        <w:t>х</w:t>
      </w:r>
      <w:r w:rsidRPr="0066292A">
        <w:rPr>
          <w:rFonts w:cstheme="minorHAnsi"/>
          <w:sz w:val="24"/>
          <w:szCs w:val="24"/>
        </w:rPr>
        <w:t>ся не на открытых пространствах</w:t>
      </w:r>
      <w:r w:rsidR="0066292A">
        <w:rPr>
          <w:rFonts w:cstheme="minorHAnsi"/>
          <w:sz w:val="24"/>
          <w:szCs w:val="24"/>
        </w:rPr>
        <w:t>, а в других биотопах.</w:t>
      </w:r>
    </w:p>
    <w:p w:rsidR="00FD05F4" w:rsidRPr="00616DE6" w:rsidRDefault="00FD05F4" w:rsidP="008B04F1">
      <w:pPr>
        <w:pStyle w:val="a4"/>
        <w:ind w:firstLine="397"/>
        <w:jc w:val="both"/>
        <w:rPr>
          <w:rFonts w:cstheme="minorHAnsi"/>
          <w:sz w:val="24"/>
          <w:szCs w:val="24"/>
        </w:rPr>
      </w:pPr>
      <w:r w:rsidRPr="00616DE6">
        <w:rPr>
          <w:rFonts w:cstheme="minorHAnsi"/>
          <w:sz w:val="24"/>
          <w:szCs w:val="24"/>
        </w:rPr>
        <w:t>Проведя дополнительное сравнение по видам, чья доля в местообитании была не менее 3%, мы выявили</w:t>
      </w:r>
      <w:r w:rsidR="00754396">
        <w:rPr>
          <w:rFonts w:cstheme="minorHAnsi"/>
          <w:sz w:val="24"/>
          <w:szCs w:val="24"/>
        </w:rPr>
        <w:t xml:space="preserve"> </w:t>
      </w:r>
      <w:r w:rsidR="00CF6B96">
        <w:rPr>
          <w:rFonts w:cstheme="minorHAnsi"/>
          <w:sz w:val="24"/>
          <w:szCs w:val="24"/>
        </w:rPr>
        <w:t>меньшее</w:t>
      </w:r>
      <w:r w:rsidRPr="00616DE6">
        <w:rPr>
          <w:rFonts w:cstheme="minorHAnsi"/>
          <w:sz w:val="24"/>
          <w:szCs w:val="24"/>
        </w:rPr>
        <w:t xml:space="preserve"> сходство, чем при сравнении всех видов. Различие между полем и лугом, и лугом и кустами примерно одинаково. Вероятно, уменьшение этого сходства, по сравнению с предыдущими расчетами, </w:t>
      </w:r>
      <w:r w:rsidR="00CF6B96">
        <w:rPr>
          <w:rFonts w:cstheme="minorHAnsi"/>
          <w:sz w:val="24"/>
          <w:szCs w:val="24"/>
        </w:rPr>
        <w:t xml:space="preserve">вызвано </w:t>
      </w:r>
      <w:proofErr w:type="spellStart"/>
      <w:proofErr w:type="gramStart"/>
      <w:r w:rsidR="00CF6B96">
        <w:rPr>
          <w:rFonts w:cstheme="minorHAnsi"/>
          <w:sz w:val="24"/>
          <w:szCs w:val="24"/>
        </w:rPr>
        <w:t>бо</w:t>
      </w:r>
      <w:r w:rsidR="005C11B5">
        <w:rPr>
          <w:rFonts w:cstheme="minorHAnsi"/>
          <w:sz w:val="24"/>
          <w:szCs w:val="24"/>
        </w:rPr>
        <w:t>льши</w:t>
      </w:r>
      <w:r w:rsidR="00CF6B96">
        <w:rPr>
          <w:rFonts w:cstheme="minorHAnsi"/>
          <w:sz w:val="24"/>
          <w:szCs w:val="24"/>
        </w:rPr>
        <w:t>́</w:t>
      </w:r>
      <w:r w:rsidR="005C11B5">
        <w:rPr>
          <w:rFonts w:cstheme="minorHAnsi"/>
          <w:sz w:val="24"/>
          <w:szCs w:val="24"/>
        </w:rPr>
        <w:t>м</w:t>
      </w:r>
      <w:proofErr w:type="spellEnd"/>
      <w:proofErr w:type="gramEnd"/>
      <w:r w:rsidR="005C11B5">
        <w:rPr>
          <w:rFonts w:cstheme="minorHAnsi"/>
          <w:sz w:val="24"/>
          <w:szCs w:val="24"/>
        </w:rPr>
        <w:t xml:space="preserve"> </w:t>
      </w:r>
      <w:r w:rsidRPr="00616DE6">
        <w:rPr>
          <w:rFonts w:cstheme="minorHAnsi"/>
          <w:sz w:val="24"/>
          <w:szCs w:val="24"/>
        </w:rPr>
        <w:t xml:space="preserve">количеством видов, отмечаемым и </w:t>
      </w:r>
      <w:r w:rsidR="00D7633D" w:rsidRPr="00616DE6">
        <w:rPr>
          <w:rFonts w:cstheme="minorHAnsi"/>
          <w:sz w:val="24"/>
          <w:szCs w:val="24"/>
        </w:rPr>
        <w:t>в кустах</w:t>
      </w:r>
      <w:r w:rsidR="00D7633D" w:rsidRPr="0066292A">
        <w:rPr>
          <w:rFonts w:cstheme="minorHAnsi"/>
          <w:sz w:val="24"/>
          <w:szCs w:val="24"/>
        </w:rPr>
        <w:t>,</w:t>
      </w:r>
      <w:r w:rsidRPr="00616DE6">
        <w:rPr>
          <w:rFonts w:cstheme="minorHAnsi"/>
          <w:sz w:val="24"/>
          <w:szCs w:val="24"/>
        </w:rPr>
        <w:t xml:space="preserve"> и на лугу в небольших количествах. </w:t>
      </w:r>
    </w:p>
    <w:p w:rsidR="00FD05F4" w:rsidRPr="00616DE6" w:rsidRDefault="00FD05F4" w:rsidP="008B04F1">
      <w:pPr>
        <w:pStyle w:val="a4"/>
        <w:ind w:firstLine="397"/>
        <w:jc w:val="center"/>
        <w:rPr>
          <w:rFonts w:cstheme="minorHAnsi"/>
          <w:b/>
          <w:sz w:val="24"/>
          <w:szCs w:val="24"/>
        </w:rPr>
      </w:pPr>
      <w:r w:rsidRPr="00616DE6">
        <w:rPr>
          <w:rFonts w:cstheme="minorHAnsi"/>
          <w:b/>
          <w:sz w:val="24"/>
          <w:szCs w:val="24"/>
        </w:rPr>
        <w:t>Малочисленные и многочисленные виды.</w:t>
      </w:r>
    </w:p>
    <w:p w:rsidR="00FD05F4" w:rsidRPr="00616DE6" w:rsidRDefault="00FD05F4" w:rsidP="008B04F1">
      <w:pPr>
        <w:pStyle w:val="a4"/>
        <w:ind w:firstLine="397"/>
        <w:rPr>
          <w:rFonts w:cstheme="minorHAnsi"/>
          <w:b/>
          <w:sz w:val="24"/>
          <w:szCs w:val="24"/>
        </w:rPr>
      </w:pPr>
      <w:r w:rsidRPr="00616DE6">
        <w:rPr>
          <w:rFonts w:cstheme="minorHAnsi"/>
          <w:b/>
          <w:sz w:val="24"/>
          <w:szCs w:val="24"/>
        </w:rPr>
        <w:t>Открытые пространства (биотоп в целом):</w:t>
      </w:r>
    </w:p>
    <w:p w:rsidR="00FD05F4" w:rsidRPr="00616DE6" w:rsidRDefault="00FD05F4" w:rsidP="008B04F1">
      <w:pPr>
        <w:pStyle w:val="a4"/>
        <w:ind w:firstLine="397"/>
        <w:jc w:val="both"/>
        <w:rPr>
          <w:rFonts w:cstheme="minorHAnsi"/>
          <w:sz w:val="24"/>
          <w:szCs w:val="24"/>
        </w:rPr>
      </w:pPr>
      <w:r w:rsidRPr="00616DE6">
        <w:rPr>
          <w:rFonts w:cstheme="minorHAnsi"/>
          <w:sz w:val="24"/>
          <w:szCs w:val="24"/>
        </w:rPr>
        <w:t>В биотопе многочисленными видами в 2015 году стали 8 видов. В 2011 году их было стол</w:t>
      </w:r>
      <w:r w:rsidRPr="00616DE6">
        <w:rPr>
          <w:rFonts w:cstheme="minorHAnsi"/>
          <w:sz w:val="24"/>
          <w:szCs w:val="24"/>
        </w:rPr>
        <w:t>ь</w:t>
      </w:r>
      <w:r w:rsidRPr="00616DE6">
        <w:rPr>
          <w:rFonts w:cstheme="minorHAnsi"/>
          <w:sz w:val="24"/>
          <w:szCs w:val="24"/>
        </w:rPr>
        <w:t>ко</w:t>
      </w:r>
      <w:r w:rsidR="00F339D3">
        <w:rPr>
          <w:rFonts w:cstheme="minorHAnsi"/>
          <w:sz w:val="24"/>
          <w:szCs w:val="24"/>
        </w:rPr>
        <w:t xml:space="preserve"> же,</w:t>
      </w:r>
      <w:r w:rsidRPr="00616DE6">
        <w:rPr>
          <w:rFonts w:cstheme="minorHAnsi"/>
          <w:sz w:val="24"/>
          <w:szCs w:val="24"/>
        </w:rPr>
        <w:t xml:space="preserve"> </w:t>
      </w:r>
      <w:r w:rsidR="00616DE6" w:rsidRPr="00616DE6">
        <w:rPr>
          <w:rFonts w:cstheme="minorHAnsi"/>
          <w:sz w:val="24"/>
          <w:szCs w:val="24"/>
        </w:rPr>
        <w:t>виды представлены в таблице 4.</w:t>
      </w:r>
    </w:p>
    <w:p w:rsidR="00FD05F4" w:rsidRPr="00616DE6" w:rsidRDefault="00FD05F4" w:rsidP="008B04F1">
      <w:pPr>
        <w:pStyle w:val="a4"/>
        <w:ind w:firstLine="397"/>
        <w:rPr>
          <w:rFonts w:cstheme="minorHAnsi"/>
          <w:b/>
          <w:sz w:val="24"/>
          <w:szCs w:val="24"/>
        </w:rPr>
      </w:pPr>
      <w:r w:rsidRPr="00616DE6">
        <w:rPr>
          <w:rFonts w:cstheme="minorHAnsi"/>
          <w:b/>
          <w:sz w:val="24"/>
          <w:szCs w:val="24"/>
        </w:rPr>
        <w:t>Луг:</w:t>
      </w:r>
    </w:p>
    <w:p w:rsidR="00FD05F4" w:rsidRPr="00616DE6" w:rsidRDefault="00FD05F4" w:rsidP="008B04F1">
      <w:pPr>
        <w:pStyle w:val="a4"/>
        <w:ind w:firstLine="397"/>
        <w:rPr>
          <w:rFonts w:cstheme="minorHAnsi"/>
          <w:sz w:val="24"/>
          <w:szCs w:val="24"/>
        </w:rPr>
      </w:pPr>
      <w:r w:rsidRPr="00616DE6">
        <w:rPr>
          <w:rFonts w:cstheme="minorHAnsi"/>
          <w:sz w:val="24"/>
          <w:szCs w:val="24"/>
        </w:rPr>
        <w:t>В 2015 году на лугу было зарегистрировано 15 малочисленных видов и 6 многочисленных</w:t>
      </w:r>
      <w:r w:rsidR="00616DE6" w:rsidRPr="00616DE6">
        <w:rPr>
          <w:rFonts w:cstheme="minorHAnsi"/>
          <w:sz w:val="24"/>
          <w:szCs w:val="24"/>
        </w:rPr>
        <w:t xml:space="preserve"> (</w:t>
      </w:r>
      <w:proofErr w:type="gramStart"/>
      <w:r w:rsidR="00616DE6" w:rsidRPr="00616DE6">
        <w:rPr>
          <w:rFonts w:cstheme="minorHAnsi"/>
          <w:sz w:val="24"/>
          <w:szCs w:val="24"/>
        </w:rPr>
        <w:t>см</w:t>
      </w:r>
      <w:proofErr w:type="gramEnd"/>
      <w:r w:rsidR="00616DE6" w:rsidRPr="00616DE6">
        <w:rPr>
          <w:rFonts w:cstheme="minorHAnsi"/>
          <w:sz w:val="24"/>
          <w:szCs w:val="24"/>
        </w:rPr>
        <w:t>. таблицу 5)</w:t>
      </w:r>
      <w:r w:rsidRPr="00616DE6">
        <w:rPr>
          <w:rFonts w:cstheme="minorHAnsi"/>
          <w:sz w:val="24"/>
          <w:szCs w:val="24"/>
        </w:rPr>
        <w:t>. В 2011 году многочисленных видов было 6. И в 2011,</w:t>
      </w:r>
      <w:r w:rsidR="00B91AEB">
        <w:rPr>
          <w:rFonts w:cstheme="minorHAnsi"/>
          <w:sz w:val="24"/>
          <w:szCs w:val="24"/>
        </w:rPr>
        <w:t xml:space="preserve"> </w:t>
      </w:r>
      <w:r w:rsidRPr="00616DE6">
        <w:rPr>
          <w:rFonts w:cstheme="minorHAnsi"/>
          <w:sz w:val="24"/>
          <w:szCs w:val="24"/>
        </w:rPr>
        <w:t>и в 2015 многочисленн</w:t>
      </w:r>
      <w:r w:rsidRPr="00616DE6">
        <w:rPr>
          <w:rFonts w:cstheme="minorHAnsi"/>
          <w:sz w:val="24"/>
          <w:szCs w:val="24"/>
        </w:rPr>
        <w:t>ы</w:t>
      </w:r>
      <w:r w:rsidRPr="00616DE6">
        <w:rPr>
          <w:rFonts w:cstheme="minorHAnsi"/>
          <w:sz w:val="24"/>
          <w:szCs w:val="24"/>
        </w:rPr>
        <w:t>ми видами стали серая славка, коростель, скворец, луговой чекан.</w:t>
      </w:r>
      <w:r w:rsidR="00B91AEB">
        <w:rPr>
          <w:rFonts w:cstheme="minorHAnsi"/>
          <w:sz w:val="24"/>
          <w:szCs w:val="24"/>
        </w:rPr>
        <w:t xml:space="preserve"> </w:t>
      </w:r>
    </w:p>
    <w:p w:rsidR="00FD05F4" w:rsidRPr="00616DE6" w:rsidRDefault="00FD05F4" w:rsidP="00C21047">
      <w:pPr>
        <w:pStyle w:val="a4"/>
        <w:ind w:firstLine="397"/>
        <w:jc w:val="both"/>
        <w:rPr>
          <w:rFonts w:cstheme="minorHAnsi"/>
          <w:b/>
          <w:sz w:val="24"/>
          <w:szCs w:val="24"/>
        </w:rPr>
      </w:pPr>
      <w:r w:rsidRPr="00616DE6">
        <w:rPr>
          <w:rFonts w:cstheme="minorHAnsi"/>
          <w:b/>
          <w:sz w:val="24"/>
          <w:szCs w:val="24"/>
        </w:rPr>
        <w:t>Поле:</w:t>
      </w:r>
    </w:p>
    <w:p w:rsidR="00FD05F4" w:rsidRPr="00616DE6" w:rsidRDefault="00FD05F4" w:rsidP="00C21047">
      <w:pPr>
        <w:pStyle w:val="a4"/>
        <w:ind w:firstLine="397"/>
        <w:jc w:val="both"/>
        <w:rPr>
          <w:rFonts w:cstheme="minorHAnsi"/>
          <w:sz w:val="24"/>
          <w:szCs w:val="24"/>
        </w:rPr>
      </w:pPr>
      <w:r w:rsidRPr="005C11B5">
        <w:rPr>
          <w:rFonts w:cstheme="minorHAnsi"/>
          <w:sz w:val="24"/>
          <w:szCs w:val="24"/>
        </w:rPr>
        <w:t xml:space="preserve">Малочисленных видов в </w:t>
      </w:r>
      <w:r w:rsidR="00CF6B96">
        <w:rPr>
          <w:rFonts w:cstheme="minorHAnsi"/>
          <w:sz w:val="24"/>
          <w:szCs w:val="24"/>
        </w:rPr>
        <w:t>2015</w:t>
      </w:r>
      <w:r w:rsidR="005C11B5" w:rsidRPr="005C11B5">
        <w:rPr>
          <w:rFonts w:cstheme="minorHAnsi"/>
          <w:sz w:val="24"/>
          <w:szCs w:val="24"/>
        </w:rPr>
        <w:t xml:space="preserve"> году в </w:t>
      </w:r>
      <w:r w:rsidRPr="005C11B5">
        <w:rPr>
          <w:rFonts w:cstheme="minorHAnsi"/>
          <w:sz w:val="24"/>
          <w:szCs w:val="24"/>
        </w:rPr>
        <w:t>поле было 6</w:t>
      </w:r>
      <w:r w:rsidR="005C11B5" w:rsidRPr="005C11B5">
        <w:rPr>
          <w:rFonts w:cstheme="minorHAnsi"/>
          <w:sz w:val="24"/>
          <w:szCs w:val="24"/>
        </w:rPr>
        <w:t>.</w:t>
      </w:r>
      <w:r w:rsidRPr="00616DE6">
        <w:rPr>
          <w:rFonts w:cstheme="minorHAnsi"/>
          <w:sz w:val="24"/>
          <w:szCs w:val="24"/>
        </w:rPr>
        <w:t xml:space="preserve"> Многочисленных видов в 2015 году было только 2, в 2011 году таких видов было 4. Сходство между годами нулевое.</w:t>
      </w:r>
      <w:r w:rsidR="00B91AEB">
        <w:rPr>
          <w:rFonts w:cstheme="minorHAnsi"/>
          <w:sz w:val="24"/>
          <w:szCs w:val="24"/>
        </w:rPr>
        <w:t xml:space="preserve"> </w:t>
      </w:r>
      <w:r w:rsidRPr="00616DE6">
        <w:rPr>
          <w:rFonts w:cstheme="minorHAnsi"/>
          <w:sz w:val="24"/>
          <w:szCs w:val="24"/>
        </w:rPr>
        <w:t xml:space="preserve">[18].Многочисленными на поле стали серая ворона (17,07±10,05%) и скворец (41,46±4,15%). </w:t>
      </w:r>
    </w:p>
    <w:p w:rsidR="00FD05F4" w:rsidRPr="00616DE6" w:rsidRDefault="00FD05F4" w:rsidP="00C21047">
      <w:pPr>
        <w:pStyle w:val="a4"/>
        <w:ind w:firstLine="397"/>
        <w:jc w:val="both"/>
        <w:rPr>
          <w:rFonts w:cstheme="minorHAnsi"/>
          <w:b/>
          <w:sz w:val="24"/>
          <w:szCs w:val="24"/>
        </w:rPr>
      </w:pPr>
      <w:r w:rsidRPr="00616DE6">
        <w:rPr>
          <w:rFonts w:cstheme="minorHAnsi"/>
          <w:b/>
          <w:sz w:val="24"/>
          <w:szCs w:val="24"/>
        </w:rPr>
        <w:t>Кусты:</w:t>
      </w:r>
    </w:p>
    <w:p w:rsidR="00FD05F4" w:rsidRPr="00616DE6" w:rsidRDefault="00FD05F4" w:rsidP="00C21047">
      <w:pPr>
        <w:pStyle w:val="a4"/>
        <w:ind w:firstLine="397"/>
        <w:jc w:val="both"/>
        <w:rPr>
          <w:rFonts w:cstheme="minorHAnsi"/>
          <w:sz w:val="24"/>
          <w:szCs w:val="24"/>
        </w:rPr>
      </w:pPr>
      <w:r w:rsidRPr="00164267">
        <w:rPr>
          <w:rFonts w:cstheme="minorHAnsi"/>
          <w:sz w:val="24"/>
          <w:szCs w:val="24"/>
        </w:rPr>
        <w:t>В кустах было 6 малочисленных видов, в 2011 таких видов было 9.</w:t>
      </w:r>
      <w:r w:rsidRPr="00616DE6">
        <w:rPr>
          <w:rFonts w:cstheme="minorHAnsi"/>
          <w:sz w:val="24"/>
          <w:szCs w:val="24"/>
        </w:rPr>
        <w:t xml:space="preserve"> Многочисленных видов было 6</w:t>
      </w:r>
      <w:r w:rsidR="00616DE6" w:rsidRPr="00616DE6">
        <w:rPr>
          <w:rFonts w:cstheme="minorHAnsi"/>
          <w:sz w:val="24"/>
          <w:szCs w:val="24"/>
        </w:rPr>
        <w:t xml:space="preserve"> (см. таблицу 6)</w:t>
      </w:r>
      <w:r w:rsidRPr="00616DE6">
        <w:rPr>
          <w:rFonts w:cstheme="minorHAnsi"/>
          <w:sz w:val="24"/>
          <w:szCs w:val="24"/>
        </w:rPr>
        <w:t>, также как и в 2011 году. В оба года многочисленными являлись ряби</w:t>
      </w:r>
      <w:r w:rsidRPr="00616DE6">
        <w:rPr>
          <w:rFonts w:cstheme="minorHAnsi"/>
          <w:sz w:val="24"/>
          <w:szCs w:val="24"/>
        </w:rPr>
        <w:t>н</w:t>
      </w:r>
      <w:r w:rsidRPr="00616DE6">
        <w:rPr>
          <w:rFonts w:cstheme="minorHAnsi"/>
          <w:sz w:val="24"/>
          <w:szCs w:val="24"/>
        </w:rPr>
        <w:t xml:space="preserve">ник, серая славка и чечевица. </w:t>
      </w:r>
    </w:p>
    <w:p w:rsidR="00FD05F4" w:rsidRPr="00616DE6" w:rsidRDefault="00FD05F4" w:rsidP="002F5F0B">
      <w:pPr>
        <w:pStyle w:val="a4"/>
        <w:ind w:firstLine="397"/>
        <w:jc w:val="center"/>
        <w:rPr>
          <w:rFonts w:cstheme="minorHAnsi"/>
          <w:sz w:val="24"/>
          <w:szCs w:val="24"/>
        </w:rPr>
      </w:pPr>
    </w:p>
    <w:p w:rsidR="00FD05F4" w:rsidRPr="00616DE6" w:rsidRDefault="00FD05F4" w:rsidP="002F5F0B">
      <w:pPr>
        <w:pStyle w:val="a4"/>
        <w:ind w:firstLine="397"/>
        <w:jc w:val="center"/>
        <w:rPr>
          <w:rFonts w:cstheme="minorHAnsi"/>
          <w:b/>
          <w:sz w:val="24"/>
          <w:szCs w:val="24"/>
        </w:rPr>
      </w:pPr>
      <w:r w:rsidRPr="00616DE6">
        <w:rPr>
          <w:rFonts w:cstheme="minorHAnsi"/>
          <w:b/>
          <w:sz w:val="24"/>
          <w:szCs w:val="24"/>
        </w:rPr>
        <w:t>Выводы</w:t>
      </w:r>
    </w:p>
    <w:p w:rsidR="00611D0B" w:rsidRPr="00616DE6" w:rsidRDefault="00611D0B" w:rsidP="00C21047">
      <w:pPr>
        <w:pStyle w:val="a4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16DE6">
        <w:rPr>
          <w:rFonts w:cstheme="minorHAnsi"/>
          <w:sz w:val="24"/>
          <w:szCs w:val="24"/>
        </w:rPr>
        <w:t>За все годы исследований на открытых пространствах было встречено</w:t>
      </w:r>
      <w:r w:rsidR="00B91AEB">
        <w:rPr>
          <w:rFonts w:cstheme="minorHAnsi"/>
          <w:sz w:val="24"/>
          <w:szCs w:val="24"/>
        </w:rPr>
        <w:t xml:space="preserve"> </w:t>
      </w:r>
      <w:r w:rsidRPr="00616DE6">
        <w:rPr>
          <w:rFonts w:cstheme="minorHAnsi"/>
          <w:sz w:val="24"/>
          <w:szCs w:val="24"/>
        </w:rPr>
        <w:t>82 вида птиц, о</w:t>
      </w:r>
      <w:r w:rsidRPr="00616DE6">
        <w:rPr>
          <w:rFonts w:cstheme="minorHAnsi"/>
          <w:sz w:val="24"/>
          <w:szCs w:val="24"/>
        </w:rPr>
        <w:t>т</w:t>
      </w:r>
      <w:r w:rsidRPr="00616DE6">
        <w:rPr>
          <w:rFonts w:cstheme="minorHAnsi"/>
          <w:sz w:val="24"/>
          <w:szCs w:val="24"/>
        </w:rPr>
        <w:t>носящихся к 13 отрядам.</w:t>
      </w:r>
    </w:p>
    <w:p w:rsidR="00611D0B" w:rsidRPr="00616DE6" w:rsidRDefault="00611D0B" w:rsidP="00C21047">
      <w:pPr>
        <w:pStyle w:val="a4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16DE6">
        <w:rPr>
          <w:rFonts w:cstheme="minorHAnsi"/>
          <w:sz w:val="24"/>
          <w:szCs w:val="24"/>
        </w:rPr>
        <w:t xml:space="preserve">Три </w:t>
      </w:r>
      <w:r w:rsidR="009D43DC">
        <w:rPr>
          <w:rFonts w:cstheme="minorHAnsi"/>
          <w:sz w:val="24"/>
          <w:szCs w:val="24"/>
        </w:rPr>
        <w:t xml:space="preserve">(черный аист, большой подорлик и большой кроншнеп) </w:t>
      </w:r>
      <w:r w:rsidRPr="00616DE6">
        <w:rPr>
          <w:rFonts w:cstheme="minorHAnsi"/>
          <w:sz w:val="24"/>
          <w:szCs w:val="24"/>
        </w:rPr>
        <w:t xml:space="preserve">из 82 видов, встреченных на открытых пространствах, </w:t>
      </w:r>
      <w:r w:rsidR="00F339D3">
        <w:rPr>
          <w:rFonts w:cstheme="minorHAnsi"/>
          <w:sz w:val="24"/>
          <w:szCs w:val="24"/>
        </w:rPr>
        <w:t xml:space="preserve">за время исследований, </w:t>
      </w:r>
      <w:r w:rsidRPr="00616DE6">
        <w:rPr>
          <w:rFonts w:cstheme="minorHAnsi"/>
          <w:sz w:val="24"/>
          <w:szCs w:val="24"/>
        </w:rPr>
        <w:t>внесены в Красную книгу Российской Федерации; 12 – в Красную книгу Ленинградской области.</w:t>
      </w:r>
    </w:p>
    <w:p w:rsidR="00611D0B" w:rsidRPr="00616DE6" w:rsidRDefault="00611D0B" w:rsidP="00C21047">
      <w:pPr>
        <w:pStyle w:val="a4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16DE6">
        <w:rPr>
          <w:rFonts w:cstheme="minorHAnsi"/>
          <w:sz w:val="24"/>
          <w:szCs w:val="24"/>
        </w:rPr>
        <w:t>В 2015 году было зарегистрировано 517 встреч с птицами, относящимися к 49 видам. Среднее количество встреч птиц на открытых пространствах – 12,4 особи на километр маршрута.</w:t>
      </w:r>
    </w:p>
    <w:p w:rsidR="00611D0B" w:rsidRPr="00616DE6" w:rsidRDefault="00611D0B" w:rsidP="00C21047">
      <w:pPr>
        <w:pStyle w:val="a4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16DE6">
        <w:rPr>
          <w:rFonts w:cstheme="minorHAnsi"/>
          <w:sz w:val="24"/>
          <w:szCs w:val="24"/>
        </w:rPr>
        <w:t xml:space="preserve">На лугу был встречен 41 вид, на поле 15 видов и в кустах </w:t>
      </w:r>
      <w:r w:rsidR="00D7633D" w:rsidRPr="005C11B5">
        <w:rPr>
          <w:rFonts w:cstheme="minorHAnsi"/>
          <w:sz w:val="24"/>
          <w:szCs w:val="24"/>
        </w:rPr>
        <w:t>–</w:t>
      </w:r>
      <w:r w:rsidRPr="00616DE6">
        <w:rPr>
          <w:rFonts w:cstheme="minorHAnsi"/>
          <w:sz w:val="24"/>
          <w:szCs w:val="24"/>
        </w:rPr>
        <w:t xml:space="preserve"> 22 вида.</w:t>
      </w:r>
    </w:p>
    <w:p w:rsidR="00611D0B" w:rsidRPr="00616DE6" w:rsidRDefault="00611D0B" w:rsidP="00C21047">
      <w:pPr>
        <w:pStyle w:val="a4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16DE6">
        <w:rPr>
          <w:rFonts w:cstheme="minorHAnsi"/>
          <w:sz w:val="24"/>
          <w:szCs w:val="24"/>
        </w:rPr>
        <w:t xml:space="preserve">В 2015 году было встречено 3 новых </w:t>
      </w:r>
      <w:r w:rsidR="00164267">
        <w:rPr>
          <w:rFonts w:cstheme="minorHAnsi"/>
          <w:sz w:val="24"/>
          <w:szCs w:val="24"/>
        </w:rPr>
        <w:t xml:space="preserve">за время исследований нами открытых пространств </w:t>
      </w:r>
      <w:r w:rsidR="005C11B5">
        <w:rPr>
          <w:rFonts w:cstheme="minorHAnsi"/>
          <w:sz w:val="24"/>
          <w:szCs w:val="24"/>
        </w:rPr>
        <w:t>вида</w:t>
      </w:r>
      <w:r w:rsidRPr="00616DE6">
        <w:rPr>
          <w:rFonts w:cstheme="minorHAnsi"/>
          <w:sz w:val="24"/>
          <w:szCs w:val="24"/>
        </w:rPr>
        <w:t xml:space="preserve"> – рябчик,</w:t>
      </w:r>
      <w:r w:rsidR="00B91AEB">
        <w:rPr>
          <w:rFonts w:cstheme="minorHAnsi"/>
          <w:sz w:val="24"/>
          <w:szCs w:val="24"/>
        </w:rPr>
        <w:t xml:space="preserve"> </w:t>
      </w:r>
      <w:r w:rsidRPr="00616DE6">
        <w:rPr>
          <w:rFonts w:cstheme="minorHAnsi"/>
          <w:sz w:val="24"/>
          <w:szCs w:val="24"/>
        </w:rPr>
        <w:t>лебедь-кликун, горихвостка-лысушка.</w:t>
      </w:r>
    </w:p>
    <w:p w:rsidR="00611D0B" w:rsidRPr="00616DE6" w:rsidRDefault="00611D0B" w:rsidP="00C21047">
      <w:pPr>
        <w:pStyle w:val="a4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16DE6">
        <w:rPr>
          <w:rFonts w:cstheme="minorHAnsi"/>
          <w:sz w:val="24"/>
          <w:szCs w:val="24"/>
        </w:rPr>
        <w:t>Наибольшее сходство видовых списков наблюдается между лугом и кустами, наимен</w:t>
      </w:r>
      <w:r w:rsidRPr="00616DE6">
        <w:rPr>
          <w:rFonts w:cstheme="minorHAnsi"/>
          <w:sz w:val="24"/>
          <w:szCs w:val="24"/>
        </w:rPr>
        <w:t>ь</w:t>
      </w:r>
      <w:r w:rsidRPr="00616DE6">
        <w:rPr>
          <w:rFonts w:cstheme="minorHAnsi"/>
          <w:sz w:val="24"/>
          <w:szCs w:val="24"/>
        </w:rPr>
        <w:t xml:space="preserve">шее – между полем и кустами. </w:t>
      </w:r>
    </w:p>
    <w:p w:rsidR="00611D0B" w:rsidRPr="00616DE6" w:rsidRDefault="00611D0B" w:rsidP="00C21047">
      <w:pPr>
        <w:pStyle w:val="a4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16DE6">
        <w:rPr>
          <w:rFonts w:cstheme="minorHAnsi"/>
          <w:sz w:val="24"/>
          <w:szCs w:val="24"/>
        </w:rPr>
        <w:t xml:space="preserve">На </w:t>
      </w:r>
      <w:r w:rsidRPr="00616DE6">
        <w:rPr>
          <w:rFonts w:cstheme="minorHAnsi"/>
          <w:b/>
          <w:sz w:val="24"/>
          <w:szCs w:val="24"/>
        </w:rPr>
        <w:t>открытых пространствах</w:t>
      </w:r>
      <w:r w:rsidRPr="00616DE6">
        <w:rPr>
          <w:rFonts w:cstheme="minorHAnsi"/>
          <w:sz w:val="24"/>
          <w:szCs w:val="24"/>
        </w:rPr>
        <w:t xml:space="preserve"> 25 видов были малочисленными, 8 многочисленными.</w:t>
      </w:r>
    </w:p>
    <w:p w:rsidR="00611D0B" w:rsidRPr="00616DE6" w:rsidRDefault="00611D0B" w:rsidP="00C21047">
      <w:pPr>
        <w:pStyle w:val="a4"/>
        <w:ind w:left="720"/>
        <w:jc w:val="both"/>
        <w:rPr>
          <w:rFonts w:cstheme="minorHAnsi"/>
          <w:sz w:val="24"/>
          <w:szCs w:val="24"/>
        </w:rPr>
      </w:pPr>
      <w:r w:rsidRPr="00616DE6">
        <w:rPr>
          <w:rFonts w:cstheme="minorHAnsi"/>
          <w:sz w:val="24"/>
          <w:szCs w:val="24"/>
        </w:rPr>
        <w:t xml:space="preserve">На </w:t>
      </w:r>
      <w:r w:rsidRPr="00616DE6">
        <w:rPr>
          <w:rFonts w:cstheme="minorHAnsi"/>
          <w:b/>
          <w:sz w:val="24"/>
          <w:szCs w:val="24"/>
        </w:rPr>
        <w:t>лугу</w:t>
      </w:r>
      <w:r w:rsidRPr="00616DE6">
        <w:rPr>
          <w:rFonts w:cstheme="minorHAnsi"/>
          <w:sz w:val="24"/>
          <w:szCs w:val="24"/>
        </w:rPr>
        <w:t xml:space="preserve"> </w:t>
      </w:r>
      <w:r w:rsidR="00CF6B96">
        <w:rPr>
          <w:rFonts w:cstheme="minorHAnsi"/>
          <w:sz w:val="24"/>
          <w:szCs w:val="24"/>
        </w:rPr>
        <w:t>малочисленными</w:t>
      </w:r>
      <w:r w:rsidRPr="00616DE6">
        <w:rPr>
          <w:rFonts w:cstheme="minorHAnsi"/>
          <w:sz w:val="24"/>
          <w:szCs w:val="24"/>
        </w:rPr>
        <w:t xml:space="preserve"> стали </w:t>
      </w:r>
      <w:r w:rsidR="00CF6B96">
        <w:rPr>
          <w:rFonts w:cstheme="minorHAnsi"/>
          <w:sz w:val="24"/>
          <w:szCs w:val="24"/>
        </w:rPr>
        <w:t>16 видов, а</w:t>
      </w:r>
      <w:r w:rsidR="00F339D3">
        <w:rPr>
          <w:rFonts w:cstheme="minorHAnsi"/>
          <w:sz w:val="24"/>
          <w:szCs w:val="24"/>
        </w:rPr>
        <w:t xml:space="preserve"> </w:t>
      </w:r>
      <w:r w:rsidRPr="00616DE6">
        <w:rPr>
          <w:rFonts w:cstheme="minorHAnsi"/>
          <w:sz w:val="24"/>
          <w:szCs w:val="24"/>
        </w:rPr>
        <w:t xml:space="preserve">6 – </w:t>
      </w:r>
      <w:r w:rsidR="00CF6B96">
        <w:rPr>
          <w:rFonts w:cstheme="minorHAnsi"/>
          <w:sz w:val="24"/>
          <w:szCs w:val="24"/>
        </w:rPr>
        <w:t>много</w:t>
      </w:r>
      <w:r w:rsidRPr="00616DE6">
        <w:rPr>
          <w:rFonts w:cstheme="minorHAnsi"/>
          <w:sz w:val="24"/>
          <w:szCs w:val="24"/>
        </w:rPr>
        <w:t>численными.</w:t>
      </w:r>
    </w:p>
    <w:p w:rsidR="00611D0B" w:rsidRPr="00616DE6" w:rsidRDefault="00611D0B" w:rsidP="00C21047">
      <w:pPr>
        <w:pStyle w:val="a4"/>
        <w:ind w:left="720"/>
        <w:jc w:val="both"/>
        <w:rPr>
          <w:rFonts w:cstheme="minorHAnsi"/>
          <w:sz w:val="24"/>
          <w:szCs w:val="24"/>
        </w:rPr>
      </w:pPr>
      <w:r w:rsidRPr="00616DE6">
        <w:rPr>
          <w:rFonts w:cstheme="minorHAnsi"/>
          <w:sz w:val="24"/>
          <w:szCs w:val="24"/>
        </w:rPr>
        <w:t xml:space="preserve">В </w:t>
      </w:r>
      <w:r w:rsidRPr="00616DE6">
        <w:rPr>
          <w:rFonts w:cstheme="minorHAnsi"/>
          <w:b/>
          <w:sz w:val="24"/>
          <w:szCs w:val="24"/>
        </w:rPr>
        <w:t>поле</w:t>
      </w:r>
      <w:r w:rsidRPr="00616DE6">
        <w:rPr>
          <w:rFonts w:cstheme="minorHAnsi"/>
          <w:sz w:val="24"/>
          <w:szCs w:val="24"/>
        </w:rPr>
        <w:t xml:space="preserve"> 6 видов стали малочисленными, 2 – многочисленными.</w:t>
      </w:r>
    </w:p>
    <w:p w:rsidR="00611D0B" w:rsidRPr="00616DE6" w:rsidRDefault="00611D0B" w:rsidP="00C21047">
      <w:pPr>
        <w:pStyle w:val="a4"/>
        <w:ind w:left="720"/>
        <w:jc w:val="both"/>
        <w:rPr>
          <w:rFonts w:cstheme="minorHAnsi"/>
          <w:sz w:val="24"/>
          <w:szCs w:val="24"/>
        </w:rPr>
      </w:pPr>
      <w:r w:rsidRPr="00616DE6">
        <w:rPr>
          <w:rFonts w:cstheme="minorHAnsi"/>
          <w:sz w:val="24"/>
          <w:szCs w:val="24"/>
        </w:rPr>
        <w:t xml:space="preserve">В </w:t>
      </w:r>
      <w:r w:rsidRPr="00616DE6">
        <w:rPr>
          <w:rFonts w:cstheme="minorHAnsi"/>
          <w:b/>
          <w:sz w:val="24"/>
          <w:szCs w:val="24"/>
        </w:rPr>
        <w:t>кустах</w:t>
      </w:r>
      <w:r w:rsidRPr="00616DE6">
        <w:rPr>
          <w:rFonts w:cstheme="minorHAnsi"/>
          <w:sz w:val="24"/>
          <w:szCs w:val="24"/>
        </w:rPr>
        <w:t xml:space="preserve"> в 2015 году было 6 </w:t>
      </w:r>
      <w:r w:rsidR="00CF6B96">
        <w:rPr>
          <w:rFonts w:cstheme="minorHAnsi"/>
          <w:sz w:val="24"/>
          <w:szCs w:val="24"/>
        </w:rPr>
        <w:t>малочисленных</w:t>
      </w:r>
      <w:r w:rsidRPr="00616DE6">
        <w:rPr>
          <w:rFonts w:cstheme="minorHAnsi"/>
          <w:sz w:val="24"/>
          <w:szCs w:val="24"/>
        </w:rPr>
        <w:t xml:space="preserve"> и 6 </w:t>
      </w:r>
      <w:r w:rsidR="00CF6B96">
        <w:rPr>
          <w:rFonts w:cstheme="minorHAnsi"/>
          <w:sz w:val="24"/>
          <w:szCs w:val="24"/>
        </w:rPr>
        <w:t>многочисленных</w:t>
      </w:r>
      <w:r w:rsidRPr="00616DE6">
        <w:rPr>
          <w:rFonts w:cstheme="minorHAnsi"/>
          <w:sz w:val="24"/>
          <w:szCs w:val="24"/>
        </w:rPr>
        <w:t xml:space="preserve"> видов.</w:t>
      </w:r>
    </w:p>
    <w:p w:rsidR="00FD05F4" w:rsidRPr="00616DE6" w:rsidRDefault="00FD05F4" w:rsidP="00C21047">
      <w:pPr>
        <w:pStyle w:val="a4"/>
        <w:ind w:firstLine="397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611D0B" w:rsidRPr="00616DE6" w:rsidRDefault="00611D0B" w:rsidP="00C21047">
      <w:pPr>
        <w:pStyle w:val="a4"/>
        <w:ind w:firstLine="397"/>
        <w:jc w:val="center"/>
        <w:rPr>
          <w:rFonts w:cstheme="minorHAnsi"/>
          <w:b/>
          <w:sz w:val="24"/>
          <w:szCs w:val="24"/>
          <w:lang w:val="en-US"/>
        </w:rPr>
      </w:pPr>
      <w:r w:rsidRPr="00616DE6">
        <w:rPr>
          <w:rFonts w:cstheme="minorHAnsi"/>
          <w:b/>
          <w:sz w:val="24"/>
          <w:szCs w:val="24"/>
        </w:rPr>
        <w:t>Список</w:t>
      </w:r>
      <w:r w:rsidRPr="00616DE6">
        <w:rPr>
          <w:rFonts w:cstheme="minorHAnsi"/>
          <w:b/>
          <w:sz w:val="24"/>
          <w:szCs w:val="24"/>
          <w:lang w:val="en-US"/>
        </w:rPr>
        <w:t xml:space="preserve"> </w:t>
      </w:r>
      <w:r w:rsidRPr="00616DE6">
        <w:rPr>
          <w:rFonts w:cstheme="minorHAnsi"/>
          <w:b/>
          <w:sz w:val="24"/>
          <w:szCs w:val="24"/>
        </w:rPr>
        <w:t>использованной</w:t>
      </w:r>
      <w:r w:rsidRPr="00616DE6">
        <w:rPr>
          <w:rFonts w:cstheme="minorHAnsi"/>
          <w:b/>
          <w:sz w:val="24"/>
          <w:szCs w:val="24"/>
          <w:lang w:val="en-US"/>
        </w:rPr>
        <w:t xml:space="preserve"> </w:t>
      </w:r>
      <w:r w:rsidRPr="00616DE6">
        <w:rPr>
          <w:rFonts w:cstheme="minorHAnsi"/>
          <w:b/>
          <w:sz w:val="24"/>
          <w:szCs w:val="24"/>
        </w:rPr>
        <w:t>литературы</w:t>
      </w:r>
    </w:p>
    <w:p w:rsidR="00611D0B" w:rsidRPr="00616DE6" w:rsidRDefault="00611D0B" w:rsidP="00C21047">
      <w:pPr>
        <w:pStyle w:val="a4"/>
        <w:numPr>
          <w:ilvl w:val="0"/>
          <w:numId w:val="7"/>
        </w:numPr>
        <w:ind w:firstLine="397"/>
        <w:jc w:val="both"/>
        <w:rPr>
          <w:rFonts w:cstheme="minorHAnsi"/>
          <w:sz w:val="24"/>
          <w:szCs w:val="24"/>
          <w:shd w:val="clear" w:color="auto" w:fill="FFFFFF"/>
        </w:rPr>
      </w:pPr>
      <w:r w:rsidRPr="00616DE6">
        <w:rPr>
          <w:rFonts w:cstheme="minorHAnsi"/>
          <w:sz w:val="24"/>
          <w:szCs w:val="24"/>
          <w:shd w:val="clear" w:color="auto" w:fill="FFFFFF"/>
        </w:rPr>
        <w:t xml:space="preserve">Бардин А.В. 1998. Две встречи бормотушки </w:t>
      </w:r>
      <w:proofErr w:type="spellStart"/>
      <w:r w:rsidRPr="00616DE6">
        <w:rPr>
          <w:rFonts w:cstheme="minorHAnsi"/>
          <w:sz w:val="24"/>
          <w:szCs w:val="24"/>
          <w:shd w:val="clear" w:color="auto" w:fill="FFFFFF"/>
        </w:rPr>
        <w:t>Hippolais</w:t>
      </w:r>
      <w:proofErr w:type="spellEnd"/>
      <w:r w:rsidRPr="00616DE6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616DE6">
        <w:rPr>
          <w:rFonts w:cstheme="minorHAnsi"/>
          <w:sz w:val="24"/>
          <w:szCs w:val="24"/>
          <w:shd w:val="clear" w:color="auto" w:fill="FFFFFF"/>
        </w:rPr>
        <w:t>caligata</w:t>
      </w:r>
      <w:proofErr w:type="spellEnd"/>
      <w:r w:rsidRPr="00616DE6">
        <w:rPr>
          <w:rFonts w:cstheme="minorHAnsi"/>
          <w:sz w:val="24"/>
          <w:szCs w:val="24"/>
          <w:shd w:val="clear" w:color="auto" w:fill="FFFFFF"/>
        </w:rPr>
        <w:t xml:space="preserve"> в Ленинградской области // Русский орнитологический журнал, Экспресс-выпуск 47: 16-17</w:t>
      </w:r>
    </w:p>
    <w:p w:rsidR="00611D0B" w:rsidRPr="00616DE6" w:rsidRDefault="00611D0B" w:rsidP="00C21047">
      <w:pPr>
        <w:pStyle w:val="a4"/>
        <w:numPr>
          <w:ilvl w:val="0"/>
          <w:numId w:val="7"/>
        </w:numPr>
        <w:ind w:firstLine="397"/>
        <w:jc w:val="both"/>
        <w:rPr>
          <w:rFonts w:cstheme="minorHAnsi"/>
          <w:sz w:val="24"/>
          <w:szCs w:val="24"/>
        </w:rPr>
      </w:pPr>
      <w:proofErr w:type="spellStart"/>
      <w:r w:rsidRPr="00616DE6">
        <w:rPr>
          <w:rFonts w:cstheme="minorHAnsi"/>
          <w:sz w:val="24"/>
          <w:szCs w:val="24"/>
        </w:rPr>
        <w:lastRenderedPageBreak/>
        <w:t>Бутьев</w:t>
      </w:r>
      <w:proofErr w:type="spellEnd"/>
      <w:r w:rsidRPr="00616DE6">
        <w:rPr>
          <w:rFonts w:cstheme="minorHAnsi"/>
          <w:sz w:val="24"/>
          <w:szCs w:val="24"/>
        </w:rPr>
        <w:t xml:space="preserve"> В. Т. Птицы России и сопредельных регионов: </w:t>
      </w:r>
      <w:proofErr w:type="spellStart"/>
      <w:r w:rsidRPr="00616DE6">
        <w:rPr>
          <w:rFonts w:cstheme="minorHAnsi"/>
          <w:sz w:val="24"/>
          <w:szCs w:val="24"/>
        </w:rPr>
        <w:t>Совообразные</w:t>
      </w:r>
      <w:proofErr w:type="spellEnd"/>
      <w:r w:rsidRPr="00616DE6">
        <w:rPr>
          <w:rFonts w:cstheme="minorHAnsi"/>
          <w:sz w:val="24"/>
          <w:szCs w:val="24"/>
        </w:rPr>
        <w:t xml:space="preserve">, </w:t>
      </w:r>
      <w:proofErr w:type="spellStart"/>
      <w:r w:rsidRPr="00616DE6">
        <w:rPr>
          <w:rFonts w:cstheme="minorHAnsi"/>
          <w:sz w:val="24"/>
          <w:szCs w:val="24"/>
        </w:rPr>
        <w:t>Козодоео</w:t>
      </w:r>
      <w:r w:rsidRPr="00616DE6">
        <w:rPr>
          <w:rFonts w:cstheme="minorHAnsi"/>
          <w:sz w:val="24"/>
          <w:szCs w:val="24"/>
        </w:rPr>
        <w:t>б</w:t>
      </w:r>
      <w:r w:rsidRPr="00616DE6">
        <w:rPr>
          <w:rFonts w:cstheme="minorHAnsi"/>
          <w:sz w:val="24"/>
          <w:szCs w:val="24"/>
        </w:rPr>
        <w:t>разные</w:t>
      </w:r>
      <w:proofErr w:type="spellEnd"/>
      <w:r w:rsidRPr="00616DE6">
        <w:rPr>
          <w:rFonts w:cstheme="minorHAnsi"/>
          <w:sz w:val="24"/>
          <w:szCs w:val="24"/>
        </w:rPr>
        <w:t xml:space="preserve">, </w:t>
      </w:r>
      <w:proofErr w:type="gramStart"/>
      <w:r w:rsidRPr="00616DE6">
        <w:rPr>
          <w:rFonts w:cstheme="minorHAnsi"/>
          <w:sz w:val="24"/>
          <w:szCs w:val="24"/>
        </w:rPr>
        <w:t>Стрижеобразные</w:t>
      </w:r>
      <w:proofErr w:type="gramEnd"/>
      <w:r w:rsidRPr="00616DE6">
        <w:rPr>
          <w:rFonts w:cstheme="minorHAnsi"/>
          <w:sz w:val="24"/>
          <w:szCs w:val="24"/>
        </w:rPr>
        <w:t xml:space="preserve">, </w:t>
      </w:r>
      <w:proofErr w:type="spellStart"/>
      <w:r w:rsidRPr="00616DE6">
        <w:rPr>
          <w:rFonts w:cstheme="minorHAnsi"/>
          <w:sz w:val="24"/>
          <w:szCs w:val="24"/>
        </w:rPr>
        <w:t>Ракшеобразные</w:t>
      </w:r>
      <w:proofErr w:type="spellEnd"/>
      <w:r w:rsidRPr="00616DE6">
        <w:rPr>
          <w:rFonts w:cstheme="minorHAnsi"/>
          <w:sz w:val="24"/>
          <w:szCs w:val="24"/>
        </w:rPr>
        <w:t xml:space="preserve">, </w:t>
      </w:r>
      <w:proofErr w:type="spellStart"/>
      <w:r w:rsidRPr="00616DE6">
        <w:rPr>
          <w:rFonts w:cstheme="minorHAnsi"/>
          <w:sz w:val="24"/>
          <w:szCs w:val="24"/>
        </w:rPr>
        <w:t>Удодообразные</w:t>
      </w:r>
      <w:proofErr w:type="spellEnd"/>
      <w:r w:rsidRPr="00616DE6">
        <w:rPr>
          <w:rFonts w:cstheme="minorHAnsi"/>
          <w:sz w:val="24"/>
          <w:szCs w:val="24"/>
        </w:rPr>
        <w:t xml:space="preserve">, </w:t>
      </w:r>
      <w:proofErr w:type="spellStart"/>
      <w:r w:rsidRPr="00616DE6">
        <w:rPr>
          <w:rFonts w:cstheme="minorHAnsi"/>
          <w:sz w:val="24"/>
          <w:szCs w:val="24"/>
        </w:rPr>
        <w:t>Дятлообразные</w:t>
      </w:r>
      <w:proofErr w:type="spellEnd"/>
      <w:r w:rsidRPr="00616DE6">
        <w:rPr>
          <w:rFonts w:cstheme="minorHAnsi"/>
          <w:sz w:val="24"/>
          <w:szCs w:val="24"/>
        </w:rPr>
        <w:t>//</w:t>
      </w:r>
      <w:proofErr w:type="spellStart"/>
      <w:r w:rsidRPr="00616DE6">
        <w:rPr>
          <w:rFonts w:cstheme="minorHAnsi"/>
          <w:sz w:val="24"/>
          <w:szCs w:val="24"/>
        </w:rPr>
        <w:t>Бутьев</w:t>
      </w:r>
      <w:proofErr w:type="spellEnd"/>
      <w:r w:rsidRPr="00616DE6">
        <w:rPr>
          <w:rFonts w:cstheme="minorHAnsi"/>
          <w:sz w:val="24"/>
          <w:szCs w:val="24"/>
        </w:rPr>
        <w:t xml:space="preserve"> В. Т., Зубков Н. И., </w:t>
      </w:r>
      <w:proofErr w:type="spellStart"/>
      <w:r w:rsidRPr="00616DE6">
        <w:rPr>
          <w:rFonts w:cstheme="minorHAnsi"/>
          <w:sz w:val="24"/>
          <w:szCs w:val="24"/>
        </w:rPr>
        <w:t>Иванчев</w:t>
      </w:r>
      <w:proofErr w:type="spellEnd"/>
      <w:r w:rsidRPr="00616DE6">
        <w:rPr>
          <w:rFonts w:cstheme="minorHAnsi"/>
          <w:sz w:val="24"/>
          <w:szCs w:val="24"/>
        </w:rPr>
        <w:t xml:space="preserve"> Н. П. и др. М., Товарищество научных изданий КМК, 2005, 487 стр. </w:t>
      </w:r>
    </w:p>
    <w:p w:rsidR="00611D0B" w:rsidRPr="00616DE6" w:rsidRDefault="00611D0B" w:rsidP="00C21047">
      <w:pPr>
        <w:pStyle w:val="a4"/>
        <w:numPr>
          <w:ilvl w:val="0"/>
          <w:numId w:val="7"/>
        </w:numPr>
        <w:ind w:firstLine="397"/>
        <w:jc w:val="both"/>
        <w:rPr>
          <w:rFonts w:cstheme="minorHAnsi"/>
          <w:sz w:val="24"/>
          <w:szCs w:val="24"/>
        </w:rPr>
      </w:pPr>
      <w:r w:rsidRPr="00616DE6">
        <w:rPr>
          <w:rFonts w:cstheme="minorHAnsi"/>
          <w:sz w:val="24"/>
          <w:szCs w:val="24"/>
        </w:rPr>
        <w:t xml:space="preserve">И. Б. </w:t>
      </w:r>
      <w:proofErr w:type="spellStart"/>
      <w:r w:rsidRPr="00616DE6">
        <w:rPr>
          <w:rFonts w:cstheme="minorHAnsi"/>
          <w:sz w:val="24"/>
          <w:szCs w:val="24"/>
        </w:rPr>
        <w:t>Савинич</w:t>
      </w:r>
      <w:proofErr w:type="spellEnd"/>
      <w:r w:rsidRPr="00616DE6">
        <w:rPr>
          <w:rFonts w:cstheme="minorHAnsi"/>
          <w:sz w:val="24"/>
          <w:szCs w:val="24"/>
        </w:rPr>
        <w:t xml:space="preserve"> Варакушка </w:t>
      </w:r>
      <w:proofErr w:type="spellStart"/>
      <w:r w:rsidRPr="00616DE6">
        <w:rPr>
          <w:rFonts w:cstheme="minorHAnsi"/>
          <w:sz w:val="24"/>
          <w:szCs w:val="24"/>
        </w:rPr>
        <w:t>Luscinia</w:t>
      </w:r>
      <w:proofErr w:type="spellEnd"/>
      <w:r w:rsidRPr="00616DE6">
        <w:rPr>
          <w:rFonts w:cstheme="minorHAnsi"/>
          <w:sz w:val="24"/>
          <w:szCs w:val="24"/>
        </w:rPr>
        <w:t xml:space="preserve"> </w:t>
      </w:r>
      <w:proofErr w:type="spellStart"/>
      <w:r w:rsidRPr="00616DE6">
        <w:rPr>
          <w:rFonts w:cstheme="minorHAnsi"/>
          <w:sz w:val="24"/>
          <w:szCs w:val="24"/>
        </w:rPr>
        <w:t>svecica</w:t>
      </w:r>
      <w:proofErr w:type="spellEnd"/>
      <w:r w:rsidRPr="00616DE6">
        <w:rPr>
          <w:rFonts w:cstheme="minorHAnsi"/>
          <w:sz w:val="24"/>
          <w:szCs w:val="24"/>
        </w:rPr>
        <w:t xml:space="preserve"> на северо-востоке Ленинградской о</w:t>
      </w:r>
      <w:r w:rsidRPr="00616DE6">
        <w:rPr>
          <w:rFonts w:cstheme="minorHAnsi"/>
          <w:sz w:val="24"/>
          <w:szCs w:val="24"/>
        </w:rPr>
        <w:t>б</w:t>
      </w:r>
      <w:r w:rsidRPr="00616DE6">
        <w:rPr>
          <w:rFonts w:cstheme="minorHAnsi"/>
          <w:sz w:val="24"/>
          <w:szCs w:val="24"/>
        </w:rPr>
        <w:t xml:space="preserve">ласти// </w:t>
      </w:r>
      <w:proofErr w:type="spellStart"/>
      <w:r w:rsidRPr="00616DE6">
        <w:rPr>
          <w:rFonts w:cstheme="minorHAnsi"/>
          <w:sz w:val="24"/>
          <w:szCs w:val="24"/>
        </w:rPr>
        <w:t>Савинич</w:t>
      </w:r>
      <w:proofErr w:type="spellEnd"/>
      <w:r w:rsidRPr="00616DE6">
        <w:rPr>
          <w:rFonts w:cstheme="minorHAnsi"/>
          <w:sz w:val="24"/>
          <w:szCs w:val="24"/>
        </w:rPr>
        <w:t xml:space="preserve"> И. Б. / Русский орнитологический журнал 2007, Том 16, Экспресс-выпуск 377: стр. 1240-1241 </w:t>
      </w:r>
    </w:p>
    <w:p w:rsidR="00611D0B" w:rsidRPr="00616DE6" w:rsidRDefault="00611D0B" w:rsidP="00C21047">
      <w:pPr>
        <w:pStyle w:val="a4"/>
        <w:numPr>
          <w:ilvl w:val="0"/>
          <w:numId w:val="7"/>
        </w:numPr>
        <w:ind w:firstLine="397"/>
        <w:jc w:val="both"/>
        <w:rPr>
          <w:rFonts w:cstheme="minorHAnsi"/>
          <w:sz w:val="24"/>
          <w:szCs w:val="24"/>
        </w:rPr>
      </w:pPr>
      <w:r w:rsidRPr="00616DE6">
        <w:rPr>
          <w:rFonts w:cstheme="minorHAnsi"/>
          <w:sz w:val="24"/>
          <w:szCs w:val="24"/>
        </w:rPr>
        <w:t>Иванова, А. Изучение орнитофауны открытых пространств окрестностей деревень Рудная Горка и Мозолево / А. Иванова, Я. Воробьева. //Олимпиадная работа, 2011 год.</w:t>
      </w:r>
    </w:p>
    <w:p w:rsidR="00611D0B" w:rsidRPr="00616DE6" w:rsidRDefault="00611D0B" w:rsidP="00C21047">
      <w:pPr>
        <w:pStyle w:val="a4"/>
        <w:numPr>
          <w:ilvl w:val="0"/>
          <w:numId w:val="7"/>
        </w:numPr>
        <w:ind w:firstLine="397"/>
        <w:jc w:val="both"/>
        <w:rPr>
          <w:rFonts w:cstheme="minorHAnsi"/>
          <w:sz w:val="24"/>
          <w:szCs w:val="24"/>
        </w:rPr>
      </w:pPr>
      <w:r w:rsidRPr="00616DE6">
        <w:rPr>
          <w:rFonts w:cstheme="minorHAnsi"/>
          <w:sz w:val="24"/>
          <w:szCs w:val="24"/>
        </w:rPr>
        <w:t xml:space="preserve">Ильичев, В. Д. Птицы России и сопредельных регионов: </w:t>
      </w:r>
      <w:proofErr w:type="spellStart"/>
      <w:r w:rsidRPr="00616DE6">
        <w:rPr>
          <w:rFonts w:cstheme="minorHAnsi"/>
          <w:sz w:val="24"/>
          <w:szCs w:val="24"/>
        </w:rPr>
        <w:t>Пеликанообразные</w:t>
      </w:r>
      <w:proofErr w:type="spellEnd"/>
      <w:r w:rsidRPr="00616DE6">
        <w:rPr>
          <w:rFonts w:cstheme="minorHAnsi"/>
          <w:sz w:val="24"/>
          <w:szCs w:val="24"/>
        </w:rPr>
        <w:t xml:space="preserve">, </w:t>
      </w:r>
      <w:proofErr w:type="spellStart"/>
      <w:r w:rsidRPr="00616DE6">
        <w:rPr>
          <w:rFonts w:cstheme="minorHAnsi"/>
          <w:sz w:val="24"/>
          <w:szCs w:val="24"/>
        </w:rPr>
        <w:t>А</w:t>
      </w:r>
      <w:r w:rsidRPr="00616DE6">
        <w:rPr>
          <w:rFonts w:cstheme="minorHAnsi"/>
          <w:sz w:val="24"/>
          <w:szCs w:val="24"/>
        </w:rPr>
        <w:t>и</w:t>
      </w:r>
      <w:r w:rsidRPr="00616DE6">
        <w:rPr>
          <w:rFonts w:cstheme="minorHAnsi"/>
          <w:sz w:val="24"/>
          <w:szCs w:val="24"/>
        </w:rPr>
        <w:t>стообразные</w:t>
      </w:r>
      <w:proofErr w:type="spellEnd"/>
      <w:r w:rsidRPr="00616DE6">
        <w:rPr>
          <w:rFonts w:cstheme="minorHAnsi"/>
          <w:sz w:val="24"/>
          <w:szCs w:val="24"/>
        </w:rPr>
        <w:t xml:space="preserve">, </w:t>
      </w:r>
      <w:proofErr w:type="spellStart"/>
      <w:r w:rsidRPr="00616DE6">
        <w:rPr>
          <w:rFonts w:cstheme="minorHAnsi"/>
          <w:sz w:val="24"/>
          <w:szCs w:val="24"/>
        </w:rPr>
        <w:t>Фламингообразные</w:t>
      </w:r>
      <w:proofErr w:type="spellEnd"/>
      <w:r w:rsidRPr="00616DE6">
        <w:rPr>
          <w:rFonts w:cstheme="minorHAnsi"/>
          <w:sz w:val="24"/>
          <w:szCs w:val="24"/>
        </w:rPr>
        <w:t xml:space="preserve"> / Андронов В. А., </w:t>
      </w:r>
      <w:proofErr w:type="spellStart"/>
      <w:r w:rsidRPr="00616DE6">
        <w:rPr>
          <w:rFonts w:cstheme="minorHAnsi"/>
          <w:sz w:val="24"/>
          <w:szCs w:val="24"/>
        </w:rPr>
        <w:t>Ардамацкая</w:t>
      </w:r>
      <w:proofErr w:type="spellEnd"/>
      <w:r w:rsidRPr="00616DE6">
        <w:rPr>
          <w:rFonts w:cstheme="minorHAnsi"/>
          <w:sz w:val="24"/>
          <w:szCs w:val="24"/>
        </w:rPr>
        <w:t xml:space="preserve"> Т. Б., </w:t>
      </w:r>
      <w:proofErr w:type="spellStart"/>
      <w:r w:rsidRPr="00616DE6">
        <w:rPr>
          <w:rFonts w:cstheme="minorHAnsi"/>
          <w:sz w:val="24"/>
          <w:szCs w:val="24"/>
        </w:rPr>
        <w:t>Артюхин</w:t>
      </w:r>
      <w:proofErr w:type="spellEnd"/>
      <w:r w:rsidRPr="00616DE6">
        <w:rPr>
          <w:rFonts w:cstheme="minorHAnsi"/>
          <w:sz w:val="24"/>
          <w:szCs w:val="24"/>
        </w:rPr>
        <w:t xml:space="preserve"> Ю. Б. и др. Отв. ред. </w:t>
      </w:r>
      <w:proofErr w:type="spellStart"/>
      <w:r w:rsidRPr="00616DE6">
        <w:rPr>
          <w:rFonts w:cstheme="minorHAnsi"/>
          <w:sz w:val="24"/>
          <w:szCs w:val="24"/>
        </w:rPr>
        <w:t>Приклонский</w:t>
      </w:r>
      <w:proofErr w:type="spellEnd"/>
      <w:r w:rsidRPr="00616DE6">
        <w:rPr>
          <w:rFonts w:cstheme="minorHAnsi"/>
          <w:sz w:val="24"/>
          <w:szCs w:val="24"/>
        </w:rPr>
        <w:t xml:space="preserve"> С. Г., </w:t>
      </w:r>
      <w:proofErr w:type="spellStart"/>
      <w:r w:rsidRPr="00616DE6">
        <w:rPr>
          <w:rFonts w:cstheme="minorHAnsi"/>
          <w:sz w:val="24"/>
          <w:szCs w:val="24"/>
        </w:rPr>
        <w:t>Зубакин</w:t>
      </w:r>
      <w:proofErr w:type="spellEnd"/>
      <w:r w:rsidRPr="00616DE6">
        <w:rPr>
          <w:rFonts w:cstheme="minorHAnsi"/>
          <w:sz w:val="24"/>
          <w:szCs w:val="24"/>
        </w:rPr>
        <w:t xml:space="preserve"> В. А., </w:t>
      </w:r>
      <w:proofErr w:type="spellStart"/>
      <w:r w:rsidRPr="00616DE6">
        <w:rPr>
          <w:rFonts w:cstheme="minorHAnsi"/>
          <w:sz w:val="24"/>
          <w:szCs w:val="24"/>
        </w:rPr>
        <w:t>Коблик</w:t>
      </w:r>
      <w:proofErr w:type="spellEnd"/>
      <w:r w:rsidRPr="00616DE6">
        <w:rPr>
          <w:rFonts w:cstheme="minorHAnsi"/>
          <w:sz w:val="24"/>
          <w:szCs w:val="24"/>
        </w:rPr>
        <w:t xml:space="preserve"> Е. А. М.: товарищество научных изданий КМК 2011, 602 стр., 16 </w:t>
      </w:r>
      <w:proofErr w:type="spellStart"/>
      <w:r w:rsidRPr="00616DE6">
        <w:rPr>
          <w:rFonts w:cstheme="minorHAnsi"/>
          <w:sz w:val="24"/>
          <w:szCs w:val="24"/>
        </w:rPr>
        <w:t>цв</w:t>
      </w:r>
      <w:proofErr w:type="spellEnd"/>
      <w:r w:rsidRPr="00616DE6">
        <w:rPr>
          <w:rFonts w:cstheme="minorHAnsi"/>
          <w:sz w:val="24"/>
          <w:szCs w:val="24"/>
        </w:rPr>
        <w:t xml:space="preserve">. </w:t>
      </w:r>
      <w:proofErr w:type="spellStart"/>
      <w:r w:rsidRPr="00616DE6">
        <w:rPr>
          <w:rFonts w:cstheme="minorHAnsi"/>
          <w:sz w:val="24"/>
          <w:szCs w:val="24"/>
        </w:rPr>
        <w:t>Вкл</w:t>
      </w:r>
      <w:proofErr w:type="spellEnd"/>
      <w:r w:rsidRPr="00616DE6">
        <w:rPr>
          <w:rFonts w:cstheme="minorHAnsi"/>
          <w:sz w:val="24"/>
          <w:szCs w:val="24"/>
        </w:rPr>
        <w:t>.</w:t>
      </w:r>
    </w:p>
    <w:p w:rsidR="00611D0B" w:rsidRPr="00616DE6" w:rsidRDefault="00611D0B" w:rsidP="00C21047">
      <w:pPr>
        <w:pStyle w:val="a4"/>
        <w:numPr>
          <w:ilvl w:val="0"/>
          <w:numId w:val="7"/>
        </w:numPr>
        <w:ind w:firstLine="397"/>
        <w:jc w:val="both"/>
        <w:rPr>
          <w:rFonts w:cstheme="minorHAnsi"/>
          <w:sz w:val="24"/>
          <w:szCs w:val="24"/>
        </w:rPr>
      </w:pPr>
      <w:r w:rsidRPr="00616DE6">
        <w:rPr>
          <w:rFonts w:cstheme="minorHAnsi"/>
          <w:sz w:val="24"/>
          <w:szCs w:val="24"/>
        </w:rPr>
        <w:t xml:space="preserve">Ильичев, В. Д. Птицы России и сопредельных регионов: </w:t>
      </w:r>
      <w:proofErr w:type="spellStart"/>
      <w:r w:rsidRPr="00616DE6">
        <w:rPr>
          <w:rFonts w:cstheme="minorHAnsi"/>
          <w:sz w:val="24"/>
          <w:szCs w:val="24"/>
        </w:rPr>
        <w:t>Рябкообразные</w:t>
      </w:r>
      <w:proofErr w:type="spellEnd"/>
      <w:r w:rsidRPr="00616DE6">
        <w:rPr>
          <w:rFonts w:cstheme="minorHAnsi"/>
          <w:sz w:val="24"/>
          <w:szCs w:val="24"/>
        </w:rPr>
        <w:t xml:space="preserve">, </w:t>
      </w:r>
      <w:proofErr w:type="gramStart"/>
      <w:r w:rsidRPr="00616DE6">
        <w:rPr>
          <w:rFonts w:cstheme="minorHAnsi"/>
          <w:sz w:val="24"/>
          <w:szCs w:val="24"/>
        </w:rPr>
        <w:t>Голуб</w:t>
      </w:r>
      <w:r w:rsidRPr="00616DE6">
        <w:rPr>
          <w:rFonts w:cstheme="minorHAnsi"/>
          <w:sz w:val="24"/>
          <w:szCs w:val="24"/>
        </w:rPr>
        <w:t>е</w:t>
      </w:r>
      <w:r w:rsidRPr="00616DE6">
        <w:rPr>
          <w:rFonts w:cstheme="minorHAnsi"/>
          <w:sz w:val="24"/>
          <w:szCs w:val="24"/>
        </w:rPr>
        <w:t>образные</w:t>
      </w:r>
      <w:proofErr w:type="gramEnd"/>
      <w:r w:rsidRPr="00616DE6">
        <w:rPr>
          <w:rFonts w:cstheme="minorHAnsi"/>
          <w:sz w:val="24"/>
          <w:szCs w:val="24"/>
        </w:rPr>
        <w:t xml:space="preserve">, </w:t>
      </w:r>
      <w:proofErr w:type="spellStart"/>
      <w:r w:rsidRPr="00616DE6">
        <w:rPr>
          <w:rFonts w:cstheme="minorHAnsi"/>
          <w:sz w:val="24"/>
          <w:szCs w:val="24"/>
        </w:rPr>
        <w:t>Кукушкообразные</w:t>
      </w:r>
      <w:proofErr w:type="spellEnd"/>
      <w:r w:rsidRPr="00616DE6">
        <w:rPr>
          <w:rFonts w:cstheme="minorHAnsi"/>
          <w:sz w:val="24"/>
          <w:szCs w:val="24"/>
        </w:rPr>
        <w:t xml:space="preserve">, </w:t>
      </w:r>
      <w:proofErr w:type="spellStart"/>
      <w:r w:rsidRPr="00616DE6">
        <w:rPr>
          <w:rFonts w:cstheme="minorHAnsi"/>
          <w:sz w:val="24"/>
          <w:szCs w:val="24"/>
        </w:rPr>
        <w:t>Совообразные</w:t>
      </w:r>
      <w:proofErr w:type="spellEnd"/>
      <w:r w:rsidRPr="00616DE6">
        <w:rPr>
          <w:rFonts w:cstheme="minorHAnsi"/>
          <w:sz w:val="24"/>
          <w:szCs w:val="24"/>
        </w:rPr>
        <w:t xml:space="preserve"> / Гаврилов Э. И., </w:t>
      </w:r>
      <w:proofErr w:type="spellStart"/>
      <w:r w:rsidRPr="00616DE6">
        <w:rPr>
          <w:rFonts w:cstheme="minorHAnsi"/>
          <w:sz w:val="24"/>
          <w:szCs w:val="24"/>
        </w:rPr>
        <w:t>Иванчев</w:t>
      </w:r>
      <w:proofErr w:type="spellEnd"/>
      <w:r w:rsidRPr="00616DE6">
        <w:rPr>
          <w:rFonts w:cstheme="minorHAnsi"/>
          <w:sz w:val="24"/>
          <w:szCs w:val="24"/>
        </w:rPr>
        <w:t xml:space="preserve"> В. П., Котов А. А. и др. М.: Наука 1993, 400 стр. </w:t>
      </w:r>
    </w:p>
    <w:p w:rsidR="00611D0B" w:rsidRPr="00616DE6" w:rsidRDefault="00611D0B" w:rsidP="00C21047">
      <w:pPr>
        <w:pStyle w:val="a4"/>
        <w:numPr>
          <w:ilvl w:val="0"/>
          <w:numId w:val="7"/>
        </w:numPr>
        <w:ind w:firstLine="397"/>
        <w:jc w:val="both"/>
        <w:rPr>
          <w:rFonts w:cstheme="minorHAnsi"/>
          <w:sz w:val="24"/>
          <w:szCs w:val="24"/>
        </w:rPr>
      </w:pPr>
      <w:r w:rsidRPr="00616DE6">
        <w:rPr>
          <w:rFonts w:eastAsia="Calibri" w:cstheme="minorHAnsi"/>
          <w:sz w:val="24"/>
          <w:szCs w:val="24"/>
        </w:rPr>
        <w:t>Кириленко Я. Исследование орнитофауны в окрестностях памятника природы «Каньон реки Рагуша» / Я. Кириленко, А. Новикова // Олимпиадная работа, 2013 г</w:t>
      </w:r>
      <w:r w:rsidR="008B04F1" w:rsidRPr="00616DE6">
        <w:rPr>
          <w:rFonts w:eastAsia="Calibri" w:cstheme="minorHAnsi"/>
          <w:sz w:val="24"/>
          <w:szCs w:val="24"/>
        </w:rPr>
        <w:t>.</w:t>
      </w:r>
    </w:p>
    <w:p w:rsidR="00611D0B" w:rsidRPr="00616DE6" w:rsidRDefault="00611D0B" w:rsidP="00C21047">
      <w:pPr>
        <w:pStyle w:val="a4"/>
        <w:numPr>
          <w:ilvl w:val="0"/>
          <w:numId w:val="7"/>
        </w:numPr>
        <w:ind w:firstLine="397"/>
        <w:jc w:val="both"/>
        <w:rPr>
          <w:rFonts w:cstheme="minorHAnsi"/>
          <w:sz w:val="24"/>
          <w:szCs w:val="24"/>
        </w:rPr>
      </w:pPr>
      <w:proofErr w:type="spellStart"/>
      <w:r w:rsidRPr="00616DE6">
        <w:rPr>
          <w:rFonts w:cstheme="minorHAnsi"/>
          <w:sz w:val="24"/>
          <w:szCs w:val="24"/>
        </w:rPr>
        <w:t>Коблик</w:t>
      </w:r>
      <w:proofErr w:type="spellEnd"/>
      <w:r w:rsidRPr="00616DE6">
        <w:rPr>
          <w:rFonts w:cstheme="minorHAnsi"/>
          <w:sz w:val="24"/>
          <w:szCs w:val="24"/>
        </w:rPr>
        <w:t xml:space="preserve"> Е. А. Фауна птиц стран Северной Евразии в границах бывшего СССР: Списки видов //</w:t>
      </w:r>
      <w:proofErr w:type="spellStart"/>
      <w:r w:rsidRPr="00616DE6">
        <w:rPr>
          <w:rFonts w:cstheme="minorHAnsi"/>
          <w:sz w:val="24"/>
          <w:szCs w:val="24"/>
        </w:rPr>
        <w:t>Коблик</w:t>
      </w:r>
      <w:proofErr w:type="spellEnd"/>
      <w:r w:rsidRPr="00616DE6">
        <w:rPr>
          <w:rFonts w:cstheme="minorHAnsi"/>
          <w:sz w:val="24"/>
          <w:szCs w:val="24"/>
        </w:rPr>
        <w:t xml:space="preserve"> Е. А. Архипов В. Ю. – Зоологические исследования.</w:t>
      </w:r>
      <w:r w:rsidR="00B91AEB">
        <w:rPr>
          <w:rFonts w:cstheme="minorHAnsi"/>
          <w:sz w:val="24"/>
          <w:szCs w:val="24"/>
        </w:rPr>
        <w:t xml:space="preserve"> </w:t>
      </w:r>
      <w:r w:rsidRPr="00616DE6">
        <w:rPr>
          <w:rFonts w:cstheme="minorHAnsi"/>
          <w:sz w:val="24"/>
          <w:szCs w:val="24"/>
        </w:rPr>
        <w:t>М. Товар</w:t>
      </w:r>
      <w:r w:rsidRPr="00616DE6">
        <w:rPr>
          <w:rFonts w:cstheme="minorHAnsi"/>
          <w:sz w:val="24"/>
          <w:szCs w:val="24"/>
        </w:rPr>
        <w:t>и</w:t>
      </w:r>
      <w:r w:rsidRPr="00616DE6">
        <w:rPr>
          <w:rFonts w:cstheme="minorHAnsi"/>
          <w:sz w:val="24"/>
          <w:szCs w:val="24"/>
        </w:rPr>
        <w:t>щество научных изданий КМК. 171 стр.</w:t>
      </w:r>
    </w:p>
    <w:p w:rsidR="00611D0B" w:rsidRPr="00616DE6" w:rsidRDefault="00611D0B" w:rsidP="00C21047">
      <w:pPr>
        <w:pStyle w:val="a4"/>
        <w:numPr>
          <w:ilvl w:val="0"/>
          <w:numId w:val="7"/>
        </w:numPr>
        <w:ind w:firstLine="397"/>
        <w:jc w:val="both"/>
        <w:rPr>
          <w:rFonts w:cstheme="minorHAnsi"/>
          <w:sz w:val="24"/>
          <w:szCs w:val="24"/>
        </w:rPr>
      </w:pPr>
      <w:r w:rsidRPr="00616DE6">
        <w:rPr>
          <w:rFonts w:cstheme="minorHAnsi"/>
          <w:sz w:val="24"/>
          <w:szCs w:val="24"/>
        </w:rPr>
        <w:t>Красная книга природы Ленинградской области / Гл. ред. Г. А. Носков. – В 3-х т. – СПб</w:t>
      </w:r>
      <w:proofErr w:type="gramStart"/>
      <w:r w:rsidRPr="00616DE6">
        <w:rPr>
          <w:rFonts w:cstheme="minorHAnsi"/>
          <w:sz w:val="24"/>
          <w:szCs w:val="24"/>
        </w:rPr>
        <w:t xml:space="preserve">.: </w:t>
      </w:r>
      <w:proofErr w:type="gramEnd"/>
      <w:r w:rsidRPr="00616DE6">
        <w:rPr>
          <w:rFonts w:cstheme="minorHAnsi"/>
          <w:sz w:val="24"/>
          <w:szCs w:val="24"/>
        </w:rPr>
        <w:t xml:space="preserve">Мир и семья, 2002. – Т. 3: Животные. – 488 </w:t>
      </w:r>
      <w:proofErr w:type="gramStart"/>
      <w:r w:rsidRPr="00616DE6">
        <w:rPr>
          <w:rFonts w:cstheme="minorHAnsi"/>
          <w:sz w:val="24"/>
          <w:szCs w:val="24"/>
        </w:rPr>
        <w:t>с</w:t>
      </w:r>
      <w:proofErr w:type="gramEnd"/>
      <w:r w:rsidRPr="00616DE6">
        <w:rPr>
          <w:rFonts w:cstheme="minorHAnsi"/>
          <w:sz w:val="24"/>
          <w:szCs w:val="24"/>
        </w:rPr>
        <w:t xml:space="preserve">. </w:t>
      </w:r>
    </w:p>
    <w:p w:rsidR="00611D0B" w:rsidRPr="00616DE6" w:rsidRDefault="00611D0B" w:rsidP="00C21047">
      <w:pPr>
        <w:pStyle w:val="a4"/>
        <w:numPr>
          <w:ilvl w:val="0"/>
          <w:numId w:val="7"/>
        </w:numPr>
        <w:ind w:firstLine="397"/>
        <w:jc w:val="both"/>
        <w:rPr>
          <w:rFonts w:cstheme="minorHAnsi"/>
          <w:sz w:val="24"/>
          <w:szCs w:val="24"/>
        </w:rPr>
      </w:pPr>
      <w:r w:rsidRPr="00616DE6">
        <w:rPr>
          <w:rFonts w:cstheme="minorHAnsi"/>
          <w:sz w:val="24"/>
          <w:szCs w:val="24"/>
        </w:rPr>
        <w:t>Красная книга Российской Федерации: Животные</w:t>
      </w:r>
      <w:r w:rsidRPr="00616DE6">
        <w:rPr>
          <w:rFonts w:cstheme="minorHAnsi"/>
          <w:color w:val="000000"/>
          <w:sz w:val="24"/>
          <w:szCs w:val="24"/>
        </w:rPr>
        <w:t xml:space="preserve"> [Текст] / </w:t>
      </w:r>
      <w:proofErr w:type="spellStart"/>
      <w:r w:rsidRPr="00616DE6">
        <w:rPr>
          <w:rFonts w:cstheme="minorHAnsi"/>
          <w:color w:val="000000"/>
          <w:sz w:val="24"/>
          <w:szCs w:val="24"/>
        </w:rPr>
        <w:t>М-во</w:t>
      </w:r>
      <w:proofErr w:type="spellEnd"/>
      <w:r w:rsidRPr="00616DE6">
        <w:rPr>
          <w:rFonts w:cstheme="minorHAnsi"/>
          <w:color w:val="000000"/>
          <w:sz w:val="24"/>
          <w:szCs w:val="24"/>
        </w:rPr>
        <w:t xml:space="preserve"> природ</w:t>
      </w:r>
      <w:proofErr w:type="gramStart"/>
      <w:r w:rsidRPr="00616DE6">
        <w:rPr>
          <w:rFonts w:cstheme="minorHAnsi"/>
          <w:color w:val="000000"/>
          <w:sz w:val="24"/>
          <w:szCs w:val="24"/>
        </w:rPr>
        <w:t>.</w:t>
      </w:r>
      <w:proofErr w:type="gramEnd"/>
      <w:r w:rsidRPr="00616DE6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Pr="00616DE6">
        <w:rPr>
          <w:rFonts w:cstheme="minorHAnsi"/>
          <w:color w:val="000000"/>
          <w:sz w:val="24"/>
          <w:szCs w:val="24"/>
        </w:rPr>
        <w:t>р</w:t>
      </w:r>
      <w:proofErr w:type="gramEnd"/>
      <w:r w:rsidRPr="00616DE6">
        <w:rPr>
          <w:rFonts w:cstheme="minorHAnsi"/>
          <w:color w:val="000000"/>
          <w:sz w:val="24"/>
          <w:szCs w:val="24"/>
        </w:rPr>
        <w:t>есурсов РФ, Рос. акад. Наук;</w:t>
      </w:r>
      <w:r w:rsidR="00B91AEB">
        <w:rPr>
          <w:rFonts w:cstheme="minorHAnsi"/>
          <w:color w:val="000000"/>
          <w:sz w:val="24"/>
          <w:szCs w:val="24"/>
        </w:rPr>
        <w:t xml:space="preserve"> </w:t>
      </w:r>
      <w:r w:rsidRPr="00616DE6">
        <w:rPr>
          <w:rFonts w:cstheme="minorHAnsi"/>
          <w:color w:val="000000"/>
          <w:sz w:val="24"/>
          <w:szCs w:val="24"/>
        </w:rPr>
        <w:t>Авт.: В. Е. Флинт и др.; Ред. : В. Е. Флинт и др.</w:t>
      </w:r>
      <w:r w:rsidR="00B91AEB">
        <w:rPr>
          <w:rFonts w:cstheme="minorHAnsi"/>
          <w:color w:val="000000"/>
          <w:sz w:val="24"/>
          <w:szCs w:val="24"/>
        </w:rPr>
        <w:t xml:space="preserve"> </w:t>
      </w:r>
      <w:r w:rsidRPr="00616DE6">
        <w:rPr>
          <w:rFonts w:cstheme="minorHAnsi"/>
          <w:sz w:val="24"/>
          <w:szCs w:val="24"/>
        </w:rPr>
        <w:t>–</w:t>
      </w:r>
      <w:r w:rsidRPr="00616DE6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16DE6">
        <w:rPr>
          <w:rFonts w:cstheme="minorHAnsi"/>
          <w:color w:val="000000"/>
          <w:sz w:val="24"/>
          <w:szCs w:val="24"/>
        </w:rPr>
        <w:t>Балаш</w:t>
      </w:r>
      <w:r w:rsidRPr="00616DE6">
        <w:rPr>
          <w:rFonts w:cstheme="minorHAnsi"/>
          <w:color w:val="000000"/>
          <w:sz w:val="24"/>
          <w:szCs w:val="24"/>
        </w:rPr>
        <w:t>и</w:t>
      </w:r>
      <w:r w:rsidRPr="00616DE6">
        <w:rPr>
          <w:rFonts w:cstheme="minorHAnsi"/>
          <w:color w:val="000000"/>
          <w:sz w:val="24"/>
          <w:szCs w:val="24"/>
        </w:rPr>
        <w:t>ха</w:t>
      </w:r>
      <w:proofErr w:type="spellEnd"/>
      <w:r w:rsidRPr="00616DE6">
        <w:rPr>
          <w:rFonts w:cstheme="minorHAnsi"/>
          <w:color w:val="000000"/>
          <w:sz w:val="24"/>
          <w:szCs w:val="24"/>
        </w:rPr>
        <w:t xml:space="preserve"> ; Агинское : АСТ; </w:t>
      </w:r>
      <w:proofErr w:type="spellStart"/>
      <w:r w:rsidRPr="00616DE6">
        <w:rPr>
          <w:rFonts w:cstheme="minorHAnsi"/>
          <w:color w:val="000000"/>
          <w:sz w:val="24"/>
          <w:szCs w:val="24"/>
        </w:rPr>
        <w:t>Астрель</w:t>
      </w:r>
      <w:proofErr w:type="spellEnd"/>
      <w:r w:rsidRPr="00616DE6">
        <w:rPr>
          <w:rFonts w:cstheme="minorHAnsi"/>
          <w:color w:val="000000"/>
          <w:sz w:val="24"/>
          <w:szCs w:val="24"/>
        </w:rPr>
        <w:t xml:space="preserve">, 2001. </w:t>
      </w:r>
      <w:r w:rsidRPr="00616DE6">
        <w:rPr>
          <w:rFonts w:cstheme="minorHAnsi"/>
          <w:sz w:val="24"/>
          <w:szCs w:val="24"/>
        </w:rPr>
        <w:t>–</w:t>
      </w:r>
      <w:r w:rsidRPr="00616DE6">
        <w:rPr>
          <w:rFonts w:cstheme="minorHAnsi"/>
          <w:color w:val="000000"/>
          <w:sz w:val="24"/>
          <w:szCs w:val="24"/>
        </w:rPr>
        <w:t xml:space="preserve"> 862 с</w:t>
      </w:r>
      <w:proofErr w:type="gramStart"/>
      <w:r w:rsidRPr="00616DE6">
        <w:rPr>
          <w:rFonts w:cstheme="minorHAnsi"/>
          <w:color w:val="000000"/>
          <w:sz w:val="24"/>
          <w:szCs w:val="24"/>
        </w:rPr>
        <w:t xml:space="preserve"> :</w:t>
      </w:r>
      <w:proofErr w:type="gramEnd"/>
      <w:r w:rsidRPr="00616DE6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16DE6">
        <w:rPr>
          <w:rFonts w:cstheme="minorHAnsi"/>
          <w:color w:val="000000"/>
          <w:sz w:val="24"/>
          <w:szCs w:val="24"/>
        </w:rPr>
        <w:t>цв</w:t>
      </w:r>
      <w:proofErr w:type="spellEnd"/>
      <w:r w:rsidRPr="00616DE6">
        <w:rPr>
          <w:rFonts w:cstheme="minorHAnsi"/>
          <w:color w:val="000000"/>
          <w:sz w:val="24"/>
          <w:szCs w:val="24"/>
        </w:rPr>
        <w:t xml:space="preserve">. ил. </w:t>
      </w:r>
    </w:p>
    <w:p w:rsidR="00611D0B" w:rsidRPr="00616DE6" w:rsidRDefault="00611D0B" w:rsidP="00C21047">
      <w:pPr>
        <w:pStyle w:val="a4"/>
        <w:numPr>
          <w:ilvl w:val="0"/>
          <w:numId w:val="7"/>
        </w:numPr>
        <w:ind w:firstLine="397"/>
        <w:jc w:val="both"/>
        <w:rPr>
          <w:rFonts w:cstheme="minorHAnsi"/>
          <w:sz w:val="24"/>
          <w:szCs w:val="24"/>
        </w:rPr>
      </w:pPr>
      <w:proofErr w:type="spellStart"/>
      <w:r w:rsidRPr="00616DE6">
        <w:rPr>
          <w:rFonts w:cstheme="minorHAnsi"/>
          <w:sz w:val="24"/>
          <w:szCs w:val="24"/>
        </w:rPr>
        <w:t>Мальчевский</w:t>
      </w:r>
      <w:proofErr w:type="spellEnd"/>
      <w:r w:rsidRPr="00616DE6">
        <w:rPr>
          <w:rFonts w:cstheme="minorHAnsi"/>
          <w:sz w:val="24"/>
          <w:szCs w:val="24"/>
        </w:rPr>
        <w:t>, А. С. Птицы Ленинградской области и сопредельных терр</w:t>
      </w:r>
      <w:r w:rsidRPr="00616DE6">
        <w:rPr>
          <w:rFonts w:cstheme="minorHAnsi"/>
          <w:sz w:val="24"/>
          <w:szCs w:val="24"/>
        </w:rPr>
        <w:t>и</w:t>
      </w:r>
      <w:r w:rsidRPr="00616DE6">
        <w:rPr>
          <w:rFonts w:cstheme="minorHAnsi"/>
          <w:sz w:val="24"/>
          <w:szCs w:val="24"/>
        </w:rPr>
        <w:t xml:space="preserve">торий: История, биология, охрана / А. С. </w:t>
      </w:r>
      <w:proofErr w:type="spellStart"/>
      <w:r w:rsidRPr="00616DE6">
        <w:rPr>
          <w:rFonts w:cstheme="minorHAnsi"/>
          <w:sz w:val="24"/>
          <w:szCs w:val="24"/>
        </w:rPr>
        <w:t>Мальчевский</w:t>
      </w:r>
      <w:proofErr w:type="spellEnd"/>
      <w:r w:rsidRPr="00616DE6">
        <w:rPr>
          <w:rFonts w:cstheme="minorHAnsi"/>
          <w:sz w:val="24"/>
          <w:szCs w:val="24"/>
        </w:rPr>
        <w:t xml:space="preserve">, Ю. Б. </w:t>
      </w:r>
      <w:proofErr w:type="spellStart"/>
      <w:r w:rsidRPr="00616DE6">
        <w:rPr>
          <w:rFonts w:cstheme="minorHAnsi"/>
          <w:sz w:val="24"/>
          <w:szCs w:val="24"/>
        </w:rPr>
        <w:t>Пукинский</w:t>
      </w:r>
      <w:proofErr w:type="spellEnd"/>
      <w:r w:rsidRPr="00616DE6">
        <w:rPr>
          <w:rFonts w:cstheme="minorHAnsi"/>
          <w:sz w:val="24"/>
          <w:szCs w:val="24"/>
        </w:rPr>
        <w:t xml:space="preserve">. – В 2-х т. – Л.: Изд-во Ленингр. ун-та, 1983. – Т. 1. – 480 с. – Т. 2. – 504 с. </w:t>
      </w:r>
    </w:p>
    <w:p w:rsidR="00611D0B" w:rsidRPr="00616DE6" w:rsidRDefault="00611D0B" w:rsidP="00C21047">
      <w:pPr>
        <w:pStyle w:val="a4"/>
        <w:numPr>
          <w:ilvl w:val="0"/>
          <w:numId w:val="7"/>
        </w:numPr>
        <w:ind w:firstLine="397"/>
        <w:jc w:val="both"/>
        <w:rPr>
          <w:rFonts w:cstheme="minorHAnsi"/>
          <w:sz w:val="24"/>
          <w:szCs w:val="24"/>
          <w:lang w:eastAsia="ru-RU"/>
        </w:rPr>
      </w:pPr>
      <w:r w:rsidRPr="00616DE6">
        <w:rPr>
          <w:rFonts w:cstheme="minorHAnsi"/>
          <w:sz w:val="24"/>
          <w:szCs w:val="24"/>
          <w:lang w:eastAsia="ru-RU"/>
        </w:rPr>
        <w:t>Прокофьева И.В. 2003. Дополнения к материалам по птицам Ленингра</w:t>
      </w:r>
      <w:r w:rsidRPr="00616DE6">
        <w:rPr>
          <w:rFonts w:cstheme="minorHAnsi"/>
          <w:sz w:val="24"/>
          <w:szCs w:val="24"/>
          <w:lang w:eastAsia="ru-RU"/>
        </w:rPr>
        <w:t>д</w:t>
      </w:r>
      <w:r w:rsidRPr="00616DE6">
        <w:rPr>
          <w:rFonts w:cstheme="minorHAnsi"/>
          <w:sz w:val="24"/>
          <w:szCs w:val="24"/>
          <w:lang w:eastAsia="ru-RU"/>
        </w:rPr>
        <w:t>ской области // Русский орнитологический журнал, Экспресс-выпуск 225: стр. 637-645</w:t>
      </w:r>
    </w:p>
    <w:p w:rsidR="00611D0B" w:rsidRPr="00616DE6" w:rsidRDefault="00611D0B" w:rsidP="00C21047">
      <w:pPr>
        <w:pStyle w:val="a4"/>
        <w:numPr>
          <w:ilvl w:val="0"/>
          <w:numId w:val="7"/>
        </w:numPr>
        <w:ind w:firstLine="397"/>
        <w:jc w:val="both"/>
        <w:rPr>
          <w:rFonts w:cstheme="minorHAnsi"/>
          <w:sz w:val="24"/>
          <w:szCs w:val="24"/>
        </w:rPr>
      </w:pPr>
      <w:r w:rsidRPr="00616DE6">
        <w:rPr>
          <w:rFonts w:eastAsia="Calibri" w:cstheme="minorHAnsi"/>
          <w:sz w:val="24"/>
          <w:szCs w:val="24"/>
          <w:shd w:val="clear" w:color="auto" w:fill="FFFFFF"/>
        </w:rPr>
        <w:t xml:space="preserve">Птицы Европейской России. Полевой определитель/ Авт. В. Е. Флинт, А. А. </w:t>
      </w:r>
      <w:proofErr w:type="spellStart"/>
      <w:r w:rsidRPr="00616DE6">
        <w:rPr>
          <w:rFonts w:eastAsia="Calibri" w:cstheme="minorHAnsi"/>
          <w:sz w:val="24"/>
          <w:szCs w:val="24"/>
          <w:shd w:val="clear" w:color="auto" w:fill="FFFFFF"/>
        </w:rPr>
        <w:t>Мосалов</w:t>
      </w:r>
      <w:proofErr w:type="spellEnd"/>
      <w:r w:rsidRPr="00616DE6">
        <w:rPr>
          <w:rFonts w:eastAsia="Calibri" w:cstheme="minorHAnsi"/>
          <w:sz w:val="24"/>
          <w:szCs w:val="24"/>
          <w:shd w:val="clear" w:color="auto" w:fill="FFFFFF"/>
        </w:rPr>
        <w:t xml:space="preserve">, Е. А. Лебедева и др. – </w:t>
      </w:r>
      <w:proofErr w:type="spellStart"/>
      <w:r w:rsidRPr="00616DE6">
        <w:rPr>
          <w:rFonts w:eastAsia="Calibri" w:cstheme="minorHAnsi"/>
          <w:sz w:val="24"/>
          <w:szCs w:val="24"/>
          <w:shd w:val="clear" w:color="auto" w:fill="FFFFFF"/>
        </w:rPr>
        <w:t>М.:Союз</w:t>
      </w:r>
      <w:proofErr w:type="spellEnd"/>
      <w:r w:rsidRPr="00616DE6">
        <w:rPr>
          <w:rFonts w:eastAsia="Calibri" w:cstheme="minorHAnsi"/>
          <w:sz w:val="24"/>
          <w:szCs w:val="24"/>
          <w:shd w:val="clear" w:color="auto" w:fill="FFFFFF"/>
        </w:rPr>
        <w:t xml:space="preserve"> охраны птиц России; ООО Алгоритм </w:t>
      </w:r>
      <w:proofErr w:type="gramStart"/>
      <w:r w:rsidRPr="00616DE6">
        <w:rPr>
          <w:rFonts w:eastAsia="Calibri" w:cstheme="minorHAnsi"/>
          <w:sz w:val="24"/>
          <w:szCs w:val="24"/>
          <w:shd w:val="clear" w:color="auto" w:fill="FFFFFF"/>
        </w:rPr>
        <w:t>-К</w:t>
      </w:r>
      <w:proofErr w:type="gramEnd"/>
      <w:r w:rsidRPr="00616DE6">
        <w:rPr>
          <w:rFonts w:eastAsia="Calibri" w:cstheme="minorHAnsi"/>
          <w:sz w:val="24"/>
          <w:szCs w:val="24"/>
          <w:shd w:val="clear" w:color="auto" w:fill="FFFFFF"/>
        </w:rPr>
        <w:t>нига, 2001. – 224 с.</w:t>
      </w:r>
    </w:p>
    <w:p w:rsidR="00611D0B" w:rsidRPr="00616DE6" w:rsidRDefault="00611D0B" w:rsidP="00C21047">
      <w:pPr>
        <w:pStyle w:val="a4"/>
        <w:numPr>
          <w:ilvl w:val="0"/>
          <w:numId w:val="7"/>
        </w:numPr>
        <w:ind w:firstLine="397"/>
        <w:jc w:val="both"/>
        <w:rPr>
          <w:rFonts w:cstheme="minorHAnsi"/>
          <w:sz w:val="24"/>
          <w:szCs w:val="24"/>
        </w:rPr>
      </w:pPr>
      <w:r w:rsidRPr="00616DE6">
        <w:rPr>
          <w:rFonts w:cstheme="minorHAnsi"/>
          <w:sz w:val="24"/>
          <w:szCs w:val="24"/>
        </w:rPr>
        <w:t xml:space="preserve">Птицы Санкт-Петербурга / В. И. Головань, И. В. Ильинский, С. П. Резвый, И. Б. </w:t>
      </w:r>
      <w:proofErr w:type="spellStart"/>
      <w:r w:rsidRPr="00616DE6">
        <w:rPr>
          <w:rFonts w:cstheme="minorHAnsi"/>
          <w:sz w:val="24"/>
          <w:szCs w:val="24"/>
        </w:rPr>
        <w:t>Савинич</w:t>
      </w:r>
      <w:proofErr w:type="spellEnd"/>
      <w:r w:rsidRPr="00616DE6">
        <w:rPr>
          <w:rFonts w:cstheme="minorHAnsi"/>
          <w:sz w:val="24"/>
          <w:szCs w:val="24"/>
        </w:rPr>
        <w:t xml:space="preserve">, В. А. Федоров. Научно-популярное издание «Альбом» 2011. – 256 стр. </w:t>
      </w:r>
    </w:p>
    <w:p w:rsidR="00611D0B" w:rsidRPr="00616DE6" w:rsidRDefault="00611D0B" w:rsidP="00C21047">
      <w:pPr>
        <w:pStyle w:val="a4"/>
        <w:numPr>
          <w:ilvl w:val="0"/>
          <w:numId w:val="7"/>
        </w:numPr>
        <w:ind w:firstLine="397"/>
        <w:jc w:val="both"/>
        <w:rPr>
          <w:rFonts w:cstheme="minorHAnsi"/>
          <w:sz w:val="24"/>
          <w:szCs w:val="24"/>
        </w:rPr>
      </w:pPr>
      <w:proofErr w:type="spellStart"/>
      <w:r w:rsidRPr="00616DE6">
        <w:rPr>
          <w:rFonts w:cstheme="minorHAnsi"/>
          <w:sz w:val="24"/>
          <w:szCs w:val="24"/>
        </w:rPr>
        <w:t>Раппопорт</w:t>
      </w:r>
      <w:proofErr w:type="spellEnd"/>
      <w:r w:rsidRPr="00616DE6">
        <w:rPr>
          <w:rFonts w:cstheme="minorHAnsi"/>
          <w:sz w:val="24"/>
          <w:szCs w:val="24"/>
        </w:rPr>
        <w:t xml:space="preserve"> А.</w:t>
      </w:r>
      <w:r w:rsidR="00B91AEB">
        <w:rPr>
          <w:rFonts w:cstheme="minorHAnsi"/>
          <w:sz w:val="24"/>
          <w:szCs w:val="24"/>
        </w:rPr>
        <w:t xml:space="preserve"> </w:t>
      </w:r>
      <w:r w:rsidRPr="00616DE6">
        <w:rPr>
          <w:rFonts w:cstheme="minorHAnsi"/>
          <w:sz w:val="24"/>
          <w:szCs w:val="24"/>
        </w:rPr>
        <w:t>Динамика изменения орнитофауны в окрестностях памятн</w:t>
      </w:r>
      <w:r w:rsidRPr="00616DE6">
        <w:rPr>
          <w:rFonts w:cstheme="minorHAnsi"/>
          <w:sz w:val="24"/>
          <w:szCs w:val="24"/>
        </w:rPr>
        <w:t>и</w:t>
      </w:r>
      <w:r w:rsidRPr="00616DE6">
        <w:rPr>
          <w:rFonts w:cstheme="minorHAnsi"/>
          <w:sz w:val="24"/>
          <w:szCs w:val="24"/>
        </w:rPr>
        <w:t xml:space="preserve">ка природы «Каньон реки Рагуша»/А. </w:t>
      </w:r>
      <w:proofErr w:type="spellStart"/>
      <w:r w:rsidRPr="00616DE6">
        <w:rPr>
          <w:rFonts w:cstheme="minorHAnsi"/>
          <w:sz w:val="24"/>
          <w:szCs w:val="24"/>
        </w:rPr>
        <w:t>Раппопорт</w:t>
      </w:r>
      <w:proofErr w:type="spellEnd"/>
      <w:r w:rsidRPr="00616DE6">
        <w:rPr>
          <w:rFonts w:cstheme="minorHAnsi"/>
          <w:sz w:val="24"/>
          <w:szCs w:val="24"/>
        </w:rPr>
        <w:t>, И. Панафидина//Олимпиадная работа, 2014 год.</w:t>
      </w:r>
    </w:p>
    <w:p w:rsidR="00611D0B" w:rsidRPr="00616DE6" w:rsidRDefault="00611D0B" w:rsidP="00C21047">
      <w:pPr>
        <w:pStyle w:val="a4"/>
        <w:numPr>
          <w:ilvl w:val="0"/>
          <w:numId w:val="7"/>
        </w:numPr>
        <w:ind w:firstLine="397"/>
        <w:jc w:val="both"/>
        <w:rPr>
          <w:rFonts w:cstheme="minorHAnsi"/>
          <w:sz w:val="24"/>
          <w:szCs w:val="24"/>
        </w:rPr>
      </w:pPr>
      <w:proofErr w:type="spellStart"/>
      <w:r w:rsidRPr="00616DE6">
        <w:rPr>
          <w:rFonts w:cstheme="minorHAnsi"/>
          <w:sz w:val="24"/>
          <w:szCs w:val="24"/>
        </w:rPr>
        <w:t>Толстенков</w:t>
      </w:r>
      <w:proofErr w:type="spellEnd"/>
      <w:r w:rsidRPr="00616DE6">
        <w:rPr>
          <w:rFonts w:cstheme="minorHAnsi"/>
          <w:sz w:val="24"/>
          <w:szCs w:val="24"/>
        </w:rPr>
        <w:t xml:space="preserve">, О. О. Новые данные о редких и малоизученных птицах юго-востока Ленинградской области / О. </w:t>
      </w:r>
      <w:proofErr w:type="spellStart"/>
      <w:r w:rsidRPr="00616DE6">
        <w:rPr>
          <w:rFonts w:cstheme="minorHAnsi"/>
          <w:sz w:val="24"/>
          <w:szCs w:val="24"/>
        </w:rPr>
        <w:t>О.Толстенков</w:t>
      </w:r>
      <w:proofErr w:type="spellEnd"/>
      <w:r w:rsidRPr="00616DE6">
        <w:rPr>
          <w:rFonts w:cstheme="minorHAnsi"/>
          <w:sz w:val="24"/>
          <w:szCs w:val="24"/>
        </w:rPr>
        <w:t xml:space="preserve">, Д. М.Очагов // Орнитология. – 2008. – </w:t>
      </w:r>
      <w:proofErr w:type="spellStart"/>
      <w:r w:rsidRPr="00616DE6">
        <w:rPr>
          <w:rFonts w:cstheme="minorHAnsi"/>
          <w:sz w:val="24"/>
          <w:szCs w:val="24"/>
        </w:rPr>
        <w:t>Вып</w:t>
      </w:r>
      <w:proofErr w:type="spellEnd"/>
      <w:r w:rsidRPr="00616DE6">
        <w:rPr>
          <w:rFonts w:cstheme="minorHAnsi"/>
          <w:sz w:val="24"/>
          <w:szCs w:val="24"/>
        </w:rPr>
        <w:t>. 35. –</w:t>
      </w:r>
      <w:r w:rsidR="00B91AEB">
        <w:rPr>
          <w:rFonts w:cstheme="minorHAnsi"/>
          <w:sz w:val="24"/>
          <w:szCs w:val="24"/>
        </w:rPr>
        <w:t xml:space="preserve"> </w:t>
      </w:r>
      <w:r w:rsidRPr="00616DE6">
        <w:rPr>
          <w:rFonts w:cstheme="minorHAnsi"/>
          <w:sz w:val="24"/>
          <w:szCs w:val="24"/>
        </w:rPr>
        <w:t>М.: Изд-во МГУ. –</w:t>
      </w:r>
      <w:r w:rsidR="00B91AEB">
        <w:rPr>
          <w:rFonts w:cstheme="minorHAnsi"/>
          <w:sz w:val="24"/>
          <w:szCs w:val="24"/>
        </w:rPr>
        <w:t xml:space="preserve"> </w:t>
      </w:r>
      <w:r w:rsidRPr="00616DE6">
        <w:rPr>
          <w:rFonts w:cstheme="minorHAnsi"/>
          <w:sz w:val="24"/>
          <w:szCs w:val="24"/>
        </w:rPr>
        <w:t>С. 97-104.</w:t>
      </w:r>
    </w:p>
    <w:p w:rsidR="00611D0B" w:rsidRPr="00616DE6" w:rsidRDefault="00611D0B" w:rsidP="00C21047">
      <w:pPr>
        <w:pStyle w:val="a4"/>
        <w:numPr>
          <w:ilvl w:val="0"/>
          <w:numId w:val="7"/>
        </w:numPr>
        <w:ind w:firstLine="397"/>
        <w:jc w:val="both"/>
        <w:rPr>
          <w:rFonts w:cstheme="minorHAnsi"/>
          <w:sz w:val="24"/>
          <w:szCs w:val="24"/>
        </w:rPr>
      </w:pPr>
      <w:r w:rsidRPr="00616DE6">
        <w:rPr>
          <w:rFonts w:cstheme="minorHAnsi"/>
          <w:sz w:val="24"/>
          <w:szCs w:val="24"/>
        </w:rPr>
        <w:t>Травин, Д. Анализ изменений орнитофауны в окрестностях памятника природы «Каньон реки Рагуша» (по данным 2003-2010 гг.) / Д. Травин, Г. Грачев //Олимпиадная работа, 2010 год.</w:t>
      </w:r>
    </w:p>
    <w:p w:rsidR="00611D0B" w:rsidRPr="00616DE6" w:rsidRDefault="00611D0B" w:rsidP="00C21047">
      <w:pPr>
        <w:pStyle w:val="a4"/>
        <w:numPr>
          <w:ilvl w:val="0"/>
          <w:numId w:val="7"/>
        </w:numPr>
        <w:ind w:firstLine="397"/>
        <w:jc w:val="both"/>
        <w:rPr>
          <w:rFonts w:cstheme="minorHAnsi"/>
          <w:sz w:val="24"/>
          <w:szCs w:val="24"/>
        </w:rPr>
      </w:pPr>
      <w:r w:rsidRPr="00616DE6">
        <w:rPr>
          <w:rFonts w:cstheme="minorHAnsi"/>
          <w:sz w:val="24"/>
          <w:szCs w:val="24"/>
        </w:rPr>
        <w:t>Храбрый В. М./ Птицы Петербурга: иллюстрированный справочник/ Вл</w:t>
      </w:r>
      <w:r w:rsidRPr="00616DE6">
        <w:rPr>
          <w:rFonts w:cstheme="minorHAnsi"/>
          <w:sz w:val="24"/>
          <w:szCs w:val="24"/>
        </w:rPr>
        <w:t>а</w:t>
      </w:r>
      <w:r w:rsidRPr="00616DE6">
        <w:rPr>
          <w:rFonts w:cstheme="minorHAnsi"/>
          <w:sz w:val="24"/>
          <w:szCs w:val="24"/>
        </w:rPr>
        <w:t>димир Храбрый. – СПб. : ООО «Торгово-издательский дом «Амфора», 2015. – 463 с.</w:t>
      </w:r>
      <w:proofErr w:type="gramStart"/>
      <w:r w:rsidRPr="00616DE6">
        <w:rPr>
          <w:rFonts w:cstheme="minorHAnsi"/>
          <w:sz w:val="24"/>
          <w:szCs w:val="24"/>
        </w:rPr>
        <w:t xml:space="preserve"> :</w:t>
      </w:r>
      <w:proofErr w:type="gramEnd"/>
      <w:r w:rsidRPr="00616DE6">
        <w:rPr>
          <w:rFonts w:cstheme="minorHAnsi"/>
          <w:sz w:val="24"/>
          <w:szCs w:val="24"/>
        </w:rPr>
        <w:t xml:space="preserve"> ил.</w:t>
      </w:r>
    </w:p>
    <w:p w:rsidR="00611D0B" w:rsidRPr="00616DE6" w:rsidRDefault="00611D0B" w:rsidP="00C21047">
      <w:pPr>
        <w:pStyle w:val="a4"/>
        <w:numPr>
          <w:ilvl w:val="0"/>
          <w:numId w:val="7"/>
        </w:numPr>
        <w:ind w:firstLine="397"/>
        <w:jc w:val="both"/>
        <w:rPr>
          <w:rStyle w:val="a8"/>
          <w:rFonts w:cstheme="minorHAnsi"/>
          <w:b w:val="0"/>
          <w:sz w:val="24"/>
          <w:szCs w:val="24"/>
          <w:shd w:val="clear" w:color="auto" w:fill="FFFFFF"/>
        </w:rPr>
      </w:pPr>
      <w:r w:rsidRPr="00616DE6">
        <w:rPr>
          <w:rStyle w:val="a8"/>
          <w:rFonts w:cstheme="minorHAnsi"/>
          <w:b w:val="0"/>
          <w:sz w:val="24"/>
          <w:szCs w:val="24"/>
          <w:shd w:val="clear" w:color="auto" w:fill="FFFFFF"/>
        </w:rPr>
        <w:t xml:space="preserve">Широков Ю.В., </w:t>
      </w:r>
      <w:proofErr w:type="spellStart"/>
      <w:r w:rsidRPr="00616DE6">
        <w:rPr>
          <w:rStyle w:val="a8"/>
          <w:rFonts w:cstheme="minorHAnsi"/>
          <w:b w:val="0"/>
          <w:sz w:val="24"/>
          <w:szCs w:val="24"/>
          <w:shd w:val="clear" w:color="auto" w:fill="FFFFFF"/>
        </w:rPr>
        <w:t>Малашичев</w:t>
      </w:r>
      <w:proofErr w:type="spellEnd"/>
      <w:r w:rsidRPr="00616DE6">
        <w:rPr>
          <w:rStyle w:val="a8"/>
          <w:rFonts w:cstheme="minorHAnsi"/>
          <w:b w:val="0"/>
          <w:sz w:val="24"/>
          <w:szCs w:val="24"/>
          <w:shd w:val="clear" w:color="auto" w:fill="FFFFFF"/>
        </w:rPr>
        <w:t xml:space="preserve"> Е.Б. 2001. Гнездование бормотушки </w:t>
      </w:r>
      <w:proofErr w:type="spellStart"/>
      <w:r w:rsidRPr="00616DE6">
        <w:rPr>
          <w:rStyle w:val="a8"/>
          <w:rFonts w:cstheme="minorHAnsi"/>
          <w:b w:val="0"/>
          <w:sz w:val="24"/>
          <w:szCs w:val="24"/>
          <w:shd w:val="clear" w:color="auto" w:fill="FFFFFF"/>
        </w:rPr>
        <w:t>Hippolais</w:t>
      </w:r>
      <w:proofErr w:type="spellEnd"/>
      <w:r w:rsidRPr="00616DE6">
        <w:rPr>
          <w:rStyle w:val="a8"/>
          <w:rFonts w:cs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616DE6">
        <w:rPr>
          <w:rStyle w:val="a8"/>
          <w:rFonts w:cstheme="minorHAnsi"/>
          <w:b w:val="0"/>
          <w:sz w:val="24"/>
          <w:szCs w:val="24"/>
          <w:shd w:val="clear" w:color="auto" w:fill="FFFFFF"/>
        </w:rPr>
        <w:t>caligata</w:t>
      </w:r>
      <w:proofErr w:type="spellEnd"/>
      <w:r w:rsidRPr="00616DE6">
        <w:rPr>
          <w:rStyle w:val="a8"/>
          <w:rFonts w:cstheme="minorHAnsi"/>
          <w:b w:val="0"/>
          <w:sz w:val="24"/>
          <w:szCs w:val="24"/>
          <w:shd w:val="clear" w:color="auto" w:fill="FFFFFF"/>
        </w:rPr>
        <w:t xml:space="preserve"> в окрестностях посёлка Заостровье (</w:t>
      </w:r>
      <w:proofErr w:type="spellStart"/>
      <w:r w:rsidRPr="00616DE6">
        <w:rPr>
          <w:rStyle w:val="a8"/>
          <w:rFonts w:cstheme="minorHAnsi"/>
          <w:b w:val="0"/>
          <w:sz w:val="24"/>
          <w:szCs w:val="24"/>
          <w:shd w:val="clear" w:color="auto" w:fill="FFFFFF"/>
        </w:rPr>
        <w:t>Лодейнопольский</w:t>
      </w:r>
      <w:proofErr w:type="spellEnd"/>
      <w:r w:rsidRPr="00616DE6">
        <w:rPr>
          <w:rStyle w:val="a8"/>
          <w:rFonts w:cstheme="minorHAnsi"/>
          <w:b w:val="0"/>
          <w:sz w:val="24"/>
          <w:szCs w:val="24"/>
          <w:shd w:val="clear" w:color="auto" w:fill="FFFFFF"/>
        </w:rPr>
        <w:t xml:space="preserve"> район, Ленинградская о</w:t>
      </w:r>
      <w:r w:rsidRPr="00616DE6">
        <w:rPr>
          <w:rStyle w:val="a8"/>
          <w:rFonts w:cstheme="minorHAnsi"/>
          <w:b w:val="0"/>
          <w:sz w:val="24"/>
          <w:szCs w:val="24"/>
          <w:shd w:val="clear" w:color="auto" w:fill="FFFFFF"/>
        </w:rPr>
        <w:t>б</w:t>
      </w:r>
      <w:r w:rsidRPr="00616DE6">
        <w:rPr>
          <w:rStyle w:val="a8"/>
          <w:rFonts w:cstheme="minorHAnsi"/>
          <w:b w:val="0"/>
          <w:sz w:val="24"/>
          <w:szCs w:val="24"/>
          <w:shd w:val="clear" w:color="auto" w:fill="FFFFFF"/>
        </w:rPr>
        <w:t>ласть) // Русский орнитологический журнал том 10 (135): 201-202</w:t>
      </w:r>
    </w:p>
    <w:p w:rsidR="00C21047" w:rsidRPr="00616DE6" w:rsidRDefault="00C21047" w:rsidP="00C21047">
      <w:pPr>
        <w:pStyle w:val="a4"/>
        <w:numPr>
          <w:ilvl w:val="0"/>
          <w:numId w:val="7"/>
        </w:numPr>
        <w:ind w:firstLine="397"/>
        <w:jc w:val="both"/>
        <w:rPr>
          <w:rFonts w:eastAsia="Calibri" w:cstheme="minorHAnsi"/>
          <w:sz w:val="24"/>
          <w:szCs w:val="24"/>
          <w:lang w:val="en-US"/>
        </w:rPr>
      </w:pPr>
      <w:proofErr w:type="spellStart"/>
      <w:r w:rsidRPr="00616DE6">
        <w:rPr>
          <w:rFonts w:eastAsia="Calibri" w:cstheme="minorHAnsi"/>
          <w:sz w:val="24"/>
          <w:szCs w:val="24"/>
          <w:lang w:val="en-US"/>
        </w:rPr>
        <w:t>Heinzel</w:t>
      </w:r>
      <w:proofErr w:type="spellEnd"/>
      <w:r w:rsidRPr="00616DE6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616DE6">
        <w:rPr>
          <w:rFonts w:eastAsia="Calibri" w:cstheme="minorHAnsi"/>
          <w:sz w:val="24"/>
          <w:szCs w:val="24"/>
          <w:lang w:val="en-US"/>
        </w:rPr>
        <w:t>HThe</w:t>
      </w:r>
      <w:proofErr w:type="spellEnd"/>
      <w:r w:rsidRPr="00616DE6">
        <w:rPr>
          <w:rFonts w:eastAsia="Calibri" w:cstheme="minorHAnsi"/>
          <w:sz w:val="24"/>
          <w:szCs w:val="24"/>
          <w:lang w:val="en-US"/>
        </w:rPr>
        <w:t xml:space="preserve"> birds of Britain and Europe with North Africa and the Middle East./ ., Fitter R., </w:t>
      </w:r>
      <w:proofErr w:type="spellStart"/>
      <w:r w:rsidRPr="00616DE6">
        <w:rPr>
          <w:rFonts w:eastAsia="Calibri" w:cstheme="minorHAnsi"/>
          <w:sz w:val="24"/>
          <w:szCs w:val="24"/>
          <w:lang w:val="en-US"/>
        </w:rPr>
        <w:t>Parslow</w:t>
      </w:r>
      <w:proofErr w:type="spellEnd"/>
      <w:r w:rsidRPr="00616DE6">
        <w:rPr>
          <w:rFonts w:eastAsia="Calibri" w:cstheme="minorHAnsi"/>
          <w:sz w:val="24"/>
          <w:szCs w:val="24"/>
          <w:lang w:val="en-US"/>
        </w:rPr>
        <w:t xml:space="preserve"> J., Collins, London, 1974 </w:t>
      </w:r>
    </w:p>
    <w:p w:rsidR="00616DE6" w:rsidRPr="0006216F" w:rsidRDefault="00C21047" w:rsidP="00616DE6">
      <w:pPr>
        <w:pStyle w:val="a4"/>
        <w:numPr>
          <w:ilvl w:val="0"/>
          <w:numId w:val="7"/>
        </w:numPr>
        <w:ind w:left="1117" w:firstLine="397"/>
        <w:jc w:val="both"/>
      </w:pPr>
      <w:r w:rsidRPr="00450E91">
        <w:rPr>
          <w:rFonts w:eastAsia="Calibri" w:cstheme="minorHAnsi"/>
          <w:sz w:val="24"/>
          <w:szCs w:val="24"/>
          <w:lang w:val="de-DE"/>
        </w:rPr>
        <w:t xml:space="preserve">Jonsson L., Die Vögel Europas und die </w:t>
      </w:r>
      <w:proofErr w:type="spellStart"/>
      <w:r w:rsidRPr="00450E91">
        <w:rPr>
          <w:rFonts w:eastAsia="Calibri" w:cstheme="minorHAnsi"/>
          <w:sz w:val="24"/>
          <w:szCs w:val="24"/>
          <w:lang w:val="de-DE"/>
        </w:rPr>
        <w:t>Mittelmeeraumes</w:t>
      </w:r>
      <w:proofErr w:type="spellEnd"/>
      <w:r w:rsidRPr="00450E91">
        <w:rPr>
          <w:rFonts w:eastAsia="Calibri" w:cstheme="minorHAnsi"/>
          <w:sz w:val="24"/>
          <w:szCs w:val="24"/>
          <w:lang w:val="en-US"/>
        </w:rPr>
        <w:t>/</w:t>
      </w:r>
      <w:r w:rsidRPr="00450E91">
        <w:rPr>
          <w:rFonts w:eastAsia="Calibri" w:cstheme="minorHAnsi"/>
          <w:sz w:val="24"/>
          <w:szCs w:val="24"/>
          <w:lang w:val="de-DE"/>
        </w:rPr>
        <w:t xml:space="preserve"> Kosmos, 1999</w:t>
      </w:r>
    </w:p>
    <w:sectPr w:rsidR="00616DE6" w:rsidRPr="0006216F" w:rsidSect="00C21047">
      <w:footerReference w:type="default" r:id="rId8"/>
      <w:pgSz w:w="11906" w:h="16838"/>
      <w:pgMar w:top="90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3F1" w:rsidRDefault="004843F1" w:rsidP="0081290E">
      <w:pPr>
        <w:spacing w:after="0" w:line="240" w:lineRule="auto"/>
      </w:pPr>
      <w:r>
        <w:separator/>
      </w:r>
    </w:p>
  </w:endnote>
  <w:endnote w:type="continuationSeparator" w:id="0">
    <w:p w:rsidR="004843F1" w:rsidRDefault="004843F1" w:rsidP="0081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9613"/>
      <w:docPartObj>
        <w:docPartGallery w:val="Page Numbers (Bottom of Page)"/>
        <w:docPartUnique/>
      </w:docPartObj>
    </w:sdtPr>
    <w:sdtContent>
      <w:p w:rsidR="0081290E" w:rsidRDefault="00444DAE">
        <w:pPr>
          <w:pStyle w:val="ab"/>
          <w:jc w:val="center"/>
        </w:pPr>
        <w:r>
          <w:fldChar w:fldCharType="begin"/>
        </w:r>
        <w:r w:rsidR="005C4213">
          <w:instrText xml:space="preserve"> PAGE   \* MERGEFORMAT </w:instrText>
        </w:r>
        <w:r>
          <w:fldChar w:fldCharType="separate"/>
        </w:r>
        <w:r w:rsidR="00450E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290E" w:rsidRDefault="0081290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3F1" w:rsidRDefault="004843F1" w:rsidP="0081290E">
      <w:pPr>
        <w:spacing w:after="0" w:line="240" w:lineRule="auto"/>
      </w:pPr>
      <w:r>
        <w:separator/>
      </w:r>
    </w:p>
  </w:footnote>
  <w:footnote w:type="continuationSeparator" w:id="0">
    <w:p w:rsidR="004843F1" w:rsidRDefault="004843F1" w:rsidP="00812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00D"/>
    <w:multiLevelType w:val="hybridMultilevel"/>
    <w:tmpl w:val="A3687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655D9"/>
    <w:multiLevelType w:val="hybridMultilevel"/>
    <w:tmpl w:val="5D14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F0BF9"/>
    <w:multiLevelType w:val="hybridMultilevel"/>
    <w:tmpl w:val="F214A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35751"/>
    <w:multiLevelType w:val="hybridMultilevel"/>
    <w:tmpl w:val="288A7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B0597"/>
    <w:multiLevelType w:val="hybridMultilevel"/>
    <w:tmpl w:val="60AE8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33314"/>
    <w:multiLevelType w:val="hybridMultilevel"/>
    <w:tmpl w:val="AA26F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6781E"/>
    <w:multiLevelType w:val="hybridMultilevel"/>
    <w:tmpl w:val="C85C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C0A9B"/>
    <w:multiLevelType w:val="hybridMultilevel"/>
    <w:tmpl w:val="3E64F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16F"/>
    <w:rsid w:val="0006216F"/>
    <w:rsid w:val="000A52C1"/>
    <w:rsid w:val="000B3837"/>
    <w:rsid w:val="00164267"/>
    <w:rsid w:val="002860DF"/>
    <w:rsid w:val="002F5F0B"/>
    <w:rsid w:val="003E7FB2"/>
    <w:rsid w:val="00430694"/>
    <w:rsid w:val="00435271"/>
    <w:rsid w:val="00444DAE"/>
    <w:rsid w:val="00450E91"/>
    <w:rsid w:val="004843F1"/>
    <w:rsid w:val="00547047"/>
    <w:rsid w:val="005C11B5"/>
    <w:rsid w:val="005C4213"/>
    <w:rsid w:val="00603C5A"/>
    <w:rsid w:val="00611D0B"/>
    <w:rsid w:val="00616DE6"/>
    <w:rsid w:val="0066292A"/>
    <w:rsid w:val="006C0213"/>
    <w:rsid w:val="006E6415"/>
    <w:rsid w:val="00754396"/>
    <w:rsid w:val="00806707"/>
    <w:rsid w:val="0081290E"/>
    <w:rsid w:val="00873E16"/>
    <w:rsid w:val="008A1B9E"/>
    <w:rsid w:val="008B04F1"/>
    <w:rsid w:val="008E4B7F"/>
    <w:rsid w:val="008F00D6"/>
    <w:rsid w:val="009D43DC"/>
    <w:rsid w:val="009E449A"/>
    <w:rsid w:val="00A87898"/>
    <w:rsid w:val="00AD7F09"/>
    <w:rsid w:val="00B843C8"/>
    <w:rsid w:val="00B91AEB"/>
    <w:rsid w:val="00B96CF6"/>
    <w:rsid w:val="00BE2F88"/>
    <w:rsid w:val="00C02C12"/>
    <w:rsid w:val="00C21047"/>
    <w:rsid w:val="00CC3B00"/>
    <w:rsid w:val="00CC75F3"/>
    <w:rsid w:val="00CF6B96"/>
    <w:rsid w:val="00D1440B"/>
    <w:rsid w:val="00D7633D"/>
    <w:rsid w:val="00DF24C0"/>
    <w:rsid w:val="00E80EC8"/>
    <w:rsid w:val="00EB5E1E"/>
    <w:rsid w:val="00ED231C"/>
    <w:rsid w:val="00EE0A21"/>
    <w:rsid w:val="00F339D3"/>
    <w:rsid w:val="00F70FF4"/>
    <w:rsid w:val="00FD05F4"/>
    <w:rsid w:val="00FE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16F"/>
    <w:pPr>
      <w:ind w:left="720"/>
      <w:contextualSpacing/>
    </w:pPr>
  </w:style>
  <w:style w:type="paragraph" w:styleId="a4">
    <w:name w:val="No Spacing"/>
    <w:uiPriority w:val="1"/>
    <w:qFormat/>
    <w:rsid w:val="000B3837"/>
    <w:pPr>
      <w:spacing w:after="0" w:line="240" w:lineRule="auto"/>
    </w:pPr>
  </w:style>
  <w:style w:type="table" w:styleId="a5">
    <w:name w:val="Table Grid"/>
    <w:basedOn w:val="a1"/>
    <w:uiPriority w:val="59"/>
    <w:rsid w:val="000B3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B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83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611D0B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812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290E"/>
  </w:style>
  <w:style w:type="paragraph" w:styleId="ab">
    <w:name w:val="footer"/>
    <w:basedOn w:val="a"/>
    <w:link w:val="ac"/>
    <w:uiPriority w:val="99"/>
    <w:unhideWhenUsed/>
    <w:rsid w:val="00812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2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новной - рабочий">
      <a:majorFont>
        <a:latin typeface="Georgia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6D64B-16CE-4B80-A804-F36B06C2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</dc:creator>
  <cp:lastModifiedBy>Игнат</cp:lastModifiedBy>
  <cp:revision>3</cp:revision>
  <dcterms:created xsi:type="dcterms:W3CDTF">2016-01-30T18:01:00Z</dcterms:created>
  <dcterms:modified xsi:type="dcterms:W3CDTF">2016-01-30T18:01:00Z</dcterms:modified>
</cp:coreProperties>
</file>