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55A" w:rsidRPr="007517CF" w:rsidRDefault="00DB534D" w:rsidP="00DB5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346.95pt;margin-top:5.55pt;width:149.25pt;height:106.5pt;z-index:-251656192" wrapcoords="-96 0 -96 21472 21600 21472 21600 0 -96 0" filled="t">
            <v:imagedata r:id="rId8" o:title=""/>
            <o:lock v:ext="edit" aspectratio="f"/>
            <w10:wrap type="tight"/>
          </v:shape>
          <o:OLEObject Type="Embed" ProgID="StaticMetafile" ShapeID="_x0000_s1041" DrawAspect="Content" ObjectID="_1669465589" r:id="rId9"/>
        </w:pict>
      </w:r>
      <w:r w:rsidR="009F4334" w:rsidRPr="00915B93">
        <w:rPr>
          <w:rFonts w:ascii="Times New Roman" w:eastAsia="Times New Roman" w:hAnsi="Times New Roman" w:cs="Times New Roman"/>
          <w:b/>
          <w:sz w:val="24"/>
          <w:szCs w:val="24"/>
        </w:rPr>
        <w:t>Исследование воды в колодцах поселка</w:t>
      </w:r>
      <w:r w:rsidR="007517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4334" w:rsidRPr="00915B93">
        <w:rPr>
          <w:rFonts w:ascii="Times New Roman" w:eastAsia="Times New Roman" w:hAnsi="Times New Roman" w:cs="Times New Roman"/>
          <w:b/>
          <w:sz w:val="24"/>
          <w:szCs w:val="24"/>
        </w:rPr>
        <w:t>Константиновск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ий</w:t>
      </w:r>
      <w:bookmarkEnd w:id="0"/>
    </w:p>
    <w:p w:rsidR="00B7455A" w:rsidRDefault="00DB534D" w:rsidP="00DB534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Автор: Тагиев Тимур 8 класс, </w:t>
      </w:r>
      <w:r w:rsidR="009F4334">
        <w:rPr>
          <w:rFonts w:ascii="Times New Roman" w:eastAsia="Times New Roman" w:hAnsi="Times New Roman" w:cs="Times New Roman"/>
          <w:sz w:val="24"/>
        </w:rPr>
        <w:t>14 лет</w:t>
      </w:r>
      <w:r>
        <w:rPr>
          <w:rFonts w:ascii="Times New Roman" w:eastAsia="Times New Roman" w:hAnsi="Times New Roman" w:cs="Times New Roman"/>
          <w:sz w:val="24"/>
        </w:rPr>
        <w:t>, МОУ Константиновская СШ.</w:t>
      </w:r>
    </w:p>
    <w:p w:rsidR="00DB534D" w:rsidRDefault="00DB534D" w:rsidP="00DB534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Объединение: «Юные экологи-краеведы».</w:t>
      </w:r>
    </w:p>
    <w:p w:rsidR="00DB534D" w:rsidRDefault="009F4334" w:rsidP="00DB534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603C">
        <w:rPr>
          <w:rFonts w:ascii="Times New Roman" w:eastAsia="Times New Roman" w:hAnsi="Times New Roman" w:cs="Times New Roman"/>
          <w:sz w:val="24"/>
        </w:rPr>
        <w:t xml:space="preserve">Руководитель: Печенкина </w:t>
      </w:r>
      <w:r w:rsidR="00DB534D">
        <w:rPr>
          <w:rFonts w:ascii="Times New Roman" w:eastAsia="Times New Roman" w:hAnsi="Times New Roman" w:cs="Times New Roman"/>
          <w:sz w:val="24"/>
        </w:rPr>
        <w:t>Ольга Васильевна, п</w:t>
      </w:r>
      <w:r w:rsidRPr="00F7603C">
        <w:rPr>
          <w:rFonts w:ascii="Times New Roman" w:eastAsia="Times New Roman" w:hAnsi="Times New Roman" w:cs="Times New Roman"/>
          <w:sz w:val="24"/>
        </w:rPr>
        <w:t xml:space="preserve">едагог дополнительного образования  </w:t>
      </w:r>
      <w:r w:rsidR="00DB534D">
        <w:rPr>
          <w:rFonts w:ascii="Times New Roman" w:eastAsia="Times New Roman" w:hAnsi="Times New Roman" w:cs="Times New Roman"/>
          <w:sz w:val="24"/>
        </w:rPr>
        <w:t>Муниципального учреждения дополнительного образования «Центр дополнительного образования «Созвездие» г. Тутаев.</w:t>
      </w:r>
      <w:r w:rsidR="00DB534D">
        <w:rPr>
          <w:rFonts w:ascii="Times New Roman" w:eastAsia="Times New Roman" w:hAnsi="Times New Roman" w:cs="Times New Roman"/>
          <w:sz w:val="32"/>
        </w:rPr>
        <w:t xml:space="preserve">                      </w:t>
      </w:r>
    </w:p>
    <w:p w:rsidR="00B7455A" w:rsidRPr="00F7603C" w:rsidRDefault="009F4334" w:rsidP="00DB534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7603C">
        <w:rPr>
          <w:rFonts w:ascii="Times New Roman" w:eastAsia="Times New Roman" w:hAnsi="Times New Roman" w:cs="Times New Roman"/>
          <w:sz w:val="24"/>
        </w:rPr>
        <w:t>Консультант</w:t>
      </w:r>
      <w:r w:rsidR="00DB534D">
        <w:rPr>
          <w:rFonts w:ascii="Times New Roman" w:eastAsia="Times New Roman" w:hAnsi="Times New Roman" w:cs="Times New Roman"/>
          <w:sz w:val="24"/>
        </w:rPr>
        <w:t>:</w:t>
      </w:r>
      <w:r w:rsidRPr="00F7603C">
        <w:rPr>
          <w:rFonts w:ascii="Times New Roman" w:eastAsia="Times New Roman" w:hAnsi="Times New Roman" w:cs="Times New Roman"/>
          <w:sz w:val="24"/>
        </w:rPr>
        <w:t xml:space="preserve"> За</w:t>
      </w:r>
      <w:r w:rsidR="00DB534D">
        <w:rPr>
          <w:rFonts w:ascii="Times New Roman" w:eastAsia="Times New Roman" w:hAnsi="Times New Roman" w:cs="Times New Roman"/>
          <w:sz w:val="24"/>
        </w:rPr>
        <w:t>харова Татьяна Анатольевна, лаборант Муниципального учреждения дополнительного образования «Центр дополнительного образования «Созвездие» г. Тутаев (Центр «</w:t>
      </w:r>
      <w:r w:rsidRPr="00F7603C">
        <w:rPr>
          <w:rFonts w:ascii="Times New Roman" w:eastAsia="Times New Roman" w:hAnsi="Times New Roman" w:cs="Times New Roman"/>
          <w:sz w:val="24"/>
        </w:rPr>
        <w:t>Созвездие»</w:t>
      </w:r>
      <w:r w:rsidR="00DB534D" w:rsidRPr="00DB534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7455A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 id="_x0000_s1042" type="#_x0000_t75" style="position:absolute;left:0;text-align:left;margin-left:315.45pt;margin-top:66.25pt;width:141.75pt;height:94.5pt;z-index:-251654144" wrapcoords="-114 0 -114 21429 21600 21429 21600 0 -114 0" filled="t">
            <v:imagedata r:id="rId10" o:title=""/>
            <o:lock v:ext="edit" aspectratio="f"/>
            <w10:wrap type="tight"/>
          </v:shape>
          <o:OLEObject Type="Embed" ProgID="StaticMetafile" ShapeID="_x0000_s1042" DrawAspect="Content" ObjectID="_1669465590" r:id="rId11"/>
        </w:pict>
      </w:r>
      <w:r w:rsidR="009F4334">
        <w:rPr>
          <w:rFonts w:ascii="Times New Roman" w:eastAsia="Times New Roman" w:hAnsi="Times New Roman" w:cs="Times New Roman"/>
          <w:b/>
          <w:sz w:val="24"/>
        </w:rPr>
        <w:t>Введение</w:t>
      </w:r>
      <w:r>
        <w:rPr>
          <w:rFonts w:ascii="Times New Roman" w:eastAsia="Times New Roman" w:hAnsi="Times New Roman" w:cs="Times New Roman"/>
          <w:sz w:val="24"/>
        </w:rPr>
        <w:t>. Я живу в посёлке</w:t>
      </w:r>
      <w:r w:rsidR="009F4334">
        <w:rPr>
          <w:rFonts w:ascii="Times New Roman" w:eastAsia="Times New Roman" w:hAnsi="Times New Roman" w:cs="Times New Roman"/>
          <w:sz w:val="24"/>
        </w:rPr>
        <w:t xml:space="preserve"> Константиновский, который расположен между реками Волг</w:t>
      </w:r>
      <w:r>
        <w:rPr>
          <w:rFonts w:ascii="Times New Roman" w:eastAsia="Times New Roman" w:hAnsi="Times New Roman" w:cs="Times New Roman"/>
          <w:sz w:val="24"/>
        </w:rPr>
        <w:t xml:space="preserve">а </w:t>
      </w:r>
      <w:r w:rsidR="009F4334">
        <w:rPr>
          <w:rFonts w:ascii="Times New Roman" w:eastAsia="Times New Roman" w:hAnsi="Times New Roman" w:cs="Times New Roman"/>
          <w:sz w:val="24"/>
        </w:rPr>
        <w:t xml:space="preserve">и </w:t>
      </w:r>
      <w:proofErr w:type="spellStart"/>
      <w:r w:rsidR="009F4334">
        <w:rPr>
          <w:rFonts w:ascii="Times New Roman" w:eastAsia="Times New Roman" w:hAnsi="Times New Roman" w:cs="Times New Roman"/>
          <w:sz w:val="24"/>
        </w:rPr>
        <w:t>Печегд</w:t>
      </w:r>
      <w:r>
        <w:rPr>
          <w:rFonts w:ascii="Times New Roman" w:eastAsia="Times New Roman" w:hAnsi="Times New Roman" w:cs="Times New Roman"/>
          <w:sz w:val="24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9F4334">
        <w:rPr>
          <w:rFonts w:ascii="Times New Roman" w:eastAsia="Times New Roman" w:hAnsi="Times New Roman" w:cs="Times New Roman"/>
          <w:sz w:val="24"/>
        </w:rPr>
        <w:t>и между городами Тутаев и Ярославл</w:t>
      </w:r>
      <w:r>
        <w:rPr>
          <w:rFonts w:ascii="Times New Roman" w:eastAsia="Times New Roman" w:hAnsi="Times New Roman" w:cs="Times New Roman"/>
          <w:sz w:val="24"/>
        </w:rPr>
        <w:t xml:space="preserve">ь. Посёлок у нас красивый. </w:t>
      </w:r>
      <w:r w:rsidR="009F4334">
        <w:rPr>
          <w:rFonts w:ascii="Times New Roman" w:eastAsia="Times New Roman" w:hAnsi="Times New Roman" w:cs="Times New Roman"/>
          <w:sz w:val="24"/>
        </w:rPr>
        <w:t>В посёлке люди пользуются не только водопроводом, но и колодезной водой, особенно частный сектор</w:t>
      </w:r>
      <w:proofErr w:type="gramStart"/>
      <w:r w:rsidR="009F4334">
        <w:rPr>
          <w:rFonts w:ascii="Times New Roman" w:eastAsia="Times New Roman" w:hAnsi="Times New Roman" w:cs="Times New Roman"/>
          <w:sz w:val="24"/>
        </w:rPr>
        <w:t>.</w:t>
      </w:r>
      <w:proofErr w:type="gramEnd"/>
      <w:r w:rsidR="009F433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 w:rsidR="009F4334">
        <w:rPr>
          <w:rFonts w:ascii="Times New Roman" w:eastAsia="Times New Roman" w:hAnsi="Times New Roman" w:cs="Times New Roman"/>
          <w:sz w:val="24"/>
        </w:rPr>
        <w:t xml:space="preserve">чень </w:t>
      </w:r>
      <w:proofErr w:type="gramStart"/>
      <w:r w:rsidR="009F4334">
        <w:rPr>
          <w:rFonts w:ascii="Times New Roman" w:eastAsia="Times New Roman" w:hAnsi="Times New Roman" w:cs="Times New Roman"/>
          <w:sz w:val="24"/>
        </w:rPr>
        <w:t>важно</w:t>
      </w:r>
      <w:proofErr w:type="gramEnd"/>
      <w:r w:rsidR="009F4334">
        <w:rPr>
          <w:rFonts w:ascii="Times New Roman" w:eastAsia="Times New Roman" w:hAnsi="Times New Roman" w:cs="Times New Roman"/>
          <w:sz w:val="24"/>
        </w:rPr>
        <w:t xml:space="preserve"> какую воду мы пьём, а наше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F4334">
        <w:rPr>
          <w:rFonts w:ascii="Times New Roman" w:eastAsia="Times New Roman" w:hAnsi="Times New Roman" w:cs="Times New Roman"/>
          <w:sz w:val="24"/>
        </w:rPr>
        <w:t>здоровье в большей части за</w:t>
      </w:r>
      <w:r>
        <w:rPr>
          <w:rFonts w:ascii="Times New Roman" w:eastAsia="Times New Roman" w:hAnsi="Times New Roman" w:cs="Times New Roman"/>
          <w:sz w:val="24"/>
        </w:rPr>
        <w:t>висит от воды которую мы пьем.</w:t>
      </w:r>
      <w:r w:rsidR="009F4334">
        <w:rPr>
          <w:rFonts w:ascii="Times New Roman" w:eastAsia="Times New Roman" w:hAnsi="Times New Roman" w:cs="Times New Roman"/>
          <w:sz w:val="24"/>
        </w:rPr>
        <w:t xml:space="preserve"> Я решил исследовать качество воды в колодцах по улице Орджоникидзе дом 34, </w:t>
      </w:r>
      <w:r>
        <w:rPr>
          <w:rFonts w:ascii="Times New Roman" w:eastAsia="Times New Roman" w:hAnsi="Times New Roman" w:cs="Times New Roman"/>
          <w:sz w:val="24"/>
        </w:rPr>
        <w:t>это наш колодец  и по</w:t>
      </w:r>
      <w:r w:rsidR="009F4334">
        <w:rPr>
          <w:rFonts w:ascii="Times New Roman" w:eastAsia="Times New Roman" w:hAnsi="Times New Roman" w:cs="Times New Roman"/>
          <w:sz w:val="24"/>
        </w:rPr>
        <w:t xml:space="preserve"> улице Кирова дом 37, это колодец наших знакомых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B7455A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работы: и</w:t>
      </w:r>
      <w:r w:rsidR="009F4334">
        <w:rPr>
          <w:rFonts w:ascii="Times New Roman" w:eastAsia="Times New Roman" w:hAnsi="Times New Roman" w:cs="Times New Roman"/>
          <w:sz w:val="24"/>
        </w:rPr>
        <w:t>сследовать качество воды в колодцах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Задачи:</w:t>
      </w:r>
      <w:r w:rsidR="007C6B5C" w:rsidRPr="007C6B5C">
        <w:t xml:space="preserve"> 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Провести визуальное обследов</w:t>
      </w:r>
      <w:r w:rsidR="00DB534D">
        <w:rPr>
          <w:rFonts w:ascii="Times New Roman" w:eastAsia="Times New Roman" w:hAnsi="Times New Roman" w:cs="Times New Roman"/>
          <w:sz w:val="24"/>
        </w:rPr>
        <w:t>ание мест расположения колодцев.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DB534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 возможности выполнить замеры колодцев.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Провести органолептический анализ волы.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Выполнить химический анализ воды</w:t>
      </w:r>
      <w:r w:rsidR="00DB534D">
        <w:rPr>
          <w:rFonts w:ascii="Times New Roman" w:eastAsia="Times New Roman" w:hAnsi="Times New Roman" w:cs="Times New Roman"/>
          <w:sz w:val="24"/>
        </w:rPr>
        <w:t>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Объект исследования - колодец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Предмет исследования -  вода</w:t>
      </w:r>
      <w:r w:rsidR="00DB534D">
        <w:rPr>
          <w:rFonts w:ascii="Times New Roman" w:eastAsia="Times New Roman" w:hAnsi="Times New Roman" w:cs="Times New Roman"/>
          <w:sz w:val="24"/>
        </w:rPr>
        <w:t>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Актуальность</w:t>
      </w:r>
      <w:r w:rsidR="00DB534D">
        <w:rPr>
          <w:rFonts w:ascii="Times New Roman" w:eastAsia="Times New Roman" w:hAnsi="Times New Roman" w:cs="Times New Roman"/>
          <w:sz w:val="24"/>
        </w:rPr>
        <w:t xml:space="preserve"> работы в том, что</w:t>
      </w:r>
      <w:r>
        <w:rPr>
          <w:rFonts w:ascii="Times New Roman" w:eastAsia="Times New Roman" w:hAnsi="Times New Roman" w:cs="Times New Roman"/>
          <w:sz w:val="24"/>
        </w:rPr>
        <w:t xml:space="preserve"> вода в колодца</w:t>
      </w:r>
      <w:r w:rsidR="00DB534D">
        <w:rPr>
          <w:rFonts w:ascii="Times New Roman" w:eastAsia="Times New Roman" w:hAnsi="Times New Roman" w:cs="Times New Roman"/>
          <w:sz w:val="24"/>
        </w:rPr>
        <w:t xml:space="preserve">х </w:t>
      </w:r>
      <w:r>
        <w:rPr>
          <w:rFonts w:ascii="Times New Roman" w:eastAsia="Times New Roman" w:hAnsi="Times New Roman" w:cs="Times New Roman"/>
          <w:sz w:val="24"/>
        </w:rPr>
        <w:t>исследуется впервые, вода это основа жизни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DB534D">
        <w:rPr>
          <w:rFonts w:ascii="Times New Roman" w:eastAsia="Times New Roman" w:hAnsi="Times New Roman" w:cs="Times New Roman"/>
          <w:sz w:val="24"/>
        </w:rPr>
        <w:t>Ч</w:t>
      </w:r>
      <w:r>
        <w:rPr>
          <w:rFonts w:ascii="Times New Roman" w:eastAsia="Times New Roman" w:hAnsi="Times New Roman" w:cs="Times New Roman"/>
          <w:sz w:val="24"/>
        </w:rPr>
        <w:t xml:space="preserve">еловек тоже на 90% состоит из </w:t>
      </w:r>
      <w:proofErr w:type="gramStart"/>
      <w:r>
        <w:rPr>
          <w:rFonts w:ascii="Times New Roman" w:eastAsia="Times New Roman" w:hAnsi="Times New Roman" w:cs="Times New Roman"/>
          <w:sz w:val="24"/>
        </w:rPr>
        <w:t>воды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</w:t>
      </w:r>
      <w:r w:rsidR="00DB534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надо знать </w:t>
      </w:r>
      <w:proofErr w:type="gramStart"/>
      <w:r>
        <w:rPr>
          <w:rFonts w:ascii="Times New Roman" w:eastAsia="Times New Roman" w:hAnsi="Times New Roman" w:cs="Times New Roman"/>
          <w:sz w:val="24"/>
        </w:rPr>
        <w:t>какую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воду мы пьем.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Гипотеза:  </w:t>
      </w:r>
      <w:r w:rsidR="00DB534D"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ожно ли использовать воду из колодца для приготовления пищи.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Обзор информационных источников                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Значение подземных вод переоценить трудно. </w:t>
      </w:r>
      <w:proofErr w:type="gramStart"/>
      <w:r>
        <w:rPr>
          <w:rFonts w:ascii="Times New Roman" w:eastAsia="Times New Roman" w:hAnsi="Times New Roman" w:cs="Times New Roman"/>
          <w:sz w:val="24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– первых более 80% жителей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России пользуется пресными подземными водами</w:t>
      </w:r>
      <w:r w:rsidR="00DB534D">
        <w:rPr>
          <w:noProof/>
        </w:rPr>
        <w:pict>
          <v:shape id="_x0000_s1043" type="#_x0000_t75" style="position:absolute;left:0;text-align:left;margin-left:-.3pt;margin-top:-.75pt;width:174.75pt;height:131.25pt;z-index:251664384;mso-position-horizontal-relative:text;mso-position-vertical-relative:text" wrapcoords="-93 0 -93 21477 21600 21477 21600 0 -93 0" filled="t">
            <v:imagedata r:id="rId12" o:title=""/>
            <o:lock v:ext="edit" aspectratio="f"/>
            <w10:wrap type="tight"/>
          </v:shape>
          <o:OLEObject Type="Embed" ProgID="StaticMetafile" ShapeID="_x0000_s1043" DrawAspect="Content" ObjectID="_1669465591" r:id="rId13"/>
        </w:pic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Во-вторых, из подземных вод извлекают многие тонны химического сырья: глауберовой соли, борной кислоты, буры и т. д.  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Так же, из подземных вод получают металлы: цезий, литий, радий, актиний, торий.</w:t>
      </w:r>
    </w:p>
    <w:p w:rsidR="00B7455A" w:rsidRPr="00DB534D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Разработана технология извлечения из подземных вод стронция, </w:t>
      </w:r>
      <w:r w:rsidRPr="00DB53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рубидия, мышьяка, вольфрама, калия, магния, бора.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-третьих, получает развитие использование термических ресурсов подземных вод. На тепловой энергии работают геотермальные станции во многих странах мира</w:t>
      </w:r>
      <w:r w:rsidR="00DB534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и у нас  </w:t>
      </w:r>
      <w:r w:rsidR="00DB534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Камчатке работает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Паужетская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и строится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Мутновская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электростанции. Термальные воды расходуются также на отопление жилых домов, обогрев теплиц и т. д.</w:t>
      </w:r>
    </w:p>
    <w:p w:rsidR="00B7455A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 id="_x0000_s1044" type="#_x0000_t75" style="position:absolute;left:0;text-align:left;margin-left:294.45pt;margin-top:17.6pt;width:156pt;height:70.5pt;z-index:251666432" wrapcoords="-104 0 -104 21370 21600 21370 21600 0 -104 0" filled="t">
            <v:imagedata r:id="rId14" o:title=""/>
            <o:lock v:ext="edit" aspectratio="f"/>
            <w10:wrap type="tight"/>
          </v:shape>
          <o:OLEObject Type="Embed" ProgID="StaticMetafile" ShapeID="_x0000_s1044" DrawAspect="Content" ObjectID="_1669465592" r:id="rId15"/>
        </w:pic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 четвертых, минеральные воды, широко применяются в лечебных </w:t>
      </w:r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>целях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r w:rsidR="009F4334">
        <w:rPr>
          <w:rFonts w:ascii="Times New Roman" w:eastAsia="Times New Roman" w:hAnsi="Times New Roman" w:cs="Times New Roman"/>
          <w:sz w:val="24"/>
        </w:rPr>
        <w:t>В древности для </w:t>
      </w:r>
      <w:r w:rsidR="009F4334" w:rsidRPr="00DB534D">
        <w:rPr>
          <w:rFonts w:ascii="Times New Roman" w:eastAsia="Times New Roman" w:hAnsi="Times New Roman" w:cs="Times New Roman"/>
          <w:sz w:val="24"/>
        </w:rPr>
        <w:t>поиска места для колодца</w:t>
      </w:r>
      <w:r w:rsidR="009F4334">
        <w:rPr>
          <w:rFonts w:ascii="Times New Roman" w:eastAsia="Times New Roman" w:hAnsi="Times New Roman" w:cs="Times New Roman"/>
          <w:sz w:val="24"/>
        </w:rPr>
        <w:t xml:space="preserve"> использовали лозу, таких людей называли </w:t>
      </w:r>
      <w:proofErr w:type="spellStart"/>
      <w:r w:rsidR="009F4334">
        <w:rPr>
          <w:rFonts w:ascii="Times New Roman" w:eastAsia="Times New Roman" w:hAnsi="Times New Roman" w:cs="Times New Roman"/>
          <w:sz w:val="24"/>
        </w:rPr>
        <w:t>лозоходцами</w:t>
      </w:r>
      <w:proofErr w:type="spellEnd"/>
      <w:r w:rsidR="009F4334">
        <w:rPr>
          <w:rFonts w:ascii="Times New Roman" w:eastAsia="Times New Roman" w:hAnsi="Times New Roman" w:cs="Times New Roman"/>
          <w:sz w:val="24"/>
        </w:rPr>
        <w:t xml:space="preserve">. Место, где лоза клонилась к земле, считалось точкой, где вода максимально близко подходит к поверхности. До сих пор люди, занимающиеся поиском идеального места </w:t>
      </w:r>
      <w:r w:rsidR="009F4334">
        <w:rPr>
          <w:rFonts w:ascii="Times New Roman" w:eastAsia="Times New Roman" w:hAnsi="Times New Roman" w:cs="Times New Roman"/>
          <w:sz w:val="24"/>
        </w:rPr>
        <w:lastRenderedPageBreak/>
        <w:t xml:space="preserve">для копки колодца, называются </w:t>
      </w:r>
      <w:proofErr w:type="spellStart"/>
      <w:r w:rsidR="009F4334">
        <w:rPr>
          <w:rFonts w:ascii="Times New Roman" w:eastAsia="Times New Roman" w:hAnsi="Times New Roman" w:cs="Times New Roman"/>
          <w:sz w:val="24"/>
        </w:rPr>
        <w:t>лозоходцами</w:t>
      </w:r>
      <w:proofErr w:type="spellEnd"/>
      <w:r w:rsidR="009F4334">
        <w:rPr>
          <w:rFonts w:ascii="Times New Roman" w:eastAsia="Times New Roman" w:hAnsi="Times New Roman" w:cs="Times New Roman"/>
          <w:sz w:val="24"/>
        </w:rPr>
        <w:t>, правда, используют они немного другие инструменты.</w:t>
      </w:r>
    </w:p>
    <w:p w:rsidR="00B7455A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 id="_x0000_s1045" type="#_x0000_t75" style="position:absolute;left:0;text-align:left;margin-left:-1.05pt;margin-top:41.4pt;width:111.75pt;height:91.5pt;z-index:251668480" wrapcoords="-127 0 -127 21442 21600 21442 21600 0 -127 0" filled="t">
            <v:imagedata r:id="rId16" o:title=""/>
            <o:lock v:ext="edit" aspectratio="f"/>
            <w10:wrap type="tight"/>
          </v:shape>
          <o:OLEObject Type="Embed" ProgID="StaticMetafile" ShapeID="_x0000_s1045" DrawAspect="Content" ObjectID="_1669465593" r:id="rId17"/>
        </w:pict>
      </w:r>
      <w:r w:rsidR="009F4334">
        <w:rPr>
          <w:rFonts w:ascii="Times New Roman" w:eastAsia="Times New Roman" w:hAnsi="Times New Roman" w:cs="Times New Roman"/>
          <w:sz w:val="24"/>
        </w:rPr>
        <w:t>Также в старые времена место для колодца искали с помощью сковородок, разложенных по округе на ночь. Утром количество росы на сковородках сравнивалось, и решался вопрос, что делать на выбранных местах – где колодец копать, а где репу сеять.</w:t>
      </w:r>
    </w:p>
    <w:p w:rsidR="00B7455A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noProof/>
        </w:rPr>
        <w:pict>
          <v:shape id="_x0000_s1046" type="#_x0000_t75" style="position:absolute;left:0;text-align:left;margin-left:230.25pt;margin-top:97.5pt;width:113pt;height:96.75pt;z-index:251670528" wrapcoords="-134 0 -134 21440 21600 21440 21600 0 -134 0" filled="t">
            <v:imagedata r:id="rId18" o:title=""/>
            <o:lock v:ext="edit" aspectratio="f"/>
            <w10:wrap type="tight"/>
          </v:shape>
          <o:OLEObject Type="Embed" ProgID="StaticMetafile" ShapeID="_x0000_s1046" DrawAspect="Content" ObjectID="_1669465594" r:id="rId19"/>
        </w:pict>
      </w:r>
      <w:r w:rsidR="009F4334">
        <w:rPr>
          <w:rFonts w:ascii="Times New Roman" w:eastAsia="Times New Roman" w:hAnsi="Times New Roman" w:cs="Times New Roman"/>
          <w:sz w:val="24"/>
        </w:rPr>
        <w:t xml:space="preserve"> А ещё иногда колодец </w:t>
      </w:r>
      <w:r w:rsidR="009F4334" w:rsidRPr="00DB534D">
        <w:rPr>
          <w:rFonts w:ascii="Times New Roman" w:eastAsia="Times New Roman" w:hAnsi="Times New Roman" w:cs="Times New Roman"/>
          <w:sz w:val="24"/>
        </w:rPr>
        <w:t>строил</w:t>
      </w:r>
      <w:r w:rsidR="009F4334" w:rsidRPr="00DB534D">
        <w:rPr>
          <w:rFonts w:ascii="Times New Roman" w:eastAsia="Times New Roman" w:hAnsi="Times New Roman" w:cs="Times New Roman"/>
          <w:vanish/>
          <w:sz w:val="24"/>
        </w:rPr>
        <w:t>HYPERLINK "https://tri-kolodtsa.ru/stroitelstvo-kolodsev.html"</w:t>
      </w:r>
      <w:r w:rsidR="009F4334" w:rsidRPr="00DB534D">
        <w:rPr>
          <w:rFonts w:ascii="Times New Roman" w:eastAsia="Times New Roman" w:hAnsi="Times New Roman" w:cs="Times New Roman"/>
          <w:sz w:val="24"/>
        </w:rPr>
        <w:t>и </w:t>
      </w:r>
      <w:r w:rsidR="009F4334">
        <w:rPr>
          <w:rFonts w:ascii="Times New Roman" w:eastAsia="Times New Roman" w:hAnsi="Times New Roman" w:cs="Times New Roman"/>
          <w:sz w:val="24"/>
        </w:rPr>
        <w:t xml:space="preserve">в том месте, куда ударила во время грозы молния. Такое место считалось идеальным для будущей водоносной точки. </w:t>
      </w:r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Копать колодец рекомендуют 21 июня – в этот день вспоминают великомученика Феодора </w:t>
      </w:r>
      <w:proofErr w:type="spellStart"/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>Стратилата</w:t>
      </w:r>
      <w:proofErr w:type="spellEnd"/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в народе именуемого </w:t>
      </w:r>
      <w:proofErr w:type="spellStart"/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>колодезником</w:t>
      </w:r>
      <w:proofErr w:type="spellEnd"/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Во время раскопок на Старой Ладоге были обнаружены остатки срубов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возрастом более 1000 лет</w:t>
      </w:r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это говорит о древности колодезных сооружений. В местах, где испытывался дефицит древесины, а грунтовые воды залегали близко к поверхности, вместо сборного сруба, в шахту забивалась пустотелая </w:t>
      </w:r>
      <w:r w:rsidR="004827EE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колода. Именно от нее произошло </w:t>
      </w:r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>слово </w:t>
      </w:r>
      <w:r w:rsidR="009F4334" w:rsidRPr="00DB534D">
        <w:rPr>
          <w:rFonts w:ascii="Times New Roman" w:eastAsia="Times New Roman" w:hAnsi="Times New Roman" w:cs="Times New Roman"/>
          <w:sz w:val="24"/>
          <w:shd w:val="clear" w:color="auto" w:fill="FFFFFF"/>
        </w:rPr>
        <w:t>колодец</w:t>
      </w:r>
      <w:r w:rsidRPr="00DB534D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[3]</w:t>
      </w:r>
      <w:r w:rsidR="009F433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Колодцы служат долго и исправно, но </w:t>
      </w:r>
      <w:r>
        <w:rPr>
          <w:rFonts w:ascii="Times New Roman" w:eastAsia="Times New Roman" w:hAnsi="Times New Roman" w:cs="Times New Roman"/>
          <w:sz w:val="24"/>
        </w:rPr>
        <w:t xml:space="preserve">спустя короткое время после начала использования колодца, на его внутренних стенках образуется слой слизи. Надо знать, что быстрее и чаще всего слизь нарастает в колодцах из бетона, а вот деревянные срубы подвержены образованию слизи меньше всего. Благодаря современным средствам защиты дерева от непогоды и вредителей, такой колодец может смотреться, как новенький, и через двадцать лет после постройки. Выглядит деревянный колодец, пожалуй, декоративней, чем любой другой. И может стать настоящим украшением дачи или загородного земельного участка. Колодцы претерпевали постоянные </w:t>
      </w:r>
      <w:proofErr w:type="gramStart"/>
      <w:r>
        <w:rPr>
          <w:rFonts w:ascii="Times New Roman" w:eastAsia="Times New Roman" w:hAnsi="Times New Roman" w:cs="Times New Roman"/>
          <w:sz w:val="24"/>
        </w:rPr>
        <w:t>изменения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существует много  их  разновидностей</w:t>
      </w:r>
      <w:r w:rsidR="00DB534D">
        <w:rPr>
          <w:rFonts w:ascii="Times New Roman" w:eastAsia="Times New Roman" w:hAnsi="Times New Roman" w:cs="Times New Roman"/>
          <w:sz w:val="24"/>
        </w:rPr>
        <w:t xml:space="preserve"> [2]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DB534D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noProof/>
        </w:rPr>
        <w:pict>
          <v:shape id="_x0000_s1047" type="#_x0000_t75" style="position:absolute;left:0;text-align:left;margin-left:2.7pt;margin-top:12.05pt;width:132pt;height:79.6pt;z-index:-251643904" wrapcoords="-106 0 -106 21426 21600 21426 21600 0 -106 0" filled="t">
            <v:imagedata r:id="rId20" o:title=""/>
            <o:lock v:ext="edit" aspectratio="f"/>
            <w10:wrap type="tight"/>
          </v:shape>
          <o:OLEObject Type="Embed" ProgID="StaticMetafile" ShapeID="_x0000_s1047" DrawAspect="Content" ObjectID="_1669465595" r:id="rId21"/>
        </w:pic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Колодец  на улице Кирова 27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.</w:t>
      </w:r>
      <w:r w:rsidR="00156FF7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         </w:t>
      </w:r>
    </w:p>
    <w:p w:rsidR="00B7455A" w:rsidRDefault="009F4334" w:rsidP="00DB534D">
      <w:pPr>
        <w:tabs>
          <w:tab w:val="left" w:pos="269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Результаты работы</w:t>
      </w:r>
    </w:p>
    <w:p w:rsidR="00B7455A" w:rsidRDefault="002A7955" w:rsidP="00DB534D">
      <w:pPr>
        <w:tabs>
          <w:tab w:val="left" w:pos="851"/>
          <w:tab w:val="left" w:pos="2694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Было п</w: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роведено визуальное обследование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расположения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колодцев.</w:t>
      </w:r>
    </w:p>
    <w:p w:rsidR="002A7955" w:rsidRDefault="002A7955" w:rsidP="002A7955">
      <w:pPr>
        <w:tabs>
          <w:tab w:val="left" w:pos="284"/>
          <w:tab w:val="left" w:pos="2694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Колодец расположен 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приусадебном участке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5м от забора,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 внутренней </w: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ст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ороны. Он состоит из 3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бетонных колец.</w:t>
      </w:r>
    </w:p>
    <w:p w:rsidR="00B7455A" w:rsidRDefault="002A7955" w:rsidP="002A7955">
      <w:pPr>
        <w:tabs>
          <w:tab w:val="left" w:pos="284"/>
          <w:tab w:val="left" w:pos="2694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Высота кольца 1м 40см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Превышение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над </w:t>
      </w:r>
      <w:r w:rsidR="00156FF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землей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60см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Глубина колодца -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4м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Диаметр колодца -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 Отверстие для отбора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воды  50 на 45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Расстояние до воды-90см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Водный слой  - 1м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Донный осадок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1,5м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B7455A" w:rsidRDefault="00DB534D" w:rsidP="002A7955">
      <w:pPr>
        <w:tabs>
          <w:tab w:val="left" w:pos="284"/>
          <w:tab w:val="left" w:pos="851"/>
        </w:tabs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noProof/>
        </w:rPr>
        <w:pict>
          <v:shape id="_x0000_s1049" type="#_x0000_t75" style="position:absolute;left:0;text-align:left;margin-left:336.45pt;margin-top:-.05pt;width:126.75pt;height:95.85pt;z-index:251676672" wrapcoords="-99 0 -99 21438 21600 21438 21600 0 -99 0" filled="t">
            <v:imagedata r:id="rId22" o:title=""/>
            <o:lock v:ext="edit" aspectratio="f"/>
            <w10:wrap type="tight"/>
          </v:shape>
          <o:OLEObject Type="Embed" ProgID="StaticMetafile" ShapeID="_x0000_s1049" DrawAspect="Content" ObjectID="_1669465596" r:id="rId23"/>
        </w:pic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</w:t>
      </w:r>
      <w:r w:rsidR="00915B9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Результаты иссл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едования колодца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 ул. Орджоникидзе №34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156FF7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Колодец расположен в частном владении, на окраине поселка.  Расстояние от забора до колодца 5м, от дома до колодца 3м. Это сооружение из 5 колец  Диаметр кольца 90см, высота кольца 1м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20см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Расстояние до воды 2м 50см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Глубина колодца около 6м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Колодец не большой высоты 60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см. Расстояние до воды 2м 50см.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Глубина колодца около 6</w:t>
      </w:r>
      <w:r w:rsidR="002A795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Данные замеров и органолептического анализа отражены в таблице 1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3"/>
        <w:gridCol w:w="4932"/>
        <w:gridCol w:w="2461"/>
      </w:tblGrid>
      <w:tr w:rsidR="006F6E3E" w:rsidTr="006F6E3E">
        <w:trPr>
          <w:trHeight w:val="156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Default="006F6E3E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Орджоникидзе, дом 34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Диаметр Колодца 1м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 </w:t>
            </w:r>
          </w:p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Расстояние до воды 2м 50см </w:t>
            </w:r>
          </w:p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Высота кольца 1м. </w:t>
            </w:r>
          </w:p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Высоты от земли  60см</w:t>
            </w:r>
          </w:p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Глубина колодца около 6м</w:t>
            </w:r>
          </w:p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F6E3E" w:rsidRDefault="006F6E3E" w:rsidP="00DB534D">
            <w:pPr>
              <w:spacing w:after="0" w:line="240" w:lineRule="auto"/>
              <w:jc w:val="both"/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Прозрачность воды 1 </w:t>
            </w:r>
          </w:p>
          <w:p w:rsidR="006F6E3E" w:rsidRDefault="006F6E3E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Цвет слабо сероватый</w:t>
            </w:r>
          </w:p>
          <w:p w:rsidR="006F6E3E" w:rsidRDefault="006F6E3E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не имеет запаха</w:t>
            </w:r>
          </w:p>
        </w:tc>
      </w:tr>
    </w:tbl>
    <w:p w:rsidR="006F6E3E" w:rsidRDefault="0080670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органолептическим показателям, вода в колодце н</w:t>
      </w:r>
      <w:r w:rsidR="006F6E3E">
        <w:rPr>
          <w:rFonts w:ascii="Times New Roman" w:eastAsia="Times New Roman" w:hAnsi="Times New Roman" w:cs="Times New Roman"/>
          <w:sz w:val="24"/>
          <w:szCs w:val="24"/>
        </w:rPr>
        <w:t>а ул. Кирова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очень чистая, а на ул. Орджоникидзе</w:t>
      </w:r>
      <w:r w:rsidR="006F6E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603C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сть отклонения по цвету, это говорит о том</w:t>
      </w:r>
      <w:r w:rsidR="00F7603C">
        <w:rPr>
          <w:rFonts w:ascii="Times New Roman" w:eastAsia="Times New Roman" w:hAnsi="Times New Roman" w:cs="Times New Roman"/>
          <w:sz w:val="24"/>
          <w:szCs w:val="24"/>
        </w:rPr>
        <w:t xml:space="preserve">, что в </w:t>
      </w:r>
      <w:r w:rsidR="006F6E3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603C">
        <w:rPr>
          <w:rFonts w:ascii="Times New Roman" w:eastAsia="Times New Roman" w:hAnsi="Times New Roman" w:cs="Times New Roman"/>
          <w:sz w:val="24"/>
          <w:szCs w:val="24"/>
        </w:rPr>
        <w:t xml:space="preserve">оде есть растворенные примеси.  </w:t>
      </w:r>
    </w:p>
    <w:p w:rsidR="0080670D" w:rsidRPr="00F7603C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603C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</w:t>
      </w:r>
      <w:r w:rsidR="006F6E3E">
        <w:rPr>
          <w:rFonts w:ascii="Times New Roman" w:eastAsia="Times New Roman" w:hAnsi="Times New Roman" w:cs="Times New Roman"/>
          <w:b/>
          <w:sz w:val="24"/>
          <w:szCs w:val="24"/>
        </w:rPr>
        <w:t>физико-химического анализа воды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023"/>
        <w:gridCol w:w="954"/>
        <w:gridCol w:w="1134"/>
        <w:gridCol w:w="992"/>
        <w:gridCol w:w="1418"/>
        <w:gridCol w:w="2233"/>
      </w:tblGrid>
      <w:tr w:rsidR="00B7455A" w:rsidRPr="0007114C" w:rsidTr="006F6E3E">
        <w:trPr>
          <w:cantSplit/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проба №1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проба №2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Доп. уровень /не более/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</w:t>
            </w:r>
          </w:p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НД на методы исследования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Цветность </w:t>
            </w:r>
          </w:p>
          <w:p w:rsidR="00B7455A" w:rsidRPr="0007114C" w:rsidRDefault="00B7455A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градусы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31868-2012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ЕМФ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ПНДФ 14.1:2:4. 213-2005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7,59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единицы  рН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ПНДФ 14.1:2:3:4.121-97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жесткость</w:t>
            </w:r>
          </w:p>
          <w:p w:rsidR="00B7455A" w:rsidRPr="0007114C" w:rsidRDefault="00B7455A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градусы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31954-2012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Общая минерализация </w:t>
            </w:r>
            <w:proofErr w:type="gramEnd"/>
          </w:p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(сухой остаток</w:t>
            </w:r>
            <w:proofErr w:type="gram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1097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18164-72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концентрация  железа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4011-72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концентрация сульфатов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31940-2012</w:t>
            </w:r>
          </w:p>
        </w:tc>
      </w:tr>
      <w:tr w:rsidR="00B7455A" w:rsidRPr="0007114C" w:rsidTr="006F6E3E">
        <w:trPr>
          <w:trHeight w:val="2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концентрация хлоридов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4245-72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концентрация аммиака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33045-2014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концентрация нитритов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33045-2014</w:t>
            </w:r>
          </w:p>
        </w:tc>
      </w:tr>
      <w:tr w:rsidR="00B7455A" w:rsidRPr="0007114C" w:rsidTr="006F6E3E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концентрация нитратов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мг/дм</w:t>
            </w: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Pr="0007114C" w:rsidRDefault="009F4334" w:rsidP="00DB53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4C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33045-2014</w:t>
            </w:r>
          </w:p>
        </w:tc>
      </w:tr>
    </w:tbl>
    <w:p w:rsidR="00B7455A" w:rsidRPr="0007114C" w:rsidRDefault="00B7455A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455A" w:rsidRPr="006F6E3E" w:rsidRDefault="00DB534D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shape id="_x0000_s1057" type="#_x0000_t75" style="position:absolute;left:0;text-align:left;margin-left:-19.8pt;margin-top:38.85pt;width:137.25pt;height:105.75pt;z-index:251691008" wrapcoords="-118 0 -118 21447 21600 21447 21600 0 -118 0" filled="t">
            <v:imagedata r:id="rId24" o:title=""/>
            <o:lock v:ext="edit" aspectratio="f"/>
            <w10:wrap type="tight"/>
          </v:shape>
          <o:OLEObject Type="Embed" ProgID="StaticMetafile" ShapeID="_x0000_s1057" DrawAspect="Content" ObjectID="_1669465597" r:id="rId25"/>
        </w:pict>
      </w:r>
      <w:r w:rsidR="006F6E3E">
        <w:rPr>
          <w:rFonts w:ascii="Times New Roman" w:eastAsia="Times New Roman" w:hAnsi="Times New Roman" w:cs="Times New Roman"/>
          <w:sz w:val="24"/>
          <w:szCs w:val="24"/>
        </w:rPr>
        <w:t xml:space="preserve">Проба воды №1 </w:t>
      </w:r>
      <w:r w:rsidR="009F4334" w:rsidRPr="0007114C">
        <w:rPr>
          <w:rFonts w:ascii="Times New Roman" w:eastAsia="Times New Roman" w:hAnsi="Times New Roman" w:cs="Times New Roman"/>
          <w:sz w:val="24"/>
          <w:szCs w:val="24"/>
        </w:rPr>
        <w:t>вода из колодца по ул</w:t>
      </w:r>
      <w:r w:rsidR="006F6E3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F4334" w:rsidRPr="0007114C">
        <w:rPr>
          <w:rFonts w:ascii="Times New Roman" w:eastAsia="Times New Roman" w:hAnsi="Times New Roman" w:cs="Times New Roman"/>
          <w:sz w:val="24"/>
          <w:szCs w:val="24"/>
        </w:rPr>
        <w:t xml:space="preserve"> Орджоникидзе </w:t>
      </w:r>
      <w:r w:rsidR="006F6E3E" w:rsidRPr="006F6E3E">
        <w:rPr>
          <w:rFonts w:ascii="Times New Roman" w:eastAsia="Times New Roman" w:hAnsi="Times New Roman" w:cs="Times New Roman"/>
          <w:sz w:val="24"/>
          <w:szCs w:val="24"/>
        </w:rPr>
        <w:t>не отвечает</w:t>
      </w:r>
      <w:r w:rsidR="009F4334" w:rsidRPr="006F6E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334" w:rsidRPr="0007114C">
        <w:rPr>
          <w:rFonts w:ascii="Times New Roman" w:eastAsia="Times New Roman" w:hAnsi="Times New Roman" w:cs="Times New Roman"/>
          <w:sz w:val="24"/>
          <w:szCs w:val="24"/>
        </w:rPr>
        <w:t xml:space="preserve">требованиям СанПиН 2.1.4.1075-02 по содержанию </w:t>
      </w:r>
      <w:r w:rsidR="006F6E3E" w:rsidRPr="006F6E3E">
        <w:rPr>
          <w:rFonts w:ascii="Times New Roman" w:eastAsia="Times New Roman" w:hAnsi="Times New Roman" w:cs="Times New Roman"/>
          <w:sz w:val="24"/>
          <w:szCs w:val="24"/>
        </w:rPr>
        <w:t>нитратов</w:t>
      </w:r>
      <w:r w:rsidR="006F6E3E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="009F4334" w:rsidRPr="000711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4334" w:rsidRPr="006F6E3E">
        <w:rPr>
          <w:rFonts w:ascii="Times New Roman" w:eastAsia="Times New Roman" w:hAnsi="Times New Roman" w:cs="Times New Roman"/>
          <w:sz w:val="24"/>
          <w:szCs w:val="24"/>
        </w:rPr>
        <w:t xml:space="preserve">(превышение нормы в 2 раза!). </w:t>
      </w:r>
    </w:p>
    <w:p w:rsidR="00433B7F" w:rsidRPr="006F6E3E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E3E">
        <w:rPr>
          <w:rFonts w:ascii="Times New Roman" w:eastAsia="Times New Roman" w:hAnsi="Times New Roman" w:cs="Times New Roman"/>
          <w:sz w:val="24"/>
          <w:szCs w:val="24"/>
        </w:rPr>
        <w:t xml:space="preserve">Проба воды </w:t>
      </w:r>
      <w:r>
        <w:rPr>
          <w:rFonts w:ascii="Times New Roman" w:eastAsia="Times New Roman" w:hAnsi="Times New Roman" w:cs="Times New Roman"/>
          <w:sz w:val="24"/>
          <w:szCs w:val="24"/>
        </w:rPr>
        <w:t>№2</w:t>
      </w:r>
      <w:r w:rsidRPr="006F6E3E">
        <w:rPr>
          <w:rFonts w:ascii="Times New Roman" w:eastAsia="Times New Roman" w:hAnsi="Times New Roman" w:cs="Times New Roman"/>
          <w:sz w:val="24"/>
          <w:szCs w:val="24"/>
        </w:rPr>
        <w:t xml:space="preserve"> из колодца по ул.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F6E3E">
        <w:rPr>
          <w:rFonts w:ascii="Times New Roman" w:eastAsia="Times New Roman" w:hAnsi="Times New Roman" w:cs="Times New Roman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F6E3E">
        <w:rPr>
          <w:rFonts w:ascii="Times New Roman" w:eastAsia="Times New Roman" w:hAnsi="Times New Roman" w:cs="Times New Roman"/>
          <w:sz w:val="24"/>
          <w:szCs w:val="24"/>
        </w:rPr>
        <w:t xml:space="preserve"> 37 не отвечает требованиям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F6E3E">
        <w:rPr>
          <w:rFonts w:ascii="Times New Roman" w:eastAsia="Times New Roman" w:hAnsi="Times New Roman" w:cs="Times New Roman"/>
          <w:sz w:val="24"/>
          <w:szCs w:val="24"/>
        </w:rPr>
        <w:t>анпин</w:t>
      </w:r>
      <w:proofErr w:type="spellEnd"/>
      <w:r w:rsidRPr="006F6E3E">
        <w:rPr>
          <w:rFonts w:ascii="Times New Roman" w:eastAsia="Times New Roman" w:hAnsi="Times New Roman" w:cs="Times New Roman"/>
          <w:sz w:val="24"/>
          <w:szCs w:val="24"/>
        </w:rPr>
        <w:t xml:space="preserve"> 2.1.4.1075-02 по содержанию нитратов (превышение нормы в 3 раза!), значениям</w:t>
      </w:r>
      <w:r w:rsidRPr="006F6E3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жесткости и общей минерализации.</w:t>
      </w:r>
    </w:p>
    <w:p w:rsidR="00B7455A" w:rsidRPr="0007114C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Химический анализ показал, чт</w:t>
      </w:r>
      <w:r w:rsidR="009F4334"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вода не пригодна для пищи.</w:t>
      </w:r>
    </w:p>
    <w:p w:rsidR="00B7455A" w:rsidRPr="00433B7F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Проба воды в поселке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Фоминское</w:t>
      </w:r>
      <w:proofErr w:type="spellEnd"/>
      <w:r w:rsidR="009F4334" w:rsidRPr="000711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от  13.10 2020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F4334" w:rsidRPr="0007114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9F4334"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Колодец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положен между дачными участками</w:t>
      </w:r>
      <w:r w:rsidR="009F4334"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20м от </w:t>
      </w:r>
      <w:r w:rsidR="00433B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домиков и 3м от садовых участко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 </w:t>
      </w:r>
      <w:proofErr w:type="gramStart"/>
      <w:r w:rsidR="009F4334"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Сооружен</w:t>
      </w:r>
      <w:proofErr w:type="gramEnd"/>
      <w:r w:rsidR="009F4334"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бетонных колец</w:t>
      </w:r>
    </w:p>
    <w:p w:rsidR="00433B7F" w:rsidRDefault="00433B7F" w:rsidP="006F6E3E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433B7F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                                       </w:t>
      </w:r>
      <w:r w:rsidR="006F6E3E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            Орг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анолептические показатели</w:t>
      </w:r>
    </w:p>
    <w:p w:rsidR="006F6E3E" w:rsidRDefault="009F4334" w:rsidP="006F6E3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Всего 5 колец</w:t>
      </w:r>
    </w:p>
    <w:p w:rsidR="006F6E3E" w:rsidRDefault="006F6E3E" w:rsidP="006F6E3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455A" w:rsidRPr="0007114C" w:rsidRDefault="009F4334" w:rsidP="006F6E3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Диаметр кольца</w:t>
      </w:r>
      <w:r w:rsidR="006F6E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71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1м 30см</w:t>
      </w:r>
    </w:p>
    <w:p w:rsidR="00B7455A" w:rsidRDefault="009F4334" w:rsidP="00DB534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Глубина всего колодца 5м</w:t>
      </w:r>
    </w:p>
    <w:p w:rsidR="00B7455A" w:rsidRDefault="006F6E3E" w:rsidP="00DB534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Высота сооружения 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над  землей - 80 см </w:t>
      </w:r>
    </w:p>
    <w:p w:rsidR="00B7455A" w:rsidRDefault="009F4334" w:rsidP="00DB534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Глубина до воды</w:t>
      </w:r>
      <w:r w:rsidR="006F6E3E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-1м  </w:t>
      </w:r>
    </w:p>
    <w:p w:rsidR="009F4334" w:rsidRDefault="006F6E3E" w:rsidP="00DB534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верху колодец закрыт </w:t>
      </w:r>
      <w:proofErr w:type="gramStart"/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плотным</w:t>
      </w:r>
      <w:proofErr w:type="gramEnd"/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B7455A" w:rsidRDefault="009F4334" w:rsidP="00DB534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материалом, временное покрытие</w:t>
      </w:r>
      <w:r w:rsidR="006F6E3E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433B7F" w:rsidRDefault="00433B7F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B7455A" w:rsidRDefault="009F4334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Те</w:t>
      </w:r>
      <w:r w:rsidR="006F6E3E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мпература воды в колодце + 10*</w:t>
      </w:r>
      <w:r w:rsidR="006F6E3E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температура воздуха +14</w:t>
      </w:r>
    </w:p>
    <w:p w:rsidR="00B7455A" w:rsidRDefault="009F4334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Ветер слабый, юго-западный</w:t>
      </w:r>
    </w:p>
    <w:p w:rsidR="00B7455A" w:rsidRDefault="009F4334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Время отбора анализа 17ч30 мин</w:t>
      </w:r>
    </w:p>
    <w:p w:rsidR="006F6E3E" w:rsidRDefault="009F4334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Вода - прозрачная  </w:t>
      </w:r>
    </w:p>
    <w:p w:rsidR="006F6E3E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Цвет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 едва заметной желтизной,</w:t>
      </w:r>
    </w:p>
    <w:p w:rsidR="006F6E3E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Интенсивность запаха</w:t>
      </w:r>
      <w:r w:rsidR="009F433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слабая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</w:t>
      </w:r>
      <w:r w:rsidR="00915B9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два уловимый запах земли.</w:t>
      </w:r>
    </w:p>
    <w:p w:rsidR="006F6E3E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sectPr w:rsidR="006F6E3E" w:rsidSect="00433B7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7455A" w:rsidRPr="006F6E3E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Был </w:t>
      </w:r>
      <w:r w:rsidRPr="006F6E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выполнен химический и бактериологический анализы.</w:t>
      </w:r>
    </w:p>
    <w:p w:rsidR="00B7455A" w:rsidRPr="006F6E3E" w:rsidRDefault="006F6E3E" w:rsidP="00DB534D">
      <w:pPr>
        <w:spacing w:after="0" w:line="240" w:lineRule="auto"/>
        <w:jc w:val="both"/>
        <w:rPr>
          <w:rFonts w:ascii="Times New Roman" w:eastAsia="Cambria" w:hAnsi="Times New Roman" w:cs="Times New Roman"/>
          <w:spacing w:val="-10"/>
          <w:sz w:val="24"/>
          <w:szCs w:val="24"/>
        </w:rPr>
      </w:pPr>
      <w:r>
        <w:rPr>
          <w:rFonts w:ascii="Times New Roman" w:eastAsia="Cambria" w:hAnsi="Times New Roman" w:cs="Times New Roman"/>
          <w:spacing w:val="-10"/>
          <w:sz w:val="24"/>
          <w:szCs w:val="24"/>
        </w:rPr>
        <w:t>А</w:t>
      </w:r>
      <w:r w:rsidRPr="006F6E3E">
        <w:rPr>
          <w:rFonts w:ascii="Times New Roman" w:eastAsia="Cambria" w:hAnsi="Times New Roman" w:cs="Times New Roman"/>
          <w:spacing w:val="-10"/>
          <w:sz w:val="24"/>
          <w:szCs w:val="24"/>
        </w:rPr>
        <w:t>нализ   воды от 13 октября 2020 г.</w:t>
      </w:r>
      <w:r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6F6E3E">
        <w:rPr>
          <w:rFonts w:ascii="Times New Roman" w:eastAsia="Calibri" w:hAnsi="Times New Roman" w:cs="Times New Roman"/>
          <w:sz w:val="24"/>
          <w:szCs w:val="24"/>
        </w:rPr>
        <w:t xml:space="preserve">тип </w:t>
      </w:r>
      <w:proofErr w:type="spellStart"/>
      <w:r w:rsidRPr="006F6E3E">
        <w:rPr>
          <w:rFonts w:ascii="Times New Roman" w:eastAsia="Calibri" w:hAnsi="Times New Roman" w:cs="Times New Roman"/>
          <w:sz w:val="24"/>
          <w:szCs w:val="24"/>
        </w:rPr>
        <w:t>водоисточника</w:t>
      </w:r>
      <w:proofErr w:type="spellEnd"/>
      <w:r w:rsidRPr="006F6E3E">
        <w:rPr>
          <w:rFonts w:ascii="Times New Roman" w:eastAsia="Calibri" w:hAnsi="Times New Roman" w:cs="Times New Roman"/>
          <w:sz w:val="24"/>
          <w:szCs w:val="24"/>
        </w:rPr>
        <w:t xml:space="preserve">: родник в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Фоминское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F6E3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B7455A" w:rsidRPr="006F6E3E" w:rsidRDefault="006F6E3E" w:rsidP="00DB534D">
      <w:pPr>
        <w:tabs>
          <w:tab w:val="left" w:pos="78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доставленной пробы:  1,5 л.</w:t>
      </w:r>
    </w:p>
    <w:p w:rsidR="00B7455A" w:rsidRDefault="006F6E3E" w:rsidP="00DB534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Результаты физико-химического анализа воды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038"/>
        <w:gridCol w:w="1391"/>
        <w:gridCol w:w="1691"/>
        <w:gridCol w:w="1500"/>
        <w:gridCol w:w="2276"/>
      </w:tblGrid>
      <w:tr w:rsidR="00B7455A" w:rsidTr="006F6E3E">
        <w:trPr>
          <w:cantSplit/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B7455A" w:rsidP="00DB534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Доп. уровень /не более/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Единицы</w:t>
            </w:r>
          </w:p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измерения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НД на методы исследования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Цветность </w:t>
            </w:r>
          </w:p>
          <w:p w:rsidR="00B7455A" w:rsidRDefault="00B7455A" w:rsidP="00DB534D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градусы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31868-2012</w:t>
            </w:r>
          </w:p>
        </w:tc>
      </w:tr>
      <w:tr w:rsidR="00B7455A" w:rsidTr="006F6E3E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Запах</w:t>
            </w:r>
          </w:p>
          <w:p w:rsidR="00B7455A" w:rsidRDefault="00B7455A" w:rsidP="00DB534D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2-3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баллы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3351-74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Мутность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2,6 (3,5)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ЕМФ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ПНДФ 14.1:2:4. 213-2005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рН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7,59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единицы  рН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ПНДФ 14.1:2:3:4.121-97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Общая жесткость</w:t>
            </w:r>
          </w:p>
          <w:p w:rsidR="00B7455A" w:rsidRDefault="00B7455A" w:rsidP="00DB534D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11,3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 (10)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градусы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31954-2012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Общая минерализация </w:t>
            </w:r>
          </w:p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(сухой остаток)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921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1000 (1500)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18164-72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 железа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менее 0,1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0,3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4011-72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сульфатов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79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500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31940-2012</w:t>
            </w:r>
          </w:p>
        </w:tc>
      </w:tr>
      <w:tr w:rsidR="00B7455A" w:rsidTr="006F6E3E">
        <w:trPr>
          <w:trHeight w:val="2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хлоридов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160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350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4245-72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аммиака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0,11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33045-2014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нитритов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0,064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3,3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33045-2014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нитратов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0,36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45,0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33045-2014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Щелочность</w:t>
            </w:r>
          </w:p>
          <w:p w:rsidR="00B7455A" w:rsidRDefault="00B7455A" w:rsidP="00DB534D">
            <w:pPr>
              <w:spacing w:after="0" w:line="240" w:lineRule="auto"/>
              <w:jc w:val="both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7,1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нормируется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31957-2012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гидрокарбонатов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433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нормируется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31957-2012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Массовая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концентрация кальция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138,2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нормируется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ПНД Ф 14.1:2:3.95-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97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магния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53,5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Расчетный 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меди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менее 0,02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4388-72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цинка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0,012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31866-2012</w:t>
            </w:r>
          </w:p>
        </w:tc>
      </w:tr>
      <w:tr w:rsidR="00B7455A" w:rsidTr="006F6E3E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Массовая концентрация свинца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0,005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0,03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мг/дм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55A" w:rsidRDefault="009F4334" w:rsidP="00DB534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ГОСТ 31866-2012</w:t>
            </w:r>
          </w:p>
        </w:tc>
      </w:tr>
    </w:tbl>
    <w:p w:rsidR="000C472F" w:rsidRPr="000C472F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Выводы</w:t>
      </w:r>
      <w:r w:rsidR="009F4334">
        <w:rPr>
          <w:rFonts w:ascii="Times New Roman" w:eastAsia="Times New Roman" w:hAnsi="Times New Roman" w:cs="Times New Roman"/>
          <w:sz w:val="24"/>
        </w:rPr>
        <w:t>: исследуемая проба воды не соответствует нормативам по величине жесткости и содержанию магния. Азотного загрязнения нет. Но в достаточно большом количестве присутствуют хлориды. Хлориды и магний могут влиять на привкус воды.</w:t>
      </w:r>
    </w:p>
    <w:p w:rsidR="000C472F" w:rsidRDefault="000C472F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По данным  таблицы делаем вывод, что вода в колодце, жесткая, с повышенным содержанием магния. </w:t>
      </w:r>
    </w:p>
    <w:p w:rsidR="000C472F" w:rsidRPr="000C472F" w:rsidRDefault="000C472F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Бактериальный анализ. Данные представлены в таблице</w:t>
      </w:r>
      <w:r w:rsidR="006F6E3E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документа.</w:t>
      </w:r>
    </w:p>
    <w:p w:rsidR="00915B93" w:rsidRDefault="00E65627" w:rsidP="00DB534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object w:dxaOrig="8980" w:dyaOrig="6235">
          <v:rect id="rectole0000000010" o:spid="_x0000_i1025" style="width:391pt;height:241.95pt" o:ole="" o:preferrelative="t" stroked="f">
            <v:imagedata r:id="rId27" o:title=""/>
          </v:rect>
          <o:OLEObject Type="Embed" ProgID="StaticMetafile" ShapeID="rectole0000000010" DrawAspect="Content" ObjectID="_1669465588" r:id="rId28"/>
        </w:object>
      </w:r>
      <w:r w:rsidR="003373C6">
        <w:rPr>
          <w:rFonts w:ascii="Times New Roman" w:eastAsia="Times New Roman" w:hAnsi="Times New Roman" w:cs="Times New Roman"/>
        </w:rPr>
        <w:t xml:space="preserve">  </w:t>
      </w:r>
    </w:p>
    <w:p w:rsidR="006F6E3E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15B93" w:rsidRDefault="000C472F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выполнении </w:t>
      </w:r>
      <w:r w:rsidR="006F6E3E">
        <w:rPr>
          <w:rFonts w:ascii="Times New Roman" w:eastAsia="Times New Roman" w:hAnsi="Times New Roman" w:cs="Times New Roman"/>
          <w:sz w:val="24"/>
        </w:rPr>
        <w:t xml:space="preserve">бактериологического анализа обнаружены </w:t>
      </w:r>
      <w:proofErr w:type="spellStart"/>
      <w:r w:rsidR="00915B93">
        <w:rPr>
          <w:rFonts w:ascii="Times New Roman" w:eastAsia="Times New Roman" w:hAnsi="Times New Roman" w:cs="Times New Roman"/>
          <w:sz w:val="24"/>
        </w:rPr>
        <w:t>колиформные</w:t>
      </w:r>
      <w:proofErr w:type="spellEnd"/>
      <w:r w:rsidR="00915B93">
        <w:rPr>
          <w:rFonts w:ascii="Times New Roman" w:eastAsia="Times New Roman" w:hAnsi="Times New Roman" w:cs="Times New Roman"/>
          <w:sz w:val="24"/>
        </w:rPr>
        <w:t xml:space="preserve"> бактерии</w:t>
      </w:r>
      <w:r w:rsidR="006F6E3E">
        <w:rPr>
          <w:rFonts w:ascii="Times New Roman" w:eastAsia="Times New Roman" w:hAnsi="Times New Roman" w:cs="Times New Roman"/>
          <w:sz w:val="24"/>
        </w:rPr>
        <w:t xml:space="preserve"> </w:t>
      </w:r>
      <w:r w:rsidR="004827EE"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sz w:val="24"/>
        </w:rPr>
        <w:t>кишечной палочки), вода в пищу непригодна</w:t>
      </w:r>
      <w:r w:rsidR="006F6E3E">
        <w:rPr>
          <w:rFonts w:ascii="Times New Roman" w:eastAsia="Times New Roman" w:hAnsi="Times New Roman" w:cs="Times New Roman"/>
          <w:sz w:val="24"/>
        </w:rPr>
        <w:t>.</w:t>
      </w:r>
    </w:p>
    <w:p w:rsidR="006F6E3E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pict>
          <v:shape id="_x0000_s1053" type="#_x0000_t75" style="position:absolute;left:0;text-align:left;margin-left:137.7pt;margin-top:4.7pt;width:82.5pt;height:61.5pt;z-index:-251633664" wrapcoords="-140 0 -140 21454 21600 21454 21600 0 -140 0" filled="t">
            <v:imagedata r:id="rId29" o:title=""/>
            <o:lock v:ext="edit" aspectratio="f"/>
            <w10:wrap type="tight"/>
          </v:shape>
          <o:OLEObject Type="Embed" ProgID="StaticMetafile" ShapeID="_x0000_s1053" DrawAspect="Content" ObjectID="_1669465598" r:id="rId30"/>
        </w:pict>
      </w:r>
      <w:r>
        <w:rPr>
          <w:noProof/>
        </w:rPr>
        <w:pict>
          <v:shape id="_x0000_s1052" type="#_x0000_t75" style="position:absolute;left:0;text-align:left;margin-left:15.45pt;margin-top:.95pt;width:80.25pt;height:65.25pt;z-index:251680768" wrapcoords="-169 0 -169 21454 21600 21454 21600 0 -169 0" filled="t">
            <v:imagedata r:id="rId31" o:title=""/>
            <o:lock v:ext="edit" aspectratio="f"/>
            <w10:wrap type="tight"/>
          </v:shape>
          <o:OLEObject Type="Embed" ProgID="StaticMetafile" ShapeID="_x0000_s1052" DrawAspect="Content" ObjectID="_1669465599" r:id="rId32"/>
        </w:pict>
      </w:r>
    </w:p>
    <w:p w:rsidR="006F6E3E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6E3E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6E3E" w:rsidRDefault="006F6E3E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F6E3E" w:rsidRPr="006F6E3E" w:rsidRDefault="006F6E3E" w:rsidP="00DB534D">
      <w:pPr>
        <w:spacing w:after="0" w:line="240" w:lineRule="auto"/>
        <w:jc w:val="both"/>
      </w:pPr>
    </w:p>
    <w:p w:rsidR="00D95A61" w:rsidRDefault="006F6E3E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Может </w:t>
      </w:r>
      <w:r w:rsidRPr="006F6E3E">
        <w:rPr>
          <w:rFonts w:ascii="Times New Roman" w:eastAsia="Times New Roman" w:hAnsi="Times New Roman" w:cs="Times New Roman"/>
          <w:sz w:val="24"/>
          <w:szCs w:val="24"/>
        </w:rPr>
        <w:t>использоваться для пожарной безопасности.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</w:rPr>
        <w:t xml:space="preserve"> При необходимости, 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мож</w:t>
      </w:r>
      <w:r w:rsidR="007517C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но применить фильтры обратного </w:t>
      </w:r>
      <w:r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осмоса (давления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6F6E3E">
        <w:rPr>
          <w:rFonts w:ascii="Times New Roman" w:eastAsiaTheme="majorEastAsia" w:hAnsi="Times New Roman" w:cs="Times New Roman"/>
          <w:i/>
          <w:iCs/>
          <w:sz w:val="24"/>
          <w:szCs w:val="24"/>
        </w:rPr>
        <w:t>.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Также м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ожно применить электромагнитное 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уничтожение </w:t>
      </w:r>
      <w:r w:rsidR="000C472F" w:rsidRPr="006F6E3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бактери</w:t>
      </w:r>
      <w:r w:rsidR="00635EE5" w:rsidRPr="006F6E3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й</w:t>
      </w:r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 вирусов,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можно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использовать</w:t>
      </w:r>
      <w:r w:rsidR="004827EE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</w:t>
      </w:r>
      <w:proofErr w:type="spellStart"/>
      <w:r w:rsidR="004827EE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колиформные</w:t>
      </w:r>
      <w:proofErr w:type="spellEnd"/>
      <w:r w:rsidR="004827EE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бактерии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5A6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мощн</w:t>
      </w:r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ое оборудование (</w:t>
      </w:r>
      <w:proofErr w:type="spellStart"/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Акващит</w:t>
      </w:r>
      <w:proofErr w:type="spellEnd"/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PRO)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5B93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расширенным </w:t>
      </w:r>
      <w:r w:rsidR="00635EE5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частотны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диапазоно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 (1-50 </w:t>
      </w:r>
      <w:r w:rsidR="000C472F"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кГц). </w:t>
      </w:r>
      <w:proofErr w:type="gramEnd"/>
    </w:p>
    <w:p w:rsidR="00B7455A" w:rsidRPr="006F6E3E" w:rsidRDefault="000C472F" w:rsidP="006F6E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F6E3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                                                     </w:t>
      </w:r>
      <w:r w:rsidRPr="006F6E3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6F6E3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="00DB534D">
        <w:rPr>
          <w:rFonts w:ascii="Times New Roman" w:eastAsia="Times New Roman" w:hAnsi="Times New Roman" w:cs="Times New Roman"/>
          <w:noProof/>
          <w:color w:val="333333"/>
          <w:sz w:val="24"/>
          <w:shd w:val="clear" w:color="auto" w:fill="FFFFFF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-165.15pt;margin-top:359.6pt;width:157.65pt;height:38.45pt;z-index:251684864;mso-width-percent:350;mso-position-horizontal-relative:page;mso-position-vertical-relative:page;mso-width-percent:350;mso-width-relative:margin;v-text-anchor:middle" o:allowincell="f" filled="f" strokecolor="#622423 [1605]" strokeweight="6pt">
            <v:stroke linestyle="thickThin"/>
            <v:textbox style="mso-next-textbox:#_x0000_s1054" inset="10.8pt,7.2pt,10.8pt,7.2pt">
              <w:txbxContent>
                <w:p w:rsidR="00DB534D" w:rsidRPr="003373C6" w:rsidRDefault="00DB534D" w:rsidP="003373C6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6F6E3E">
        <w:rPr>
          <w:rFonts w:ascii="Times New Roman" w:eastAsia="Times New Roman" w:hAnsi="Times New Roman" w:cs="Times New Roman"/>
          <w:b/>
          <w:sz w:val="24"/>
          <w:szCs w:val="24"/>
        </w:rPr>
        <w:t>Вы</w:t>
      </w:r>
      <w:r w:rsidR="009F4334">
        <w:rPr>
          <w:rFonts w:ascii="Times New Roman" w:eastAsia="Times New Roman" w:hAnsi="Times New Roman" w:cs="Times New Roman"/>
          <w:b/>
          <w:sz w:val="24"/>
        </w:rPr>
        <w:t>в</w:t>
      </w:r>
      <w:r w:rsidR="003373C6">
        <w:rPr>
          <w:rFonts w:ascii="Times New Roman" w:eastAsia="Times New Roman" w:hAnsi="Times New Roman" w:cs="Times New Roman"/>
          <w:b/>
          <w:sz w:val="24"/>
        </w:rPr>
        <w:t>о</w:t>
      </w:r>
      <w:r w:rsidR="009F4334">
        <w:rPr>
          <w:rFonts w:ascii="Times New Roman" w:eastAsia="Times New Roman" w:hAnsi="Times New Roman" w:cs="Times New Roman"/>
          <w:b/>
          <w:sz w:val="24"/>
        </w:rPr>
        <w:t>ды</w:t>
      </w:r>
      <w:r w:rsidR="009F4334">
        <w:rPr>
          <w:rFonts w:ascii="Times New Roman" w:eastAsia="Times New Roman" w:hAnsi="Times New Roman" w:cs="Times New Roman"/>
          <w:sz w:val="24"/>
        </w:rPr>
        <w:t>: Проанализировав, показатели анализов, пришли к выводу,</w:t>
      </w:r>
      <w:r w:rsidR="00D95A61">
        <w:rPr>
          <w:rFonts w:ascii="Times New Roman" w:eastAsia="Times New Roman" w:hAnsi="Times New Roman" w:cs="Times New Roman"/>
          <w:sz w:val="24"/>
        </w:rPr>
        <w:t xml:space="preserve"> что вода во всех трех колодцах</w:t>
      </w:r>
      <w:r w:rsidR="009F4334">
        <w:rPr>
          <w:rFonts w:ascii="Times New Roman" w:eastAsia="Times New Roman" w:hAnsi="Times New Roman" w:cs="Times New Roman"/>
          <w:sz w:val="24"/>
        </w:rPr>
        <w:t>, несмотря на положительные органолептические показатели, не  соответствует нормам потребления. При проведении визуального обследования было замечено, что колодцы  не глубокие, и находятся во дворах, близко к огородам</w:t>
      </w:r>
      <w:r w:rsidR="00D95A61">
        <w:rPr>
          <w:rFonts w:ascii="Times New Roman" w:eastAsia="Times New Roman" w:hAnsi="Times New Roman" w:cs="Times New Roman"/>
          <w:sz w:val="24"/>
        </w:rPr>
        <w:t>.</w:t>
      </w:r>
      <w:r w:rsidR="009F4334">
        <w:rPr>
          <w:rFonts w:ascii="Times New Roman" w:eastAsia="Times New Roman" w:hAnsi="Times New Roman" w:cs="Times New Roman"/>
          <w:sz w:val="24"/>
        </w:rPr>
        <w:t xml:space="preserve">  </w:t>
      </w:r>
      <w:proofErr w:type="gramStart"/>
      <w:r w:rsidR="009F4334">
        <w:rPr>
          <w:rFonts w:ascii="Times New Roman" w:eastAsia="Times New Roman" w:hAnsi="Times New Roman" w:cs="Times New Roman"/>
          <w:sz w:val="24"/>
        </w:rPr>
        <w:t>Э</w:t>
      </w:r>
      <w:proofErr w:type="gramEnd"/>
      <w:r w:rsidR="009F4334">
        <w:rPr>
          <w:rFonts w:ascii="Times New Roman" w:eastAsia="Times New Roman" w:hAnsi="Times New Roman" w:cs="Times New Roman"/>
          <w:sz w:val="24"/>
        </w:rPr>
        <w:t>то может служить одной из причин загрязнения воды, по</w:t>
      </w:r>
      <w:r w:rsidR="00D95A61">
        <w:rPr>
          <w:rFonts w:ascii="Times New Roman" w:eastAsia="Times New Roman" w:hAnsi="Times New Roman" w:cs="Times New Roman"/>
          <w:sz w:val="24"/>
        </w:rPr>
        <w:t>верхностными  сточными водами.</w:t>
      </w:r>
      <w:r w:rsidR="009F4334">
        <w:rPr>
          <w:rFonts w:ascii="Times New Roman" w:eastAsia="Times New Roman" w:hAnsi="Times New Roman" w:cs="Times New Roman"/>
          <w:sz w:val="24"/>
        </w:rPr>
        <w:t xml:space="preserve"> Колодцы расположены друг от друга на расстоянии 200</w:t>
      </w:r>
      <w:r w:rsidR="00D95A61">
        <w:rPr>
          <w:rFonts w:ascii="Times New Roman" w:eastAsia="Times New Roman" w:hAnsi="Times New Roman" w:cs="Times New Roman"/>
          <w:sz w:val="24"/>
        </w:rPr>
        <w:t xml:space="preserve"> </w:t>
      </w:r>
      <w:r w:rsidR="009F4334">
        <w:rPr>
          <w:rFonts w:ascii="Times New Roman" w:eastAsia="Times New Roman" w:hAnsi="Times New Roman" w:cs="Times New Roman"/>
          <w:sz w:val="24"/>
        </w:rPr>
        <w:t>м. Колодец на ул. Орджоник</w:t>
      </w:r>
      <w:r w:rsidR="00D95A61">
        <w:rPr>
          <w:rFonts w:ascii="Times New Roman" w:eastAsia="Times New Roman" w:hAnsi="Times New Roman" w:cs="Times New Roman"/>
          <w:sz w:val="24"/>
        </w:rPr>
        <w:t xml:space="preserve">идзе расположен  выше по уровню  колодца на ул. Кирова </w:t>
      </w:r>
      <w:r w:rsidR="009F4334">
        <w:rPr>
          <w:rFonts w:ascii="Times New Roman" w:eastAsia="Times New Roman" w:hAnsi="Times New Roman" w:cs="Times New Roman"/>
          <w:sz w:val="24"/>
        </w:rPr>
        <w:t>на 1м, это одна из причин резкого различия показателей анализа, особен</w:t>
      </w:r>
      <w:r w:rsidR="00D95A61">
        <w:rPr>
          <w:rFonts w:ascii="Times New Roman" w:eastAsia="Times New Roman" w:hAnsi="Times New Roman" w:cs="Times New Roman"/>
          <w:sz w:val="24"/>
        </w:rPr>
        <w:t xml:space="preserve">но в жесткости и минерализации.  Колодец в п. </w:t>
      </w:r>
      <w:proofErr w:type="spellStart"/>
      <w:r w:rsidR="00D95A61">
        <w:rPr>
          <w:rFonts w:ascii="Times New Roman" w:eastAsia="Times New Roman" w:hAnsi="Times New Roman" w:cs="Times New Roman"/>
          <w:sz w:val="24"/>
        </w:rPr>
        <w:t>Фоминское</w:t>
      </w:r>
      <w:proofErr w:type="spellEnd"/>
      <w:r w:rsidR="009F4334">
        <w:rPr>
          <w:rFonts w:ascii="Times New Roman" w:eastAsia="Times New Roman" w:hAnsi="Times New Roman" w:cs="Times New Roman"/>
          <w:sz w:val="24"/>
        </w:rPr>
        <w:t xml:space="preserve"> находится  в 1</w:t>
      </w:r>
      <w:r w:rsidR="00D95A61">
        <w:rPr>
          <w:rFonts w:ascii="Times New Roman" w:eastAsia="Times New Roman" w:hAnsi="Times New Roman" w:cs="Times New Roman"/>
          <w:sz w:val="24"/>
        </w:rPr>
        <w:t xml:space="preserve"> </w:t>
      </w:r>
      <w:r w:rsidR="009F4334">
        <w:rPr>
          <w:rFonts w:ascii="Times New Roman" w:eastAsia="Times New Roman" w:hAnsi="Times New Roman" w:cs="Times New Roman"/>
          <w:sz w:val="24"/>
        </w:rPr>
        <w:t xml:space="preserve">км от первых двух колодцев, но качество воды в нем  тоже не соответствует ГОСТу,  обнаружены вредоносные бактерии. Таким образом, воду из всех трех колодцев употреблять в пищу, без </w:t>
      </w:r>
      <w:r w:rsidR="00D95A61">
        <w:rPr>
          <w:rFonts w:ascii="Times New Roman" w:eastAsia="Times New Roman" w:hAnsi="Times New Roman" w:cs="Times New Roman"/>
          <w:sz w:val="24"/>
        </w:rPr>
        <w:t>предварительной очистки нельзя.</w:t>
      </w:r>
      <w:r w:rsidR="009F4334">
        <w:rPr>
          <w:rFonts w:ascii="Times New Roman" w:eastAsia="Times New Roman" w:hAnsi="Times New Roman" w:cs="Times New Roman"/>
          <w:sz w:val="24"/>
        </w:rPr>
        <w:t xml:space="preserve"> Все колодцы необходимо чистить. Люди должны понимать, </w:t>
      </w:r>
      <w:r w:rsidR="00D95A61">
        <w:rPr>
          <w:rFonts w:ascii="Times New Roman" w:eastAsia="Times New Roman" w:hAnsi="Times New Roman" w:cs="Times New Roman"/>
          <w:sz w:val="24"/>
        </w:rPr>
        <w:t xml:space="preserve">что </w:t>
      </w:r>
      <w:r w:rsidR="009F4334">
        <w:rPr>
          <w:rFonts w:ascii="Times New Roman" w:eastAsia="Times New Roman" w:hAnsi="Times New Roman" w:cs="Times New Roman"/>
          <w:sz w:val="24"/>
        </w:rPr>
        <w:t>от качества воды зависит здоровье всей семь</w:t>
      </w:r>
      <w:r w:rsidR="00D95A61">
        <w:rPr>
          <w:rFonts w:ascii="Times New Roman" w:eastAsia="Times New Roman" w:hAnsi="Times New Roman" w:cs="Times New Roman"/>
          <w:sz w:val="24"/>
        </w:rPr>
        <w:t xml:space="preserve">и и всех пользователей колодца </w:t>
      </w:r>
      <w:r w:rsidR="00635EE5">
        <w:rPr>
          <w:rFonts w:ascii="Times New Roman" w:eastAsia="Times New Roman" w:hAnsi="Times New Roman" w:cs="Times New Roman"/>
          <w:sz w:val="24"/>
        </w:rPr>
        <w:t xml:space="preserve">и </w:t>
      </w:r>
      <w:r w:rsidR="00D95A61">
        <w:rPr>
          <w:rFonts w:ascii="Times New Roman" w:eastAsia="Times New Roman" w:hAnsi="Times New Roman" w:cs="Times New Roman"/>
          <w:sz w:val="24"/>
        </w:rPr>
        <w:t xml:space="preserve">к </w:t>
      </w:r>
      <w:r w:rsidR="00635EE5">
        <w:rPr>
          <w:rFonts w:ascii="Times New Roman" w:eastAsia="Times New Roman" w:hAnsi="Times New Roman" w:cs="Times New Roman"/>
          <w:sz w:val="24"/>
        </w:rPr>
        <w:t>строительству колодцев уделять</w:t>
      </w:r>
      <w:r w:rsidR="009F4334">
        <w:rPr>
          <w:rFonts w:ascii="Times New Roman" w:eastAsia="Times New Roman" w:hAnsi="Times New Roman" w:cs="Times New Roman"/>
          <w:sz w:val="24"/>
        </w:rPr>
        <w:t xml:space="preserve"> должное внимание.</w:t>
      </w:r>
      <w:r w:rsidR="009F4334" w:rsidRPr="009F4334">
        <w:t xml:space="preserve"> </w:t>
      </w:r>
      <w:r w:rsidR="009F4334">
        <w:t xml:space="preserve">                                        </w:t>
      </w:r>
    </w:p>
    <w:p w:rsidR="00635EE5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перспективе колодцы будут вычищены (по словам хозяев), наблюдение за качеством воды будет продолжено 2021</w:t>
      </w:r>
      <w:r w:rsidR="00D95A6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году.   </w:t>
      </w:r>
    </w:p>
    <w:p w:rsidR="00B7455A" w:rsidRPr="0062586D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Рекоменда</w:t>
      </w:r>
      <w:r w:rsidR="00635EE5">
        <w:rPr>
          <w:rFonts w:ascii="Times New Roman" w:eastAsia="Times New Roman" w:hAnsi="Times New Roman" w:cs="Times New Roman"/>
          <w:sz w:val="24"/>
        </w:rPr>
        <w:t xml:space="preserve">ции  по сооружению и содержанию </w:t>
      </w:r>
      <w:r>
        <w:rPr>
          <w:rFonts w:ascii="Times New Roman" w:eastAsia="Times New Roman" w:hAnsi="Times New Roman" w:cs="Times New Roman"/>
          <w:sz w:val="24"/>
        </w:rPr>
        <w:t>колодцев.</w:t>
      </w:r>
      <w:r w:rsidR="00635EE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Чтобы 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использовать колодезную воду в качестве питьевой, ей потребуется серьезная подготовка. Чтобы избавиться от частичек грунта и органики, попадающей в шахту во время набора в ведро, нужно устроить фильтр для колодца. Донный фильтр состоит из фильтрующих сыпучих материалов, проходя через которые вода очищается физическим и химическим способом. Под физическим очищением подразумевается очистка от мусора и взвесей, а под химической – очищение от примесей и вредных соединений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proofErr w:type="gramEnd"/>
      <w:r w:rsidR="00D95A61">
        <w:rPr>
          <w:rFonts w:ascii="Times New Roman" w:eastAsia="Times New Roman" w:hAnsi="Times New Roman" w:cs="Times New Roman"/>
          <w:color w:val="000000"/>
          <w:sz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колодцам предъявляются повышенные санитарные требования. Расстояние от колодца до ближайшего источника возможного заражения (компостная куча, очистные сооружения, канализационный отстойник, птичий и/или скотный двор, места складирования мусора и т.п.) должно быть не менее 50 метров. Располагаться колодец должен выше по уровню от указанных объектов. В самом колодце и вокруг него всегда должно быть чисто и опрятно. К колодцу минимум на 3 метра не должны приближаться</w:t>
      </w:r>
      <w:r w:rsidR="00635EE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животные</w:t>
      </w:r>
      <w:proofErr w:type="gramStart"/>
      <w:r w:rsidR="00AA1871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Вокруг колодца на расстояние 6 метров</w:t>
      </w:r>
      <w:r w:rsidR="00D95A61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желательно устроить ограждение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[6]</w:t>
      </w:r>
      <w:r w:rsidR="00D95A61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открытый колодец могут попасть насекомые, жуки, мыши, кошки и др., а также листья, пыль, поэтому колодец должен быть закрыт крышкой из дерева, металла или пластмассы.</w:t>
      </w:r>
      <w:r w:rsidR="00D95A61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D95A61">
        <w:rPr>
          <w:rFonts w:ascii="Times New Roman" w:eastAsia="Times New Roman" w:hAnsi="Times New Roman" w:cs="Times New Roman"/>
          <w:color w:val="000000"/>
          <w:sz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исключить самостоятельный доступ детей к колодцу, и  играть возле него.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Использованные информационные источники</w:t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D95A6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article</w:t>
      </w:r>
      <w:proofErr w:type="spellEnd"/>
      <w:r>
        <w:rPr>
          <w:rFonts w:ascii="Times New Roman" w:eastAsia="Times New Roman" w:hAnsi="Times New Roman" w:cs="Times New Roman"/>
          <w:sz w:val="24"/>
        </w:rPr>
        <w:t>/282193/</w:t>
      </w:r>
      <w:proofErr w:type="spellStart"/>
      <w:r>
        <w:rPr>
          <w:rFonts w:ascii="Times New Roman" w:eastAsia="Times New Roman" w:hAnsi="Times New Roman" w:cs="Times New Roman"/>
          <w:sz w:val="24"/>
        </w:rPr>
        <w:t>glubina-zaleganiya</w:t>
      </w:r>
      <w:proofErr w:type="spellEnd"/>
      <w:r>
        <w:rPr>
          <w:rFonts w:ascii="Times New Roman" w:eastAsia="Times New Roman" w:hAnsi="Times New Roman" w:cs="Times New Roman"/>
          <w:sz w:val="24"/>
        </w:rPr>
        <w:t>…</w:t>
      </w:r>
      <w:proofErr w:type="spellStart"/>
      <w:r>
        <w:rPr>
          <w:rFonts w:ascii="Times New Roman" w:eastAsia="Times New Roman" w:hAnsi="Times New Roman" w:cs="Times New Roman"/>
          <w:sz w:val="24"/>
        </w:rPr>
        <w:t>vod</w:t>
      </w:r>
      <w:proofErr w:type="spellEnd"/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Е. </w:t>
      </w:r>
      <w:proofErr w:type="gramStart"/>
      <w:r>
        <w:rPr>
          <w:rFonts w:ascii="Times New Roman" w:eastAsia="Times New Roman" w:hAnsi="Times New Roman" w:cs="Times New Roman"/>
          <w:sz w:val="24"/>
        </w:rPr>
        <w:t>Ю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Колбовский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 Изучаем малые реки»  </w:t>
      </w:r>
    </w:p>
    <w:p w:rsidR="00B7455A" w:rsidRPr="0062586D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</w:t>
      </w:r>
      <w:r w:rsidR="00D95A61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Машкин П.В. Биологические методы оценки водных </w:t>
      </w:r>
      <w:proofErr w:type="spellStart"/>
      <w:r>
        <w:rPr>
          <w:rFonts w:ascii="Times New Roman" w:eastAsia="Times New Roman" w:hAnsi="Times New Roman" w:cs="Times New Roman"/>
          <w:sz w:val="24"/>
        </w:rPr>
        <w:t>экосистем</w:t>
      </w:r>
      <w:proofErr w:type="gramStart"/>
      <w:r>
        <w:rPr>
          <w:rFonts w:ascii="Times New Roman" w:eastAsia="Times New Roman" w:hAnsi="Times New Roman" w:cs="Times New Roman"/>
          <w:sz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</w:rPr>
        <w:t>ущино</w:t>
      </w:r>
      <w:proofErr w:type="spellEnd"/>
      <w:r w:rsidRPr="0007114C">
        <w:rPr>
          <w:rFonts w:ascii="Times New Roman" w:eastAsia="Times New Roman" w:hAnsi="Times New Roman" w:cs="Times New Roman"/>
          <w:sz w:val="24"/>
        </w:rPr>
        <w:t xml:space="preserve"> 1996</w:t>
      </w:r>
      <w:r>
        <w:rPr>
          <w:rFonts w:ascii="Times New Roman" w:eastAsia="Times New Roman" w:hAnsi="Times New Roman" w:cs="Times New Roman"/>
          <w:sz w:val="24"/>
        </w:rPr>
        <w:t>г</w:t>
      </w:r>
    </w:p>
    <w:p w:rsidR="00B7455A" w:rsidRPr="007C6B5C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proofErr w:type="gramStart"/>
      <w:r w:rsidRPr="00D95A61">
        <w:rPr>
          <w:rFonts w:ascii="Times New Roman" w:eastAsia="Times New Roman" w:hAnsi="Times New Roman" w:cs="Times New Roman"/>
          <w:sz w:val="24"/>
        </w:rPr>
        <w:t>3.</w:t>
      </w:r>
      <w:proofErr w:type="gramEnd"/>
      <w:r w:rsidR="00D95A61">
        <w:rPr>
          <w:rFonts w:ascii="Times New Roman" w:eastAsia="Times New Roman" w:hAnsi="Times New Roman" w:cs="Times New Roman"/>
          <w:sz w:val="24"/>
        </w:rPr>
        <w:t xml:space="preserve"> </w:t>
      </w:r>
      <w:hyperlink r:id="rId33"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lang w:val="en-US"/>
          </w:rPr>
          <w:t>ecostroy69.ru</w:t>
        </w:r>
      </w:hyperlink>
      <w:r w:rsidRPr="007C6B5C">
        <w:rPr>
          <w:rFonts w:ascii="Times New Roman" w:eastAsia="Times New Roman" w:hAnsi="Times New Roman" w:cs="Times New Roman"/>
          <w:sz w:val="24"/>
          <w:lang w:val="en-US"/>
        </w:rPr>
        <w:t>›</w:t>
      </w:r>
      <w:hyperlink r:id="rId34"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lang w:val="en-US"/>
          </w:rPr>
          <w:t>istoria-kolodcev.html</w:t>
        </w:r>
      </w:hyperlink>
    </w:p>
    <w:p w:rsidR="00B7455A" w:rsidRPr="00DB534D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C6B5C">
        <w:rPr>
          <w:rFonts w:ascii="Times New Roman" w:eastAsia="Times New Roman" w:hAnsi="Times New Roman" w:cs="Times New Roman"/>
          <w:sz w:val="24"/>
          <w:lang w:val="en-US"/>
        </w:rPr>
        <w:t xml:space="preserve">4. </w:t>
      </w:r>
      <w:hyperlink r:id="rId35">
        <w:r w:rsidRPr="00DB534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1-</w:t>
        </w:r>
        <w:proofErr w:type="spellStart"/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vopros</w:t>
        </w:r>
        <w:proofErr w:type="spellEnd"/>
        <w:r w:rsidRPr="00DB534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.</w:t>
        </w:r>
        <w:proofErr w:type="spellStart"/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ru</w:t>
        </w:r>
        <w:proofErr w:type="spellEnd"/>
      </w:hyperlink>
      <w:r w:rsidRPr="00DB534D">
        <w:rPr>
          <w:rFonts w:ascii="Times New Roman" w:eastAsia="Times New Roman" w:hAnsi="Times New Roman" w:cs="Times New Roman"/>
          <w:sz w:val="24"/>
          <w:shd w:val="clear" w:color="auto" w:fill="FFFFFF"/>
        </w:rPr>
        <w:t>›</w:t>
      </w:r>
      <w:hyperlink r:id="rId36">
        <w:r w:rsidRPr="00DB534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890-</w:t>
        </w:r>
        <w:proofErr w:type="spellStart"/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lozohodstvo</w:t>
        </w:r>
        <w:proofErr w:type="spellEnd"/>
        <w:r w:rsidRPr="00DB534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-</w:t>
        </w:r>
        <w:proofErr w:type="spellStart"/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chto</w:t>
        </w:r>
        <w:proofErr w:type="spellEnd"/>
        <w:r w:rsidRPr="00DB534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-</w:t>
        </w:r>
        <w:proofErr w:type="spellStart"/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ehto</w:t>
        </w:r>
        <w:proofErr w:type="spellEnd"/>
        <w:r w:rsidRPr="00DB534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.</w:t>
        </w:r>
        <w:r w:rsidRPr="007C6B5C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val="en-US"/>
          </w:rPr>
          <w:t>html</w:t>
        </w:r>
      </w:hyperlink>
    </w:p>
    <w:p w:rsidR="00B7455A" w:rsidRPr="00DB534D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B534D">
        <w:rPr>
          <w:rFonts w:ascii="Times New Roman" w:eastAsia="Times New Roman" w:hAnsi="Times New Roman" w:cs="Times New Roman"/>
          <w:sz w:val="24"/>
        </w:rPr>
        <w:t>5.</w:t>
      </w:r>
      <w:r w:rsidR="00D95A61">
        <w:rPr>
          <w:rFonts w:ascii="Times New Roman" w:eastAsia="Times New Roman" w:hAnsi="Times New Roman" w:cs="Times New Roman"/>
          <w:sz w:val="24"/>
        </w:rPr>
        <w:t xml:space="preserve"> </w:t>
      </w:r>
      <w:r w:rsidRPr="007517CF">
        <w:rPr>
          <w:rFonts w:ascii="Times New Roman" w:eastAsia="Times New Roman" w:hAnsi="Times New Roman" w:cs="Times New Roman"/>
          <w:sz w:val="24"/>
          <w:lang w:val="en-US"/>
        </w:rPr>
        <w:t>https</w:t>
      </w:r>
      <w:r w:rsidRPr="00DB534D">
        <w:rPr>
          <w:rFonts w:ascii="Times New Roman" w:eastAsia="Times New Roman" w:hAnsi="Times New Roman" w:cs="Times New Roman"/>
          <w:sz w:val="24"/>
        </w:rPr>
        <w:t>://</w:t>
      </w:r>
      <w:proofErr w:type="spellStart"/>
      <w:r w:rsidRPr="007517CF">
        <w:rPr>
          <w:rFonts w:ascii="Times New Roman" w:eastAsia="Times New Roman" w:hAnsi="Times New Roman" w:cs="Times New Roman"/>
          <w:sz w:val="24"/>
          <w:lang w:val="en-US"/>
        </w:rPr>
        <w:t>multiurok</w:t>
      </w:r>
      <w:proofErr w:type="spellEnd"/>
      <w:r w:rsidRPr="00DB534D">
        <w:rPr>
          <w:rFonts w:ascii="Times New Roman" w:eastAsia="Times New Roman" w:hAnsi="Times New Roman" w:cs="Times New Roman"/>
          <w:sz w:val="24"/>
        </w:rPr>
        <w:t>.</w:t>
      </w:r>
      <w:proofErr w:type="spellStart"/>
      <w:r w:rsidRPr="007517CF">
        <w:rPr>
          <w:rFonts w:ascii="Times New Roman" w:eastAsia="Times New Roman" w:hAnsi="Times New Roman" w:cs="Times New Roman"/>
          <w:sz w:val="24"/>
          <w:lang w:val="en-US"/>
        </w:rPr>
        <w:t>ru</w:t>
      </w:r>
      <w:proofErr w:type="spellEnd"/>
      <w:r w:rsidRPr="00DB534D">
        <w:rPr>
          <w:rFonts w:ascii="Times New Roman" w:eastAsia="Times New Roman" w:hAnsi="Times New Roman" w:cs="Times New Roman"/>
          <w:sz w:val="24"/>
        </w:rPr>
        <w:t>/</w:t>
      </w:r>
      <w:r w:rsidRPr="007517CF">
        <w:rPr>
          <w:rFonts w:ascii="Times New Roman" w:eastAsia="Times New Roman" w:hAnsi="Times New Roman" w:cs="Times New Roman"/>
          <w:sz w:val="24"/>
          <w:lang w:val="en-US"/>
        </w:rPr>
        <w:t>blog</w:t>
      </w:r>
      <w:r w:rsidRPr="00DB534D">
        <w:rPr>
          <w:rFonts w:ascii="Times New Roman" w:eastAsia="Times New Roman" w:hAnsi="Times New Roman" w:cs="Times New Roman"/>
          <w:sz w:val="24"/>
        </w:rPr>
        <w:t>/</w:t>
      </w:r>
      <w:proofErr w:type="spellStart"/>
      <w:r w:rsidRPr="007517CF">
        <w:rPr>
          <w:rFonts w:ascii="Times New Roman" w:eastAsia="Times New Roman" w:hAnsi="Times New Roman" w:cs="Times New Roman"/>
          <w:sz w:val="24"/>
          <w:lang w:val="en-US"/>
        </w:rPr>
        <w:t>lozokhodtsy</w:t>
      </w:r>
      <w:proofErr w:type="spellEnd"/>
      <w:r w:rsidRPr="00DB534D">
        <w:rPr>
          <w:rFonts w:ascii="Times New Roman" w:eastAsia="Times New Roman" w:hAnsi="Times New Roman" w:cs="Times New Roman"/>
          <w:sz w:val="24"/>
        </w:rPr>
        <w:t>-</w:t>
      </w:r>
      <w:proofErr w:type="spellStart"/>
      <w:r w:rsidRPr="007517CF">
        <w:rPr>
          <w:rFonts w:ascii="Times New Roman" w:eastAsia="Times New Roman" w:hAnsi="Times New Roman" w:cs="Times New Roman"/>
          <w:sz w:val="24"/>
          <w:lang w:val="en-US"/>
        </w:rPr>
        <w:t>drievnieishaia</w:t>
      </w:r>
      <w:proofErr w:type="spellEnd"/>
      <w:r w:rsidRPr="00DB534D">
        <w:rPr>
          <w:rFonts w:ascii="Times New Roman" w:eastAsia="Times New Roman" w:hAnsi="Times New Roman" w:cs="Times New Roman"/>
          <w:sz w:val="24"/>
        </w:rPr>
        <w:t>-</w:t>
      </w:r>
      <w:proofErr w:type="spellStart"/>
      <w:r w:rsidRPr="007517CF">
        <w:rPr>
          <w:rFonts w:ascii="Times New Roman" w:eastAsia="Times New Roman" w:hAnsi="Times New Roman" w:cs="Times New Roman"/>
          <w:sz w:val="24"/>
          <w:lang w:val="en-US"/>
        </w:rPr>
        <w:t>profiessiia</w:t>
      </w:r>
      <w:proofErr w:type="spellEnd"/>
      <w:r w:rsidRPr="00DB534D">
        <w:rPr>
          <w:rFonts w:ascii="Times New Roman" w:eastAsia="Times New Roman" w:hAnsi="Times New Roman" w:cs="Times New Roman"/>
          <w:sz w:val="24"/>
        </w:rPr>
        <w:t>.</w:t>
      </w:r>
      <w:r w:rsidRPr="007517CF">
        <w:rPr>
          <w:rFonts w:ascii="Times New Roman" w:eastAsia="Times New Roman" w:hAnsi="Times New Roman" w:cs="Times New Roman"/>
          <w:sz w:val="24"/>
          <w:lang w:val="en-US"/>
        </w:rPr>
        <w:t>html</w:t>
      </w:r>
      <w:r w:rsidRPr="00DB534D">
        <w:rPr>
          <w:rFonts w:ascii="Times New Roman" w:eastAsia="Times New Roman" w:hAnsi="Times New Roman" w:cs="Times New Roman"/>
          <w:sz w:val="24"/>
        </w:rPr>
        <w:t xml:space="preserve"> </w:t>
      </w:r>
    </w:p>
    <w:p w:rsidR="00AA1871" w:rsidRPr="00DB534D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B534D">
        <w:rPr>
          <w:rFonts w:ascii="Times New Roman" w:eastAsia="Times New Roman" w:hAnsi="Times New Roman" w:cs="Times New Roman"/>
          <w:sz w:val="24"/>
        </w:rPr>
        <w:t xml:space="preserve">6. </w:t>
      </w:r>
      <w:hyperlink r:id="rId37" w:history="1"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https</w:t>
        </w:r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://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sovet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-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ingenera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.</w:t>
        </w:r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com</w:t>
        </w:r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/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vodosnab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/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kolod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-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skvazh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/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filtr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-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dlya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-</w:t>
        </w:r>
        <w:proofErr w:type="spellStart"/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kolodca</w:t>
        </w:r>
        <w:proofErr w:type="spellEnd"/>
        <w:r w:rsidR="00AA1871" w:rsidRPr="00DB534D">
          <w:rPr>
            <w:rStyle w:val="a9"/>
            <w:rFonts w:ascii="Times New Roman" w:eastAsia="Times New Roman" w:hAnsi="Times New Roman" w:cs="Times New Roman"/>
            <w:sz w:val="24"/>
          </w:rPr>
          <w:t>.</w:t>
        </w:r>
        <w:r w:rsidR="00AA1871" w:rsidRPr="007517CF">
          <w:rPr>
            <w:rStyle w:val="a9"/>
            <w:rFonts w:ascii="Times New Roman" w:eastAsia="Times New Roman" w:hAnsi="Times New Roman" w:cs="Times New Roman"/>
            <w:sz w:val="24"/>
            <w:lang w:val="en-US"/>
          </w:rPr>
          <w:t>html</w:t>
        </w:r>
      </w:hyperlink>
    </w:p>
    <w:p w:rsidR="00AA1871" w:rsidRPr="00AA1871" w:rsidRDefault="00AA1871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7.https://yandex.ru/q/question/obshchie_koliformnye_bakterii_v_pitevoi_i_bfa8576a/?utm_source=yandex&amp;utm_medium=wizard&amp;answer_id=0babec9e-4126-47a7-99c5-d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</w:p>
    <w:p w:rsidR="00B7455A" w:rsidRDefault="009F4334" w:rsidP="00DB5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</w:p>
    <w:sectPr w:rsidR="00B7455A" w:rsidSect="00433B7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1CB" w:rsidRDefault="00F261CB" w:rsidP="003373C6">
      <w:pPr>
        <w:spacing w:after="0" w:line="240" w:lineRule="auto"/>
      </w:pPr>
      <w:r>
        <w:separator/>
      </w:r>
    </w:p>
  </w:endnote>
  <w:endnote w:type="continuationSeparator" w:id="0">
    <w:p w:rsidR="00F261CB" w:rsidRDefault="00F261CB" w:rsidP="0033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9669"/>
      <w:docPartObj>
        <w:docPartGallery w:val="Page Numbers (Bottom of Page)"/>
        <w:docPartUnique/>
      </w:docPartObj>
    </w:sdtPr>
    <w:sdtContent>
      <w:p w:rsidR="00DB534D" w:rsidRDefault="00DB534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A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534D" w:rsidRDefault="00DB53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1CB" w:rsidRDefault="00F261CB" w:rsidP="003373C6">
      <w:pPr>
        <w:spacing w:after="0" w:line="240" w:lineRule="auto"/>
      </w:pPr>
      <w:r>
        <w:separator/>
      </w:r>
    </w:p>
  </w:footnote>
  <w:footnote w:type="continuationSeparator" w:id="0">
    <w:p w:rsidR="00F261CB" w:rsidRDefault="00F261CB" w:rsidP="00337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756"/>
    <w:multiLevelType w:val="hybridMultilevel"/>
    <w:tmpl w:val="9D181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0921CB"/>
    <w:multiLevelType w:val="multilevel"/>
    <w:tmpl w:val="59A464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6C7152E"/>
    <w:multiLevelType w:val="multilevel"/>
    <w:tmpl w:val="84BA5D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455A"/>
    <w:rsid w:val="0007114C"/>
    <w:rsid w:val="000C472F"/>
    <w:rsid w:val="00156FF7"/>
    <w:rsid w:val="002A7955"/>
    <w:rsid w:val="003373C6"/>
    <w:rsid w:val="00433B7F"/>
    <w:rsid w:val="004827EE"/>
    <w:rsid w:val="005232D5"/>
    <w:rsid w:val="005D521F"/>
    <w:rsid w:val="0062586D"/>
    <w:rsid w:val="00635EE5"/>
    <w:rsid w:val="006F6E3E"/>
    <w:rsid w:val="007517CF"/>
    <w:rsid w:val="007C6B5C"/>
    <w:rsid w:val="0080670D"/>
    <w:rsid w:val="00915B93"/>
    <w:rsid w:val="009F4334"/>
    <w:rsid w:val="00AA1871"/>
    <w:rsid w:val="00B7455A"/>
    <w:rsid w:val="00D95A61"/>
    <w:rsid w:val="00DB534D"/>
    <w:rsid w:val="00E65627"/>
    <w:rsid w:val="00EB556F"/>
    <w:rsid w:val="00F261CB"/>
    <w:rsid w:val="00F7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7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373C6"/>
  </w:style>
  <w:style w:type="paragraph" w:styleId="a5">
    <w:name w:val="footer"/>
    <w:basedOn w:val="a"/>
    <w:link w:val="a6"/>
    <w:uiPriority w:val="99"/>
    <w:unhideWhenUsed/>
    <w:rsid w:val="00337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3C6"/>
  </w:style>
  <w:style w:type="paragraph" w:styleId="a7">
    <w:name w:val="Balloon Text"/>
    <w:basedOn w:val="a"/>
    <w:link w:val="a8"/>
    <w:uiPriority w:val="99"/>
    <w:semiHidden/>
    <w:unhideWhenUsed/>
    <w:rsid w:val="0033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3C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A187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517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hyperlink" Target="http://ecostroy69.ru/istoria-kolodcev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yperlink" Target="http://www.yandex.ru/clck/jsredir?bu=99a0&amp;from=www.yandex.ru%3Bsearch%2F%3Bweb%3B%3B&amp;text=&amp;etext=2155.ObwLPfaj2jm82DC24UA1E1oxQSMLyQ_x9NyUowj8AhXGuG5r-dM1bowjLdwgBa9v2d8KUNttv32hT7UBaYq6Xw.80f82d7cf4a6b38b061f3828c218f07adfa3f01d&amp;uuid=&amp;state=PEtFfuTeVD4jaxywoSUvtB2i7c0_vxGdLyUleSCL07jYUobVB7X3KryVrpLc9B89z0H7qWkqyW-VyN-v70lYdNcsfkNGoRqW1-fLjVr_QfKwjuIbwXnCc0L9gXsUbgCD&amp;&amp;cst=AiuY0DBWFJ5Hyx_fyvalFKUyBzlGSJ1qZPLgh8VcFbRzcBd4Mk0wHjeQmlWgoo0EVLyTRr4wp7v8uHAyF7G14bcsUFEkHycNFQMdhPkEzTkMLDCxUO2w8ZCf1QM0u4lpWOP0WEIcaT1bnfVpUkYmuuq0d9Ak0fMA_BzSjW3_nRQdXXBN7MmBi3MqY_2htThpWt29UjisAVDFFhBU2oT6AqsU6M3Bi0eqe1VkVimHzlZF_zq5tbmJkNNb2v709QS1ZzfOtFycdWp3KQJMrL0_yv9KvJ8DF2PUf_CmwFUtFydhpmTUlOUhdm13XmVFTadkCJXl0JJrBRTtRCdMp4y037EwndGkxmoZEJ_OpO9drXkzbiQGuZZmqiK-RQyc-WJvrA4HZhe8u6gMDktysI9goQqhNvulfca4awr7cstVKpbOVN0WtvUX5OGLwaL3ZKM48SutJ5YJj4_zcYo6P1apDDuLR0_ioYr7mO0osJuyKUiLe8gFAeZsyZC9ZQbUl3k40sLmuV1ftWroKi8ByJH4NnzHty2gy92W5IoECBMYkgF4TDZS41IrsVBlsMuGUkQ1L_1AT_nAT-LSx4QNXj1t5fzdr7r7ZpvjaMv_q56HJENNYSUkIx-ZtsqK3YMJo3gh0b4c8lUqFL33t-Woor32y1_aCOg_RNoWB7q7V2AnZf3yoUq4V7_nfYYZAbRpTd-rEajXYGkzFL-cTwtZusrgecBJEtsdC451HSSuTMU3zPBzNFPC3fboCtci-mBxjeCzkWhstTv-bQEaLtYgVtZSB24tUUUVkdqpszEbXFgwEhr-MNHd3CT5Gi8fc71CGvlPuH6TypWwYjlZhGjh2B7ww8C4R7WlOpeuFG-nYpEmJnzjc7Jhn5igLk9xcv-3_jpt2siaD6g1oy0f0cdx8kKk0A,,&amp;data=UlNrNmk5WktYejR0eWJFYk1LdmtxbENPNFVLVjVhc0ZEbnI5aFhob0NjenQ2Y3NxdjVTeHE0QXp1RlVpdW9ka2syaUx2dlUwZkx0d3FFWG5kcmVxdDViUFVNVHlsVURJ&amp;sign=d44c06b5bfcb73497f5505f2426b6b7f&amp;keyno=0&amp;b64e=2&amp;ref=orjY4mGPRjlSKyJlbRuxUg7kv3-HD3rXGumT6obkg8m03B3RhSPfJW8_mS2STFksO5jG9zqUwb3RzuiWFjGvTbsC_SChWnq4YDjBm6dv8DMS_5LeAjTFMnbcYE9Egunpy5dG_bmHFahUvgnfQYFJdQyFqEiJNgTrgR7tgoEZ0RW2h9CedQlIPlMNpiYA-8B719S1ksV6ZujOmJfwsieiBg,,&amp;l10n=ru&amp;rp=1&amp;cts=1558108571711&amp;mc=3.6855672020241244&amp;hdtime=57813.935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2.bin"/><Relationship Id="rId37" Type="http://schemas.openxmlformats.org/officeDocument/2006/relationships/hyperlink" Target="https://sovet-ingenera.com/vodosnab/kolod-skvazh/filtr-dlya-kolodca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hyperlink" Target="https://1-vopros.ru/890-lozohodstvo-chto-ehto.html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hyperlink" Target="http://www.yandex.ru/clck/jsredir?bu=kjm9&amp;from=www.yandex.ru%3Bsearch%2F%3Bweb%3B%3B&amp;text=&amp;etext=2155.abzuKBnYLK3WgMhSNFvQXJ-i0pmErSCBiv8jvkLWxqWln9MBpsHgZiJGYrQSaxgv.57d495ebd8c5cc7c106264925746e0cb8ae8dd20&amp;uuid=&amp;state=PEtFfuTeVD4jaxywoSUvtB2i7c0_vxGd2E9eR729KuIQGpPxcKWQSHSdfi63Is_-FTQakDLX4CmMrQJOqvGXka2ypJ56YQun&amp;&amp;cst=AiuY0DBWFJ5Hyx_fyvalFKUyBzlGSJ1qZPLgh8VcFbRzcBd4Mk0wHjeQmlWgoo0EVLyTRr4wp7v8uHAyF7G14bcsUFEkHycNFQMdhPkEzTkMLDCxUO2w8ZCf1QM0u4lpWOP0WEIcaT1bnfVpUkYmuuq0d9Ak0fMA_BzSjW3_nRQdXXBN7MmBi3MqY_2htThpWt29UjisAVDFFhBU2oT6AqsU6M3Bi0eqe1VkVimHzlZF_zq5tbmJkNNb2v709QS1ZzfOtFycdWp3KQJMrL0_yv9KvJ8DF2PUf_CmwFUtFydhpmTUlOUhdm13XmVFTadkCJXl0JJrBRTtRCdMp4y037EwndGkxmoZEJ_OpO9drXkzbiQGuZZmqiK-RQyc-WJvrA4HZhe8u6gMDktysI9goQqhNvulfca4awr7cstVKpbOVN0WtvUX5OGLwaL3ZKM48SutJ5YJj4_zcYo6P1apDDuLR0_ioYr7mO0osJuyKUiLe8gFAeZsyZC9ZQbUl3k40sLmuV1ftWroKi8ByJH4NnzHty2gy92W5IoECBMYkgF4TDZS41IrsVBlsMuGUkQ1L_1AT_nAT-LSx4QNXj1t5fzdr7r7ZpvjaMv_q56HJENNYSUkIx-ZtsqK3YMJo3gh0b4c8lUqFL33t-Woor32y1_aCOg_RNoWB7q7V2AnZf3yoUq4V7_nfYYZAbRpTd-rEajXYGkzFL-cTwtZusrgecBJEtsdC451HSSuTMU3zPBzNFPC3fboCtci-mBxjeCzkWhstTv-bQEaLtYgVtZSB24tUUUVkdqpszEbXFgwEhr-MNHd3CT5Gi8fc71CGvlPuH6TypWwYjlZhGjh2B7wwwrviAXhdn872EOUTHZdfOYY3kn_xRxBtBJG3VUIsXyowfa-uPWeRr06bZMiCjsNag,,&amp;data=UlNrNmk5WktYejY4cHFySjRXSWhXQmpZbFNTclZwNVR3QzRXZVNEZGZ3Vk82c0FBN1FmcElXLXdTWk90aHU4V2hwaWlxeFZFUTZDUWhQdVAtODJKVUFobzd2T0h6Y0xE&amp;sign=b222c36b87f10367cf34146b04faa98f&amp;keyno=0&amp;b64e=2&amp;ref=orjY4mGPRjlSKyJlbRuxUg7kv3-HD3rXGumT6obkg8l3tT7HZU-m7u6qdV1588UALeJwe65aDWxnpTnlfxi-Yjjf24rQX-wnVaLSoCW14ZNBZxtuM1zzbrSbDi-lXzIn_N3PYaD_chyG0oEHpq-ZxA,,&amp;l10n=ru&amp;rp=1&amp;cts=1558108706582&amp;mc=4.648510460165072&amp;hdtime=51113.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6</cp:revision>
  <dcterms:created xsi:type="dcterms:W3CDTF">2020-12-14T08:17:00Z</dcterms:created>
  <dcterms:modified xsi:type="dcterms:W3CDTF">2020-12-14T12:40:00Z</dcterms:modified>
</cp:coreProperties>
</file>