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BD" w:rsidRPr="00AD02A4" w:rsidRDefault="00D567F6" w:rsidP="00AD02A4">
      <w:pPr>
        <w:spacing w:after="0" w:line="240" w:lineRule="auto"/>
        <w:ind w:hanging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75F4C40" wp14:editId="4DFD32A1">
            <wp:simplePos x="0" y="0"/>
            <wp:positionH relativeFrom="column">
              <wp:posOffset>3079115</wp:posOffset>
            </wp:positionH>
            <wp:positionV relativeFrom="paragraph">
              <wp:posOffset>51435</wp:posOffset>
            </wp:positionV>
            <wp:extent cx="2762885" cy="1943100"/>
            <wp:effectExtent l="0" t="0" r="0" b="0"/>
            <wp:wrapTight wrapText="bothSides">
              <wp:wrapPolygon edited="0">
                <wp:start x="0" y="0"/>
                <wp:lineTo x="0" y="21388"/>
                <wp:lineTo x="21446" y="21388"/>
                <wp:lineTo x="21446" y="0"/>
                <wp:lineTo x="0" y="0"/>
              </wp:wrapPolygon>
            </wp:wrapTight>
            <wp:docPr id="1" name="Рисунок 1" descr="C:\Users\Ольга\Desktop\все о водоемах\Ваулово,,Вика, анализ\IMG_20190621_18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все о водоемах\Ваулово,,Вика, анализ\IMG_20190621_1800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D02A4">
        <w:rPr>
          <w:rFonts w:ascii="Times New Roman" w:hAnsi="Times New Roman" w:cs="Times New Roman"/>
          <w:b/>
          <w:sz w:val="24"/>
          <w:szCs w:val="24"/>
        </w:rPr>
        <w:t>Экологическое состояние</w:t>
      </w:r>
      <w:r w:rsidR="00E24A86" w:rsidRPr="00AD0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2A4">
        <w:rPr>
          <w:rFonts w:ascii="Times New Roman" w:hAnsi="Times New Roman" w:cs="Times New Roman"/>
          <w:b/>
          <w:sz w:val="24"/>
          <w:szCs w:val="24"/>
        </w:rPr>
        <w:t>прудов села</w:t>
      </w:r>
      <w:r w:rsidR="00E54315" w:rsidRPr="00AD02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4315" w:rsidRPr="00AD02A4">
        <w:rPr>
          <w:rFonts w:ascii="Times New Roman" w:hAnsi="Times New Roman" w:cs="Times New Roman"/>
          <w:b/>
          <w:sz w:val="24"/>
          <w:szCs w:val="24"/>
        </w:rPr>
        <w:t>Ваулово</w:t>
      </w:r>
      <w:proofErr w:type="spellEnd"/>
      <w:r w:rsidR="00AD02A4">
        <w:rPr>
          <w:rFonts w:ascii="Times New Roman" w:hAnsi="Times New Roman" w:cs="Times New Roman"/>
          <w:b/>
          <w:sz w:val="24"/>
          <w:szCs w:val="24"/>
        </w:rPr>
        <w:t>.</w:t>
      </w:r>
    </w:p>
    <w:p w:rsidR="00E54315" w:rsidRPr="00AD02A4" w:rsidRDefault="00AD02A4" w:rsidP="00AD02A4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="008B20B4" w:rsidRPr="00AD02A4"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 w:rsidR="009569F4" w:rsidRPr="00AD02A4">
        <w:rPr>
          <w:rFonts w:ascii="Times New Roman" w:hAnsi="Times New Roman" w:cs="Times New Roman"/>
          <w:sz w:val="24"/>
          <w:szCs w:val="24"/>
        </w:rPr>
        <w:t xml:space="preserve"> </w:t>
      </w:r>
      <w:r w:rsidR="008B20B4" w:rsidRPr="00AD02A4">
        <w:rPr>
          <w:rFonts w:ascii="Times New Roman" w:hAnsi="Times New Roman" w:cs="Times New Roman"/>
          <w:sz w:val="24"/>
          <w:szCs w:val="24"/>
        </w:rPr>
        <w:t>Виктория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13FB" w:rsidRPr="00AD02A4">
        <w:rPr>
          <w:rFonts w:ascii="Times New Roman" w:hAnsi="Times New Roman" w:cs="Times New Roman"/>
          <w:sz w:val="24"/>
          <w:szCs w:val="24"/>
        </w:rPr>
        <w:t xml:space="preserve"> </w:t>
      </w:r>
      <w:r w:rsidR="00D567F6" w:rsidRPr="00AD02A4">
        <w:rPr>
          <w:rFonts w:ascii="Times New Roman" w:hAnsi="Times New Roman" w:cs="Times New Roman"/>
          <w:sz w:val="24"/>
          <w:szCs w:val="24"/>
        </w:rPr>
        <w:t>15ле</w:t>
      </w:r>
      <w:r w:rsidR="009B13FB" w:rsidRPr="00AD02A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13FB" w:rsidRPr="00AD02A4">
        <w:rPr>
          <w:rFonts w:ascii="Times New Roman" w:hAnsi="Times New Roman" w:cs="Times New Roman"/>
          <w:sz w:val="24"/>
          <w:szCs w:val="24"/>
        </w:rPr>
        <w:t xml:space="preserve"> </w:t>
      </w:r>
      <w:r w:rsidR="00D567F6" w:rsidRPr="00AD02A4">
        <w:rPr>
          <w:rFonts w:ascii="Times New Roman" w:hAnsi="Times New Roman" w:cs="Times New Roman"/>
          <w:sz w:val="24"/>
          <w:szCs w:val="24"/>
        </w:rPr>
        <w:t>9кл</w:t>
      </w:r>
      <w:r>
        <w:rPr>
          <w:rFonts w:ascii="Times New Roman" w:hAnsi="Times New Roman" w:cs="Times New Roman"/>
          <w:sz w:val="24"/>
          <w:szCs w:val="24"/>
        </w:rPr>
        <w:t>, МОУ Константиновская СШ. Объединение «</w:t>
      </w:r>
      <w:r w:rsidR="00D567F6" w:rsidRPr="00AD02A4">
        <w:rPr>
          <w:rFonts w:ascii="Times New Roman" w:hAnsi="Times New Roman" w:cs="Times New Roman"/>
          <w:sz w:val="24"/>
          <w:szCs w:val="24"/>
        </w:rPr>
        <w:t>Юные экологи - краеведы»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67F6" w:rsidRPr="00AD0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315" w:rsidRPr="00AD02A4" w:rsidRDefault="00E54315" w:rsidP="00AD02A4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AD02A4">
        <w:rPr>
          <w:rFonts w:ascii="Times New Roman" w:hAnsi="Times New Roman" w:cs="Times New Roman"/>
          <w:sz w:val="24"/>
          <w:szCs w:val="24"/>
        </w:rPr>
        <w:t>Руководитель: Печенкина Ольга Васильевна,</w:t>
      </w:r>
    </w:p>
    <w:p w:rsidR="009569F4" w:rsidRPr="00AD02A4" w:rsidRDefault="00AD02A4" w:rsidP="00AD02A4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54315" w:rsidRPr="00AD02A4">
        <w:rPr>
          <w:rFonts w:ascii="Times New Roman" w:hAnsi="Times New Roman" w:cs="Times New Roman"/>
          <w:sz w:val="24"/>
          <w:szCs w:val="24"/>
        </w:rPr>
        <w:t>едагог д</w:t>
      </w:r>
      <w:r w:rsidR="007004F3" w:rsidRPr="00AD02A4">
        <w:rPr>
          <w:rFonts w:ascii="Times New Roman" w:hAnsi="Times New Roman" w:cs="Times New Roman"/>
          <w:sz w:val="24"/>
          <w:szCs w:val="24"/>
        </w:rPr>
        <w:t>оп</w:t>
      </w:r>
      <w:r w:rsidR="009569F4" w:rsidRPr="00AD02A4">
        <w:rPr>
          <w:rFonts w:ascii="Times New Roman" w:hAnsi="Times New Roman" w:cs="Times New Roman"/>
          <w:sz w:val="24"/>
          <w:szCs w:val="24"/>
        </w:rPr>
        <w:t xml:space="preserve">олнительного образования </w:t>
      </w:r>
    </w:p>
    <w:p w:rsidR="00E54315" w:rsidRPr="00AD02A4" w:rsidRDefault="00AD02A4" w:rsidP="00AD02A4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AD02A4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 </w:t>
      </w:r>
      <w:r w:rsidRPr="00AD02A4">
        <w:rPr>
          <w:rFonts w:ascii="Times New Roman" w:eastAsia="Calibri" w:hAnsi="Times New Roman" w:cs="Times New Roman"/>
          <w:sz w:val="24"/>
          <w:szCs w:val="24"/>
        </w:rPr>
        <w:t>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AD02A4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02A4">
        <w:rPr>
          <w:rFonts w:ascii="Times New Roman" w:eastAsia="Calibri" w:hAnsi="Times New Roman" w:cs="Times New Roman"/>
          <w:sz w:val="24"/>
          <w:szCs w:val="24"/>
        </w:rPr>
        <w:t>«Центр дополнит</w:t>
      </w:r>
      <w:r w:rsidRPr="00AD02A4">
        <w:rPr>
          <w:rFonts w:ascii="Times New Roman" w:hAnsi="Times New Roman" w:cs="Times New Roman"/>
          <w:sz w:val="24"/>
          <w:szCs w:val="24"/>
        </w:rPr>
        <w:t>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2A4">
        <w:rPr>
          <w:rFonts w:ascii="Times New Roman" w:hAnsi="Times New Roman" w:cs="Times New Roman"/>
          <w:sz w:val="24"/>
          <w:szCs w:val="24"/>
        </w:rPr>
        <w:t>«Созвездие»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705B" w:rsidRPr="00AD02A4" w:rsidRDefault="00AD02A4" w:rsidP="00AD02A4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Консультант:</w:t>
      </w:r>
      <w:r w:rsidR="005F0869" w:rsidRPr="00AD02A4">
        <w:rPr>
          <w:rFonts w:ascii="Times New Roman" w:hAnsi="Times New Roman" w:cs="Times New Roman"/>
          <w:sz w:val="24"/>
          <w:szCs w:val="24"/>
        </w:rPr>
        <w:t xml:space="preserve"> Захарова Татьяна Анатольевна</w:t>
      </w:r>
      <w:r>
        <w:rPr>
          <w:rFonts w:ascii="Times New Roman" w:hAnsi="Times New Roman" w:cs="Times New Roman"/>
          <w:sz w:val="24"/>
          <w:szCs w:val="24"/>
        </w:rPr>
        <w:t>, л</w:t>
      </w:r>
      <w:r w:rsidR="005F0869" w:rsidRPr="00AD02A4">
        <w:rPr>
          <w:rFonts w:ascii="Times New Roman" w:hAnsi="Times New Roman" w:cs="Times New Roman"/>
          <w:sz w:val="24"/>
          <w:szCs w:val="24"/>
        </w:rPr>
        <w:t xml:space="preserve">аборант </w:t>
      </w:r>
      <w:r w:rsidRPr="00AD02A4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 </w:t>
      </w:r>
      <w:r w:rsidRPr="00AD02A4">
        <w:rPr>
          <w:rFonts w:ascii="Times New Roman" w:eastAsia="Calibri" w:hAnsi="Times New Roman" w:cs="Times New Roman"/>
          <w:sz w:val="24"/>
          <w:szCs w:val="24"/>
        </w:rPr>
        <w:t>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AD02A4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02A4">
        <w:rPr>
          <w:rFonts w:ascii="Times New Roman" w:eastAsia="Calibri" w:hAnsi="Times New Roman" w:cs="Times New Roman"/>
          <w:sz w:val="24"/>
          <w:szCs w:val="24"/>
        </w:rPr>
        <w:t>«Центр дополнит</w:t>
      </w:r>
      <w:r w:rsidRPr="00AD02A4">
        <w:rPr>
          <w:rFonts w:ascii="Times New Roman" w:hAnsi="Times New Roman" w:cs="Times New Roman"/>
          <w:sz w:val="24"/>
          <w:szCs w:val="24"/>
        </w:rPr>
        <w:t>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2A4">
        <w:rPr>
          <w:rFonts w:ascii="Times New Roman" w:hAnsi="Times New Roman" w:cs="Times New Roman"/>
          <w:sz w:val="24"/>
          <w:szCs w:val="24"/>
        </w:rPr>
        <w:t>«Созвездие»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4A4">
        <w:rPr>
          <w:rFonts w:ascii="Times New Roman" w:hAnsi="Times New Roman" w:cs="Times New Roman"/>
          <w:sz w:val="24"/>
          <w:szCs w:val="24"/>
        </w:rPr>
        <w:t>(Центр</w:t>
      </w:r>
      <w:r w:rsidR="005F0869" w:rsidRPr="00AD02A4">
        <w:rPr>
          <w:rFonts w:ascii="Times New Roman" w:hAnsi="Times New Roman" w:cs="Times New Roman"/>
          <w:sz w:val="24"/>
          <w:szCs w:val="24"/>
        </w:rPr>
        <w:t xml:space="preserve"> « Созвездие»</w:t>
      </w:r>
      <w:r w:rsidR="006D64A4">
        <w:rPr>
          <w:rFonts w:ascii="Times New Roman" w:hAnsi="Times New Roman" w:cs="Times New Roman"/>
          <w:sz w:val="24"/>
          <w:szCs w:val="24"/>
        </w:rPr>
        <w:t xml:space="preserve">), </w:t>
      </w:r>
      <w:r w:rsidR="0040301E" w:rsidRPr="00AD02A4">
        <w:rPr>
          <w:rFonts w:ascii="Times New Roman" w:hAnsi="Times New Roman" w:cs="Times New Roman"/>
          <w:sz w:val="24"/>
          <w:szCs w:val="24"/>
        </w:rPr>
        <w:t>г. Тутаев 2020г</w:t>
      </w:r>
      <w:r w:rsidR="00FB2894" w:rsidRPr="00AD02A4">
        <w:rPr>
          <w:rFonts w:ascii="Times New Roman" w:hAnsi="Times New Roman" w:cs="Times New Roman"/>
          <w:sz w:val="24"/>
          <w:szCs w:val="24"/>
        </w:rPr>
        <w:t>.</w:t>
      </w:r>
    </w:p>
    <w:p w:rsidR="00097606" w:rsidRPr="00AD02A4" w:rsidRDefault="00097606" w:rsidP="00AD02A4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AD02A4">
        <w:rPr>
          <w:rFonts w:ascii="Times New Roman" w:hAnsi="Times New Roman" w:cs="Times New Roman"/>
          <w:sz w:val="24"/>
          <w:szCs w:val="24"/>
        </w:rPr>
        <w:t xml:space="preserve">Введение </w:t>
      </w:r>
    </w:p>
    <w:p w:rsidR="00097606" w:rsidRPr="00AD02A4" w:rsidRDefault="006D64A4" w:rsidP="00AD02A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Ваулово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ранее очень красивая усадьба,</w:t>
      </w:r>
      <w:r w:rsidR="00F21244" w:rsidRPr="00AD02A4">
        <w:rPr>
          <w:rFonts w:ascii="Times New Roman" w:hAnsi="Times New Roman" w:cs="Times New Roman"/>
          <w:sz w:val="24"/>
          <w:szCs w:val="24"/>
        </w:rPr>
        <w:t xml:space="preserve"> которая принадлежала </w:t>
      </w:r>
      <w:r>
        <w:rPr>
          <w:rFonts w:ascii="Times New Roman" w:hAnsi="Times New Roman" w:cs="Times New Roman"/>
          <w:sz w:val="24"/>
          <w:szCs w:val="24"/>
        </w:rPr>
        <w:t xml:space="preserve">столбовому дворянину, полковнику Афанасию Ивановичу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Алябьеву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97606" w:rsidRPr="00AD02A4">
        <w:rPr>
          <w:rFonts w:ascii="Times New Roman" w:hAnsi="Times New Roman" w:cs="Times New Roman"/>
          <w:sz w:val="24"/>
          <w:szCs w:val="24"/>
        </w:rPr>
        <w:t xml:space="preserve"> служивш</w:t>
      </w:r>
      <w:r>
        <w:rPr>
          <w:rFonts w:ascii="Times New Roman" w:hAnsi="Times New Roman" w:cs="Times New Roman"/>
          <w:sz w:val="24"/>
          <w:szCs w:val="24"/>
        </w:rPr>
        <w:t>ему</w:t>
      </w:r>
      <w:r w:rsidR="00097606" w:rsidRPr="00AD02A4">
        <w:rPr>
          <w:rFonts w:ascii="Times New Roman" w:hAnsi="Times New Roman" w:cs="Times New Roman"/>
          <w:sz w:val="24"/>
          <w:szCs w:val="24"/>
        </w:rPr>
        <w:t xml:space="preserve"> у молодого Петра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97606" w:rsidRPr="00AD02A4">
        <w:rPr>
          <w:rFonts w:ascii="Times New Roman" w:hAnsi="Times New Roman" w:cs="Times New Roman"/>
          <w:sz w:val="24"/>
          <w:szCs w:val="24"/>
        </w:rPr>
        <w:t xml:space="preserve">. Позднее, это имение перешло по наследству к графу </w:t>
      </w:r>
      <w:proofErr w:type="spellStart"/>
      <w:r w:rsidR="00097606" w:rsidRPr="00AD02A4">
        <w:rPr>
          <w:rFonts w:ascii="Times New Roman" w:hAnsi="Times New Roman" w:cs="Times New Roman"/>
          <w:sz w:val="24"/>
          <w:szCs w:val="24"/>
        </w:rPr>
        <w:t>Мордвинову</w:t>
      </w:r>
      <w:proofErr w:type="spellEnd"/>
      <w:r w:rsidR="003D55F1" w:rsidRPr="00AD02A4">
        <w:rPr>
          <w:rFonts w:ascii="Times New Roman" w:hAnsi="Times New Roman" w:cs="Times New Roman"/>
          <w:sz w:val="24"/>
          <w:szCs w:val="24"/>
        </w:rPr>
        <w:t xml:space="preserve"> </w:t>
      </w:r>
      <w:r w:rsidR="00097606" w:rsidRPr="00AD02A4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55F1" w:rsidRPr="00AD02A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1EDA" w:rsidRPr="00AD02A4">
        <w:rPr>
          <w:rFonts w:ascii="Times New Roman" w:hAnsi="Times New Roman" w:cs="Times New Roman"/>
          <w:sz w:val="24"/>
          <w:szCs w:val="24"/>
        </w:rPr>
        <w:t xml:space="preserve"> и его сыну </w:t>
      </w:r>
      <w:r w:rsidR="003D55F1" w:rsidRPr="00AD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В.П.</w:t>
      </w:r>
      <w:r w:rsidR="003D55F1" w:rsidRPr="00AD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5F1" w:rsidRPr="00AD02A4">
        <w:rPr>
          <w:rFonts w:ascii="Times New Roman" w:hAnsi="Times New Roman" w:cs="Times New Roman"/>
          <w:sz w:val="24"/>
          <w:szCs w:val="24"/>
        </w:rPr>
        <w:t>Мордвинову</w:t>
      </w:r>
      <w:proofErr w:type="spellEnd"/>
      <w:r w:rsidR="003D55F1" w:rsidRPr="00AD02A4">
        <w:rPr>
          <w:rFonts w:ascii="Times New Roman" w:hAnsi="Times New Roman" w:cs="Times New Roman"/>
          <w:sz w:val="24"/>
          <w:szCs w:val="24"/>
        </w:rPr>
        <w:t>,</w:t>
      </w:r>
      <w:r w:rsidR="00097606" w:rsidRPr="00AD02A4">
        <w:rPr>
          <w:rFonts w:ascii="Times New Roman" w:hAnsi="Times New Roman" w:cs="Times New Roman"/>
          <w:sz w:val="24"/>
          <w:szCs w:val="24"/>
        </w:rPr>
        <w:t xml:space="preserve"> а он в свою очередь,</w:t>
      </w:r>
      <w:r>
        <w:rPr>
          <w:rFonts w:ascii="Times New Roman" w:hAnsi="Times New Roman" w:cs="Times New Roman"/>
          <w:sz w:val="24"/>
          <w:szCs w:val="24"/>
        </w:rPr>
        <w:t xml:space="preserve"> передал усадьбу во владение С. </w:t>
      </w:r>
      <w:r w:rsidR="00097606" w:rsidRPr="00AD02A4">
        <w:rPr>
          <w:rFonts w:ascii="Times New Roman" w:hAnsi="Times New Roman" w:cs="Times New Roman"/>
          <w:sz w:val="24"/>
          <w:szCs w:val="24"/>
        </w:rPr>
        <w:t>Петербургскому</w:t>
      </w:r>
      <w:r>
        <w:rPr>
          <w:rFonts w:ascii="Times New Roman" w:hAnsi="Times New Roman" w:cs="Times New Roman"/>
          <w:sz w:val="24"/>
          <w:szCs w:val="24"/>
        </w:rPr>
        <w:t xml:space="preserve"> женскому</w:t>
      </w:r>
      <w:r w:rsidR="00097606" w:rsidRPr="00AD02A4">
        <w:rPr>
          <w:rFonts w:ascii="Times New Roman" w:hAnsi="Times New Roman" w:cs="Times New Roman"/>
          <w:sz w:val="24"/>
          <w:szCs w:val="24"/>
        </w:rPr>
        <w:t xml:space="preserve"> монастырю,</w:t>
      </w:r>
      <w:r>
        <w:rPr>
          <w:rFonts w:ascii="Times New Roman" w:hAnsi="Times New Roman" w:cs="Times New Roman"/>
          <w:sz w:val="24"/>
          <w:szCs w:val="24"/>
        </w:rPr>
        <w:t xml:space="preserve"> где служил Иоанн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Кронштадский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97606" w:rsidRPr="00AD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97606" w:rsidRPr="00AD02A4">
        <w:rPr>
          <w:rFonts w:ascii="Times New Roman" w:hAnsi="Times New Roman" w:cs="Times New Roman"/>
          <w:sz w:val="24"/>
          <w:szCs w:val="24"/>
        </w:rPr>
        <w:t xml:space="preserve"> последние годы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097606" w:rsidRPr="00AD02A4">
        <w:rPr>
          <w:rFonts w:ascii="Times New Roman" w:hAnsi="Times New Roman" w:cs="Times New Roman"/>
          <w:sz w:val="24"/>
          <w:szCs w:val="24"/>
        </w:rPr>
        <w:t xml:space="preserve">жил </w:t>
      </w:r>
      <w:r w:rsidRPr="00AD02A4">
        <w:rPr>
          <w:rFonts w:ascii="Times New Roman" w:hAnsi="Times New Roman" w:cs="Times New Roman"/>
          <w:sz w:val="24"/>
          <w:szCs w:val="24"/>
        </w:rPr>
        <w:t>в деревянном доме</w:t>
      </w:r>
      <w:r w:rsidRPr="00AD02A4">
        <w:rPr>
          <w:rFonts w:ascii="Times New Roman" w:hAnsi="Times New Roman" w:cs="Times New Roman"/>
          <w:sz w:val="24"/>
          <w:szCs w:val="24"/>
        </w:rPr>
        <w:t xml:space="preserve"> </w:t>
      </w:r>
      <w:r w:rsidR="00097606" w:rsidRPr="00AD02A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097606" w:rsidRPr="00AD02A4">
        <w:rPr>
          <w:rFonts w:ascii="Times New Roman" w:hAnsi="Times New Roman" w:cs="Times New Roman"/>
          <w:sz w:val="24"/>
          <w:szCs w:val="24"/>
        </w:rPr>
        <w:t>Ваулов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097606" w:rsidRPr="00AD02A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Который был специально для него построен. В селе был</w:t>
      </w:r>
      <w:r w:rsidR="00097606" w:rsidRPr="00AD02A4">
        <w:rPr>
          <w:rFonts w:ascii="Times New Roman" w:hAnsi="Times New Roman" w:cs="Times New Roman"/>
          <w:sz w:val="24"/>
          <w:szCs w:val="24"/>
        </w:rPr>
        <w:t xml:space="preserve"> Храм Иоанна Свирског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97606" w:rsidRPr="00AD02A4">
        <w:rPr>
          <w:rFonts w:ascii="Times New Roman" w:hAnsi="Times New Roman" w:cs="Times New Roman"/>
          <w:sz w:val="24"/>
          <w:szCs w:val="24"/>
        </w:rPr>
        <w:t>, 2</w:t>
      </w:r>
      <w:r w:rsidR="009C5112" w:rsidRPr="00AD02A4">
        <w:rPr>
          <w:rFonts w:ascii="Times New Roman" w:hAnsi="Times New Roman" w:cs="Times New Roman"/>
          <w:sz w:val="24"/>
          <w:szCs w:val="24"/>
        </w:rPr>
        <w:t xml:space="preserve"> здания Успенского скита</w:t>
      </w:r>
      <w:r>
        <w:rPr>
          <w:rFonts w:ascii="Times New Roman" w:hAnsi="Times New Roman" w:cs="Times New Roman"/>
          <w:sz w:val="24"/>
          <w:szCs w:val="24"/>
        </w:rPr>
        <w:t xml:space="preserve"> и 3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барских</w:t>
      </w:r>
      <w:proofErr w:type="gramEnd"/>
      <w:r w:rsidR="00097606" w:rsidRPr="00AD02A4">
        <w:rPr>
          <w:rFonts w:ascii="Times New Roman" w:hAnsi="Times New Roman" w:cs="Times New Roman"/>
          <w:sz w:val="24"/>
          <w:szCs w:val="24"/>
        </w:rPr>
        <w:t xml:space="preserve"> дома. Деревянных строений очень мало, в основном это д</w:t>
      </w:r>
      <w:r>
        <w:rPr>
          <w:rFonts w:ascii="Times New Roman" w:hAnsi="Times New Roman" w:cs="Times New Roman"/>
          <w:sz w:val="24"/>
          <w:szCs w:val="24"/>
        </w:rPr>
        <w:t>ома прислуги и магазин. Хозяева</w:t>
      </w:r>
      <w:r w:rsidR="00097606" w:rsidRPr="00AD02A4">
        <w:rPr>
          <w:rFonts w:ascii="Times New Roman" w:hAnsi="Times New Roman" w:cs="Times New Roman"/>
          <w:sz w:val="24"/>
          <w:szCs w:val="24"/>
        </w:rPr>
        <w:t xml:space="preserve"> любили свое имение и создавали в нем уют</w:t>
      </w:r>
      <w:r>
        <w:rPr>
          <w:rFonts w:ascii="Times New Roman" w:hAnsi="Times New Roman" w:cs="Times New Roman"/>
          <w:sz w:val="24"/>
          <w:szCs w:val="24"/>
        </w:rPr>
        <w:t xml:space="preserve">. Были посажены березовые аллеи вдоль дорожки, </w:t>
      </w:r>
      <w:r w:rsidR="00097606" w:rsidRPr="00AD02A4">
        <w:rPr>
          <w:rFonts w:ascii="Times New Roman" w:hAnsi="Times New Roman" w:cs="Times New Roman"/>
          <w:sz w:val="24"/>
          <w:szCs w:val="24"/>
        </w:rPr>
        <w:t>которая тянется от главного здания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97606" w:rsidRPr="00AD02A4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 xml:space="preserve">ита) </w:t>
      </w:r>
      <w:r w:rsidR="00097606" w:rsidRPr="00AD02A4">
        <w:rPr>
          <w:rFonts w:ascii="Times New Roman" w:hAnsi="Times New Roman" w:cs="Times New Roman"/>
          <w:sz w:val="24"/>
          <w:szCs w:val="24"/>
        </w:rPr>
        <w:t>до  возрожденного храма.  По обеи</w:t>
      </w:r>
      <w:r>
        <w:rPr>
          <w:rFonts w:ascii="Times New Roman" w:hAnsi="Times New Roman" w:cs="Times New Roman"/>
          <w:sz w:val="24"/>
          <w:szCs w:val="24"/>
        </w:rPr>
        <w:t>м сторонам аллеи вырыты пруды.</w:t>
      </w:r>
      <w:r w:rsidR="00F21244" w:rsidRPr="00AD02A4">
        <w:rPr>
          <w:rFonts w:ascii="Times New Roman" w:hAnsi="Times New Roman" w:cs="Times New Roman"/>
          <w:sz w:val="24"/>
          <w:szCs w:val="24"/>
        </w:rPr>
        <w:t xml:space="preserve">  В 1903 го</w:t>
      </w:r>
      <w:r>
        <w:rPr>
          <w:rFonts w:ascii="Times New Roman" w:hAnsi="Times New Roman" w:cs="Times New Roman"/>
          <w:sz w:val="24"/>
          <w:szCs w:val="24"/>
        </w:rPr>
        <w:t>ду была посажена липовая аллея (40 лип), к</w:t>
      </w:r>
      <w:r w:rsidR="00F21244" w:rsidRPr="00AD02A4">
        <w:rPr>
          <w:rFonts w:ascii="Times New Roman" w:hAnsi="Times New Roman" w:cs="Times New Roman"/>
          <w:sz w:val="24"/>
          <w:szCs w:val="24"/>
        </w:rPr>
        <w:t xml:space="preserve">оторая сохранилась до наших дней и считается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21244" w:rsidRPr="00AD02A4">
        <w:rPr>
          <w:rFonts w:ascii="Times New Roman" w:hAnsi="Times New Roman" w:cs="Times New Roman"/>
          <w:sz w:val="24"/>
          <w:szCs w:val="24"/>
        </w:rPr>
        <w:t>вященной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E35" w:rsidRPr="00AD02A4">
        <w:rPr>
          <w:rFonts w:ascii="Times New Roman" w:hAnsi="Times New Roman" w:cs="Times New Roman"/>
          <w:sz w:val="24"/>
          <w:szCs w:val="24"/>
        </w:rPr>
        <w:t>[5]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3357" w:rsidRPr="00AD02A4" w:rsidRDefault="00623357" w:rsidP="00AD02A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02A4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AD02A4">
        <w:rPr>
          <w:rFonts w:ascii="Times New Roman" w:hAnsi="Times New Roman" w:cs="Times New Roman"/>
          <w:sz w:val="24"/>
          <w:szCs w:val="24"/>
        </w:rPr>
        <w:t xml:space="preserve">: </w:t>
      </w:r>
      <w:r w:rsidR="006D64A4">
        <w:rPr>
          <w:rFonts w:ascii="Times New Roman" w:hAnsi="Times New Roman" w:cs="Times New Roman"/>
          <w:sz w:val="24"/>
          <w:szCs w:val="24"/>
        </w:rPr>
        <w:t>о</w:t>
      </w:r>
      <w:r w:rsidRPr="00AD02A4">
        <w:rPr>
          <w:rFonts w:ascii="Times New Roman" w:hAnsi="Times New Roman" w:cs="Times New Roman"/>
          <w:sz w:val="24"/>
          <w:szCs w:val="24"/>
        </w:rPr>
        <w:t xml:space="preserve">ценить экологическое состояние пресноводного биоценоза на примере прудов </w:t>
      </w:r>
      <w:r w:rsidR="002B0193" w:rsidRPr="00AD02A4">
        <w:rPr>
          <w:rFonts w:ascii="Times New Roman" w:hAnsi="Times New Roman" w:cs="Times New Roman"/>
          <w:sz w:val="24"/>
          <w:szCs w:val="24"/>
        </w:rPr>
        <w:t xml:space="preserve"> села</w:t>
      </w:r>
      <w:r w:rsidRPr="00AD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2A4">
        <w:rPr>
          <w:rFonts w:ascii="Times New Roman" w:hAnsi="Times New Roman" w:cs="Times New Roman"/>
          <w:sz w:val="24"/>
          <w:szCs w:val="24"/>
        </w:rPr>
        <w:t>Ваулово</w:t>
      </w:r>
      <w:proofErr w:type="spellEnd"/>
      <w:r w:rsidR="006D64A4">
        <w:rPr>
          <w:rFonts w:ascii="Times New Roman" w:hAnsi="Times New Roman" w:cs="Times New Roman"/>
          <w:sz w:val="24"/>
          <w:szCs w:val="24"/>
        </w:rPr>
        <w:t>.</w:t>
      </w:r>
    </w:p>
    <w:p w:rsidR="00900631" w:rsidRPr="00AD02A4" w:rsidRDefault="00623357" w:rsidP="00AD02A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02A4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AD02A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23357" w:rsidRPr="00AD02A4" w:rsidRDefault="0056075E" w:rsidP="00AD02A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02A4">
        <w:rPr>
          <w:rFonts w:ascii="Times New Roman" w:hAnsi="Times New Roman" w:cs="Times New Roman"/>
          <w:sz w:val="24"/>
          <w:szCs w:val="24"/>
        </w:rPr>
        <w:t>1.</w:t>
      </w:r>
      <w:r w:rsidR="006D64A4">
        <w:rPr>
          <w:rFonts w:ascii="Times New Roman" w:hAnsi="Times New Roman" w:cs="Times New Roman"/>
          <w:sz w:val="24"/>
          <w:szCs w:val="24"/>
        </w:rPr>
        <w:t xml:space="preserve"> </w:t>
      </w:r>
      <w:r w:rsidR="005863F8" w:rsidRPr="00AD02A4">
        <w:rPr>
          <w:rFonts w:ascii="Times New Roman" w:hAnsi="Times New Roman" w:cs="Times New Roman"/>
          <w:sz w:val="24"/>
          <w:szCs w:val="24"/>
        </w:rPr>
        <w:t>Выяснить прои</w:t>
      </w:r>
      <w:r w:rsidR="000B1AAE" w:rsidRPr="00AD02A4">
        <w:rPr>
          <w:rFonts w:ascii="Times New Roman" w:hAnsi="Times New Roman" w:cs="Times New Roman"/>
          <w:sz w:val="24"/>
          <w:szCs w:val="24"/>
        </w:rPr>
        <w:t>с</w:t>
      </w:r>
      <w:r w:rsidR="005863F8" w:rsidRPr="00AD02A4">
        <w:rPr>
          <w:rFonts w:ascii="Times New Roman" w:hAnsi="Times New Roman" w:cs="Times New Roman"/>
          <w:sz w:val="24"/>
          <w:szCs w:val="24"/>
        </w:rPr>
        <w:t>хождение и историю прудов</w:t>
      </w:r>
      <w:r w:rsidR="006D64A4">
        <w:rPr>
          <w:rFonts w:ascii="Times New Roman" w:hAnsi="Times New Roman" w:cs="Times New Roman"/>
          <w:sz w:val="24"/>
          <w:szCs w:val="24"/>
        </w:rPr>
        <w:t>.</w:t>
      </w:r>
    </w:p>
    <w:p w:rsidR="000B1AAE" w:rsidRPr="00AD02A4" w:rsidRDefault="0056075E" w:rsidP="00AD02A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02A4">
        <w:rPr>
          <w:rFonts w:ascii="Times New Roman" w:hAnsi="Times New Roman" w:cs="Times New Roman"/>
          <w:sz w:val="24"/>
          <w:szCs w:val="24"/>
        </w:rPr>
        <w:t>2.</w:t>
      </w:r>
      <w:r w:rsidR="006D64A4">
        <w:rPr>
          <w:rFonts w:ascii="Times New Roman" w:hAnsi="Times New Roman" w:cs="Times New Roman"/>
          <w:sz w:val="24"/>
          <w:szCs w:val="24"/>
        </w:rPr>
        <w:t xml:space="preserve"> </w:t>
      </w:r>
      <w:r w:rsidR="000B1AAE" w:rsidRPr="00AD02A4">
        <w:rPr>
          <w:rFonts w:ascii="Times New Roman" w:hAnsi="Times New Roman" w:cs="Times New Roman"/>
          <w:sz w:val="24"/>
          <w:szCs w:val="24"/>
        </w:rPr>
        <w:t>Провести визуальное обследование прибрежной территории.</w:t>
      </w:r>
    </w:p>
    <w:p w:rsidR="0056075E" w:rsidRPr="00AD02A4" w:rsidRDefault="0056075E" w:rsidP="00AD02A4">
      <w:pPr>
        <w:tabs>
          <w:tab w:val="left" w:pos="5670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02A4">
        <w:rPr>
          <w:rFonts w:ascii="Times New Roman" w:hAnsi="Times New Roman" w:cs="Times New Roman"/>
          <w:sz w:val="24"/>
          <w:szCs w:val="24"/>
        </w:rPr>
        <w:t>3</w:t>
      </w:r>
      <w:r w:rsidR="005863F8" w:rsidRPr="00AD02A4">
        <w:rPr>
          <w:rFonts w:ascii="Times New Roman" w:hAnsi="Times New Roman" w:cs="Times New Roman"/>
          <w:sz w:val="24"/>
          <w:szCs w:val="24"/>
        </w:rPr>
        <w:t>.</w:t>
      </w:r>
      <w:r w:rsidR="006D64A4">
        <w:rPr>
          <w:rFonts w:ascii="Times New Roman" w:hAnsi="Times New Roman" w:cs="Times New Roman"/>
          <w:sz w:val="24"/>
          <w:szCs w:val="24"/>
        </w:rPr>
        <w:t xml:space="preserve"> </w:t>
      </w:r>
      <w:r w:rsidR="00623357" w:rsidRPr="00AD02A4">
        <w:rPr>
          <w:rFonts w:ascii="Times New Roman" w:hAnsi="Times New Roman" w:cs="Times New Roman"/>
          <w:sz w:val="24"/>
          <w:szCs w:val="24"/>
        </w:rPr>
        <w:t>Выполнить  органолептический анализ</w:t>
      </w:r>
      <w:r w:rsidR="000B1AAE" w:rsidRPr="00AD02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B1AAE" w:rsidRPr="00AD02A4">
        <w:rPr>
          <w:rFonts w:ascii="Times New Roman" w:hAnsi="Times New Roman" w:cs="Times New Roman"/>
          <w:sz w:val="24"/>
          <w:szCs w:val="24"/>
        </w:rPr>
        <w:t>биоиндикацию</w:t>
      </w:r>
      <w:proofErr w:type="spellEnd"/>
      <w:r w:rsidR="005863F8" w:rsidRPr="00AD02A4">
        <w:rPr>
          <w:rFonts w:ascii="Times New Roman" w:hAnsi="Times New Roman" w:cs="Times New Roman"/>
          <w:sz w:val="24"/>
          <w:szCs w:val="24"/>
        </w:rPr>
        <w:t xml:space="preserve"> </w:t>
      </w:r>
      <w:r w:rsidR="006D64A4">
        <w:rPr>
          <w:rFonts w:ascii="Times New Roman" w:hAnsi="Times New Roman" w:cs="Times New Roman"/>
          <w:sz w:val="24"/>
          <w:szCs w:val="24"/>
        </w:rPr>
        <w:t>водоема.</w:t>
      </w:r>
    </w:p>
    <w:p w:rsidR="005863F8" w:rsidRPr="00AD02A4" w:rsidRDefault="000B1AAE" w:rsidP="00AD02A4">
      <w:pPr>
        <w:tabs>
          <w:tab w:val="left" w:pos="5670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02A4">
        <w:rPr>
          <w:rFonts w:ascii="Times New Roman" w:hAnsi="Times New Roman" w:cs="Times New Roman"/>
          <w:sz w:val="24"/>
          <w:szCs w:val="24"/>
        </w:rPr>
        <w:t>4</w:t>
      </w:r>
      <w:r w:rsidR="006D64A4">
        <w:rPr>
          <w:rFonts w:ascii="Times New Roman" w:hAnsi="Times New Roman" w:cs="Times New Roman"/>
          <w:sz w:val="24"/>
          <w:szCs w:val="24"/>
        </w:rPr>
        <w:t xml:space="preserve">. </w:t>
      </w:r>
      <w:r w:rsidR="005863F8" w:rsidRPr="00AD02A4">
        <w:rPr>
          <w:rFonts w:ascii="Times New Roman" w:hAnsi="Times New Roman" w:cs="Times New Roman"/>
          <w:sz w:val="24"/>
          <w:szCs w:val="24"/>
        </w:rPr>
        <w:t>Выполнить химический анализ воды</w:t>
      </w:r>
      <w:r w:rsidR="006D64A4">
        <w:rPr>
          <w:rFonts w:ascii="Times New Roman" w:hAnsi="Times New Roman" w:cs="Times New Roman"/>
          <w:sz w:val="24"/>
          <w:szCs w:val="24"/>
        </w:rPr>
        <w:t xml:space="preserve"> пруда.</w:t>
      </w:r>
    </w:p>
    <w:p w:rsidR="00623357" w:rsidRPr="00AD02A4" w:rsidRDefault="006D64A4" w:rsidP="00AD02A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D64A4">
        <w:rPr>
          <w:rFonts w:ascii="Times New Roman" w:hAnsi="Times New Roman" w:cs="Times New Roman"/>
          <w:b/>
          <w:sz w:val="24"/>
          <w:szCs w:val="24"/>
        </w:rPr>
        <w:t>Объект</w:t>
      </w:r>
      <w:r w:rsidR="00623357" w:rsidRPr="006D64A4">
        <w:rPr>
          <w:rFonts w:ascii="Times New Roman" w:hAnsi="Times New Roman" w:cs="Times New Roman"/>
          <w:b/>
          <w:sz w:val="24"/>
          <w:szCs w:val="24"/>
        </w:rPr>
        <w:t xml:space="preserve"> исследования</w:t>
      </w:r>
      <w:r w:rsidR="00623357" w:rsidRPr="00AD02A4">
        <w:rPr>
          <w:rFonts w:ascii="Times New Roman" w:hAnsi="Times New Roman" w:cs="Times New Roman"/>
          <w:sz w:val="24"/>
          <w:szCs w:val="24"/>
        </w:rPr>
        <w:t xml:space="preserve">: пруды  с. </w:t>
      </w:r>
      <w:proofErr w:type="spellStart"/>
      <w:r w:rsidR="00623357" w:rsidRPr="00AD02A4">
        <w:rPr>
          <w:rFonts w:ascii="Times New Roman" w:hAnsi="Times New Roman" w:cs="Times New Roman"/>
          <w:sz w:val="24"/>
          <w:szCs w:val="24"/>
        </w:rPr>
        <w:t>Ваулово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3357" w:rsidRPr="00AD02A4" w:rsidRDefault="006D64A4" w:rsidP="00AD02A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357" w:rsidRPr="00AD02A4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623357" w:rsidRPr="00AD02A4">
        <w:rPr>
          <w:rFonts w:ascii="Times New Roman" w:hAnsi="Times New Roman" w:cs="Times New Roman"/>
          <w:sz w:val="24"/>
          <w:szCs w:val="24"/>
        </w:rPr>
        <w:t>исследования</w:t>
      </w:r>
      <w:r w:rsidR="000B1AAE" w:rsidRPr="00AD02A4">
        <w:rPr>
          <w:rFonts w:ascii="Times New Roman" w:hAnsi="Times New Roman" w:cs="Times New Roman"/>
          <w:sz w:val="24"/>
          <w:szCs w:val="24"/>
        </w:rPr>
        <w:t>:</w:t>
      </w:r>
      <w:r w:rsidR="00623357" w:rsidRPr="00AD02A4">
        <w:rPr>
          <w:rFonts w:ascii="Times New Roman" w:hAnsi="Times New Roman" w:cs="Times New Roman"/>
          <w:sz w:val="24"/>
          <w:szCs w:val="24"/>
        </w:rPr>
        <w:t xml:space="preserve"> вода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7254" w:rsidRPr="00AD02A4" w:rsidRDefault="00767978" w:rsidP="00AD02A4">
      <w:pPr>
        <w:spacing w:after="0" w:line="240" w:lineRule="auto"/>
        <w:ind w:left="-709"/>
        <w:jc w:val="both"/>
        <w:outlineLvl w:val="0"/>
        <w:rPr>
          <w:rStyle w:val="c2"/>
          <w:rFonts w:ascii="Times New Roman" w:hAnsi="Times New Roman"/>
          <w:b/>
          <w:color w:val="444444"/>
          <w:sz w:val="24"/>
          <w:szCs w:val="24"/>
        </w:rPr>
      </w:pPr>
      <w:r w:rsidRPr="00AD02A4">
        <w:rPr>
          <w:rStyle w:val="c2"/>
          <w:rFonts w:ascii="Times New Roman" w:hAnsi="Times New Roman"/>
          <w:b/>
          <w:sz w:val="24"/>
          <w:szCs w:val="24"/>
        </w:rPr>
        <w:t xml:space="preserve">Актуальность </w:t>
      </w:r>
      <w:r w:rsidR="006D64A4" w:rsidRPr="006D64A4">
        <w:rPr>
          <w:rStyle w:val="c2"/>
          <w:rFonts w:ascii="Times New Roman" w:hAnsi="Times New Roman"/>
          <w:sz w:val="24"/>
          <w:szCs w:val="24"/>
        </w:rPr>
        <w:t>заключается в том, что</w:t>
      </w:r>
      <w:r w:rsidR="006D64A4">
        <w:rPr>
          <w:rStyle w:val="c2"/>
          <w:rFonts w:ascii="Times New Roman" w:hAnsi="Times New Roman"/>
          <w:b/>
          <w:sz w:val="24"/>
          <w:szCs w:val="24"/>
        </w:rPr>
        <w:t xml:space="preserve"> </w:t>
      </w:r>
      <w:r w:rsidR="006D64A4" w:rsidRPr="006D64A4">
        <w:rPr>
          <w:rStyle w:val="c2"/>
          <w:rFonts w:ascii="Times New Roman" w:hAnsi="Times New Roman"/>
          <w:sz w:val="24"/>
          <w:szCs w:val="24"/>
        </w:rPr>
        <w:t>р</w:t>
      </w:r>
      <w:r w:rsidR="006D64A4" w:rsidRPr="00AD02A4">
        <w:rPr>
          <w:rStyle w:val="c2"/>
          <w:rFonts w:ascii="Times New Roman" w:hAnsi="Times New Roman"/>
          <w:sz w:val="24"/>
          <w:szCs w:val="24"/>
        </w:rPr>
        <w:t>абота по определению качества воды в прудах проводится впервые</w:t>
      </w:r>
      <w:r w:rsidR="00CC205A">
        <w:rPr>
          <w:rStyle w:val="c2"/>
          <w:rFonts w:ascii="Times New Roman" w:hAnsi="Times New Roman"/>
          <w:sz w:val="24"/>
          <w:szCs w:val="24"/>
        </w:rPr>
        <w:t>, в чем очень заинтересованы местные жители.</w:t>
      </w:r>
      <w:r w:rsidRPr="00AD02A4">
        <w:rPr>
          <w:rStyle w:val="c2"/>
          <w:rFonts w:ascii="Times New Roman" w:hAnsi="Times New Roman"/>
          <w:sz w:val="24"/>
          <w:szCs w:val="24"/>
        </w:rPr>
        <w:t xml:space="preserve"> </w:t>
      </w:r>
    </w:p>
    <w:p w:rsidR="00623357" w:rsidRPr="00CC205A" w:rsidRDefault="00623357" w:rsidP="00AD02A4">
      <w:pPr>
        <w:spacing w:after="0" w:line="240" w:lineRule="auto"/>
        <w:ind w:left="-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205A">
        <w:rPr>
          <w:rStyle w:val="c2"/>
          <w:rFonts w:ascii="Times New Roman" w:hAnsi="Times New Roman"/>
          <w:color w:val="444444"/>
          <w:sz w:val="24"/>
          <w:szCs w:val="24"/>
        </w:rPr>
        <w:t>Методы  исследования:</w:t>
      </w:r>
    </w:p>
    <w:p w:rsidR="00623357" w:rsidRPr="00AD02A4" w:rsidRDefault="00623357" w:rsidP="00AD02A4">
      <w:pPr>
        <w:tabs>
          <w:tab w:val="left" w:pos="1350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02A4">
        <w:rPr>
          <w:rFonts w:ascii="Times New Roman" w:hAnsi="Times New Roman" w:cs="Times New Roman"/>
          <w:sz w:val="24"/>
          <w:szCs w:val="24"/>
        </w:rPr>
        <w:t>- Наблюдение.</w:t>
      </w:r>
    </w:p>
    <w:p w:rsidR="00623357" w:rsidRPr="00AD02A4" w:rsidRDefault="00623357" w:rsidP="00AD02A4">
      <w:pPr>
        <w:tabs>
          <w:tab w:val="left" w:pos="1350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02A4">
        <w:rPr>
          <w:rFonts w:ascii="Times New Roman" w:hAnsi="Times New Roman" w:cs="Times New Roman"/>
          <w:sz w:val="24"/>
          <w:szCs w:val="24"/>
        </w:rPr>
        <w:t>- Интервьюирование (беседа со старожилами о происхождении прудов).</w:t>
      </w:r>
    </w:p>
    <w:p w:rsidR="00623357" w:rsidRPr="00AD02A4" w:rsidRDefault="00623357" w:rsidP="00AD02A4">
      <w:pPr>
        <w:tabs>
          <w:tab w:val="left" w:pos="1350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02A4">
        <w:rPr>
          <w:rFonts w:ascii="Times New Roman" w:hAnsi="Times New Roman" w:cs="Times New Roman"/>
          <w:sz w:val="24"/>
          <w:szCs w:val="24"/>
        </w:rPr>
        <w:t>- Органолептический метод (определение свойств воды).</w:t>
      </w:r>
    </w:p>
    <w:p w:rsidR="00623357" w:rsidRPr="00AD02A4" w:rsidRDefault="00900631" w:rsidP="00AD02A4">
      <w:pPr>
        <w:tabs>
          <w:tab w:val="left" w:pos="1350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02A4">
        <w:rPr>
          <w:rFonts w:ascii="Times New Roman" w:hAnsi="Times New Roman" w:cs="Times New Roman"/>
          <w:sz w:val="24"/>
          <w:szCs w:val="24"/>
        </w:rPr>
        <w:t xml:space="preserve">-  </w:t>
      </w:r>
      <w:r w:rsidR="00623357" w:rsidRPr="00AD02A4">
        <w:rPr>
          <w:rFonts w:ascii="Times New Roman" w:hAnsi="Times New Roman" w:cs="Times New Roman"/>
          <w:sz w:val="24"/>
          <w:szCs w:val="24"/>
        </w:rPr>
        <w:t>Работа с определителями (определение видов растений и  беспозвоночных животных).</w:t>
      </w:r>
    </w:p>
    <w:p w:rsidR="00623357" w:rsidRPr="00AD02A4" w:rsidRDefault="00623357" w:rsidP="00AD02A4">
      <w:pPr>
        <w:tabs>
          <w:tab w:val="left" w:pos="1350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02A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D02A4">
        <w:rPr>
          <w:rFonts w:ascii="Times New Roman" w:hAnsi="Times New Roman" w:cs="Times New Roman"/>
          <w:sz w:val="24"/>
          <w:szCs w:val="24"/>
        </w:rPr>
        <w:t>Биоиндикация</w:t>
      </w:r>
      <w:proofErr w:type="spellEnd"/>
      <w:r w:rsidRPr="00AD02A4">
        <w:rPr>
          <w:rFonts w:ascii="Times New Roman" w:hAnsi="Times New Roman" w:cs="Times New Roman"/>
          <w:sz w:val="24"/>
          <w:szCs w:val="24"/>
        </w:rPr>
        <w:t xml:space="preserve"> (определение класса качества воды по организмам).</w:t>
      </w:r>
    </w:p>
    <w:p w:rsidR="00F1705B" w:rsidRPr="00AD02A4" w:rsidRDefault="00CC205A" w:rsidP="00AD02A4">
      <w:pPr>
        <w:tabs>
          <w:tab w:val="left" w:pos="1350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Майера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3357" w:rsidRPr="00AD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23357" w:rsidRPr="00AD02A4">
        <w:rPr>
          <w:rFonts w:ascii="Times New Roman" w:hAnsi="Times New Roman" w:cs="Times New Roman"/>
          <w:sz w:val="24"/>
          <w:szCs w:val="24"/>
        </w:rPr>
        <w:t>етод основан на том, что опреде</w:t>
      </w:r>
      <w:r>
        <w:rPr>
          <w:rFonts w:ascii="Times New Roman" w:hAnsi="Times New Roman" w:cs="Times New Roman"/>
          <w:sz w:val="24"/>
          <w:szCs w:val="24"/>
        </w:rPr>
        <w:t>ляются гидробионты, приуроченные</w:t>
      </w:r>
      <w:r w:rsidR="00623357" w:rsidRPr="00AD02A4">
        <w:rPr>
          <w:rFonts w:ascii="Times New Roman" w:hAnsi="Times New Roman" w:cs="Times New Roman"/>
          <w:sz w:val="24"/>
          <w:szCs w:val="24"/>
        </w:rPr>
        <w:t xml:space="preserve"> к водоемам с определ</w:t>
      </w:r>
      <w:r>
        <w:rPr>
          <w:rFonts w:ascii="Times New Roman" w:hAnsi="Times New Roman" w:cs="Times New Roman"/>
          <w:sz w:val="24"/>
          <w:szCs w:val="24"/>
        </w:rPr>
        <w:t>енной степенью</w:t>
      </w:r>
      <w:r w:rsidR="00623357" w:rsidRPr="00AD02A4">
        <w:rPr>
          <w:rFonts w:ascii="Times New Roman" w:hAnsi="Times New Roman" w:cs="Times New Roman"/>
          <w:sz w:val="24"/>
          <w:szCs w:val="24"/>
        </w:rPr>
        <w:t xml:space="preserve"> загрязненности</w:t>
      </w:r>
      <w:r w:rsidR="007369BF" w:rsidRPr="00AD02A4">
        <w:rPr>
          <w:rFonts w:ascii="Times New Roman" w:hAnsi="Times New Roman" w:cs="Times New Roman"/>
          <w:sz w:val="24"/>
          <w:szCs w:val="24"/>
        </w:rPr>
        <w:t>.</w:t>
      </w:r>
    </w:p>
    <w:p w:rsidR="00900631" w:rsidRPr="00AD02A4" w:rsidRDefault="00623357" w:rsidP="00AD02A4">
      <w:pPr>
        <w:pStyle w:val="c4"/>
        <w:shd w:val="clear" w:color="auto" w:fill="FFFFFF"/>
        <w:spacing w:before="0" w:after="0"/>
        <w:ind w:left="-709"/>
        <w:jc w:val="both"/>
        <w:rPr>
          <w:b/>
          <w:color w:val="000000"/>
        </w:rPr>
      </w:pPr>
      <w:r w:rsidRPr="00AD02A4">
        <w:rPr>
          <w:color w:val="000000"/>
        </w:rPr>
        <w:t>Пруды</w:t>
      </w:r>
      <w:r w:rsidRPr="00AD02A4">
        <w:t xml:space="preserve"> - это искусственные водоемы, создаваемые человеком, удачно вписываю</w:t>
      </w:r>
      <w:r w:rsidR="00CC205A">
        <w:t>щиеся в естественные ландшафты.</w:t>
      </w:r>
      <w:r w:rsidRPr="00AD02A4">
        <w:t> Это пример крупной среды обитания, это дом для большого сообщества различных растений и животных</w:t>
      </w:r>
      <w:r w:rsidR="00CC205A">
        <w:t xml:space="preserve">. </w:t>
      </w:r>
      <w:r w:rsidRPr="00AD02A4">
        <w:t>В последние годы эколог</w:t>
      </w:r>
      <w:r w:rsidR="00CC205A">
        <w:t>ическое состояние многих прудов</w:t>
      </w:r>
      <w:r w:rsidRPr="00AD02A4">
        <w:t xml:space="preserve"> стало неблагоприятным. Малые пруды оказались в худшем экологическом состоянии, чем главные водные артерии. Произошло это потому, что значение прудов,  как важ</w:t>
      </w:r>
      <w:r w:rsidR="003C030E" w:rsidRPr="00AD02A4">
        <w:t>ных природных объектов, в должно</w:t>
      </w:r>
      <w:r w:rsidRPr="00AD02A4">
        <w:t>й мере не оценивалось. Одним из видов загрязнения прудов явля</w:t>
      </w:r>
      <w:r w:rsidR="00CC205A">
        <w:t>ется антропогенное воздействие.</w:t>
      </w:r>
      <w:r w:rsidRPr="00AD02A4">
        <w:t xml:space="preserve"> Наблюдения за изменениями в состоянии </w:t>
      </w:r>
      <w:r w:rsidRPr="00AD02A4">
        <w:lastRenderedPageBreak/>
        <w:t>водоёмов очень важны для всего общества и для</w:t>
      </w:r>
      <w:r w:rsidR="00CC205A">
        <w:t xml:space="preserve"> каждого человека в отдельности, т</w:t>
      </w:r>
      <w:r w:rsidR="003C030E" w:rsidRPr="00AD02A4">
        <w:t>ак как вода это главный элемент жизни всего живого.</w:t>
      </w:r>
    </w:p>
    <w:p w:rsidR="00900631" w:rsidRPr="00AD02A4" w:rsidRDefault="00900631" w:rsidP="00AD02A4">
      <w:pPr>
        <w:pStyle w:val="c4"/>
        <w:shd w:val="clear" w:color="auto" w:fill="FFFFFF"/>
        <w:spacing w:before="0" w:after="0"/>
        <w:ind w:left="-709"/>
        <w:jc w:val="both"/>
      </w:pPr>
      <w:r w:rsidRPr="00AD02A4">
        <w:t xml:space="preserve">По способу образования выделяется несколько видов прудов: </w:t>
      </w:r>
    </w:p>
    <w:p w:rsidR="00900631" w:rsidRPr="00AD02A4" w:rsidRDefault="00900631" w:rsidP="00AD02A4">
      <w:pPr>
        <w:pStyle w:val="c4"/>
        <w:shd w:val="clear" w:color="auto" w:fill="FFFFFF"/>
        <w:spacing w:before="0" w:after="0"/>
        <w:ind w:left="-709"/>
        <w:jc w:val="both"/>
      </w:pPr>
      <w:proofErr w:type="gramStart"/>
      <w:r w:rsidRPr="00AD02A4">
        <w:rPr>
          <w:b/>
        </w:rPr>
        <w:t>Овражные</w:t>
      </w:r>
      <w:proofErr w:type="gramEnd"/>
      <w:r w:rsidRPr="00AD02A4">
        <w:rPr>
          <w:b/>
        </w:rPr>
        <w:t xml:space="preserve"> </w:t>
      </w:r>
      <w:r w:rsidRPr="00AD02A4">
        <w:t>-</w:t>
      </w:r>
      <w:r w:rsidRPr="00AD02A4">
        <w:rPr>
          <w:color w:val="666666"/>
        </w:rPr>
        <w:t xml:space="preserve"> </w:t>
      </w:r>
      <w:r w:rsidR="008B20B4" w:rsidRPr="00AD02A4">
        <w:t>с</w:t>
      </w:r>
      <w:r w:rsidRPr="00AD02A4">
        <w:t xml:space="preserve">ооружаются на сухих или маловодных лощинах, пологих оврагах. Это наиболее распространенный тип прудов. Как правило, они находятся вблизи селений, и сооружаются для различных хозяйственных нужд: водоснабжения, полива огородов, стирки белья, купания и т. д. и называются хозяйственными. </w:t>
      </w:r>
    </w:p>
    <w:p w:rsidR="00900631" w:rsidRPr="00AD02A4" w:rsidRDefault="00900631" w:rsidP="00AD02A4">
      <w:pPr>
        <w:pStyle w:val="c4"/>
        <w:shd w:val="clear" w:color="auto" w:fill="FFFFFF"/>
        <w:spacing w:before="0" w:after="0"/>
        <w:ind w:left="-709"/>
        <w:jc w:val="both"/>
      </w:pPr>
      <w:r w:rsidRPr="00AD02A4">
        <w:rPr>
          <w:b/>
          <w:bCs/>
          <w:i/>
          <w:iCs/>
        </w:rPr>
        <w:t>Лесные и парковые пруды.</w:t>
      </w:r>
      <w:r w:rsidRPr="00AD02A4">
        <w:t xml:space="preserve"> Находятся обычно в лесу или парках среди растущих на берегу или в самой воде деревьев и кустарников. Эти пруды обычно сильно заилены, </w:t>
      </w:r>
      <w:proofErr w:type="spellStart"/>
      <w:r w:rsidRPr="00AD02A4">
        <w:t>закоряжены</w:t>
      </w:r>
      <w:proofErr w:type="spellEnd"/>
      <w:r w:rsidRPr="00AD02A4">
        <w:t>, требуют вырубки деревьев и кустарников, растущих по береговой полосе, очистки дна от коряг, пней, ила. Перед использованием таких прудов для нагула рыбы их надо полностью осушить на один-два года и установить донный водоспуск. В парковых прудах можно разводить карпа и других рыб</w:t>
      </w:r>
    </w:p>
    <w:p w:rsidR="00D96603" w:rsidRPr="00AD02A4" w:rsidRDefault="00D96603" w:rsidP="00CC205A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2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Русловые пруды.</w:t>
      </w:r>
      <w:r w:rsidRPr="00AD02A4">
        <w:rPr>
          <w:rFonts w:ascii="Times New Roman" w:eastAsia="Times New Roman" w:hAnsi="Times New Roman" w:cs="Times New Roman"/>
          <w:sz w:val="24"/>
          <w:szCs w:val="24"/>
        </w:rPr>
        <w:t> Сооружаются обычно в целях использования энергии текущей воды электростанциями, мельницами, для механизации приготовления кормов на животноводческих фермах и т. д. Это сильно вытянутое, глубокое (более 5-8 м), с крутыми берегами русло реки.</w:t>
      </w:r>
      <w:r w:rsidR="00CC2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2A4">
        <w:rPr>
          <w:rFonts w:ascii="Times New Roman" w:eastAsia="Times New Roman" w:hAnsi="Times New Roman" w:cs="Times New Roman"/>
          <w:sz w:val="24"/>
          <w:szCs w:val="24"/>
        </w:rPr>
        <w:t>Как правило, такие водоемы заселены малоценной, хищной и сорной рыбой: щукой, окунем, плотвой и другими.</w:t>
      </w:r>
    </w:p>
    <w:p w:rsidR="00D96603" w:rsidRPr="00AD02A4" w:rsidRDefault="00D96603" w:rsidP="00AD02A4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2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Торфяные пруды-карьеры.</w:t>
      </w:r>
      <w:r w:rsidRPr="00AD02A4">
        <w:rPr>
          <w:rFonts w:ascii="Times New Roman" w:eastAsia="Times New Roman" w:hAnsi="Times New Roman" w:cs="Times New Roman"/>
          <w:sz w:val="24"/>
          <w:szCs w:val="24"/>
        </w:rPr>
        <w:t> Образуются на торфоразработках после выработки торфа. Эти сотни тысяч гектаров заполненных водой торфяных карьеров представляют собой бросовые земли.</w:t>
      </w:r>
    </w:p>
    <w:p w:rsidR="00D96603" w:rsidRPr="00AD02A4" w:rsidRDefault="00D96603" w:rsidP="00AD02A4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2A4">
        <w:rPr>
          <w:rFonts w:ascii="Times New Roman" w:eastAsia="Times New Roman" w:hAnsi="Times New Roman" w:cs="Times New Roman"/>
          <w:sz w:val="24"/>
          <w:szCs w:val="24"/>
        </w:rPr>
        <w:t>В старых карьерах, заполненных водой, водится преимущественно мелкий выродившийся карась, в редких случаях - щука и другая малоценная рыба. Из-за сильной засоренности карьеров пнями, корягами, земляными перегородками вылов рыбы из них сильно затруднен.</w:t>
      </w:r>
    </w:p>
    <w:p w:rsidR="00FF5493" w:rsidRPr="00AD02A4" w:rsidRDefault="00FF5493" w:rsidP="00AD02A4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2A4">
        <w:rPr>
          <w:rFonts w:ascii="Times New Roman" w:eastAsia="Times New Roman" w:hAnsi="Times New Roman" w:cs="Times New Roman"/>
          <w:b/>
          <w:sz w:val="24"/>
          <w:szCs w:val="24"/>
        </w:rPr>
        <w:t>Рыбоводные пруды</w:t>
      </w:r>
      <w:r w:rsidRPr="00AD02A4">
        <w:rPr>
          <w:rFonts w:ascii="Times New Roman" w:eastAsia="Times New Roman" w:hAnsi="Times New Roman" w:cs="Times New Roman"/>
          <w:sz w:val="24"/>
          <w:szCs w:val="24"/>
        </w:rPr>
        <w:t xml:space="preserve"> имеют водоспуски и благодаря этому могут быть осушены и снова заполнены водой. Это дает возможность полностью вылавливать рыбу, удобрять дно прудов, успешнее бороться с излишней водной растительностью. </w:t>
      </w:r>
    </w:p>
    <w:p w:rsidR="00900631" w:rsidRPr="00AD02A4" w:rsidRDefault="003C030E" w:rsidP="00AD02A4">
      <w:pPr>
        <w:pStyle w:val="c4"/>
        <w:shd w:val="clear" w:color="auto" w:fill="FFFFFF"/>
        <w:spacing w:before="0" w:after="0"/>
        <w:ind w:left="-709"/>
        <w:jc w:val="both"/>
      </w:pPr>
      <w:r w:rsidRPr="00AD02A4">
        <w:t xml:space="preserve">Побывав </w:t>
      </w:r>
      <w:proofErr w:type="gramStart"/>
      <w:r w:rsidRPr="00AD02A4">
        <w:t>в</w:t>
      </w:r>
      <w:proofErr w:type="gramEnd"/>
      <w:r w:rsidRPr="00AD02A4">
        <w:t xml:space="preserve"> </w:t>
      </w:r>
      <w:r w:rsidR="00CC205A">
        <w:t xml:space="preserve">с. </w:t>
      </w:r>
      <w:proofErr w:type="spellStart"/>
      <w:r w:rsidRPr="00AD02A4">
        <w:t>Ваулов</w:t>
      </w:r>
      <w:r w:rsidR="00CC205A">
        <w:t>о</w:t>
      </w:r>
      <w:proofErr w:type="spellEnd"/>
      <w:r w:rsidRPr="00AD02A4">
        <w:t xml:space="preserve">, ознакомившись </w:t>
      </w:r>
      <w:proofErr w:type="gramStart"/>
      <w:r w:rsidRPr="00AD02A4">
        <w:t>с</w:t>
      </w:r>
      <w:proofErr w:type="gramEnd"/>
      <w:r w:rsidRPr="00AD02A4">
        <w:t xml:space="preserve"> его окрестностями, мы очень заинтересовались его водными объектами</w:t>
      </w:r>
      <w:r w:rsidR="00C76988" w:rsidRPr="00AD02A4">
        <w:t>. О</w:t>
      </w:r>
      <w:r w:rsidRPr="00AD02A4">
        <w:t>собенно</w:t>
      </w:r>
      <w:r w:rsidR="00CC205A">
        <w:t xml:space="preserve"> красивы</w:t>
      </w:r>
      <w:r w:rsidR="00C76988" w:rsidRPr="00AD02A4">
        <w:t xml:space="preserve"> пруды, которые на</w:t>
      </w:r>
      <w:r w:rsidR="00CC205A">
        <w:t>ходятся в некотором запустении, качество воды в которых ми и решили проверить.</w:t>
      </w:r>
    </w:p>
    <w:p w:rsidR="001B3C54" w:rsidRPr="00AD02A4" w:rsidRDefault="00DF655B" w:rsidP="00AD02A4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2A4">
        <w:rPr>
          <w:rFonts w:ascii="Times New Roman" w:hAnsi="Times New Roman" w:cs="Times New Roman"/>
          <w:b/>
          <w:sz w:val="24"/>
          <w:szCs w:val="24"/>
        </w:rPr>
        <w:t>Результаты исследования и их обсуждение.</w:t>
      </w:r>
    </w:p>
    <w:p w:rsidR="0018237D" w:rsidRPr="00AD02A4" w:rsidRDefault="001B3C54" w:rsidP="00AD02A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02A4">
        <w:rPr>
          <w:rFonts w:ascii="Times New Roman" w:hAnsi="Times New Roman" w:cs="Times New Roman"/>
          <w:sz w:val="24"/>
          <w:szCs w:val="24"/>
        </w:rPr>
        <w:t>При в</w:t>
      </w:r>
      <w:r w:rsidR="00CC205A">
        <w:rPr>
          <w:rFonts w:ascii="Times New Roman" w:hAnsi="Times New Roman" w:cs="Times New Roman"/>
          <w:sz w:val="24"/>
          <w:szCs w:val="24"/>
        </w:rPr>
        <w:t xml:space="preserve">изуальном обследовании прудов </w:t>
      </w:r>
      <w:r w:rsidRPr="00AD02A4">
        <w:rPr>
          <w:rFonts w:ascii="Times New Roman" w:hAnsi="Times New Roman" w:cs="Times New Roman"/>
          <w:sz w:val="24"/>
          <w:szCs w:val="24"/>
        </w:rPr>
        <w:t xml:space="preserve">было выявлено, что малый пруд </w:t>
      </w:r>
      <w:r w:rsidR="00CC205A">
        <w:rPr>
          <w:rFonts w:ascii="Times New Roman" w:hAnsi="Times New Roman" w:cs="Times New Roman"/>
          <w:sz w:val="24"/>
          <w:szCs w:val="24"/>
        </w:rPr>
        <w:t xml:space="preserve">расположен </w:t>
      </w:r>
      <w:r w:rsidR="00CC6AF6" w:rsidRPr="00AD02A4">
        <w:rPr>
          <w:rFonts w:ascii="Times New Roman" w:hAnsi="Times New Roman" w:cs="Times New Roman"/>
          <w:sz w:val="24"/>
          <w:szCs w:val="24"/>
        </w:rPr>
        <w:t xml:space="preserve">очень близко к реке </w:t>
      </w:r>
      <w:r w:rsidR="00C76988" w:rsidRPr="00AD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AF6" w:rsidRPr="00AD02A4">
        <w:rPr>
          <w:rFonts w:ascii="Times New Roman" w:hAnsi="Times New Roman" w:cs="Times New Roman"/>
          <w:sz w:val="24"/>
          <w:szCs w:val="24"/>
        </w:rPr>
        <w:t>Вздериножк</w:t>
      </w:r>
      <w:r w:rsidR="00CC205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C6AF6" w:rsidRPr="00AD02A4">
        <w:rPr>
          <w:rFonts w:ascii="Times New Roman" w:hAnsi="Times New Roman" w:cs="Times New Roman"/>
          <w:sz w:val="24"/>
          <w:szCs w:val="24"/>
        </w:rPr>
        <w:t>,</w:t>
      </w:r>
      <w:r w:rsidR="001A1499" w:rsidRPr="00AD02A4">
        <w:rPr>
          <w:rFonts w:ascii="Times New Roman" w:hAnsi="Times New Roman" w:cs="Times New Roman"/>
          <w:sz w:val="24"/>
          <w:szCs w:val="24"/>
        </w:rPr>
        <w:t xml:space="preserve"> </w:t>
      </w:r>
      <w:r w:rsidR="00C76988" w:rsidRPr="00AD02A4">
        <w:rPr>
          <w:rFonts w:ascii="Times New Roman" w:hAnsi="Times New Roman" w:cs="Times New Roman"/>
          <w:sz w:val="24"/>
          <w:szCs w:val="24"/>
        </w:rPr>
        <w:t xml:space="preserve"> </w:t>
      </w:r>
      <w:r w:rsidR="001A1499" w:rsidRPr="00AD02A4">
        <w:rPr>
          <w:rFonts w:ascii="Times New Roman" w:hAnsi="Times New Roman" w:cs="Times New Roman"/>
          <w:sz w:val="24"/>
          <w:szCs w:val="24"/>
        </w:rPr>
        <w:t xml:space="preserve">притоку </w:t>
      </w:r>
      <w:r w:rsidR="00CC205A">
        <w:rPr>
          <w:rFonts w:ascii="Times New Roman" w:hAnsi="Times New Roman" w:cs="Times New Roman"/>
          <w:sz w:val="24"/>
          <w:szCs w:val="24"/>
        </w:rPr>
        <w:t>м</w:t>
      </w:r>
      <w:r w:rsidR="001A1499" w:rsidRPr="00AD02A4">
        <w:rPr>
          <w:rFonts w:ascii="Times New Roman" w:hAnsi="Times New Roman" w:cs="Times New Roman"/>
          <w:sz w:val="24"/>
          <w:szCs w:val="24"/>
        </w:rPr>
        <w:t xml:space="preserve">алой </w:t>
      </w:r>
      <w:proofErr w:type="spellStart"/>
      <w:r w:rsidR="001A1499" w:rsidRPr="00AD02A4">
        <w:rPr>
          <w:rFonts w:ascii="Times New Roman" w:hAnsi="Times New Roman" w:cs="Times New Roman"/>
          <w:sz w:val="24"/>
          <w:szCs w:val="24"/>
        </w:rPr>
        <w:t>Эдомы</w:t>
      </w:r>
      <w:proofErr w:type="spellEnd"/>
      <w:r w:rsidR="001A1499" w:rsidRPr="00AD02A4">
        <w:rPr>
          <w:rFonts w:ascii="Times New Roman" w:hAnsi="Times New Roman" w:cs="Times New Roman"/>
          <w:sz w:val="24"/>
          <w:szCs w:val="24"/>
        </w:rPr>
        <w:t>,</w:t>
      </w:r>
      <w:r w:rsidR="00CC6AF6" w:rsidRPr="00AD02A4">
        <w:rPr>
          <w:rFonts w:ascii="Times New Roman" w:hAnsi="Times New Roman" w:cs="Times New Roman"/>
          <w:sz w:val="24"/>
          <w:szCs w:val="24"/>
        </w:rPr>
        <w:t xml:space="preserve"> протекающей рядом</w:t>
      </w:r>
      <w:r w:rsidR="001A1499" w:rsidRPr="00AD02A4">
        <w:rPr>
          <w:rFonts w:ascii="Times New Roman" w:hAnsi="Times New Roman" w:cs="Times New Roman"/>
          <w:sz w:val="24"/>
          <w:szCs w:val="24"/>
        </w:rPr>
        <w:t xml:space="preserve"> с прудами.  Бытует предположение</w:t>
      </w:r>
      <w:r w:rsidR="003207C5" w:rsidRPr="00AD02A4">
        <w:rPr>
          <w:rFonts w:ascii="Times New Roman" w:hAnsi="Times New Roman" w:cs="Times New Roman"/>
          <w:sz w:val="24"/>
          <w:szCs w:val="24"/>
        </w:rPr>
        <w:t xml:space="preserve">, </w:t>
      </w:r>
      <w:r w:rsidR="001A1499" w:rsidRPr="00AD02A4">
        <w:rPr>
          <w:rFonts w:ascii="Times New Roman" w:hAnsi="Times New Roman" w:cs="Times New Roman"/>
          <w:sz w:val="24"/>
          <w:szCs w:val="24"/>
        </w:rPr>
        <w:t xml:space="preserve"> что </w:t>
      </w:r>
      <w:r w:rsidR="0018237D" w:rsidRPr="00AD02A4">
        <w:rPr>
          <w:rFonts w:ascii="Times New Roman" w:hAnsi="Times New Roman" w:cs="Times New Roman"/>
          <w:sz w:val="24"/>
          <w:szCs w:val="24"/>
        </w:rPr>
        <w:t>п</w:t>
      </w:r>
      <w:r w:rsidR="001A1499" w:rsidRPr="00AD02A4">
        <w:rPr>
          <w:rFonts w:ascii="Times New Roman" w:hAnsi="Times New Roman" w:cs="Times New Roman"/>
          <w:sz w:val="24"/>
          <w:szCs w:val="24"/>
        </w:rPr>
        <w:t xml:space="preserve">руды вырыли рядом с рекой, </w:t>
      </w:r>
      <w:r w:rsidR="00C76988" w:rsidRPr="00AD02A4">
        <w:rPr>
          <w:rFonts w:ascii="Times New Roman" w:hAnsi="Times New Roman" w:cs="Times New Roman"/>
          <w:sz w:val="24"/>
          <w:szCs w:val="24"/>
        </w:rPr>
        <w:t xml:space="preserve"> потому,</w:t>
      </w:r>
      <w:r w:rsidR="00A671CA" w:rsidRPr="00AD02A4">
        <w:rPr>
          <w:rFonts w:ascii="Times New Roman" w:hAnsi="Times New Roman" w:cs="Times New Roman"/>
          <w:sz w:val="24"/>
          <w:szCs w:val="24"/>
        </w:rPr>
        <w:t xml:space="preserve"> </w:t>
      </w:r>
      <w:r w:rsidR="00C76988" w:rsidRPr="00AD02A4">
        <w:rPr>
          <w:rFonts w:ascii="Times New Roman" w:hAnsi="Times New Roman" w:cs="Times New Roman"/>
          <w:sz w:val="24"/>
          <w:szCs w:val="24"/>
        </w:rPr>
        <w:t xml:space="preserve">что </w:t>
      </w:r>
      <w:r w:rsidR="001A1499" w:rsidRPr="00AD02A4">
        <w:rPr>
          <w:rFonts w:ascii="Times New Roman" w:hAnsi="Times New Roman" w:cs="Times New Roman"/>
          <w:sz w:val="24"/>
          <w:szCs w:val="24"/>
        </w:rPr>
        <w:t>удобнее заполнить вырытый котлован водой</w:t>
      </w:r>
      <w:r w:rsidR="00CC205A">
        <w:rPr>
          <w:rFonts w:ascii="Times New Roman" w:hAnsi="Times New Roman" w:cs="Times New Roman"/>
          <w:sz w:val="24"/>
          <w:szCs w:val="24"/>
        </w:rPr>
        <w:t xml:space="preserve">. </w:t>
      </w:r>
      <w:r w:rsidR="009B6680" w:rsidRPr="00AD02A4">
        <w:rPr>
          <w:rFonts w:ascii="Times New Roman" w:hAnsi="Times New Roman" w:cs="Times New Roman"/>
          <w:sz w:val="24"/>
          <w:szCs w:val="24"/>
        </w:rPr>
        <w:t xml:space="preserve">Перегородив речку </w:t>
      </w:r>
      <w:r w:rsidR="006805D9" w:rsidRPr="00AD02A4">
        <w:rPr>
          <w:rFonts w:ascii="Times New Roman" w:hAnsi="Times New Roman" w:cs="Times New Roman"/>
          <w:sz w:val="24"/>
          <w:szCs w:val="24"/>
        </w:rPr>
        <w:t xml:space="preserve">дамбой </w:t>
      </w:r>
      <w:r w:rsidR="00CC205A">
        <w:rPr>
          <w:rFonts w:ascii="Times New Roman" w:hAnsi="Times New Roman" w:cs="Times New Roman"/>
          <w:sz w:val="24"/>
          <w:szCs w:val="24"/>
        </w:rPr>
        <w:t>ниже</w:t>
      </w:r>
      <w:r w:rsidR="009B6680" w:rsidRPr="00AD02A4">
        <w:rPr>
          <w:rFonts w:ascii="Times New Roman" w:hAnsi="Times New Roman" w:cs="Times New Roman"/>
          <w:sz w:val="24"/>
          <w:szCs w:val="24"/>
        </w:rPr>
        <w:t xml:space="preserve"> пруда, вода заполнит котлован</w:t>
      </w:r>
      <w:r w:rsidR="0018237D" w:rsidRPr="00AD02A4">
        <w:rPr>
          <w:rFonts w:ascii="Times New Roman" w:hAnsi="Times New Roman" w:cs="Times New Roman"/>
          <w:sz w:val="24"/>
          <w:szCs w:val="24"/>
        </w:rPr>
        <w:t>,</w:t>
      </w:r>
      <w:r w:rsidR="009B6680" w:rsidRPr="00AD02A4">
        <w:rPr>
          <w:rFonts w:ascii="Times New Roman" w:hAnsi="Times New Roman" w:cs="Times New Roman"/>
          <w:sz w:val="24"/>
          <w:szCs w:val="24"/>
        </w:rPr>
        <w:t xml:space="preserve"> уже  выложенный </w:t>
      </w:r>
      <w:r w:rsidR="006805D9" w:rsidRPr="00AD02A4">
        <w:rPr>
          <w:rFonts w:ascii="Times New Roman" w:hAnsi="Times New Roman" w:cs="Times New Roman"/>
          <w:sz w:val="24"/>
          <w:szCs w:val="24"/>
        </w:rPr>
        <w:t>кирпичом и водоем будет приносит</w:t>
      </w:r>
      <w:r w:rsidR="0018237D" w:rsidRPr="00AD02A4">
        <w:rPr>
          <w:rFonts w:ascii="Times New Roman" w:hAnsi="Times New Roman" w:cs="Times New Roman"/>
          <w:sz w:val="24"/>
          <w:szCs w:val="24"/>
        </w:rPr>
        <w:t>ь</w:t>
      </w:r>
      <w:r w:rsidR="006805D9" w:rsidRPr="00AD02A4">
        <w:rPr>
          <w:rFonts w:ascii="Times New Roman" w:hAnsi="Times New Roman" w:cs="Times New Roman"/>
          <w:sz w:val="24"/>
          <w:szCs w:val="24"/>
        </w:rPr>
        <w:t xml:space="preserve"> радость и пользу людям</w:t>
      </w:r>
      <w:r w:rsidR="0018237D" w:rsidRPr="00AD02A4">
        <w:rPr>
          <w:rFonts w:ascii="Times New Roman" w:hAnsi="Times New Roman" w:cs="Times New Roman"/>
          <w:sz w:val="24"/>
          <w:szCs w:val="24"/>
        </w:rPr>
        <w:t>.</w:t>
      </w:r>
      <w:r w:rsidR="009B6680" w:rsidRPr="00AD02A4">
        <w:rPr>
          <w:rFonts w:ascii="Times New Roman" w:hAnsi="Times New Roman" w:cs="Times New Roman"/>
          <w:sz w:val="24"/>
          <w:szCs w:val="24"/>
        </w:rPr>
        <w:t xml:space="preserve"> </w:t>
      </w:r>
      <w:r w:rsidR="0018237D" w:rsidRPr="00AD02A4">
        <w:rPr>
          <w:rFonts w:ascii="Times New Roman" w:hAnsi="Times New Roman" w:cs="Times New Roman"/>
          <w:sz w:val="24"/>
          <w:szCs w:val="24"/>
        </w:rPr>
        <w:t>Этот пруд предназначался для всех хозяйских нужд. Кроме пищевых.</w:t>
      </w:r>
      <w:r w:rsidR="006805D9" w:rsidRPr="00AD02A4">
        <w:rPr>
          <w:rFonts w:ascii="Times New Roman" w:hAnsi="Times New Roman" w:cs="Times New Roman"/>
          <w:sz w:val="24"/>
          <w:szCs w:val="24"/>
        </w:rPr>
        <w:t xml:space="preserve">  Рядом с прудом вырыли колодец для пищевых нужд.</w:t>
      </w:r>
      <w:r w:rsidR="004B604B">
        <w:rPr>
          <w:rFonts w:ascii="Times New Roman" w:hAnsi="Times New Roman" w:cs="Times New Roman"/>
          <w:sz w:val="24"/>
          <w:szCs w:val="24"/>
        </w:rPr>
        <w:t xml:space="preserve"> В настоящее время </w:t>
      </w:r>
      <w:r w:rsidR="0018237D" w:rsidRPr="00AD02A4">
        <w:rPr>
          <w:rFonts w:ascii="Times New Roman" w:hAnsi="Times New Roman" w:cs="Times New Roman"/>
          <w:sz w:val="24"/>
          <w:szCs w:val="24"/>
        </w:rPr>
        <w:t>воду из пруда качают насосом</w:t>
      </w:r>
      <w:r w:rsidR="000B1AAE" w:rsidRPr="00AD02A4">
        <w:rPr>
          <w:rFonts w:ascii="Times New Roman" w:hAnsi="Times New Roman" w:cs="Times New Roman"/>
          <w:sz w:val="24"/>
          <w:szCs w:val="24"/>
        </w:rPr>
        <w:t>. Вода в этом пруду  прозрачная с едва заметным оттенком желтизны.</w:t>
      </w:r>
    </w:p>
    <w:p w:rsidR="00FF5493" w:rsidRPr="00AD02A4" w:rsidRDefault="006805D9" w:rsidP="00AD02A4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AD02A4">
        <w:rPr>
          <w:rFonts w:ascii="Times New Roman" w:hAnsi="Times New Roman" w:cs="Times New Roman"/>
          <w:sz w:val="24"/>
          <w:szCs w:val="24"/>
        </w:rPr>
        <w:t>Напротив большого пруда, так же рядом с рекой был вырыт еще котлован поменьше и выложен был деревом, его оборудовали</w:t>
      </w:r>
      <w:r w:rsidR="0018237D" w:rsidRPr="00AD02A4">
        <w:rPr>
          <w:rFonts w:ascii="Times New Roman" w:hAnsi="Times New Roman" w:cs="Times New Roman"/>
          <w:sz w:val="24"/>
          <w:szCs w:val="24"/>
        </w:rPr>
        <w:t xml:space="preserve"> для разведения рыбы</w:t>
      </w:r>
      <w:r w:rsidRPr="00AD02A4">
        <w:rPr>
          <w:rFonts w:ascii="Times New Roman" w:hAnsi="Times New Roman" w:cs="Times New Roman"/>
          <w:sz w:val="24"/>
          <w:szCs w:val="24"/>
        </w:rPr>
        <w:t xml:space="preserve">. </w:t>
      </w:r>
      <w:r w:rsidR="00FF5493" w:rsidRPr="00AD02A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</w:p>
    <w:p w:rsidR="00E837C4" w:rsidRPr="00AD02A4" w:rsidRDefault="006805D9" w:rsidP="00AD02A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02A4">
        <w:rPr>
          <w:rFonts w:ascii="Times New Roman" w:hAnsi="Times New Roman" w:cs="Times New Roman"/>
          <w:sz w:val="24"/>
          <w:szCs w:val="24"/>
        </w:rPr>
        <w:t>Берега м</w:t>
      </w:r>
      <w:r w:rsidR="004B604B">
        <w:rPr>
          <w:rFonts w:ascii="Times New Roman" w:hAnsi="Times New Roman" w:cs="Times New Roman"/>
          <w:sz w:val="24"/>
          <w:szCs w:val="24"/>
        </w:rPr>
        <w:t>алого пруда</w:t>
      </w:r>
      <w:r w:rsidR="003207C5" w:rsidRPr="00AD02A4">
        <w:rPr>
          <w:rFonts w:ascii="Times New Roman" w:hAnsi="Times New Roman" w:cs="Times New Roman"/>
          <w:sz w:val="24"/>
          <w:szCs w:val="24"/>
        </w:rPr>
        <w:t xml:space="preserve"> высотой не более 1,</w:t>
      </w:r>
      <w:r w:rsidRPr="00AD02A4">
        <w:rPr>
          <w:rFonts w:ascii="Times New Roman" w:hAnsi="Times New Roman" w:cs="Times New Roman"/>
          <w:sz w:val="24"/>
          <w:szCs w:val="24"/>
        </w:rPr>
        <w:t>3</w:t>
      </w:r>
      <w:r w:rsidR="004B604B">
        <w:rPr>
          <w:rFonts w:ascii="Times New Roman" w:hAnsi="Times New Roman" w:cs="Times New Roman"/>
          <w:sz w:val="24"/>
          <w:szCs w:val="24"/>
        </w:rPr>
        <w:t xml:space="preserve"> </w:t>
      </w:r>
      <w:r w:rsidRPr="00AD02A4">
        <w:rPr>
          <w:rFonts w:ascii="Times New Roman" w:hAnsi="Times New Roman" w:cs="Times New Roman"/>
          <w:sz w:val="24"/>
          <w:szCs w:val="24"/>
        </w:rPr>
        <w:t xml:space="preserve">м,  но почти отвесные </w:t>
      </w:r>
      <w:r w:rsidR="00C26E64" w:rsidRPr="00AD02A4">
        <w:rPr>
          <w:rFonts w:ascii="Times New Roman" w:hAnsi="Times New Roman" w:cs="Times New Roman"/>
          <w:sz w:val="24"/>
          <w:szCs w:val="24"/>
        </w:rPr>
        <w:t>с восточной и южной стороны, северные берега заболоченные, заросшие кустарником, ивами и осокой, водная гладь</w:t>
      </w:r>
      <w:r w:rsidR="0018237D" w:rsidRPr="00AD02A4">
        <w:rPr>
          <w:rFonts w:ascii="Times New Roman" w:hAnsi="Times New Roman" w:cs="Times New Roman"/>
          <w:sz w:val="24"/>
          <w:szCs w:val="24"/>
        </w:rPr>
        <w:t xml:space="preserve"> </w:t>
      </w:r>
      <w:r w:rsidR="00C26E64" w:rsidRPr="00AD02A4">
        <w:rPr>
          <w:rFonts w:ascii="Times New Roman" w:hAnsi="Times New Roman" w:cs="Times New Roman"/>
          <w:sz w:val="24"/>
          <w:szCs w:val="24"/>
        </w:rPr>
        <w:t>заросла</w:t>
      </w:r>
      <w:r w:rsidR="0018237D" w:rsidRPr="00AD02A4">
        <w:rPr>
          <w:rFonts w:ascii="Times New Roman" w:hAnsi="Times New Roman" w:cs="Times New Roman"/>
          <w:sz w:val="24"/>
          <w:szCs w:val="24"/>
        </w:rPr>
        <w:t xml:space="preserve"> ряской, двух видов,</w:t>
      </w:r>
      <w:r w:rsidR="00C26E64" w:rsidRPr="00AD02A4">
        <w:rPr>
          <w:rFonts w:ascii="Times New Roman" w:hAnsi="Times New Roman" w:cs="Times New Roman"/>
          <w:sz w:val="24"/>
          <w:szCs w:val="24"/>
        </w:rPr>
        <w:t xml:space="preserve"> малая ряска и тройчатая и достаточно много </w:t>
      </w:r>
      <w:r w:rsidR="00E837C4" w:rsidRPr="00AD02A4">
        <w:rPr>
          <w:rFonts w:ascii="Times New Roman" w:hAnsi="Times New Roman" w:cs="Times New Roman"/>
          <w:sz w:val="24"/>
          <w:szCs w:val="24"/>
        </w:rPr>
        <w:t>желтой</w:t>
      </w:r>
      <w:r w:rsidR="004B604B">
        <w:rPr>
          <w:rFonts w:ascii="Times New Roman" w:hAnsi="Times New Roman" w:cs="Times New Roman"/>
          <w:sz w:val="24"/>
          <w:szCs w:val="24"/>
        </w:rPr>
        <w:t xml:space="preserve"> ряски.</w:t>
      </w:r>
    </w:p>
    <w:p w:rsidR="008A5D0A" w:rsidRPr="00AD02A4" w:rsidRDefault="00050311" w:rsidP="004B604B">
      <w:pPr>
        <w:pStyle w:val="a7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02A4">
        <w:rPr>
          <w:rFonts w:ascii="Times New Roman" w:hAnsi="Times New Roman" w:cs="Times New Roman"/>
          <w:sz w:val="24"/>
          <w:szCs w:val="24"/>
        </w:rPr>
        <w:t xml:space="preserve">Были </w:t>
      </w:r>
      <w:r w:rsidR="004B604B">
        <w:rPr>
          <w:rFonts w:ascii="Times New Roman" w:hAnsi="Times New Roman" w:cs="Times New Roman"/>
          <w:sz w:val="24"/>
          <w:szCs w:val="24"/>
        </w:rPr>
        <w:t>взяты пробы воды для</w:t>
      </w:r>
      <w:r w:rsidR="00E837C4" w:rsidRPr="00AD02A4">
        <w:rPr>
          <w:rFonts w:ascii="Times New Roman" w:hAnsi="Times New Roman" w:cs="Times New Roman"/>
          <w:sz w:val="24"/>
          <w:szCs w:val="24"/>
        </w:rPr>
        <w:t xml:space="preserve"> определения качества воды в пруд</w:t>
      </w:r>
      <w:r w:rsidRPr="00AD02A4">
        <w:rPr>
          <w:rFonts w:ascii="Times New Roman" w:hAnsi="Times New Roman" w:cs="Times New Roman"/>
          <w:sz w:val="24"/>
          <w:szCs w:val="24"/>
        </w:rPr>
        <w:t>ах</w:t>
      </w:r>
      <w:r w:rsidR="004B604B">
        <w:rPr>
          <w:rFonts w:ascii="Times New Roman" w:hAnsi="Times New Roman" w:cs="Times New Roman"/>
          <w:sz w:val="24"/>
          <w:szCs w:val="24"/>
        </w:rPr>
        <w:t>.</w:t>
      </w:r>
      <w:r w:rsidR="00423C35" w:rsidRPr="00AD02A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5D0A" w:rsidRPr="00AD02A4">
        <w:rPr>
          <w:rFonts w:ascii="Times New Roman" w:hAnsi="Times New Roman" w:cs="Times New Roman"/>
          <w:sz w:val="24"/>
          <w:szCs w:val="24"/>
        </w:rPr>
        <w:t xml:space="preserve"> </w:t>
      </w:r>
      <w:r w:rsidR="00423C35" w:rsidRPr="00AD02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3C35" w:rsidRPr="004B604B" w:rsidRDefault="00712AD5" w:rsidP="004B604B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02A4">
        <w:rPr>
          <w:b/>
          <w:bCs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67.7pt;margin-top:56.85pt;width:198.45pt;height:32.25pt;z-index:251661312;mso-width-relative:margin;mso-height-relative:margin">
            <v:textbox>
              <w:txbxContent>
                <w:p w:rsidR="008A5D0A" w:rsidRDefault="008A5D0A" w:rsidP="008A5D0A">
                  <w:pPr>
                    <w:jc w:val="right"/>
                  </w:pPr>
                  <w:r>
                    <w:t>цвет</w:t>
                  </w:r>
                </w:p>
              </w:txbxContent>
            </v:textbox>
          </v:shape>
        </w:pict>
      </w:r>
      <w:r w:rsidR="004B604B">
        <w:rPr>
          <w:rFonts w:ascii="Times New Roman" w:hAnsi="Times New Roman" w:cs="Times New Roman"/>
          <w:bCs/>
          <w:sz w:val="24"/>
          <w:szCs w:val="24"/>
        </w:rPr>
        <w:t>Качество воды</w:t>
      </w:r>
      <w:r w:rsidR="00423C35" w:rsidRPr="004B604B">
        <w:rPr>
          <w:rFonts w:ascii="Times New Roman" w:hAnsi="Times New Roman" w:cs="Times New Roman"/>
          <w:bCs/>
          <w:sz w:val="24"/>
          <w:szCs w:val="24"/>
        </w:rPr>
        <w:t xml:space="preserve"> определяли по методике Индекс Майера,</w:t>
      </w:r>
      <w:r w:rsidR="00423C35" w:rsidRPr="004B60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он основан на том, что различные группы водных беспозвоночных приурочены к водным объектам с определенной степенью загрязненности. При этом организмы-индикаторы относят к одному из трех разделов.</w:t>
      </w:r>
      <w:r w:rsidR="00423C35" w:rsidRPr="004B604B">
        <w:rPr>
          <w:rFonts w:ascii="Times New Roman" w:hAnsi="Times New Roman" w:cs="Times New Roman"/>
          <w:bCs/>
          <w:sz w:val="24"/>
          <w:szCs w:val="24"/>
        </w:rPr>
        <w:t xml:space="preserve"> Количество найденных групп из первого раздела надо умножить на 3, количество групп из второго раздела - на 2, а из третьего на 1. Получившиеся цифры складывают:</w:t>
      </w:r>
      <w:r w:rsidR="008A5D0A" w:rsidRPr="004B604B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8A5D0A" w:rsidRPr="00AD02A4" w:rsidRDefault="00423C35" w:rsidP="00AD02A4">
      <w:pPr>
        <w:pStyle w:val="a8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02A4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AD02A4">
        <w:rPr>
          <w:rFonts w:ascii="Times New Roman" w:hAnsi="Times New Roman" w:cs="Times New Roman"/>
          <w:b/>
          <w:bCs/>
          <w:sz w:val="24"/>
          <w:szCs w:val="24"/>
        </w:rPr>
        <w:t>*3+</w:t>
      </w:r>
      <w:r w:rsidRPr="00AD02A4">
        <w:rPr>
          <w:rFonts w:ascii="Times New Roman" w:hAnsi="Times New Roman" w:cs="Times New Roman"/>
          <w:b/>
          <w:bCs/>
          <w:sz w:val="24"/>
          <w:szCs w:val="24"/>
          <w:lang w:val="en-US"/>
        </w:rPr>
        <w:t>Y</w:t>
      </w:r>
      <w:r w:rsidRPr="00AD02A4">
        <w:rPr>
          <w:rFonts w:ascii="Times New Roman" w:hAnsi="Times New Roman" w:cs="Times New Roman"/>
          <w:b/>
          <w:bCs/>
          <w:sz w:val="24"/>
          <w:szCs w:val="24"/>
        </w:rPr>
        <w:t>*2+</w:t>
      </w:r>
      <w:r w:rsidRPr="00AD02A4">
        <w:rPr>
          <w:rFonts w:ascii="Times New Roman" w:hAnsi="Times New Roman" w:cs="Times New Roman"/>
          <w:b/>
          <w:bCs/>
          <w:sz w:val="24"/>
          <w:szCs w:val="24"/>
          <w:lang w:val="en-US"/>
        </w:rPr>
        <w:t>Z</w:t>
      </w:r>
      <w:r w:rsidRPr="00AD02A4">
        <w:rPr>
          <w:rFonts w:ascii="Times New Roman" w:hAnsi="Times New Roman" w:cs="Times New Roman"/>
          <w:b/>
          <w:bCs/>
          <w:sz w:val="24"/>
          <w:szCs w:val="24"/>
        </w:rPr>
        <w:t>*1=</w:t>
      </w:r>
      <w:r w:rsidRPr="00AD02A4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AD02A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197824" w:rsidRPr="00AD02A4" w:rsidRDefault="004B604B" w:rsidP="00AD02A4">
      <w:pPr>
        <w:pStyle w:val="a8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197824" w:rsidRPr="00AD02A4">
        <w:rPr>
          <w:rFonts w:ascii="Times New Roman" w:hAnsi="Times New Roman" w:cs="Times New Roman"/>
          <w:b/>
          <w:bCs/>
          <w:sz w:val="24"/>
          <w:szCs w:val="24"/>
        </w:rPr>
        <w:t>ротокол исследования качества воды</w:t>
      </w:r>
    </w:p>
    <w:p w:rsidR="00197824" w:rsidRPr="00AD02A4" w:rsidRDefault="00197824" w:rsidP="004B604B">
      <w:pPr>
        <w:pStyle w:val="a8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02A4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источника (водоема),  </w:t>
      </w:r>
      <w:r w:rsidRPr="00AD02A4">
        <w:rPr>
          <w:rFonts w:ascii="Times New Roman" w:hAnsi="Times New Roman" w:cs="Times New Roman"/>
          <w:sz w:val="24"/>
          <w:szCs w:val="24"/>
          <w:u w:val="single"/>
        </w:rPr>
        <w:t>2 проба — Малый пруд,</w:t>
      </w:r>
      <w:r w:rsidR="004B60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D02A4">
        <w:rPr>
          <w:rFonts w:ascii="Times New Roman" w:hAnsi="Times New Roman" w:cs="Times New Roman"/>
          <w:sz w:val="24"/>
          <w:szCs w:val="24"/>
          <w:u w:val="single"/>
        </w:rPr>
        <w:t xml:space="preserve"> 3 проба – Большой пруд</w:t>
      </w:r>
    </w:p>
    <w:p w:rsidR="00197824" w:rsidRPr="00AD02A4" w:rsidRDefault="00197824" w:rsidP="00AD02A4">
      <w:pPr>
        <w:pStyle w:val="a8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02A4">
        <w:rPr>
          <w:rFonts w:ascii="Times New Roman" w:hAnsi="Times New Roman" w:cs="Times New Roman"/>
          <w:sz w:val="24"/>
          <w:szCs w:val="24"/>
          <w:u w:val="single"/>
        </w:rPr>
        <w:t xml:space="preserve">Дата взятия анализа </w:t>
      </w:r>
      <w:r w:rsidR="004B604B">
        <w:rPr>
          <w:rFonts w:ascii="Times New Roman" w:hAnsi="Times New Roman" w:cs="Times New Roman"/>
          <w:sz w:val="24"/>
          <w:szCs w:val="24"/>
          <w:u w:val="single"/>
        </w:rPr>
        <w:t>- 06.2019.</w:t>
      </w:r>
    </w:p>
    <w:p w:rsidR="00197824" w:rsidRPr="00AD02A4" w:rsidRDefault="00197824" w:rsidP="00AD02A4">
      <w:pPr>
        <w:pStyle w:val="a8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02A4">
        <w:rPr>
          <w:rFonts w:ascii="Times New Roman" w:hAnsi="Times New Roman" w:cs="Times New Roman"/>
          <w:sz w:val="24"/>
          <w:szCs w:val="24"/>
        </w:rPr>
        <w:t xml:space="preserve"> Таблица</w:t>
      </w:r>
      <w:r w:rsidR="004B604B"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pPr w:leftFromText="180" w:rightFromText="180" w:vertAnchor="text" w:horzAnchor="margin" w:tblpX="-679" w:tblpY="70"/>
        <w:tblW w:w="960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57"/>
        <w:gridCol w:w="2551"/>
        <w:gridCol w:w="2344"/>
        <w:gridCol w:w="2552"/>
      </w:tblGrid>
      <w:tr w:rsidR="00197824" w:rsidRPr="00AD02A4" w:rsidTr="00130F5D"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97824" w:rsidRPr="00AD02A4" w:rsidRDefault="00197824" w:rsidP="00130F5D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97824" w:rsidRPr="00AD02A4" w:rsidRDefault="00197824" w:rsidP="00130F5D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ПДК показателя</w:t>
            </w:r>
          </w:p>
          <w:p w:rsidR="00197824" w:rsidRPr="00AD02A4" w:rsidRDefault="00197824" w:rsidP="00130F5D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хозяйственно-бытового назначения</w:t>
            </w:r>
          </w:p>
          <w:p w:rsidR="00197824" w:rsidRPr="00AD02A4" w:rsidRDefault="00197824" w:rsidP="00130F5D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ГН 2.1.5.-1315-03</w:t>
            </w:r>
          </w:p>
        </w:tc>
        <w:tc>
          <w:tcPr>
            <w:tcW w:w="2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97824" w:rsidRPr="00AD02A4" w:rsidRDefault="00197824" w:rsidP="00130F5D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197824" w:rsidRPr="00AD02A4" w:rsidRDefault="00197824" w:rsidP="00130F5D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 xml:space="preserve">пробы воды №2-  </w:t>
            </w:r>
          </w:p>
          <w:p w:rsidR="00197824" w:rsidRPr="00AD02A4" w:rsidRDefault="00197824" w:rsidP="00130F5D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Малый пруд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97824" w:rsidRPr="00AD02A4" w:rsidRDefault="00197824" w:rsidP="00130F5D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197824" w:rsidRPr="00AD02A4" w:rsidRDefault="00197824" w:rsidP="00130F5D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 xml:space="preserve">пробы воды </w:t>
            </w:r>
          </w:p>
          <w:p w:rsidR="00197824" w:rsidRPr="00AD02A4" w:rsidRDefault="00197824" w:rsidP="00130F5D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№ 3-Большой пруд</w:t>
            </w:r>
          </w:p>
        </w:tc>
      </w:tr>
      <w:tr w:rsidR="00197824" w:rsidRPr="00AD02A4" w:rsidTr="00130F5D"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97824" w:rsidRPr="00AD02A4" w:rsidRDefault="00197824" w:rsidP="00130F5D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97824" w:rsidRPr="00AD02A4" w:rsidRDefault="00197824" w:rsidP="00130F5D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97824" w:rsidRPr="00AD02A4" w:rsidRDefault="00197824" w:rsidP="00130F5D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97824" w:rsidRPr="00AD02A4" w:rsidRDefault="00197824" w:rsidP="00130F5D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197824" w:rsidRPr="00AD02A4" w:rsidTr="00130F5D"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97824" w:rsidRPr="00AD02A4" w:rsidRDefault="00197824" w:rsidP="00130F5D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фосфаты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97824" w:rsidRPr="00AD02A4" w:rsidRDefault="00197824" w:rsidP="00130F5D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_DdeLink__217_1906420632"/>
            <w:bookmarkEnd w:id="0"/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3,5 мг/л</w:t>
            </w:r>
          </w:p>
        </w:tc>
        <w:tc>
          <w:tcPr>
            <w:tcW w:w="2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97824" w:rsidRPr="00AD02A4" w:rsidRDefault="00197824" w:rsidP="00130F5D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3,5  мг/л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97824" w:rsidRPr="00AD02A4" w:rsidRDefault="00197824" w:rsidP="00130F5D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3,5 мг/л</w:t>
            </w:r>
          </w:p>
        </w:tc>
      </w:tr>
      <w:tr w:rsidR="00197824" w:rsidRPr="00AD02A4" w:rsidTr="00130F5D"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97824" w:rsidRPr="00AD02A4" w:rsidRDefault="00197824" w:rsidP="00130F5D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Ионы аммония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97824" w:rsidRPr="00AD02A4" w:rsidRDefault="00197824" w:rsidP="00130F5D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1,5  мг/л</w:t>
            </w:r>
          </w:p>
        </w:tc>
        <w:tc>
          <w:tcPr>
            <w:tcW w:w="2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97824" w:rsidRPr="00AD02A4" w:rsidRDefault="00197824" w:rsidP="00130F5D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6,289 мг/л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97824" w:rsidRPr="00AD02A4" w:rsidRDefault="00197824" w:rsidP="00130F5D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1,193 мг/л</w:t>
            </w:r>
          </w:p>
        </w:tc>
      </w:tr>
      <w:tr w:rsidR="00197824" w:rsidRPr="00AD02A4" w:rsidTr="00130F5D"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97824" w:rsidRPr="00AD02A4" w:rsidRDefault="00197824" w:rsidP="00130F5D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97824" w:rsidRPr="00AD02A4" w:rsidRDefault="00197824" w:rsidP="00130F5D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0,3 мг/л</w:t>
            </w:r>
          </w:p>
        </w:tc>
        <w:tc>
          <w:tcPr>
            <w:tcW w:w="2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97824" w:rsidRPr="00AD02A4" w:rsidRDefault="00197824" w:rsidP="00130F5D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 xml:space="preserve">4,21  </w:t>
            </w:r>
            <w:bookmarkStart w:id="1" w:name="__DdeLink__126_1673232228"/>
            <w:bookmarkEnd w:id="1"/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97824" w:rsidRPr="00AD02A4" w:rsidRDefault="00197824" w:rsidP="00130F5D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1,162 мг/л</w:t>
            </w:r>
          </w:p>
        </w:tc>
      </w:tr>
      <w:tr w:rsidR="00197824" w:rsidRPr="00AD02A4" w:rsidTr="00130F5D"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97824" w:rsidRPr="00AD02A4" w:rsidRDefault="00197824" w:rsidP="00130F5D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нитраты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97824" w:rsidRPr="00AD02A4" w:rsidRDefault="00197824" w:rsidP="00130F5D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45  мг/л</w:t>
            </w:r>
          </w:p>
        </w:tc>
        <w:tc>
          <w:tcPr>
            <w:tcW w:w="2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97824" w:rsidRPr="00AD02A4" w:rsidRDefault="00197824" w:rsidP="00130F5D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_DdeLink__122_1431381570"/>
            <w:bookmarkEnd w:id="2"/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Не хватило воды для анализа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97824" w:rsidRPr="00AD02A4" w:rsidRDefault="00197824" w:rsidP="00130F5D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1,0 мг/л</w:t>
            </w:r>
          </w:p>
        </w:tc>
      </w:tr>
      <w:tr w:rsidR="00197824" w:rsidRPr="00AD02A4" w:rsidTr="00130F5D"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97824" w:rsidRPr="00AD02A4" w:rsidRDefault="00197824" w:rsidP="00130F5D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жесткость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97824" w:rsidRPr="00AD02A4" w:rsidRDefault="00197824" w:rsidP="00130F5D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97824" w:rsidRPr="00AD02A4" w:rsidRDefault="00197824" w:rsidP="00130F5D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97824" w:rsidRPr="00AD02A4" w:rsidRDefault="00197824" w:rsidP="00130F5D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197824" w:rsidRPr="00AD02A4" w:rsidTr="00130F5D"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97824" w:rsidRPr="00AD02A4" w:rsidRDefault="00197824" w:rsidP="00130F5D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хлориды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97824" w:rsidRPr="00AD02A4" w:rsidRDefault="00197824" w:rsidP="00130F5D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350  мг/л</w:t>
            </w:r>
          </w:p>
        </w:tc>
        <w:tc>
          <w:tcPr>
            <w:tcW w:w="2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97824" w:rsidRPr="00AD02A4" w:rsidRDefault="00197824" w:rsidP="00130F5D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53,25 мг/л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197824" w:rsidRPr="00AD02A4" w:rsidRDefault="00197824" w:rsidP="00130F5D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53,25 мг/л</w:t>
            </w:r>
          </w:p>
        </w:tc>
      </w:tr>
    </w:tbl>
    <w:p w:rsidR="00197824" w:rsidRPr="004B604B" w:rsidRDefault="008342F9" w:rsidP="004B604B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7824" w:rsidRPr="00AD02A4">
        <w:rPr>
          <w:rFonts w:ascii="Times New Roman" w:hAnsi="Times New Roman" w:cs="Times New Roman"/>
          <w:sz w:val="24"/>
          <w:szCs w:val="24"/>
        </w:rPr>
        <w:t>По данным химического анализа</w:t>
      </w:r>
      <w:proofErr w:type="gramStart"/>
      <w:r w:rsidR="00197824" w:rsidRPr="00AD02A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97824" w:rsidRPr="00AD02A4">
        <w:rPr>
          <w:rFonts w:ascii="Times New Roman" w:hAnsi="Times New Roman" w:cs="Times New Roman"/>
          <w:sz w:val="24"/>
          <w:szCs w:val="24"/>
        </w:rPr>
        <w:t xml:space="preserve"> видно, что вода не соответствует нормам </w:t>
      </w:r>
      <w:r w:rsidR="004B604B">
        <w:rPr>
          <w:rFonts w:ascii="Times New Roman" w:hAnsi="Times New Roman" w:cs="Times New Roman"/>
          <w:sz w:val="24"/>
          <w:szCs w:val="24"/>
        </w:rPr>
        <w:t xml:space="preserve">(рН на пределе, </w:t>
      </w:r>
      <w:r w:rsidR="00197824" w:rsidRPr="00AD02A4">
        <w:rPr>
          <w:rFonts w:ascii="Times New Roman" w:hAnsi="Times New Roman" w:cs="Times New Roman"/>
          <w:sz w:val="24"/>
          <w:szCs w:val="24"/>
        </w:rPr>
        <w:t>содержание аммония превышено в 4 раза, а железа в</w:t>
      </w:r>
      <w:r w:rsidR="004B604B">
        <w:rPr>
          <w:rFonts w:ascii="Times New Roman" w:hAnsi="Times New Roman" w:cs="Times New Roman"/>
          <w:sz w:val="24"/>
          <w:szCs w:val="24"/>
        </w:rPr>
        <w:t xml:space="preserve"> </w:t>
      </w:r>
      <w:r w:rsidR="00197824" w:rsidRPr="00AD02A4">
        <w:rPr>
          <w:rFonts w:ascii="Times New Roman" w:hAnsi="Times New Roman" w:cs="Times New Roman"/>
          <w:sz w:val="24"/>
          <w:szCs w:val="24"/>
        </w:rPr>
        <w:t>14 раз</w:t>
      </w:r>
      <w:r w:rsidR="004B604B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ab"/>
        <w:tblpPr w:leftFromText="180" w:rightFromText="180" w:vertAnchor="page" w:horzAnchor="page" w:tblpX="1527" w:tblpY="12736"/>
        <w:tblW w:w="9606" w:type="dxa"/>
        <w:tblLayout w:type="fixed"/>
        <w:tblLook w:val="04A0" w:firstRow="1" w:lastRow="0" w:firstColumn="1" w:lastColumn="0" w:noHBand="0" w:noVBand="1"/>
      </w:tblPr>
      <w:tblGrid>
        <w:gridCol w:w="2977"/>
        <w:gridCol w:w="2551"/>
        <w:gridCol w:w="2693"/>
        <w:gridCol w:w="1385"/>
      </w:tblGrid>
      <w:tr w:rsidR="00166AAD" w:rsidRPr="00AD02A4" w:rsidTr="00130F5D">
        <w:tc>
          <w:tcPr>
            <w:tcW w:w="2977" w:type="dxa"/>
          </w:tcPr>
          <w:p w:rsidR="00166AAD" w:rsidRPr="00AD02A4" w:rsidRDefault="00166AAD" w:rsidP="008342F9">
            <w:pPr>
              <w:pStyle w:val="ac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Объект исследования</w:t>
            </w:r>
          </w:p>
        </w:tc>
        <w:tc>
          <w:tcPr>
            <w:tcW w:w="2551" w:type="dxa"/>
          </w:tcPr>
          <w:p w:rsidR="00166AAD" w:rsidRPr="00AD02A4" w:rsidRDefault="00166AAD" w:rsidP="008342F9">
            <w:pPr>
              <w:pStyle w:val="ac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Органолептические показатели</w:t>
            </w:r>
          </w:p>
        </w:tc>
        <w:tc>
          <w:tcPr>
            <w:tcW w:w="4078" w:type="dxa"/>
            <w:gridSpan w:val="2"/>
          </w:tcPr>
          <w:p w:rsidR="00166AAD" w:rsidRPr="00AD02A4" w:rsidRDefault="00166AAD" w:rsidP="008342F9">
            <w:pPr>
              <w:tabs>
                <w:tab w:val="center" w:pos="2905"/>
              </w:tabs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Биоиндикация</w:t>
            </w:r>
            <w:proofErr w:type="spellEnd"/>
            <w:r w:rsidRPr="00AD02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примечания</w:t>
            </w: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66AAD" w:rsidRPr="00AD02A4" w:rsidTr="00130F5D">
        <w:trPr>
          <w:trHeight w:val="362"/>
        </w:trPr>
        <w:tc>
          <w:tcPr>
            <w:tcW w:w="2977" w:type="dxa"/>
          </w:tcPr>
          <w:p w:rsidR="00166AAD" w:rsidRPr="00AD02A4" w:rsidRDefault="00166AAD" w:rsidP="008342F9">
            <w:pPr>
              <w:pStyle w:val="ac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 xml:space="preserve">Большой пруд </w:t>
            </w:r>
            <w:proofErr w:type="spellStart"/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Ваулово</w:t>
            </w:r>
            <w:proofErr w:type="spellEnd"/>
          </w:p>
          <w:p w:rsidR="00166AAD" w:rsidRPr="00AD02A4" w:rsidRDefault="00166AAD" w:rsidP="008342F9">
            <w:pPr>
              <w:pStyle w:val="ac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AD" w:rsidRPr="00AD02A4" w:rsidRDefault="00166AAD" w:rsidP="008342F9">
            <w:pPr>
              <w:pStyle w:val="ac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 xml:space="preserve">Дата 06.2019  </w:t>
            </w:r>
          </w:p>
          <w:p w:rsidR="00166AAD" w:rsidRPr="00AD02A4" w:rsidRDefault="00166AAD" w:rsidP="008342F9">
            <w:pPr>
              <w:pStyle w:val="ac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 xml:space="preserve">Т воздуха +20* </w:t>
            </w:r>
          </w:p>
          <w:p w:rsidR="00166AAD" w:rsidRPr="00AD02A4" w:rsidRDefault="00166AAD" w:rsidP="008342F9">
            <w:pPr>
              <w:pStyle w:val="ac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166AAD" w:rsidRPr="00AD02A4" w:rsidRDefault="00166AAD" w:rsidP="008342F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Цвет воды</w:t>
            </w:r>
            <w:r w:rsidR="0083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 xml:space="preserve">- светлый с едва заметным оттенком </w:t>
            </w:r>
            <w:proofErr w:type="gramStart"/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желтого</w:t>
            </w:r>
            <w:proofErr w:type="gramEnd"/>
            <w:r w:rsidRPr="00AD0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AAD" w:rsidRPr="00AD02A4" w:rsidRDefault="00166AAD" w:rsidP="008342F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 xml:space="preserve">Запах </w:t>
            </w:r>
            <w:proofErr w:type="gramStart"/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AD02A4">
              <w:rPr>
                <w:rFonts w:ascii="Times New Roman" w:hAnsi="Times New Roman" w:cs="Times New Roman"/>
                <w:sz w:val="24"/>
                <w:szCs w:val="24"/>
              </w:rPr>
              <w:t xml:space="preserve">релой </w:t>
            </w:r>
            <w:proofErr w:type="spellStart"/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травы,очень</w:t>
            </w:r>
            <w:proofErr w:type="spellEnd"/>
            <w:r w:rsidRPr="00AD02A4">
              <w:rPr>
                <w:rFonts w:ascii="Times New Roman" w:hAnsi="Times New Roman" w:cs="Times New Roman"/>
                <w:sz w:val="24"/>
                <w:szCs w:val="24"/>
              </w:rPr>
              <w:t xml:space="preserve"> слабой интенсивности </w:t>
            </w:r>
          </w:p>
          <w:p w:rsidR="00166AAD" w:rsidRPr="00AD02A4" w:rsidRDefault="008342F9" w:rsidP="008342F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воды + 7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66AAD" w:rsidRPr="00AD02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166AAD" w:rsidRPr="00AD02A4">
              <w:rPr>
                <w:rFonts w:ascii="Times New Roman" w:hAnsi="Times New Roman" w:cs="Times New Roman"/>
                <w:sz w:val="24"/>
                <w:szCs w:val="24"/>
              </w:rPr>
              <w:t xml:space="preserve"> воздуха +20*      </w:t>
            </w:r>
          </w:p>
          <w:p w:rsidR="00166AAD" w:rsidRPr="00AD02A4" w:rsidRDefault="00166AAD" w:rsidP="008342F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 xml:space="preserve">Ветер слабый, 1м/сек </w:t>
            </w:r>
          </w:p>
          <w:p w:rsidR="00166AAD" w:rsidRPr="00AD02A4" w:rsidRDefault="00166AAD" w:rsidP="008342F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Направление с/з</w:t>
            </w:r>
          </w:p>
        </w:tc>
        <w:tc>
          <w:tcPr>
            <w:tcW w:w="2693" w:type="dxa"/>
          </w:tcPr>
          <w:p w:rsidR="00166AAD" w:rsidRPr="00AD02A4" w:rsidRDefault="00166AAD" w:rsidP="008342F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proofErr w:type="gramStart"/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оденки</w:t>
            </w:r>
            <w:proofErr w:type="spellEnd"/>
            <w:r w:rsidRPr="00AD02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66AAD" w:rsidRPr="00AD02A4" w:rsidRDefault="00166AAD" w:rsidP="008342F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норная-белая</w:t>
            </w:r>
            <w:proofErr w:type="gramEnd"/>
            <w:r w:rsidRPr="00AD02A4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  <w:p w:rsidR="00166AAD" w:rsidRPr="00AD02A4" w:rsidRDefault="00166AAD" w:rsidP="008342F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Гребляк</w:t>
            </w:r>
            <w:proofErr w:type="spellEnd"/>
            <w:r w:rsidRPr="00AD02A4">
              <w:rPr>
                <w:rFonts w:ascii="Times New Roman" w:hAnsi="Times New Roman" w:cs="Times New Roman"/>
                <w:sz w:val="24"/>
                <w:szCs w:val="24"/>
              </w:rPr>
              <w:t xml:space="preserve"> точечный 2 </w:t>
            </w:r>
          </w:p>
          <w:p w:rsidR="00166AAD" w:rsidRPr="00AD02A4" w:rsidRDefault="00166AAD" w:rsidP="008342F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 xml:space="preserve">Водяной ослик 1 </w:t>
            </w:r>
          </w:p>
          <w:p w:rsidR="00166AAD" w:rsidRPr="00AD02A4" w:rsidRDefault="00166AAD" w:rsidP="008342F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Водяной жук 2</w:t>
            </w:r>
          </w:p>
          <w:p w:rsidR="00166AAD" w:rsidRPr="00AD02A4" w:rsidRDefault="00166AAD" w:rsidP="008342F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66AAD" w:rsidRPr="00AD02A4" w:rsidRDefault="00166AAD" w:rsidP="008342F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AAD" w:rsidRPr="00AD02A4" w:rsidRDefault="00166AAD" w:rsidP="0083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 xml:space="preserve">Водная растительность: </w:t>
            </w:r>
          </w:p>
          <w:p w:rsidR="00166AAD" w:rsidRPr="00AD02A4" w:rsidRDefault="00166AAD" w:rsidP="0083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Ряска малая, ряска тройчатая, стрелолист,</w:t>
            </w:r>
          </w:p>
          <w:p w:rsidR="00166AAD" w:rsidRPr="00AD02A4" w:rsidRDefault="00166AAD" w:rsidP="0083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встречается</w:t>
            </w:r>
          </w:p>
          <w:p w:rsidR="00166AAD" w:rsidRPr="00AD02A4" w:rsidRDefault="00166AAD" w:rsidP="0083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кубышка</w:t>
            </w:r>
            <w:proofErr w:type="gramEnd"/>
            <w:r w:rsidRPr="00AD02A4">
              <w:rPr>
                <w:rFonts w:ascii="Times New Roman" w:hAnsi="Times New Roman" w:cs="Times New Roman"/>
                <w:sz w:val="24"/>
                <w:szCs w:val="24"/>
              </w:rPr>
              <w:t xml:space="preserve"> желтая</w:t>
            </w:r>
          </w:p>
          <w:p w:rsidR="00166AAD" w:rsidRPr="00AD02A4" w:rsidRDefault="00166AAD" w:rsidP="008342F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66AAD" w:rsidRPr="00AD02A4" w:rsidRDefault="00166AAD" w:rsidP="008342F9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2A4">
        <w:rPr>
          <w:rFonts w:ascii="Times New Roman" w:hAnsi="Times New Roman" w:cs="Times New Roman"/>
          <w:bCs/>
          <w:color w:val="auto"/>
          <w:sz w:val="24"/>
          <w:szCs w:val="24"/>
        </w:rPr>
        <w:t>Это заметно и по отклонению цвета и мутности.</w:t>
      </w:r>
      <w:bookmarkStart w:id="3" w:name="__DdeLink__111_908593996"/>
      <w:bookmarkEnd w:id="3"/>
      <w:r w:rsidR="008342F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AD02A4">
        <w:rPr>
          <w:rFonts w:ascii="Times New Roman" w:hAnsi="Times New Roman" w:cs="Times New Roman"/>
          <w:sz w:val="24"/>
          <w:szCs w:val="24"/>
        </w:rPr>
        <w:t xml:space="preserve">Данные </w:t>
      </w:r>
      <w:proofErr w:type="spellStart"/>
      <w:r w:rsidRPr="00AD02A4">
        <w:rPr>
          <w:rFonts w:ascii="Times New Roman" w:hAnsi="Times New Roman" w:cs="Times New Roman"/>
          <w:sz w:val="24"/>
          <w:szCs w:val="24"/>
        </w:rPr>
        <w:t>биоидикации</w:t>
      </w:r>
      <w:proofErr w:type="spellEnd"/>
      <w:r w:rsidRPr="00AD02A4">
        <w:rPr>
          <w:rFonts w:ascii="Times New Roman" w:hAnsi="Times New Roman" w:cs="Times New Roman"/>
          <w:sz w:val="24"/>
          <w:szCs w:val="24"/>
        </w:rPr>
        <w:t xml:space="preserve"> </w:t>
      </w:r>
      <w:r w:rsidR="008342F9">
        <w:rPr>
          <w:rFonts w:ascii="Times New Roman" w:hAnsi="Times New Roman" w:cs="Times New Roman"/>
          <w:sz w:val="24"/>
          <w:szCs w:val="24"/>
        </w:rPr>
        <w:t>подтверждают</w:t>
      </w:r>
      <w:r w:rsidRPr="00AD02A4">
        <w:rPr>
          <w:rFonts w:ascii="Times New Roman" w:hAnsi="Times New Roman" w:cs="Times New Roman"/>
          <w:sz w:val="24"/>
          <w:szCs w:val="24"/>
        </w:rPr>
        <w:t>, что качество воды</w:t>
      </w:r>
      <w:r w:rsidR="008342F9">
        <w:rPr>
          <w:rFonts w:ascii="Times New Roman" w:hAnsi="Times New Roman" w:cs="Times New Roman"/>
          <w:sz w:val="24"/>
          <w:szCs w:val="24"/>
        </w:rPr>
        <w:t xml:space="preserve"> низкое и</w:t>
      </w:r>
      <w:r w:rsidRPr="00AD0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02A4">
        <w:rPr>
          <w:rFonts w:ascii="Times New Roman" w:hAnsi="Times New Roman" w:cs="Times New Roman"/>
          <w:sz w:val="24"/>
          <w:szCs w:val="24"/>
        </w:rPr>
        <w:t>кон</w:t>
      </w:r>
      <w:r w:rsidR="008342F9">
        <w:rPr>
          <w:rFonts w:ascii="Times New Roman" w:hAnsi="Times New Roman" w:cs="Times New Roman"/>
          <w:sz w:val="24"/>
          <w:szCs w:val="24"/>
        </w:rPr>
        <w:t>кретизируют какого вида примеси</w:t>
      </w:r>
      <w:r w:rsidRPr="00AD02A4">
        <w:rPr>
          <w:rFonts w:ascii="Times New Roman" w:hAnsi="Times New Roman" w:cs="Times New Roman"/>
          <w:sz w:val="24"/>
          <w:szCs w:val="24"/>
        </w:rPr>
        <w:t xml:space="preserve"> снижают</w:t>
      </w:r>
      <w:proofErr w:type="gramEnd"/>
      <w:r w:rsidRPr="00AD02A4">
        <w:rPr>
          <w:rFonts w:ascii="Times New Roman" w:hAnsi="Times New Roman" w:cs="Times New Roman"/>
          <w:sz w:val="24"/>
          <w:szCs w:val="24"/>
        </w:rPr>
        <w:t xml:space="preserve"> качество воды</w:t>
      </w:r>
      <w:r w:rsidR="008342F9">
        <w:rPr>
          <w:rFonts w:ascii="Times New Roman" w:hAnsi="Times New Roman" w:cs="Times New Roman"/>
          <w:sz w:val="24"/>
          <w:szCs w:val="24"/>
        </w:rPr>
        <w:t xml:space="preserve"> </w:t>
      </w:r>
      <w:r w:rsidRPr="00AD02A4">
        <w:rPr>
          <w:rFonts w:ascii="Times New Roman" w:hAnsi="Times New Roman" w:cs="Times New Roman"/>
          <w:sz w:val="24"/>
          <w:szCs w:val="24"/>
        </w:rPr>
        <w:t>[3]</w:t>
      </w:r>
      <w:r w:rsidR="008342F9">
        <w:rPr>
          <w:rFonts w:ascii="Times New Roman" w:hAnsi="Times New Roman" w:cs="Times New Roman"/>
          <w:sz w:val="24"/>
          <w:szCs w:val="24"/>
        </w:rPr>
        <w:t>.</w:t>
      </w:r>
      <w:r w:rsidRPr="00AD0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AAD" w:rsidRPr="00AD02A4" w:rsidRDefault="00166AAD" w:rsidP="008342F9">
      <w:pPr>
        <w:pStyle w:val="5"/>
        <w:ind w:hanging="709"/>
        <w:jc w:val="both"/>
      </w:pPr>
    </w:p>
    <w:p w:rsidR="00166AAD" w:rsidRPr="008342F9" w:rsidRDefault="00166AAD" w:rsidP="008342F9">
      <w:pPr>
        <w:pStyle w:val="a8"/>
        <w:spacing w:after="0" w:line="240" w:lineRule="auto"/>
        <w:ind w:hanging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D02A4">
        <w:rPr>
          <w:rFonts w:ascii="Times New Roman" w:hAnsi="Times New Roman" w:cs="Times New Roman"/>
          <w:sz w:val="24"/>
          <w:szCs w:val="24"/>
        </w:rPr>
        <w:t xml:space="preserve">Осенью были снова взяты пробы воды на  химический анализ  </w:t>
      </w:r>
    </w:p>
    <w:p w:rsidR="00166AAD" w:rsidRPr="00AD02A4" w:rsidRDefault="00166AAD" w:rsidP="00834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2A4">
        <w:rPr>
          <w:rFonts w:ascii="Times New Roman" w:hAnsi="Times New Roman" w:cs="Times New Roman"/>
          <w:sz w:val="24"/>
          <w:szCs w:val="24"/>
        </w:rPr>
        <w:t xml:space="preserve">       Тип </w:t>
      </w:r>
      <w:proofErr w:type="spellStart"/>
      <w:r w:rsidRPr="00AD02A4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AD02A4">
        <w:rPr>
          <w:rFonts w:ascii="Times New Roman" w:hAnsi="Times New Roman" w:cs="Times New Roman"/>
          <w:sz w:val="24"/>
          <w:szCs w:val="24"/>
        </w:rPr>
        <w:t xml:space="preserve">: поверхностный водоем – пруды д. </w:t>
      </w:r>
      <w:proofErr w:type="spellStart"/>
      <w:r w:rsidRPr="00AD02A4">
        <w:rPr>
          <w:rFonts w:ascii="Times New Roman" w:hAnsi="Times New Roman" w:cs="Times New Roman"/>
          <w:sz w:val="24"/>
          <w:szCs w:val="24"/>
        </w:rPr>
        <w:t>Ваулово</w:t>
      </w:r>
      <w:proofErr w:type="spellEnd"/>
      <w:r w:rsidRPr="00AD02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166AAD" w:rsidRPr="00AD02A4" w:rsidRDefault="008342F9" w:rsidP="00834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2A4">
        <w:rPr>
          <w:rFonts w:ascii="Times New Roman" w:hAnsi="Times New Roman" w:cs="Times New Roman"/>
          <w:sz w:val="24"/>
          <w:szCs w:val="24"/>
        </w:rPr>
        <w:t xml:space="preserve">от 5 ноября 2019 г.      </w:t>
      </w:r>
    </w:p>
    <w:p w:rsidR="00B429A8" w:rsidRPr="00AD02A4" w:rsidRDefault="00B429A8" w:rsidP="008342F9">
      <w:pPr>
        <w:pStyle w:val="5"/>
        <w:jc w:val="both"/>
      </w:pPr>
      <w:r w:rsidRPr="00AD02A4">
        <w:t xml:space="preserve">Результаты физико-химического анализа воды  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1417"/>
        <w:gridCol w:w="1418"/>
        <w:gridCol w:w="2410"/>
      </w:tblGrid>
      <w:tr w:rsidR="00B429A8" w:rsidRPr="00AD02A4" w:rsidTr="00130F5D">
        <w:trPr>
          <w:cantSplit/>
          <w:trHeight w:val="276"/>
        </w:trPr>
        <w:tc>
          <w:tcPr>
            <w:tcW w:w="709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проба №1 </w:t>
            </w:r>
          </w:p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 xml:space="preserve">(малый) </w:t>
            </w:r>
          </w:p>
        </w:tc>
        <w:tc>
          <w:tcPr>
            <w:tcW w:w="1417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Результат проба №2</w:t>
            </w:r>
          </w:p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 xml:space="preserve">(большой) </w:t>
            </w:r>
          </w:p>
        </w:tc>
        <w:tc>
          <w:tcPr>
            <w:tcW w:w="1418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410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НД на методы исследования</w:t>
            </w:r>
          </w:p>
        </w:tc>
      </w:tr>
      <w:tr w:rsidR="00B429A8" w:rsidRPr="00AD02A4" w:rsidTr="00130F5D">
        <w:trPr>
          <w:cantSplit/>
          <w:trHeight w:val="276"/>
        </w:trPr>
        <w:tc>
          <w:tcPr>
            <w:tcW w:w="709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 xml:space="preserve">Цветность </w:t>
            </w:r>
          </w:p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градусы</w:t>
            </w:r>
          </w:p>
        </w:tc>
        <w:tc>
          <w:tcPr>
            <w:tcW w:w="2410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ГОСТ 31868-2012</w:t>
            </w:r>
          </w:p>
        </w:tc>
      </w:tr>
      <w:tr w:rsidR="00B429A8" w:rsidRPr="00AD02A4" w:rsidTr="00130F5D">
        <w:trPr>
          <w:cantSplit/>
          <w:trHeight w:val="276"/>
        </w:trPr>
        <w:tc>
          <w:tcPr>
            <w:tcW w:w="709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</w:p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1417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418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ЕМФ</w:t>
            </w:r>
          </w:p>
        </w:tc>
        <w:tc>
          <w:tcPr>
            <w:tcW w:w="2410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ПНДФ 14.1:2:4. 213-2005</w:t>
            </w:r>
          </w:p>
        </w:tc>
      </w:tr>
      <w:tr w:rsidR="00B429A8" w:rsidRPr="00AD02A4" w:rsidTr="00130F5D">
        <w:trPr>
          <w:cantSplit/>
          <w:trHeight w:val="276"/>
        </w:trPr>
        <w:tc>
          <w:tcPr>
            <w:tcW w:w="709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</w:p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7,47</w:t>
            </w:r>
          </w:p>
        </w:tc>
        <w:tc>
          <w:tcPr>
            <w:tcW w:w="1417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7,74</w:t>
            </w:r>
          </w:p>
        </w:tc>
        <w:tc>
          <w:tcPr>
            <w:tcW w:w="1418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единицы  рН</w:t>
            </w:r>
          </w:p>
        </w:tc>
        <w:tc>
          <w:tcPr>
            <w:tcW w:w="2410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ПНДФ 14.1:2:3:4.121-97</w:t>
            </w:r>
          </w:p>
        </w:tc>
      </w:tr>
      <w:tr w:rsidR="00B429A8" w:rsidRPr="00AD02A4" w:rsidTr="00130F5D">
        <w:trPr>
          <w:cantSplit/>
          <w:trHeight w:val="276"/>
        </w:trPr>
        <w:tc>
          <w:tcPr>
            <w:tcW w:w="709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Общая жесткость</w:t>
            </w:r>
          </w:p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7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8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градусы</w:t>
            </w:r>
          </w:p>
        </w:tc>
        <w:tc>
          <w:tcPr>
            <w:tcW w:w="2410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ГОСТ 31954-2012</w:t>
            </w:r>
          </w:p>
        </w:tc>
      </w:tr>
      <w:tr w:rsidR="00B429A8" w:rsidRPr="00AD02A4" w:rsidTr="00130F5D">
        <w:trPr>
          <w:cantSplit/>
          <w:trHeight w:val="276"/>
        </w:trPr>
        <w:tc>
          <w:tcPr>
            <w:tcW w:w="709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 xml:space="preserve">Общая минерализация </w:t>
            </w:r>
          </w:p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(сухой остаток)</w:t>
            </w:r>
          </w:p>
        </w:tc>
        <w:tc>
          <w:tcPr>
            <w:tcW w:w="1276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417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418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AD02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ГОСТ 18164-72</w:t>
            </w:r>
          </w:p>
        </w:tc>
      </w:tr>
      <w:tr w:rsidR="00B429A8" w:rsidRPr="00AD02A4" w:rsidTr="00130F5D">
        <w:trPr>
          <w:cantSplit/>
          <w:trHeight w:val="276"/>
        </w:trPr>
        <w:tc>
          <w:tcPr>
            <w:tcW w:w="709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Массовая концентрация  общего железа</w:t>
            </w:r>
          </w:p>
        </w:tc>
        <w:tc>
          <w:tcPr>
            <w:tcW w:w="1276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418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AD02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ГОСТ 4011-72</w:t>
            </w:r>
          </w:p>
        </w:tc>
      </w:tr>
      <w:tr w:rsidR="00B429A8" w:rsidRPr="00AD02A4" w:rsidTr="00130F5D">
        <w:trPr>
          <w:cantSplit/>
          <w:trHeight w:val="276"/>
        </w:trPr>
        <w:tc>
          <w:tcPr>
            <w:tcW w:w="709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Массовая концентрация сульфатов</w:t>
            </w:r>
          </w:p>
        </w:tc>
        <w:tc>
          <w:tcPr>
            <w:tcW w:w="1276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AD02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ГОСТ 31940-2012</w:t>
            </w:r>
          </w:p>
        </w:tc>
      </w:tr>
      <w:tr w:rsidR="00B429A8" w:rsidRPr="00AD02A4" w:rsidTr="00130F5D">
        <w:trPr>
          <w:cantSplit/>
          <w:trHeight w:val="272"/>
        </w:trPr>
        <w:tc>
          <w:tcPr>
            <w:tcW w:w="709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Массовая концентрация хлоридов</w:t>
            </w:r>
          </w:p>
        </w:tc>
        <w:tc>
          <w:tcPr>
            <w:tcW w:w="1276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AD02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ГОСТ 4245-72</w:t>
            </w:r>
          </w:p>
        </w:tc>
      </w:tr>
      <w:tr w:rsidR="00B429A8" w:rsidRPr="00AD02A4" w:rsidTr="00130F5D">
        <w:trPr>
          <w:cantSplit/>
          <w:trHeight w:val="276"/>
        </w:trPr>
        <w:tc>
          <w:tcPr>
            <w:tcW w:w="709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Массовая концентрация аммиака</w:t>
            </w:r>
          </w:p>
        </w:tc>
        <w:tc>
          <w:tcPr>
            <w:tcW w:w="1276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417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418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AD02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ГОСТ 33045-2014</w:t>
            </w:r>
          </w:p>
        </w:tc>
      </w:tr>
      <w:tr w:rsidR="00B429A8" w:rsidRPr="00AD02A4" w:rsidTr="00130F5D">
        <w:trPr>
          <w:cantSplit/>
          <w:trHeight w:val="276"/>
        </w:trPr>
        <w:tc>
          <w:tcPr>
            <w:tcW w:w="709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Массовая концентрация нитритов</w:t>
            </w:r>
          </w:p>
        </w:tc>
        <w:tc>
          <w:tcPr>
            <w:tcW w:w="1276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0,039</w:t>
            </w:r>
          </w:p>
        </w:tc>
        <w:tc>
          <w:tcPr>
            <w:tcW w:w="1417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0,067</w:t>
            </w:r>
          </w:p>
        </w:tc>
        <w:tc>
          <w:tcPr>
            <w:tcW w:w="1418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AD02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ГОСТ 33045-2014</w:t>
            </w:r>
          </w:p>
        </w:tc>
      </w:tr>
      <w:tr w:rsidR="00B429A8" w:rsidRPr="00AD02A4" w:rsidTr="00130F5D">
        <w:trPr>
          <w:cantSplit/>
          <w:trHeight w:val="276"/>
        </w:trPr>
        <w:tc>
          <w:tcPr>
            <w:tcW w:w="709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Массовая концентрация нитратов</w:t>
            </w:r>
          </w:p>
        </w:tc>
        <w:tc>
          <w:tcPr>
            <w:tcW w:w="1276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417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418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AD02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ГОСТ 33045-2014</w:t>
            </w:r>
          </w:p>
        </w:tc>
      </w:tr>
      <w:tr w:rsidR="00B429A8" w:rsidRPr="00AD02A4" w:rsidTr="00130F5D">
        <w:trPr>
          <w:cantSplit/>
          <w:trHeight w:val="276"/>
        </w:trPr>
        <w:tc>
          <w:tcPr>
            <w:tcW w:w="709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Щелочность общая</w:t>
            </w:r>
          </w:p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17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18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мг-</w:t>
            </w:r>
            <w:proofErr w:type="spellStart"/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экв</w:t>
            </w:r>
            <w:proofErr w:type="spellEnd"/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/дм</w:t>
            </w:r>
            <w:r w:rsidRPr="00AD02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ГОСТ 31957-2012</w:t>
            </w:r>
          </w:p>
        </w:tc>
      </w:tr>
      <w:tr w:rsidR="00B429A8" w:rsidRPr="00AD02A4" w:rsidTr="00130F5D">
        <w:trPr>
          <w:cantSplit/>
          <w:trHeight w:val="276"/>
        </w:trPr>
        <w:tc>
          <w:tcPr>
            <w:tcW w:w="709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Массовая концентрация гидрокарбонатов</w:t>
            </w:r>
          </w:p>
        </w:tc>
        <w:tc>
          <w:tcPr>
            <w:tcW w:w="1276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17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418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AD02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ГОСТ 31957-2012</w:t>
            </w:r>
          </w:p>
        </w:tc>
      </w:tr>
      <w:tr w:rsidR="00B429A8" w:rsidRPr="00AD02A4" w:rsidTr="00130F5D">
        <w:trPr>
          <w:cantSplit/>
          <w:trHeight w:val="276"/>
        </w:trPr>
        <w:tc>
          <w:tcPr>
            <w:tcW w:w="709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Массовая концентрация  кальция</w:t>
            </w:r>
          </w:p>
        </w:tc>
        <w:tc>
          <w:tcPr>
            <w:tcW w:w="1276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417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418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AD02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ПНД Ф 14.1:2.95-97</w:t>
            </w:r>
          </w:p>
        </w:tc>
      </w:tr>
      <w:tr w:rsidR="00B429A8" w:rsidRPr="00AD02A4" w:rsidTr="00130F5D">
        <w:trPr>
          <w:cantSplit/>
          <w:trHeight w:val="276"/>
        </w:trPr>
        <w:tc>
          <w:tcPr>
            <w:tcW w:w="709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Массовая концентрация магния</w:t>
            </w:r>
          </w:p>
        </w:tc>
        <w:tc>
          <w:tcPr>
            <w:tcW w:w="1276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417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418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AD02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ПНД Ф 14.1:2.95-97</w:t>
            </w:r>
          </w:p>
        </w:tc>
      </w:tr>
      <w:tr w:rsidR="00B429A8" w:rsidRPr="00AD02A4" w:rsidTr="00130F5D">
        <w:trPr>
          <w:cantSplit/>
          <w:trHeight w:val="276"/>
        </w:trPr>
        <w:tc>
          <w:tcPr>
            <w:tcW w:w="709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 xml:space="preserve">Окисляемость </w:t>
            </w:r>
            <w:proofErr w:type="spellStart"/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перманганатная</w:t>
            </w:r>
            <w:proofErr w:type="spellEnd"/>
            <w:r w:rsidRPr="00AD02A4">
              <w:rPr>
                <w:rFonts w:ascii="Times New Roman" w:hAnsi="Times New Roman" w:cs="Times New Roman"/>
                <w:sz w:val="24"/>
                <w:szCs w:val="24"/>
              </w:rPr>
              <w:t xml:space="preserve"> (растворенное органическое вещество)</w:t>
            </w:r>
          </w:p>
        </w:tc>
        <w:tc>
          <w:tcPr>
            <w:tcW w:w="1276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417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8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мгО</w:t>
            </w:r>
            <w:proofErr w:type="spellEnd"/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/дм</w:t>
            </w:r>
            <w:r w:rsidRPr="00AD02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B429A8" w:rsidRPr="00AD02A4" w:rsidRDefault="00B429A8" w:rsidP="00834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4">
              <w:rPr>
                <w:rFonts w:ascii="Times New Roman" w:hAnsi="Times New Roman" w:cs="Times New Roman"/>
                <w:sz w:val="24"/>
                <w:szCs w:val="24"/>
              </w:rPr>
              <w:t>ГОСТ 55684-2013</w:t>
            </w:r>
          </w:p>
        </w:tc>
      </w:tr>
    </w:tbl>
    <w:p w:rsidR="00B429A8" w:rsidRPr="00AD02A4" w:rsidRDefault="00B429A8" w:rsidP="00834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485" w:rsidRPr="00AD02A4" w:rsidRDefault="00612D52" w:rsidP="00AD02A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02A4">
        <w:rPr>
          <w:rFonts w:ascii="Times New Roman" w:hAnsi="Times New Roman" w:cs="Times New Roman"/>
          <w:sz w:val="24"/>
          <w:szCs w:val="24"/>
        </w:rPr>
        <w:t>Вторичный анализ показал, что состояние воды стало лучше, но остались сильные отклонения</w:t>
      </w:r>
      <w:r w:rsidR="008342F9">
        <w:rPr>
          <w:rFonts w:ascii="Times New Roman" w:hAnsi="Times New Roman" w:cs="Times New Roman"/>
          <w:sz w:val="24"/>
          <w:szCs w:val="24"/>
        </w:rPr>
        <w:t xml:space="preserve"> по концентрациям магния, кальция и</w:t>
      </w:r>
      <w:r w:rsidR="001810FD" w:rsidRPr="00AD02A4">
        <w:rPr>
          <w:rFonts w:ascii="Times New Roman" w:hAnsi="Times New Roman" w:cs="Times New Roman"/>
          <w:sz w:val="24"/>
          <w:szCs w:val="24"/>
        </w:rPr>
        <w:t xml:space="preserve"> очень высокая окисляемость</w:t>
      </w:r>
      <w:r w:rsidR="008547DB" w:rsidRPr="00AD02A4">
        <w:rPr>
          <w:rFonts w:ascii="Times New Roman" w:hAnsi="Times New Roman" w:cs="Times New Roman"/>
          <w:sz w:val="24"/>
          <w:szCs w:val="24"/>
        </w:rPr>
        <w:t>. В малом пруду</w:t>
      </w:r>
      <w:r w:rsidR="008342F9">
        <w:rPr>
          <w:rFonts w:ascii="Times New Roman" w:hAnsi="Times New Roman" w:cs="Times New Roman"/>
          <w:sz w:val="24"/>
          <w:szCs w:val="24"/>
        </w:rPr>
        <w:t xml:space="preserve">  окисляемость</w:t>
      </w:r>
      <w:r w:rsidR="008547DB" w:rsidRPr="00AD02A4">
        <w:rPr>
          <w:rFonts w:ascii="Times New Roman" w:hAnsi="Times New Roman" w:cs="Times New Roman"/>
          <w:sz w:val="24"/>
          <w:szCs w:val="24"/>
        </w:rPr>
        <w:t xml:space="preserve"> повышена в 4 раза, это подтверждается цветностью и показателями мутности</w:t>
      </w:r>
      <w:r w:rsidR="008342F9" w:rsidRPr="00AD02A4">
        <w:rPr>
          <w:rFonts w:ascii="Times New Roman" w:hAnsi="Times New Roman" w:cs="Times New Roman"/>
          <w:sz w:val="24"/>
          <w:szCs w:val="24"/>
        </w:rPr>
        <w:t>[4]</w:t>
      </w:r>
      <w:r w:rsidR="008547DB" w:rsidRPr="00AD02A4">
        <w:rPr>
          <w:rFonts w:ascii="Times New Roman" w:hAnsi="Times New Roman" w:cs="Times New Roman"/>
          <w:sz w:val="24"/>
          <w:szCs w:val="24"/>
        </w:rPr>
        <w:t>.</w:t>
      </w:r>
    </w:p>
    <w:p w:rsidR="00FB2894" w:rsidRPr="00AD02A4" w:rsidRDefault="00767978" w:rsidP="00AD02A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02A4">
        <w:rPr>
          <w:rFonts w:ascii="Times New Roman" w:hAnsi="Times New Roman" w:cs="Times New Roman"/>
          <w:sz w:val="24"/>
          <w:szCs w:val="24"/>
        </w:rPr>
        <w:t>Вы</w:t>
      </w:r>
      <w:r w:rsidR="00187254" w:rsidRPr="00AD02A4">
        <w:rPr>
          <w:rFonts w:ascii="Times New Roman" w:hAnsi="Times New Roman" w:cs="Times New Roman"/>
          <w:sz w:val="24"/>
          <w:szCs w:val="24"/>
        </w:rPr>
        <w:t>в</w:t>
      </w:r>
      <w:r w:rsidRPr="00AD02A4">
        <w:rPr>
          <w:rFonts w:ascii="Times New Roman" w:hAnsi="Times New Roman" w:cs="Times New Roman"/>
          <w:sz w:val="24"/>
          <w:szCs w:val="24"/>
        </w:rPr>
        <w:t>оды</w:t>
      </w:r>
      <w:r w:rsidR="00187254" w:rsidRPr="00AD02A4">
        <w:rPr>
          <w:rFonts w:ascii="Times New Roman" w:hAnsi="Times New Roman" w:cs="Times New Roman"/>
          <w:sz w:val="24"/>
          <w:szCs w:val="24"/>
        </w:rPr>
        <w:t xml:space="preserve"> </w:t>
      </w:r>
      <w:r w:rsidR="00FB2894" w:rsidRPr="00AD02A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408C9" w:rsidRPr="00AD02A4" w:rsidRDefault="00187254" w:rsidP="00AD02A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02A4">
        <w:rPr>
          <w:rFonts w:ascii="Times New Roman" w:hAnsi="Times New Roman" w:cs="Times New Roman"/>
          <w:sz w:val="24"/>
          <w:szCs w:val="24"/>
        </w:rPr>
        <w:t xml:space="preserve">В результате проделанной работы, было выяснено происхождение прудов и принцип их устройства. Это древние рукотворные сооружения. </w:t>
      </w:r>
      <w:bookmarkStart w:id="4" w:name="_GoBack"/>
      <w:bookmarkEnd w:id="4"/>
    </w:p>
    <w:p w:rsidR="006A6E0B" w:rsidRPr="00AD02A4" w:rsidRDefault="008342F9" w:rsidP="00AD02A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187254" w:rsidRPr="00AD02A4">
        <w:rPr>
          <w:rFonts w:ascii="Times New Roman" w:hAnsi="Times New Roman" w:cs="Times New Roman"/>
          <w:sz w:val="24"/>
          <w:szCs w:val="24"/>
        </w:rPr>
        <w:t>визуальное обследование окрестности прудов</w:t>
      </w:r>
      <w:r w:rsidR="008D75A6" w:rsidRPr="00AD02A4">
        <w:rPr>
          <w:rFonts w:ascii="Times New Roman" w:hAnsi="Times New Roman" w:cs="Times New Roman"/>
          <w:sz w:val="24"/>
          <w:szCs w:val="24"/>
        </w:rPr>
        <w:t>.</w:t>
      </w:r>
      <w:r w:rsidR="00120A5E" w:rsidRPr="00AD02A4">
        <w:rPr>
          <w:rFonts w:ascii="Times New Roman" w:hAnsi="Times New Roman" w:cs="Times New Roman"/>
          <w:sz w:val="24"/>
          <w:szCs w:val="24"/>
        </w:rPr>
        <w:t xml:space="preserve"> Место очень красивое,</w:t>
      </w:r>
      <w:r w:rsidR="008D75A6" w:rsidRPr="00AD02A4">
        <w:rPr>
          <w:rFonts w:ascii="Times New Roman" w:hAnsi="Times New Roman" w:cs="Times New Roman"/>
          <w:sz w:val="24"/>
          <w:szCs w:val="24"/>
        </w:rPr>
        <w:t xml:space="preserve"> с разнообразной древесной, кустарниковой и травянистой растительностью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Много растений, очищающих воду, это </w:t>
      </w:r>
      <w:r w:rsidR="001C2742" w:rsidRPr="00AD02A4">
        <w:rPr>
          <w:rFonts w:ascii="Times New Roman" w:hAnsi="Times New Roman" w:cs="Times New Roman"/>
          <w:sz w:val="24"/>
          <w:szCs w:val="24"/>
        </w:rPr>
        <w:t>рдест, стрелолист, кубышка, ряска малая, осоки, рогоз.</w:t>
      </w:r>
      <w:proofErr w:type="gramEnd"/>
      <w:r w:rsidR="001C2742" w:rsidRPr="00AD02A4">
        <w:rPr>
          <w:rFonts w:ascii="Times New Roman" w:hAnsi="Times New Roman" w:cs="Times New Roman"/>
          <w:sz w:val="24"/>
          <w:szCs w:val="24"/>
        </w:rPr>
        <w:t xml:space="preserve"> Вода способна к самоочищению, особенно в большом пруду при условии соблюдения охранных мер.</w:t>
      </w:r>
    </w:p>
    <w:p w:rsidR="003C1FD5" w:rsidRPr="00AD02A4" w:rsidRDefault="001C2742" w:rsidP="00AD02A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02A4">
        <w:rPr>
          <w:rFonts w:ascii="Times New Roman" w:hAnsi="Times New Roman" w:cs="Times New Roman"/>
          <w:sz w:val="24"/>
          <w:szCs w:val="24"/>
        </w:rPr>
        <w:t xml:space="preserve">Выполнен органолептический  анализ воды и  </w:t>
      </w:r>
      <w:proofErr w:type="gramStart"/>
      <w:r w:rsidR="008342F9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 w:rsidR="00834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E35" w:rsidRPr="00AD02A4">
        <w:rPr>
          <w:rFonts w:ascii="Times New Roman" w:hAnsi="Times New Roman" w:cs="Times New Roman"/>
          <w:sz w:val="24"/>
          <w:szCs w:val="24"/>
        </w:rPr>
        <w:t>биоиндикац</w:t>
      </w:r>
      <w:r w:rsidRPr="00AD02A4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="008342F9">
        <w:rPr>
          <w:rFonts w:ascii="Times New Roman" w:hAnsi="Times New Roman" w:cs="Times New Roman"/>
          <w:sz w:val="24"/>
          <w:szCs w:val="24"/>
        </w:rPr>
        <w:t xml:space="preserve"> водоема</w:t>
      </w:r>
      <w:r w:rsidRPr="00AD02A4">
        <w:rPr>
          <w:rFonts w:ascii="Times New Roman" w:hAnsi="Times New Roman" w:cs="Times New Roman"/>
          <w:sz w:val="24"/>
          <w:szCs w:val="24"/>
        </w:rPr>
        <w:t>.</w:t>
      </w:r>
    </w:p>
    <w:p w:rsidR="005F40F4" w:rsidRPr="00AD02A4" w:rsidRDefault="003C1FD5" w:rsidP="008342F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02A4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  </w:t>
      </w:r>
      <w:r w:rsidR="001C2742" w:rsidRPr="00AD02A4">
        <w:rPr>
          <w:rFonts w:ascii="Times New Roman" w:hAnsi="Times New Roman" w:cs="Times New Roman"/>
          <w:sz w:val="24"/>
          <w:szCs w:val="24"/>
        </w:rPr>
        <w:t>анализ</w:t>
      </w:r>
      <w:r w:rsidR="0000523B" w:rsidRPr="00AD02A4">
        <w:rPr>
          <w:rFonts w:ascii="Times New Roman" w:hAnsi="Times New Roman" w:cs="Times New Roman"/>
          <w:sz w:val="24"/>
          <w:szCs w:val="24"/>
        </w:rPr>
        <w:t xml:space="preserve">а  по цветности уже </w:t>
      </w:r>
      <w:r w:rsidR="001C2742" w:rsidRPr="00AD02A4">
        <w:rPr>
          <w:rFonts w:ascii="Times New Roman" w:hAnsi="Times New Roman" w:cs="Times New Roman"/>
          <w:sz w:val="24"/>
          <w:szCs w:val="24"/>
        </w:rPr>
        <w:t>показал, что вода</w:t>
      </w:r>
      <w:r w:rsidR="005F40F4" w:rsidRPr="00AD02A4">
        <w:rPr>
          <w:rFonts w:ascii="Times New Roman" w:hAnsi="Times New Roman" w:cs="Times New Roman"/>
          <w:sz w:val="24"/>
          <w:szCs w:val="24"/>
        </w:rPr>
        <w:t xml:space="preserve"> имеет отклонения</w:t>
      </w:r>
      <w:r w:rsidR="008342F9">
        <w:rPr>
          <w:rFonts w:ascii="Times New Roman" w:hAnsi="Times New Roman" w:cs="Times New Roman"/>
          <w:sz w:val="24"/>
          <w:szCs w:val="24"/>
        </w:rPr>
        <w:t xml:space="preserve"> от нормы и</w:t>
      </w:r>
      <w:r w:rsidR="0000523B" w:rsidRPr="00AD02A4">
        <w:rPr>
          <w:rFonts w:ascii="Times New Roman" w:hAnsi="Times New Roman" w:cs="Times New Roman"/>
          <w:sz w:val="24"/>
          <w:szCs w:val="24"/>
        </w:rPr>
        <w:t xml:space="preserve"> имеет 3 класс качества загрязнения.</w:t>
      </w:r>
    </w:p>
    <w:p w:rsidR="00D408C9" w:rsidRPr="00AD02A4" w:rsidRDefault="005F40F4" w:rsidP="008342F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02A4">
        <w:rPr>
          <w:rFonts w:ascii="Times New Roman" w:hAnsi="Times New Roman" w:cs="Times New Roman"/>
          <w:sz w:val="24"/>
          <w:szCs w:val="24"/>
        </w:rPr>
        <w:t xml:space="preserve">Проведен </w:t>
      </w:r>
      <w:r w:rsidR="0000523B" w:rsidRPr="00AD02A4">
        <w:rPr>
          <w:rFonts w:ascii="Times New Roman" w:hAnsi="Times New Roman" w:cs="Times New Roman"/>
          <w:sz w:val="24"/>
          <w:szCs w:val="24"/>
        </w:rPr>
        <w:t>химический анализ и получили конкретные</w:t>
      </w:r>
      <w:r w:rsidR="008342F9">
        <w:rPr>
          <w:rFonts w:ascii="Times New Roman" w:hAnsi="Times New Roman" w:cs="Times New Roman"/>
          <w:sz w:val="24"/>
          <w:szCs w:val="24"/>
        </w:rPr>
        <w:t xml:space="preserve"> </w:t>
      </w:r>
      <w:r w:rsidR="0000523B" w:rsidRPr="00AD02A4">
        <w:rPr>
          <w:rFonts w:ascii="Times New Roman" w:hAnsi="Times New Roman" w:cs="Times New Roman"/>
          <w:sz w:val="24"/>
          <w:szCs w:val="24"/>
        </w:rPr>
        <w:t>показатели по видам загрязнений. Превышение содержания железа в 14 раз, аммония в 4 раза, а водородный показатель на пределе</w:t>
      </w:r>
      <w:r w:rsidR="008342F9">
        <w:rPr>
          <w:rFonts w:ascii="Times New Roman" w:hAnsi="Times New Roman" w:cs="Times New Roman"/>
          <w:sz w:val="24"/>
          <w:szCs w:val="24"/>
        </w:rPr>
        <w:t xml:space="preserve"> 8,9.</w:t>
      </w:r>
    </w:p>
    <w:p w:rsidR="00950535" w:rsidRPr="00AD02A4" w:rsidRDefault="008342F9" w:rsidP="00AD02A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950535" w:rsidRPr="00AD02A4">
        <w:rPr>
          <w:rFonts w:ascii="Times New Roman" w:hAnsi="Times New Roman" w:cs="Times New Roman"/>
          <w:sz w:val="24"/>
          <w:szCs w:val="24"/>
        </w:rPr>
        <w:t xml:space="preserve">кологическое состояние прудов села </w:t>
      </w:r>
      <w:proofErr w:type="spellStart"/>
      <w:r w:rsidR="00950535" w:rsidRPr="00AD02A4">
        <w:rPr>
          <w:rFonts w:ascii="Times New Roman" w:hAnsi="Times New Roman" w:cs="Times New Roman"/>
          <w:sz w:val="24"/>
          <w:szCs w:val="24"/>
        </w:rPr>
        <w:t>Ваулово</w:t>
      </w:r>
      <w:proofErr w:type="spellEnd"/>
      <w:r w:rsidR="00950535" w:rsidRPr="00AD02A4">
        <w:rPr>
          <w:rFonts w:ascii="Times New Roman" w:hAnsi="Times New Roman" w:cs="Times New Roman"/>
          <w:sz w:val="24"/>
          <w:szCs w:val="24"/>
        </w:rPr>
        <w:t xml:space="preserve"> не удовлетворительное.</w:t>
      </w:r>
    </w:p>
    <w:p w:rsidR="000D0A75" w:rsidRPr="00AD02A4" w:rsidRDefault="0039122A" w:rsidP="008342F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02A4">
        <w:rPr>
          <w:rFonts w:ascii="Times New Roman" w:hAnsi="Times New Roman" w:cs="Times New Roman"/>
          <w:sz w:val="24"/>
          <w:szCs w:val="24"/>
        </w:rPr>
        <w:t xml:space="preserve">Остается загадкой, как в такой воде живет </w:t>
      </w:r>
      <w:proofErr w:type="gramStart"/>
      <w:r w:rsidRPr="00AD02A4">
        <w:rPr>
          <w:rFonts w:ascii="Times New Roman" w:hAnsi="Times New Roman" w:cs="Times New Roman"/>
          <w:sz w:val="24"/>
          <w:szCs w:val="24"/>
        </w:rPr>
        <w:t>кубышка</w:t>
      </w:r>
      <w:proofErr w:type="gramEnd"/>
      <w:r w:rsidRPr="00AD02A4">
        <w:rPr>
          <w:rFonts w:ascii="Times New Roman" w:hAnsi="Times New Roman" w:cs="Times New Roman"/>
          <w:sz w:val="24"/>
          <w:szCs w:val="24"/>
        </w:rPr>
        <w:t>? Постараемся найти ответ в следующих исследованиях.</w:t>
      </w:r>
    </w:p>
    <w:p w:rsidR="006A6E0B" w:rsidRPr="00AD02A4" w:rsidRDefault="006A6E0B" w:rsidP="00AD02A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BD5EF7" w:rsidRPr="00AD02A4" w:rsidRDefault="00BD5EF7" w:rsidP="00AD02A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02A4">
        <w:rPr>
          <w:rFonts w:ascii="Times New Roman" w:hAnsi="Times New Roman" w:cs="Times New Roman"/>
          <w:sz w:val="24"/>
          <w:szCs w:val="24"/>
        </w:rPr>
        <w:t>Использованные</w:t>
      </w:r>
      <w:proofErr w:type="gramEnd"/>
      <w:r w:rsidRPr="00AD02A4">
        <w:rPr>
          <w:rFonts w:ascii="Times New Roman" w:hAnsi="Times New Roman" w:cs="Times New Roman"/>
          <w:sz w:val="24"/>
          <w:szCs w:val="24"/>
        </w:rPr>
        <w:t xml:space="preserve"> информационные источник</w:t>
      </w:r>
    </w:p>
    <w:p w:rsidR="00BD5EF7" w:rsidRPr="00AD02A4" w:rsidRDefault="00BD5EF7" w:rsidP="00AD02A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02A4">
        <w:rPr>
          <w:rFonts w:ascii="Times New Roman" w:hAnsi="Times New Roman" w:cs="Times New Roman"/>
          <w:sz w:val="24"/>
          <w:szCs w:val="24"/>
        </w:rPr>
        <w:t>1.</w:t>
      </w:r>
      <w:r w:rsidR="008342F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D02A4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http://biblio.arktikfish.com/index.php/1/175-osnovnye-raznovidnosti-prudov</w:t>
        </w:r>
      </w:hyperlink>
    </w:p>
    <w:p w:rsidR="00BD5EF7" w:rsidRPr="00AD02A4" w:rsidRDefault="00097606" w:rsidP="00AD02A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02A4">
        <w:rPr>
          <w:rFonts w:ascii="Times New Roman" w:hAnsi="Times New Roman" w:cs="Times New Roman"/>
          <w:sz w:val="24"/>
          <w:szCs w:val="24"/>
        </w:rPr>
        <w:t>2.</w:t>
      </w:r>
      <w:r w:rsidR="008342F9">
        <w:rPr>
          <w:rFonts w:ascii="Times New Roman" w:hAnsi="Times New Roman" w:cs="Times New Roman"/>
          <w:sz w:val="24"/>
          <w:szCs w:val="24"/>
        </w:rPr>
        <w:t xml:space="preserve"> </w:t>
      </w:r>
      <w:r w:rsidRPr="00AD02A4">
        <w:rPr>
          <w:rFonts w:ascii="Times New Roman" w:hAnsi="Times New Roman" w:cs="Times New Roman"/>
          <w:sz w:val="24"/>
          <w:szCs w:val="24"/>
        </w:rPr>
        <w:t>https://studopedia.net/15_61127_metodika-opredeleniya-klassa-kachestva-vodi-po-indeksu-mayera.html</w:t>
      </w:r>
    </w:p>
    <w:p w:rsidR="00BD5EF7" w:rsidRPr="00AD02A4" w:rsidRDefault="00EB7587" w:rsidP="00AD02A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02A4">
        <w:rPr>
          <w:rFonts w:ascii="Times New Roman" w:hAnsi="Times New Roman" w:cs="Times New Roman"/>
          <w:sz w:val="24"/>
          <w:szCs w:val="24"/>
        </w:rPr>
        <w:t>3.</w:t>
      </w:r>
      <w:r w:rsidR="008342F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AD02A4">
          <w:rPr>
            <w:rStyle w:val="a6"/>
            <w:rFonts w:ascii="Times New Roman" w:hAnsi="Times New Roman" w:cs="Times New Roman"/>
            <w:sz w:val="24"/>
            <w:szCs w:val="24"/>
          </w:rPr>
          <w:t>https://dpva.ru/Guide/GuideTechnologyDrawings/WaterSupplyWasteWater/WaterInRF/</w:t>
        </w:r>
      </w:hyperlink>
    </w:p>
    <w:p w:rsidR="007216CB" w:rsidRPr="00AD02A4" w:rsidRDefault="00255059" w:rsidP="00AD02A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D02A4">
        <w:rPr>
          <w:rFonts w:ascii="Times New Roman" w:hAnsi="Times New Roman" w:cs="Times New Roman"/>
          <w:sz w:val="24"/>
          <w:szCs w:val="24"/>
        </w:rPr>
        <w:t>4.</w:t>
      </w:r>
      <w:r w:rsidR="008342F9">
        <w:rPr>
          <w:rFonts w:ascii="Times New Roman" w:hAnsi="Times New Roman" w:cs="Times New Roman"/>
          <w:sz w:val="24"/>
          <w:szCs w:val="24"/>
        </w:rPr>
        <w:t xml:space="preserve"> </w:t>
      </w:r>
      <w:r w:rsidR="007216CB" w:rsidRPr="00AD02A4">
        <w:rPr>
          <w:rFonts w:ascii="Times New Roman" w:hAnsi="Times New Roman" w:cs="Times New Roman"/>
          <w:sz w:val="24"/>
          <w:szCs w:val="24"/>
        </w:rPr>
        <w:t>https://www.o8ode.ru/article/planetwa/mere/Self_purification_of_water_bodies</w:t>
      </w:r>
      <w:r w:rsidR="003623F9" w:rsidRPr="00AD0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059" w:rsidRPr="00AD02A4" w:rsidRDefault="003623F9" w:rsidP="00AD02A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02A4">
        <w:rPr>
          <w:rFonts w:ascii="Times New Roman" w:hAnsi="Times New Roman" w:cs="Times New Roman"/>
          <w:sz w:val="24"/>
          <w:szCs w:val="24"/>
        </w:rPr>
        <w:t>КриксуновЕ.А</w:t>
      </w:r>
      <w:proofErr w:type="spellEnd"/>
      <w:r w:rsidRPr="00AD02A4">
        <w:rPr>
          <w:rFonts w:ascii="Times New Roman" w:hAnsi="Times New Roman" w:cs="Times New Roman"/>
          <w:sz w:val="24"/>
          <w:szCs w:val="24"/>
        </w:rPr>
        <w:t>.</w:t>
      </w:r>
      <w:r w:rsidR="000D0A75" w:rsidRPr="00AD02A4">
        <w:rPr>
          <w:rFonts w:ascii="Times New Roman" w:hAnsi="Times New Roman" w:cs="Times New Roman"/>
          <w:sz w:val="24"/>
          <w:szCs w:val="24"/>
        </w:rPr>
        <w:t xml:space="preserve"> </w:t>
      </w:r>
      <w:r w:rsidRPr="00AD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2A4">
        <w:rPr>
          <w:rFonts w:ascii="Times New Roman" w:hAnsi="Times New Roman" w:cs="Times New Roman"/>
          <w:sz w:val="24"/>
          <w:szCs w:val="24"/>
        </w:rPr>
        <w:t>ПасечникВ.В</w:t>
      </w:r>
      <w:proofErr w:type="spellEnd"/>
      <w:proofErr w:type="gramStart"/>
      <w:r w:rsidR="000D0A75" w:rsidRPr="00AD02A4">
        <w:rPr>
          <w:rFonts w:ascii="Times New Roman" w:hAnsi="Times New Roman" w:cs="Times New Roman"/>
          <w:sz w:val="24"/>
          <w:szCs w:val="24"/>
        </w:rPr>
        <w:t xml:space="preserve"> </w:t>
      </w:r>
      <w:r w:rsidRPr="00AD02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02A4">
        <w:rPr>
          <w:rFonts w:ascii="Times New Roman" w:hAnsi="Times New Roman" w:cs="Times New Roman"/>
          <w:sz w:val="24"/>
          <w:szCs w:val="24"/>
        </w:rPr>
        <w:t>Сидорин А.П. Экология 9 класс Москва, издательский дом « Дрофа»</w:t>
      </w:r>
      <w:r w:rsidR="00255059" w:rsidRPr="00AD02A4">
        <w:rPr>
          <w:rFonts w:ascii="Times New Roman" w:hAnsi="Times New Roman" w:cs="Times New Roman"/>
          <w:sz w:val="24"/>
          <w:szCs w:val="24"/>
        </w:rPr>
        <w:t>1997г</w:t>
      </w:r>
      <w:r w:rsidR="00255059" w:rsidRPr="00AD02A4">
        <w:rPr>
          <w:rFonts w:ascii="Times New Roman" w:hAnsi="Times New Roman" w:cs="Times New Roman"/>
          <w:sz w:val="24"/>
          <w:szCs w:val="24"/>
        </w:rPr>
        <w:br/>
        <w:t>5.</w:t>
      </w:r>
      <w:r w:rsidR="00834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059" w:rsidRPr="00AD02A4">
        <w:rPr>
          <w:rFonts w:ascii="Times New Roman" w:hAnsi="Times New Roman" w:cs="Times New Roman"/>
          <w:sz w:val="24"/>
          <w:szCs w:val="24"/>
        </w:rPr>
        <w:t>Орнатская</w:t>
      </w:r>
      <w:proofErr w:type="spellEnd"/>
      <w:r w:rsidR="00255059" w:rsidRPr="00AD02A4">
        <w:rPr>
          <w:rFonts w:ascii="Times New Roman" w:hAnsi="Times New Roman" w:cs="Times New Roman"/>
          <w:sz w:val="24"/>
          <w:szCs w:val="24"/>
        </w:rPr>
        <w:t xml:space="preserve"> Т.И. </w:t>
      </w:r>
      <w:proofErr w:type="spellStart"/>
      <w:r w:rsidR="00255059" w:rsidRPr="00AD02A4">
        <w:rPr>
          <w:rFonts w:ascii="Times New Roman" w:hAnsi="Times New Roman" w:cs="Times New Roman"/>
          <w:sz w:val="24"/>
          <w:szCs w:val="24"/>
        </w:rPr>
        <w:t>Вауловский</w:t>
      </w:r>
      <w:proofErr w:type="spellEnd"/>
      <w:r w:rsidR="00255059" w:rsidRPr="00AD02A4">
        <w:rPr>
          <w:rFonts w:ascii="Times New Roman" w:hAnsi="Times New Roman" w:cs="Times New Roman"/>
          <w:sz w:val="24"/>
          <w:szCs w:val="24"/>
        </w:rPr>
        <w:t xml:space="preserve"> Успенский женский скит. Москва, </w:t>
      </w:r>
      <w:r w:rsidR="00AC3E35" w:rsidRPr="00AD02A4">
        <w:rPr>
          <w:rFonts w:ascii="Times New Roman" w:hAnsi="Times New Roman" w:cs="Times New Roman"/>
          <w:sz w:val="24"/>
          <w:szCs w:val="24"/>
        </w:rPr>
        <w:t>« Отчи</w:t>
      </w:r>
      <w:r w:rsidR="00255059" w:rsidRPr="00AD02A4">
        <w:rPr>
          <w:rFonts w:ascii="Times New Roman" w:hAnsi="Times New Roman" w:cs="Times New Roman"/>
          <w:sz w:val="24"/>
          <w:szCs w:val="24"/>
        </w:rPr>
        <w:t xml:space="preserve">й Дом» 2003 </w:t>
      </w:r>
    </w:p>
    <w:p w:rsidR="003623F9" w:rsidRPr="00FB2894" w:rsidRDefault="003623F9" w:rsidP="00FB2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23F9" w:rsidRPr="00FB2894" w:rsidSect="006D64A4">
      <w:footerReference w:type="default" r:id="rId11"/>
      <w:pgSz w:w="11906" w:h="16838"/>
      <w:pgMar w:top="1134" w:right="707" w:bottom="1134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AD5" w:rsidRDefault="00712AD5" w:rsidP="0023531B">
      <w:pPr>
        <w:spacing w:after="0" w:line="240" w:lineRule="auto"/>
      </w:pPr>
      <w:r>
        <w:separator/>
      </w:r>
    </w:p>
  </w:endnote>
  <w:endnote w:type="continuationSeparator" w:id="0">
    <w:p w:rsidR="00712AD5" w:rsidRDefault="00712AD5" w:rsidP="0023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82691"/>
      <w:docPartObj>
        <w:docPartGallery w:val="Page Numbers (Bottom of Page)"/>
        <w:docPartUnique/>
      </w:docPartObj>
    </w:sdtPr>
    <w:sdtEndPr/>
    <w:sdtContent>
      <w:p w:rsidR="00F21244" w:rsidRDefault="00712AD5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F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1244" w:rsidRDefault="00F2124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AD5" w:rsidRDefault="00712AD5" w:rsidP="0023531B">
      <w:pPr>
        <w:spacing w:after="0" w:line="240" w:lineRule="auto"/>
      </w:pPr>
      <w:r>
        <w:separator/>
      </w:r>
    </w:p>
  </w:footnote>
  <w:footnote w:type="continuationSeparator" w:id="0">
    <w:p w:rsidR="00712AD5" w:rsidRDefault="00712AD5" w:rsidP="00235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458"/>
    <w:multiLevelType w:val="multilevel"/>
    <w:tmpl w:val="05AE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0176EC"/>
    <w:multiLevelType w:val="hybridMultilevel"/>
    <w:tmpl w:val="2C24CBEC"/>
    <w:lvl w:ilvl="0" w:tplc="3AECE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C878D5"/>
    <w:multiLevelType w:val="hybridMultilevel"/>
    <w:tmpl w:val="9C702630"/>
    <w:lvl w:ilvl="0" w:tplc="041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4315"/>
    <w:rsid w:val="0000523B"/>
    <w:rsid w:val="00050311"/>
    <w:rsid w:val="00097606"/>
    <w:rsid w:val="000B1AAE"/>
    <w:rsid w:val="000D0A75"/>
    <w:rsid w:val="000E157A"/>
    <w:rsid w:val="000E7109"/>
    <w:rsid w:val="00120A5E"/>
    <w:rsid w:val="00130F5D"/>
    <w:rsid w:val="00166AAD"/>
    <w:rsid w:val="001810FD"/>
    <w:rsid w:val="0018237D"/>
    <w:rsid w:val="00187254"/>
    <w:rsid w:val="00197824"/>
    <w:rsid w:val="001A1499"/>
    <w:rsid w:val="001A260E"/>
    <w:rsid w:val="001B3C54"/>
    <w:rsid w:val="001C2742"/>
    <w:rsid w:val="001C6B90"/>
    <w:rsid w:val="001E024C"/>
    <w:rsid w:val="0023531B"/>
    <w:rsid w:val="00255059"/>
    <w:rsid w:val="00266DE8"/>
    <w:rsid w:val="002B0193"/>
    <w:rsid w:val="00310158"/>
    <w:rsid w:val="003207C5"/>
    <w:rsid w:val="003623F9"/>
    <w:rsid w:val="0039122A"/>
    <w:rsid w:val="003C030E"/>
    <w:rsid w:val="003C1FD5"/>
    <w:rsid w:val="003D55F1"/>
    <w:rsid w:val="003F197B"/>
    <w:rsid w:val="0040301E"/>
    <w:rsid w:val="004134F5"/>
    <w:rsid w:val="00423C35"/>
    <w:rsid w:val="004B604B"/>
    <w:rsid w:val="004F49B4"/>
    <w:rsid w:val="0056075E"/>
    <w:rsid w:val="00571485"/>
    <w:rsid w:val="005863F8"/>
    <w:rsid w:val="0058650A"/>
    <w:rsid w:val="005B012A"/>
    <w:rsid w:val="005F0869"/>
    <w:rsid w:val="005F40F4"/>
    <w:rsid w:val="00612D52"/>
    <w:rsid w:val="00614786"/>
    <w:rsid w:val="00616A49"/>
    <w:rsid w:val="00623357"/>
    <w:rsid w:val="0065548E"/>
    <w:rsid w:val="006805D9"/>
    <w:rsid w:val="006A6E0B"/>
    <w:rsid w:val="006D64A4"/>
    <w:rsid w:val="006F1957"/>
    <w:rsid w:val="007004F3"/>
    <w:rsid w:val="007019C8"/>
    <w:rsid w:val="00712AD5"/>
    <w:rsid w:val="007216CB"/>
    <w:rsid w:val="00727271"/>
    <w:rsid w:val="007369BF"/>
    <w:rsid w:val="00744C4C"/>
    <w:rsid w:val="00767978"/>
    <w:rsid w:val="007B31C2"/>
    <w:rsid w:val="007D2251"/>
    <w:rsid w:val="007F1162"/>
    <w:rsid w:val="008145EE"/>
    <w:rsid w:val="008342F9"/>
    <w:rsid w:val="008547DB"/>
    <w:rsid w:val="008661C4"/>
    <w:rsid w:val="00887169"/>
    <w:rsid w:val="008A5D0A"/>
    <w:rsid w:val="008B20B4"/>
    <w:rsid w:val="008B2689"/>
    <w:rsid w:val="008B5976"/>
    <w:rsid w:val="008D1F9C"/>
    <w:rsid w:val="008D51AE"/>
    <w:rsid w:val="008D72D0"/>
    <w:rsid w:val="008D75A6"/>
    <w:rsid w:val="00900631"/>
    <w:rsid w:val="00950535"/>
    <w:rsid w:val="009569F4"/>
    <w:rsid w:val="00971541"/>
    <w:rsid w:val="00983FEB"/>
    <w:rsid w:val="009B13FB"/>
    <w:rsid w:val="009B6680"/>
    <w:rsid w:val="009C5112"/>
    <w:rsid w:val="00A21A47"/>
    <w:rsid w:val="00A50605"/>
    <w:rsid w:val="00A671CA"/>
    <w:rsid w:val="00AC3E35"/>
    <w:rsid w:val="00AD02A4"/>
    <w:rsid w:val="00AD50B7"/>
    <w:rsid w:val="00B0062B"/>
    <w:rsid w:val="00B37253"/>
    <w:rsid w:val="00B429A8"/>
    <w:rsid w:val="00B81EDA"/>
    <w:rsid w:val="00B82A70"/>
    <w:rsid w:val="00BD5EF7"/>
    <w:rsid w:val="00C256BD"/>
    <w:rsid w:val="00C26E64"/>
    <w:rsid w:val="00C72E76"/>
    <w:rsid w:val="00C76988"/>
    <w:rsid w:val="00C84E31"/>
    <w:rsid w:val="00CC137E"/>
    <w:rsid w:val="00CC205A"/>
    <w:rsid w:val="00CC6AF6"/>
    <w:rsid w:val="00CD2FFF"/>
    <w:rsid w:val="00D067A5"/>
    <w:rsid w:val="00D408C9"/>
    <w:rsid w:val="00D462C3"/>
    <w:rsid w:val="00D567F6"/>
    <w:rsid w:val="00D70E15"/>
    <w:rsid w:val="00D96603"/>
    <w:rsid w:val="00DE4DC1"/>
    <w:rsid w:val="00DF655B"/>
    <w:rsid w:val="00E20692"/>
    <w:rsid w:val="00E24A86"/>
    <w:rsid w:val="00E4093A"/>
    <w:rsid w:val="00E54315"/>
    <w:rsid w:val="00E837C4"/>
    <w:rsid w:val="00EB43CB"/>
    <w:rsid w:val="00EB7587"/>
    <w:rsid w:val="00ED1875"/>
    <w:rsid w:val="00F1705B"/>
    <w:rsid w:val="00F21244"/>
    <w:rsid w:val="00F326CE"/>
    <w:rsid w:val="00F72A4F"/>
    <w:rsid w:val="00F90E1A"/>
    <w:rsid w:val="00FB2894"/>
    <w:rsid w:val="00FB6633"/>
    <w:rsid w:val="00FD7DE7"/>
    <w:rsid w:val="00FF5493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4C"/>
  </w:style>
  <w:style w:type="paragraph" w:styleId="5">
    <w:name w:val="heading 5"/>
    <w:basedOn w:val="a"/>
    <w:next w:val="a"/>
    <w:link w:val="50"/>
    <w:qFormat/>
    <w:rsid w:val="00B429A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8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4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408C9"/>
    <w:rPr>
      <w:color w:val="0000FF"/>
      <w:u w:val="single"/>
    </w:rPr>
  </w:style>
  <w:style w:type="paragraph" w:customStyle="1" w:styleId="c4">
    <w:name w:val="c4"/>
    <w:basedOn w:val="a"/>
    <w:uiPriority w:val="99"/>
    <w:rsid w:val="0062335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uiPriority w:val="99"/>
    <w:rsid w:val="00623357"/>
    <w:rPr>
      <w:rFonts w:cs="Times New Roman"/>
    </w:rPr>
  </w:style>
  <w:style w:type="paragraph" w:styleId="a7">
    <w:name w:val="List Paragraph"/>
    <w:basedOn w:val="a"/>
    <w:uiPriority w:val="34"/>
    <w:qFormat/>
    <w:rsid w:val="000B1AAE"/>
    <w:pPr>
      <w:ind w:left="720"/>
      <w:contextualSpacing/>
    </w:pPr>
  </w:style>
  <w:style w:type="paragraph" w:styleId="a8">
    <w:name w:val="header"/>
    <w:basedOn w:val="a"/>
    <w:link w:val="a9"/>
    <w:rsid w:val="008D72D0"/>
    <w:pPr>
      <w:suppressAutoHyphens/>
    </w:pPr>
    <w:rPr>
      <w:rFonts w:eastAsiaTheme="minorHAnsi"/>
      <w:color w:val="00000A"/>
      <w:lang w:eastAsia="en-US"/>
    </w:rPr>
  </w:style>
  <w:style w:type="character" w:customStyle="1" w:styleId="a9">
    <w:name w:val="Верхний колонтитул Знак"/>
    <w:basedOn w:val="a0"/>
    <w:link w:val="a8"/>
    <w:rsid w:val="008D72D0"/>
    <w:rPr>
      <w:rFonts w:eastAsiaTheme="minorHAnsi"/>
      <w:color w:val="00000A"/>
      <w:lang w:eastAsia="en-US"/>
    </w:rPr>
  </w:style>
  <w:style w:type="paragraph" w:customStyle="1" w:styleId="aa">
    <w:name w:val="Содержимое таблицы"/>
    <w:basedOn w:val="a"/>
    <w:rsid w:val="00FD7DE7"/>
    <w:pPr>
      <w:suppressAutoHyphens/>
    </w:pPr>
    <w:rPr>
      <w:rFonts w:eastAsiaTheme="minorHAnsi"/>
      <w:color w:val="00000A"/>
      <w:lang w:eastAsia="en-US"/>
    </w:rPr>
  </w:style>
  <w:style w:type="table" w:styleId="ab">
    <w:name w:val="Table Grid"/>
    <w:basedOn w:val="a1"/>
    <w:uiPriority w:val="59"/>
    <w:rsid w:val="006554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65548E"/>
    <w:pPr>
      <w:spacing w:after="0" w:line="240" w:lineRule="auto"/>
    </w:pPr>
  </w:style>
  <w:style w:type="paragraph" w:styleId="ad">
    <w:name w:val="footer"/>
    <w:basedOn w:val="a"/>
    <w:link w:val="ae"/>
    <w:uiPriority w:val="99"/>
    <w:unhideWhenUsed/>
    <w:rsid w:val="00235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3531B"/>
  </w:style>
  <w:style w:type="character" w:customStyle="1" w:styleId="50">
    <w:name w:val="Заголовок 5 Знак"/>
    <w:basedOn w:val="a0"/>
    <w:link w:val="5"/>
    <w:rsid w:val="00B429A8"/>
    <w:rPr>
      <w:rFonts w:ascii="Times New Roman" w:eastAsia="Times New Roman" w:hAnsi="Times New Roman" w:cs="Times New Roman"/>
      <w:b/>
      <w:sz w:val="24"/>
      <w:szCs w:val="24"/>
    </w:rPr>
  </w:style>
  <w:style w:type="paragraph" w:styleId="af">
    <w:name w:val="Title"/>
    <w:basedOn w:val="a"/>
    <w:link w:val="af0"/>
    <w:qFormat/>
    <w:rsid w:val="00B429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0">
    <w:name w:val="Название Знак"/>
    <w:basedOn w:val="a0"/>
    <w:link w:val="af"/>
    <w:rsid w:val="00B429A8"/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43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pva.ru/Guide/GuideTechnologyDrawings/WaterSupplyWasteWater/WaterInR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.arktikfish.com/index.php/1/175-osnovnye-raznovidnosti-prud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1760</TotalTime>
  <Pages>5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Юлия</cp:lastModifiedBy>
  <cp:revision>48</cp:revision>
  <dcterms:created xsi:type="dcterms:W3CDTF">2020-02-23T18:32:00Z</dcterms:created>
  <dcterms:modified xsi:type="dcterms:W3CDTF">2020-12-14T12:01:00Z</dcterms:modified>
</cp:coreProperties>
</file>