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B4" w:rsidRPr="0050504B" w:rsidRDefault="00920B6E" w:rsidP="00AB1BB4">
      <w:pPr>
        <w:jc w:val="center"/>
        <w:rPr>
          <w:rFonts w:ascii="Book Antiqua" w:hAnsi="Book Antiqua" w:cs="Times New Roman"/>
          <w:b/>
          <w:sz w:val="26"/>
          <w:szCs w:val="26"/>
          <w:u w:val="single"/>
        </w:rPr>
      </w:pPr>
      <w:r w:rsidRPr="00920B6E">
        <w:rPr>
          <w:rFonts w:ascii="Book Antiqua" w:hAnsi="Book Antiqua" w:cs="Times New Roman"/>
          <w:b/>
          <w:noProof/>
          <w:sz w:val="26"/>
          <w:szCs w:val="26"/>
          <w:u w:val="single"/>
          <w:lang w:eastAsia="en-NZ"/>
        </w:rPr>
        <mc:AlternateContent>
          <mc:Choice Requires="wps">
            <w:drawing>
              <wp:anchor distT="0" distB="0" distL="114300" distR="114300" simplePos="0" relativeHeight="251661312" behindDoc="0" locked="0" layoutInCell="1" allowOverlap="1" wp14:editId="36B11C9B">
                <wp:simplePos x="0" y="0"/>
                <wp:positionH relativeFrom="column">
                  <wp:posOffset>5937130</wp:posOffset>
                </wp:positionH>
                <wp:positionV relativeFrom="paragraph">
                  <wp:posOffset>-33392</wp:posOffset>
                </wp:positionV>
                <wp:extent cx="664234" cy="301924"/>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34" cy="301924"/>
                        </a:xfrm>
                        <a:prstGeom prst="rect">
                          <a:avLst/>
                        </a:prstGeom>
                        <a:noFill/>
                        <a:ln w="9525">
                          <a:noFill/>
                          <a:miter lim="800000"/>
                          <a:headEnd/>
                          <a:tailEnd/>
                        </a:ln>
                      </wps:spPr>
                      <wps:txbx>
                        <w:txbxContent>
                          <w:p w:rsidR="00920B6E" w:rsidRPr="00920B6E" w:rsidRDefault="00C83C7B">
                            <w:pPr>
                              <w:rPr>
                                <w:rFonts w:ascii="Book Antiqua" w:hAnsi="Book Antiqua"/>
                              </w:rPr>
                            </w:pPr>
                            <w:r>
                              <w:rPr>
                                <w:rFonts w:ascii="Book Antiqua" w:hAnsi="Book Antiqua"/>
                              </w:rPr>
                              <w:t>1</w:t>
                            </w:r>
                            <w:bookmarkStart w:id="0" w:name="_GoBack"/>
                            <w:bookmarkEnd w:id="0"/>
                            <w:r w:rsidR="00920B6E" w:rsidRPr="00920B6E">
                              <w:rPr>
                                <w:rFonts w:ascii="Book Antiqua" w:hAnsi="Book Antiqua"/>
                              </w:rPr>
                              <w:t>8.6.15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5pt;margin-top:-2.65pt;width:52.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" filled="f" stroked="f">
                <v:textbox>
                  <w:txbxContent>
                    <w:p w:rsidR="00920B6E" w:rsidRPr="00920B6E" w:rsidRDefault="00C83C7B">
                      <w:pPr>
                        <w:rPr>
                          <w:rFonts w:ascii="Book Antiqua" w:hAnsi="Book Antiqua"/>
                        </w:rPr>
                      </w:pPr>
                      <w:r>
                        <w:rPr>
                          <w:rFonts w:ascii="Book Antiqua" w:hAnsi="Book Antiqua"/>
                        </w:rPr>
                        <w:t>1</w:t>
                      </w:r>
                      <w:bookmarkStart w:id="1" w:name="_GoBack"/>
                      <w:bookmarkEnd w:id="1"/>
                      <w:r w:rsidR="00920B6E" w:rsidRPr="00920B6E">
                        <w:rPr>
                          <w:rFonts w:ascii="Book Antiqua" w:hAnsi="Book Antiqua"/>
                        </w:rPr>
                        <w:t>8.6.15</w:t>
                      </w:r>
                    </w:p>
                  </w:txbxContent>
                </v:textbox>
              </v:shape>
            </w:pict>
          </mc:Fallback>
        </mc:AlternateContent>
      </w:r>
      <w:proofErr w:type="gramStart"/>
      <w:r w:rsidR="00AB1BB4" w:rsidRPr="0050504B">
        <w:rPr>
          <w:rFonts w:ascii="Book Antiqua" w:hAnsi="Book Antiqua" w:cs="Times New Roman"/>
          <w:b/>
          <w:sz w:val="26"/>
          <w:szCs w:val="26"/>
          <w:u w:val="single"/>
        </w:rPr>
        <w:t xml:space="preserve">The </w:t>
      </w:r>
      <w:r w:rsidR="00ED3EED" w:rsidRPr="0050504B">
        <w:rPr>
          <w:rFonts w:ascii="Book Antiqua" w:hAnsi="Book Antiqua" w:cs="Times New Roman"/>
          <w:b/>
          <w:sz w:val="26"/>
          <w:szCs w:val="26"/>
          <w:u w:val="single"/>
        </w:rPr>
        <w:t xml:space="preserve"> </w:t>
      </w:r>
      <w:r w:rsidR="00AB1BB4" w:rsidRPr="0050504B">
        <w:rPr>
          <w:rFonts w:ascii="Book Antiqua" w:hAnsi="Book Antiqua" w:cs="Times New Roman"/>
          <w:b/>
          <w:sz w:val="26"/>
          <w:szCs w:val="26"/>
          <w:u w:val="single"/>
        </w:rPr>
        <w:t>T</w:t>
      </w:r>
      <w:proofErr w:type="gramEnd"/>
      <w:r w:rsidR="00ED3EED" w:rsidRPr="0050504B">
        <w:rPr>
          <w:rFonts w:ascii="Book Antiqua" w:hAnsi="Book Antiqua" w:cs="Times New Roman"/>
          <w:b/>
          <w:sz w:val="26"/>
          <w:szCs w:val="26"/>
          <w:u w:val="single"/>
        </w:rPr>
        <w:t xml:space="preserve"> </w:t>
      </w:r>
      <w:r w:rsidR="00AB1BB4" w:rsidRPr="0050504B">
        <w:rPr>
          <w:rFonts w:ascii="Book Antiqua" w:hAnsi="Book Antiqua" w:cs="Times New Roman"/>
          <w:b/>
          <w:sz w:val="26"/>
          <w:szCs w:val="26"/>
          <w:u w:val="single"/>
        </w:rPr>
        <w:t>W</w:t>
      </w:r>
      <w:r w:rsidR="00ED3EED" w:rsidRPr="0050504B">
        <w:rPr>
          <w:rFonts w:ascii="Book Antiqua" w:hAnsi="Book Antiqua" w:cs="Times New Roman"/>
          <w:b/>
          <w:sz w:val="26"/>
          <w:szCs w:val="26"/>
          <w:u w:val="single"/>
        </w:rPr>
        <w:t xml:space="preserve"> </w:t>
      </w:r>
      <w:r w:rsidR="00AB1BB4" w:rsidRPr="0050504B">
        <w:rPr>
          <w:rFonts w:ascii="Book Antiqua" w:hAnsi="Book Antiqua" w:cs="Times New Roman"/>
          <w:b/>
          <w:sz w:val="26"/>
          <w:szCs w:val="26"/>
          <w:u w:val="single"/>
        </w:rPr>
        <w:t xml:space="preserve">G </w:t>
      </w:r>
      <w:r w:rsidR="00ED3EED" w:rsidRPr="0050504B">
        <w:rPr>
          <w:rFonts w:ascii="Book Antiqua" w:hAnsi="Book Antiqua" w:cs="Times New Roman"/>
          <w:b/>
          <w:sz w:val="26"/>
          <w:szCs w:val="26"/>
          <w:u w:val="single"/>
        </w:rPr>
        <w:t xml:space="preserve"> </w:t>
      </w:r>
      <w:r w:rsidR="00AB1BB4" w:rsidRPr="0050504B">
        <w:rPr>
          <w:rFonts w:ascii="Book Antiqua" w:hAnsi="Book Antiqua" w:cs="Times New Roman"/>
          <w:b/>
          <w:sz w:val="26"/>
          <w:szCs w:val="26"/>
          <w:u w:val="single"/>
        </w:rPr>
        <w:t>Report</w:t>
      </w:r>
    </w:p>
    <w:p w:rsidR="00AB1BB4" w:rsidRDefault="00AB1BB4" w:rsidP="00A70CF0">
      <w:pPr>
        <w:spacing w:after="0" w:line="240" w:lineRule="auto"/>
        <w:rPr>
          <w:rFonts w:ascii="Book Antiqua" w:hAnsi="Book Antiqua" w:cs="Times New Roman"/>
        </w:rPr>
      </w:pPr>
      <w:r w:rsidRPr="006A7D7A">
        <w:rPr>
          <w:rFonts w:ascii="Book Antiqua" w:hAnsi="Book Antiqua" w:cs="Times New Roman"/>
        </w:rPr>
        <w:t xml:space="preserve">2009 – A Victoria University </w:t>
      </w:r>
      <w:r w:rsidRPr="006A7D7A">
        <w:rPr>
          <w:rFonts w:ascii="Book Antiqua" w:hAnsi="Book Antiqua" w:cs="Times New Roman"/>
          <w:u w:val="single"/>
        </w:rPr>
        <w:t>T</w:t>
      </w:r>
      <w:r w:rsidRPr="006A7D7A">
        <w:rPr>
          <w:rFonts w:ascii="Book Antiqua" w:hAnsi="Book Antiqua" w:cs="Times New Roman"/>
        </w:rPr>
        <w:t xml:space="preserve">ax </w:t>
      </w:r>
      <w:r w:rsidRPr="006A7D7A">
        <w:rPr>
          <w:rFonts w:ascii="Book Antiqua" w:hAnsi="Book Antiqua" w:cs="Times New Roman"/>
          <w:u w:val="single"/>
        </w:rPr>
        <w:t>W</w:t>
      </w:r>
      <w:r w:rsidRPr="006A7D7A">
        <w:rPr>
          <w:rFonts w:ascii="Book Antiqua" w:hAnsi="Book Antiqua" w:cs="Times New Roman"/>
        </w:rPr>
        <w:t xml:space="preserve">orking </w:t>
      </w:r>
      <w:r w:rsidRPr="006A7D7A">
        <w:rPr>
          <w:rFonts w:ascii="Book Antiqua" w:hAnsi="Book Antiqua" w:cs="Times New Roman"/>
          <w:u w:val="single"/>
        </w:rPr>
        <w:t>G</w:t>
      </w:r>
      <w:r w:rsidRPr="006A7D7A">
        <w:rPr>
          <w:rFonts w:ascii="Book Antiqua" w:hAnsi="Book Antiqua" w:cs="Times New Roman"/>
        </w:rPr>
        <w:t xml:space="preserve">roup (TWG) Report </w:t>
      </w:r>
      <w:r w:rsidR="004C2F95" w:rsidRPr="006A7D7A">
        <w:rPr>
          <w:rFonts w:ascii="Book Antiqua" w:hAnsi="Book Antiqua" w:cs="Times New Roman"/>
        </w:rPr>
        <w:t xml:space="preserve">could have been written by Henry George.  </w:t>
      </w:r>
      <w:r w:rsidRPr="006A7D7A">
        <w:rPr>
          <w:rFonts w:ascii="Book Antiqua" w:hAnsi="Book Antiqua" w:cs="Times New Roman"/>
        </w:rPr>
        <w:t xml:space="preserve"> </w:t>
      </w:r>
      <w:r w:rsidR="004C2F95" w:rsidRPr="006A7D7A">
        <w:rPr>
          <w:rFonts w:ascii="Book Antiqua" w:hAnsi="Book Antiqua" w:cs="Times New Roman"/>
        </w:rPr>
        <w:t xml:space="preserve">It specifically affirms that a land tax reduces the selling price, </w:t>
      </w:r>
      <w:r w:rsidR="004C2F95" w:rsidRPr="00D40DA7">
        <w:rPr>
          <w:rFonts w:ascii="Book Antiqua" w:hAnsi="Book Antiqua" w:cs="Times New Roman"/>
          <w:sz w:val="18"/>
          <w:szCs w:val="18"/>
        </w:rPr>
        <w:t>(effectively, by the amount of the</w:t>
      </w:r>
      <w:r w:rsidR="004C2F95" w:rsidRPr="006A7D7A">
        <w:rPr>
          <w:rFonts w:ascii="Book Antiqua" w:hAnsi="Book Antiqua" w:cs="Times New Roman"/>
        </w:rPr>
        <w:t xml:space="preserve"> </w:t>
      </w:r>
      <w:r w:rsidR="004C2F95" w:rsidRPr="00D40DA7">
        <w:rPr>
          <w:rFonts w:ascii="Book Antiqua" w:hAnsi="Book Antiqua" w:cs="Times New Roman"/>
          <w:sz w:val="18"/>
          <w:szCs w:val="18"/>
        </w:rPr>
        <w:t>charge capitalised at the current rate of interest).</w:t>
      </w:r>
      <w:r w:rsidR="00A70CF0">
        <w:rPr>
          <w:rFonts w:ascii="Book Antiqua" w:hAnsi="Book Antiqua" w:cs="Times New Roman"/>
        </w:rPr>
        <w:t xml:space="preserve">  It cites set-off as the way to make it politically acceptable.</w:t>
      </w:r>
      <w:r w:rsidR="004C2F95" w:rsidRPr="006A7D7A">
        <w:rPr>
          <w:rFonts w:ascii="Book Antiqua" w:hAnsi="Book Antiqua" w:cs="Times New Roman"/>
        </w:rPr>
        <w:t xml:space="preserve">  </w:t>
      </w:r>
      <w:r w:rsidR="00DA69D4" w:rsidRPr="006A7D7A">
        <w:rPr>
          <w:rFonts w:ascii="Book Antiqua" w:hAnsi="Book Antiqua" w:cs="Times New Roman"/>
        </w:rPr>
        <w:t xml:space="preserve">Tax set-off and similar provisions have long been in place to accommodate people in the change without compromising the principle. </w:t>
      </w:r>
      <w:r w:rsidRPr="006A7D7A">
        <w:rPr>
          <w:rFonts w:ascii="Book Antiqua" w:hAnsi="Book Antiqua" w:cs="Times New Roman"/>
        </w:rPr>
        <w:t xml:space="preserve"> It dismisses a Capital Gains Tax because it fails to distinguish improvements </w:t>
      </w:r>
      <w:r w:rsidRPr="006A7D7A">
        <w:rPr>
          <w:rFonts w:ascii="Book Antiqua" w:hAnsi="Book Antiqua" w:cs="Times New Roman"/>
          <w:u w:val="single"/>
        </w:rPr>
        <w:t>influenced</w:t>
      </w:r>
      <w:r w:rsidRPr="006A7D7A">
        <w:rPr>
          <w:rFonts w:ascii="Book Antiqua" w:hAnsi="Book Antiqua" w:cs="Times New Roman"/>
        </w:rPr>
        <w:t xml:space="preserve"> by inflation, and land value, that </w:t>
      </w:r>
      <w:r w:rsidRPr="006A7D7A">
        <w:rPr>
          <w:rFonts w:ascii="Book Antiqua" w:hAnsi="Book Antiqua" w:cs="Times New Roman"/>
          <w:u w:val="single"/>
        </w:rPr>
        <w:t>causes</w:t>
      </w:r>
      <w:r w:rsidRPr="006A7D7A">
        <w:rPr>
          <w:rFonts w:ascii="Book Antiqua" w:hAnsi="Book Antiqua" w:cs="Times New Roman"/>
        </w:rPr>
        <w:t xml:space="preserve"> it.</w:t>
      </w:r>
    </w:p>
    <w:p w:rsidR="00A70CF0" w:rsidRPr="00A70CF0" w:rsidRDefault="00A70CF0" w:rsidP="00A70CF0">
      <w:pPr>
        <w:spacing w:after="0" w:line="240" w:lineRule="auto"/>
        <w:rPr>
          <w:rFonts w:ascii="Book Antiqua" w:hAnsi="Book Antiqua" w:cs="Times New Roman"/>
          <w:sz w:val="16"/>
        </w:rPr>
      </w:pPr>
    </w:p>
    <w:p w:rsidR="00920B6E" w:rsidRDefault="00406902" w:rsidP="006A7D7A">
      <w:pPr>
        <w:spacing w:after="0" w:line="240" w:lineRule="auto"/>
        <w:rPr>
          <w:rFonts w:ascii="Book Antiqua" w:hAnsi="Book Antiqua" w:cs="Times New Roman"/>
        </w:rPr>
      </w:pPr>
      <w:r w:rsidRPr="006A7D7A">
        <w:rPr>
          <w:rFonts w:ascii="Book Antiqua" w:hAnsi="Book Antiqua" w:cs="Times New Roman"/>
        </w:rPr>
        <w:t xml:space="preserve">A progressive Land Tax would </w:t>
      </w:r>
      <w:proofErr w:type="gramStart"/>
      <w:r w:rsidR="008720F4" w:rsidRPr="006A7D7A">
        <w:rPr>
          <w:rFonts w:ascii="Book Antiqua" w:hAnsi="Book Antiqua" w:cs="Times New Roman"/>
        </w:rPr>
        <w:t>re</w:t>
      </w:r>
      <w:r w:rsidRPr="006A7D7A">
        <w:rPr>
          <w:rFonts w:ascii="Book Antiqua" w:hAnsi="Book Antiqua" w:cs="Times New Roman"/>
        </w:rPr>
        <w:t>vert</w:t>
      </w:r>
      <w:proofErr w:type="gramEnd"/>
      <w:r w:rsidRPr="006A7D7A">
        <w:rPr>
          <w:rFonts w:ascii="Book Antiqua" w:hAnsi="Book Antiqua" w:cs="Times New Roman"/>
        </w:rPr>
        <w:t xml:space="preserve"> current </w:t>
      </w:r>
      <w:r w:rsidR="00DA5426" w:rsidRPr="006A7D7A">
        <w:rPr>
          <w:rFonts w:ascii="Book Antiqua" w:hAnsi="Book Antiqua" w:cs="Times New Roman"/>
        </w:rPr>
        <w:t>‘</w:t>
      </w:r>
      <w:r w:rsidRPr="006A7D7A">
        <w:rPr>
          <w:rFonts w:ascii="Book Antiqua" w:hAnsi="Book Antiqua" w:cs="Times New Roman"/>
        </w:rPr>
        <w:t>freehold</w:t>
      </w:r>
      <w:r w:rsidR="00DA5426" w:rsidRPr="006A7D7A">
        <w:rPr>
          <w:rFonts w:ascii="Book Antiqua" w:hAnsi="Book Antiqua" w:cs="Times New Roman"/>
        </w:rPr>
        <w:t>’</w:t>
      </w:r>
      <w:r w:rsidRPr="006A7D7A">
        <w:rPr>
          <w:rFonts w:ascii="Book Antiqua" w:hAnsi="Book Antiqua" w:cs="Times New Roman"/>
        </w:rPr>
        <w:t xml:space="preserve"> to leasehold in 5 years.</w:t>
      </w:r>
      <w:r w:rsidR="00D40DA7">
        <w:rPr>
          <w:rFonts w:ascii="Book Antiqua" w:hAnsi="Book Antiqua" w:cs="Times New Roman"/>
        </w:rPr>
        <w:t xml:space="preserve"> </w:t>
      </w:r>
    </w:p>
    <w:p w:rsidR="00406902" w:rsidRPr="006A7D7A" w:rsidRDefault="00D40DA7" w:rsidP="006A7D7A">
      <w:pPr>
        <w:spacing w:after="0" w:line="240" w:lineRule="auto"/>
        <w:rPr>
          <w:rFonts w:ascii="Book Antiqua" w:hAnsi="Book Antiqua" w:cs="Times New Roman"/>
        </w:rPr>
      </w:pPr>
      <w:r>
        <w:rPr>
          <w:rFonts w:ascii="Book Antiqua" w:hAnsi="Book Antiqua" w:cs="Times New Roman"/>
        </w:rPr>
        <w:t>(Under the Public Bodies Leases Act the rentals are set at auction).</w:t>
      </w:r>
    </w:p>
    <w:p w:rsidR="00DA5426" w:rsidRPr="006A7D7A" w:rsidRDefault="00DA5426" w:rsidP="008720F4">
      <w:pPr>
        <w:spacing w:after="0" w:line="240" w:lineRule="auto"/>
        <w:rPr>
          <w:rFonts w:ascii="Times New Roman" w:hAnsi="Times New Roman" w:cs="Times New Roman"/>
          <w:sz w:val="16"/>
          <w:szCs w:val="24"/>
        </w:rPr>
      </w:pPr>
    </w:p>
    <w:p w:rsidR="00406902" w:rsidRPr="0050504B" w:rsidRDefault="00406902" w:rsidP="00DA69D4">
      <w:pPr>
        <w:spacing w:after="0" w:line="240" w:lineRule="auto"/>
        <w:rPr>
          <w:rFonts w:ascii="Book Antiqua" w:hAnsi="Book Antiqua" w:cs="Times New Roman"/>
          <w:b/>
          <w:sz w:val="23"/>
          <w:szCs w:val="23"/>
        </w:rPr>
      </w:pPr>
      <w:r w:rsidRPr="0050504B">
        <w:rPr>
          <w:rFonts w:ascii="Book Antiqua" w:hAnsi="Book Antiqua" w:cs="Times New Roman"/>
          <w:b/>
          <w:sz w:val="23"/>
          <w:szCs w:val="23"/>
        </w:rPr>
        <w:t>The Report was prepared by – The Policy Advice Division of the IRD and by the N.Z. Treasury.</w:t>
      </w:r>
    </w:p>
    <w:p w:rsidR="00406902" w:rsidRDefault="00406902" w:rsidP="00A70CF0">
      <w:pPr>
        <w:spacing w:after="0" w:line="240" w:lineRule="auto"/>
        <w:jc w:val="center"/>
        <w:rPr>
          <w:rFonts w:ascii="Book Antiqua" w:hAnsi="Book Antiqua" w:cs="Times New Roman"/>
          <w:sz w:val="24"/>
          <w:szCs w:val="24"/>
        </w:rPr>
      </w:pPr>
      <w:r w:rsidRPr="001F46E7">
        <w:rPr>
          <w:rFonts w:ascii="Book Antiqua" w:hAnsi="Book Antiqua" w:cs="Times New Roman"/>
          <w:sz w:val="24"/>
          <w:szCs w:val="24"/>
        </w:rPr>
        <w:t>_______________________________</w:t>
      </w:r>
    </w:p>
    <w:p w:rsidR="00A70CF0" w:rsidRPr="00A70CF0" w:rsidRDefault="00A70CF0" w:rsidP="00A70CF0">
      <w:pPr>
        <w:spacing w:after="0" w:line="240" w:lineRule="auto"/>
        <w:jc w:val="center"/>
        <w:rPr>
          <w:rFonts w:ascii="Book Antiqua" w:hAnsi="Book Antiqua" w:cs="Times New Roman"/>
          <w:sz w:val="16"/>
          <w:szCs w:val="24"/>
        </w:rPr>
      </w:pPr>
    </w:p>
    <w:p w:rsidR="00464562" w:rsidRPr="006A7D7A" w:rsidRDefault="00406902" w:rsidP="006A7D7A">
      <w:pPr>
        <w:spacing w:after="0" w:line="240" w:lineRule="auto"/>
        <w:rPr>
          <w:rFonts w:ascii="Book Antiqua" w:hAnsi="Book Antiqua" w:cs="Times New Roman"/>
        </w:rPr>
      </w:pPr>
      <w:r w:rsidRPr="006A7D7A">
        <w:rPr>
          <w:rFonts w:ascii="Book Antiqua" w:hAnsi="Book Antiqua" w:cs="Times New Roman"/>
        </w:rPr>
        <w:t xml:space="preserve">When Govt. is funded from Socialised Rent instead of taxes, the savings of wages </w:t>
      </w:r>
      <w:r w:rsidRPr="006A7D7A">
        <w:rPr>
          <w:rFonts w:ascii="Book Antiqua" w:hAnsi="Book Antiqua" w:cs="Times New Roman"/>
          <w:u w:val="single"/>
        </w:rPr>
        <w:t>earn</w:t>
      </w:r>
      <w:r w:rsidRPr="006A7D7A">
        <w:rPr>
          <w:rFonts w:ascii="Book Antiqua" w:hAnsi="Book Antiqua" w:cs="Times New Roman"/>
        </w:rPr>
        <w:t xml:space="preserve"> interest instead of </w:t>
      </w:r>
      <w:r w:rsidRPr="006A7D7A">
        <w:rPr>
          <w:rFonts w:ascii="Book Antiqua" w:hAnsi="Book Antiqua" w:cs="Times New Roman"/>
          <w:u w:val="single"/>
        </w:rPr>
        <w:t>paying</w:t>
      </w:r>
      <w:r w:rsidRPr="006A7D7A">
        <w:rPr>
          <w:rFonts w:ascii="Book Antiqua" w:hAnsi="Book Antiqua" w:cs="Times New Roman"/>
        </w:rPr>
        <w:t xml:space="preserve"> interest on a mortgage. Labour becomes the Capitalist (see diagram).</w:t>
      </w:r>
    </w:p>
    <w:p w:rsidR="00DA69D4" w:rsidRPr="006A7D7A" w:rsidRDefault="00DA69D4" w:rsidP="006A7D7A">
      <w:pPr>
        <w:spacing w:after="0" w:line="240" w:lineRule="auto"/>
        <w:rPr>
          <w:rFonts w:ascii="Book Antiqua" w:hAnsi="Book Antiqua" w:cs="Times New Roman"/>
          <w:sz w:val="16"/>
        </w:rPr>
      </w:pPr>
    </w:p>
    <w:p w:rsidR="00406902" w:rsidRPr="006A7D7A" w:rsidRDefault="00406902" w:rsidP="006A7D7A">
      <w:pPr>
        <w:spacing w:line="240" w:lineRule="auto"/>
        <w:rPr>
          <w:rFonts w:ascii="Book Antiqua" w:hAnsi="Book Antiqua" w:cs="Times New Roman"/>
        </w:rPr>
      </w:pPr>
      <w:r w:rsidRPr="006A7D7A">
        <w:rPr>
          <w:rFonts w:ascii="Book Antiqua" w:hAnsi="Book Antiqua" w:cs="Times New Roman"/>
        </w:rPr>
        <w:t>Banks become Finance Companies accumulating the savings and making them available for working capital in the short and medium term</w:t>
      </w:r>
      <w:r w:rsidR="00D40DA7">
        <w:rPr>
          <w:rFonts w:ascii="Book Antiqua" w:hAnsi="Book Antiqua" w:cs="Times New Roman"/>
        </w:rPr>
        <w:t>, with balanced ledgers for borrowing / lending, terms</w:t>
      </w:r>
      <w:r w:rsidR="00920B6E">
        <w:rPr>
          <w:rFonts w:ascii="Book Antiqua" w:hAnsi="Book Antiqua" w:cs="Times New Roman"/>
        </w:rPr>
        <w:t>/amounts,</w:t>
      </w:r>
      <w:r w:rsidR="00D40DA7">
        <w:rPr>
          <w:rFonts w:ascii="Book Antiqua" w:hAnsi="Book Antiqua" w:cs="Times New Roman"/>
        </w:rPr>
        <w:t xml:space="preserve"> competing for funds and clients</w:t>
      </w:r>
      <w:r w:rsidRPr="006A7D7A">
        <w:rPr>
          <w:rFonts w:ascii="Book Antiqua" w:hAnsi="Book Antiqua" w:cs="Times New Roman"/>
        </w:rPr>
        <w:t>.</w:t>
      </w:r>
    </w:p>
    <w:p w:rsidR="00406902" w:rsidRPr="006A7D7A" w:rsidRDefault="00406902" w:rsidP="006A7D7A">
      <w:pPr>
        <w:spacing w:line="240" w:lineRule="auto"/>
        <w:rPr>
          <w:rFonts w:ascii="Book Antiqua" w:hAnsi="Book Antiqua" w:cs="Times New Roman"/>
        </w:rPr>
      </w:pPr>
      <w:r w:rsidRPr="006A7D7A">
        <w:rPr>
          <w:rFonts w:ascii="Book Antiqua" w:hAnsi="Book Antiqua" w:cs="Times New Roman"/>
        </w:rPr>
        <w:t xml:space="preserve">The </w:t>
      </w:r>
      <w:proofErr w:type="spellStart"/>
      <w:r w:rsidRPr="006A7D7A">
        <w:rPr>
          <w:rFonts w:ascii="Book Antiqua" w:hAnsi="Book Antiqua" w:cs="Times New Roman"/>
        </w:rPr>
        <w:t>Sharemarket</w:t>
      </w:r>
      <w:proofErr w:type="spellEnd"/>
      <w:r w:rsidRPr="006A7D7A">
        <w:rPr>
          <w:rFonts w:ascii="Book Antiqua" w:hAnsi="Book Antiqua" w:cs="Times New Roman"/>
        </w:rPr>
        <w:t xml:space="preserve"> has a role to play for larger amounts in the longer term</w:t>
      </w:r>
      <w:r w:rsidR="00DA69D4" w:rsidRPr="006A7D7A">
        <w:rPr>
          <w:rFonts w:ascii="Book Antiqua" w:hAnsi="Book Antiqua" w:cs="Times New Roman"/>
        </w:rPr>
        <w:t xml:space="preserve"> for</w:t>
      </w:r>
      <w:r w:rsidRPr="006A7D7A">
        <w:rPr>
          <w:rFonts w:ascii="Book Antiqua" w:hAnsi="Book Antiqua" w:cs="Times New Roman"/>
        </w:rPr>
        <w:t xml:space="preserve"> planes, ship</w:t>
      </w:r>
      <w:r w:rsidR="00F07EC4">
        <w:rPr>
          <w:rFonts w:ascii="Book Antiqua" w:hAnsi="Book Antiqua" w:cs="Times New Roman"/>
        </w:rPr>
        <w:t>s</w:t>
      </w:r>
      <w:r w:rsidRPr="006A7D7A">
        <w:rPr>
          <w:rFonts w:ascii="Book Antiqua" w:hAnsi="Book Antiqua" w:cs="Times New Roman"/>
        </w:rPr>
        <w:t xml:space="preserve"> and major construction, without the rogue factor of land price.</w:t>
      </w:r>
    </w:p>
    <w:p w:rsidR="00406902" w:rsidRPr="006A7D7A" w:rsidRDefault="00406902" w:rsidP="00D43DE0">
      <w:pPr>
        <w:spacing w:line="240" w:lineRule="auto"/>
        <w:ind w:right="-427"/>
        <w:rPr>
          <w:rFonts w:ascii="Book Antiqua" w:hAnsi="Book Antiqua" w:cs="Times New Roman"/>
        </w:rPr>
      </w:pPr>
      <w:r w:rsidRPr="006A7D7A">
        <w:rPr>
          <w:rFonts w:ascii="Book Antiqua" w:hAnsi="Book Antiqua" w:cs="Times New Roman"/>
        </w:rPr>
        <w:t>For intergenerational infrastructure Govt. and Local Body Stock is a Trustee Investment</w:t>
      </w:r>
      <w:r w:rsidR="00D40DA7" w:rsidRPr="00D40DA7">
        <w:rPr>
          <w:rFonts w:ascii="Book Antiqua" w:hAnsi="Book Antiqua" w:cs="Times New Roman"/>
        </w:rPr>
        <w:t xml:space="preserve"> </w:t>
      </w:r>
      <w:r w:rsidR="00D40DA7" w:rsidRPr="006A7D7A">
        <w:rPr>
          <w:rFonts w:ascii="Book Antiqua" w:hAnsi="Book Antiqua" w:cs="Times New Roman"/>
        </w:rPr>
        <w:t>for Superannuation</w:t>
      </w:r>
      <w:r w:rsidRPr="006A7D7A">
        <w:rPr>
          <w:rFonts w:ascii="Book Antiqua" w:hAnsi="Book Antiqua" w:cs="Times New Roman"/>
        </w:rPr>
        <w:t xml:space="preserve"> without the market place risk</w:t>
      </w:r>
      <w:r w:rsidR="00D43DE0">
        <w:rPr>
          <w:rFonts w:ascii="Book Antiqua" w:hAnsi="Book Antiqua" w:cs="Times New Roman"/>
        </w:rPr>
        <w:t xml:space="preserve">. </w:t>
      </w:r>
      <w:r w:rsidR="00D40DA7">
        <w:rPr>
          <w:rFonts w:ascii="Book Antiqua" w:hAnsi="Book Antiqua" w:cs="Times New Roman"/>
        </w:rPr>
        <w:t>New land subdivisions should be done by the local Council engaging private contractors. The Rent should be shared with Central Govt.</w:t>
      </w:r>
    </w:p>
    <w:p w:rsidR="0050504B" w:rsidRPr="006A7D7A" w:rsidRDefault="00F659FB" w:rsidP="006A7D7A">
      <w:pPr>
        <w:spacing w:after="0" w:line="240" w:lineRule="auto"/>
        <w:rPr>
          <w:rFonts w:ascii="Book Antiqua" w:hAnsi="Book Antiqua" w:cs="Times New Roman"/>
        </w:rPr>
      </w:pPr>
      <w:r w:rsidRPr="006A7D7A">
        <w:rPr>
          <w:rFonts w:ascii="Book Antiqua" w:hAnsi="Book Antiqua" w:cs="Times New Roman"/>
        </w:rPr>
        <w:t xml:space="preserve">Q.E. or injected money other than the savings of Labour is unnecessary and wrong.  It diminishes the value of money and the savings.  With advancing productivity money and the savings would be </w:t>
      </w:r>
    </w:p>
    <w:p w:rsidR="0050504B" w:rsidRPr="006A7D7A" w:rsidRDefault="0050504B" w:rsidP="006A7D7A">
      <w:pPr>
        <w:spacing w:after="0" w:line="240" w:lineRule="auto"/>
        <w:rPr>
          <w:rFonts w:ascii="Book Antiqua" w:hAnsi="Book Antiqua" w:cs="Times New Roman"/>
        </w:rPr>
      </w:pPr>
      <w:proofErr w:type="gramStart"/>
      <w:r w:rsidRPr="006A7D7A">
        <w:rPr>
          <w:rFonts w:ascii="Book Antiqua" w:hAnsi="Book Antiqua" w:cs="Times New Roman"/>
          <w:u w:val="single"/>
        </w:rPr>
        <w:t>enhanced</w:t>
      </w:r>
      <w:proofErr w:type="gramEnd"/>
      <w:r w:rsidRPr="006A7D7A">
        <w:rPr>
          <w:rFonts w:ascii="Book Antiqua" w:hAnsi="Book Antiqua" w:cs="Times New Roman"/>
        </w:rPr>
        <w:t xml:space="preserve"> in value.</w:t>
      </w:r>
    </w:p>
    <w:p w:rsidR="00D40DA7" w:rsidRDefault="00D40DA7" w:rsidP="00C612D0">
      <w:pPr>
        <w:spacing w:after="0" w:line="240" w:lineRule="auto"/>
        <w:rPr>
          <w:rFonts w:ascii="Book Antiqua" w:eastAsia="Times New Roman" w:hAnsi="Book Antiqua" w:cs="Times New Roman"/>
          <w:b/>
          <w:bCs/>
          <w:i/>
          <w:iCs/>
          <w:color w:val="000000"/>
          <w:lang w:eastAsia="en-NZ"/>
        </w:rPr>
      </w:pPr>
    </w:p>
    <w:p w:rsidR="00C612D0" w:rsidRPr="001F4220" w:rsidRDefault="00C612D0" w:rsidP="00C612D0">
      <w:pPr>
        <w:spacing w:after="0" w:line="240" w:lineRule="auto"/>
        <w:rPr>
          <w:rFonts w:ascii="Book Antiqua" w:eastAsia="Times New Roman" w:hAnsi="Book Antiqua" w:cs="Times New Roman"/>
          <w:b/>
          <w:i/>
          <w:color w:val="000000"/>
          <w:lang w:eastAsia="en-NZ"/>
        </w:rPr>
      </w:pPr>
      <w:r w:rsidRPr="001F4220">
        <w:rPr>
          <w:rFonts w:ascii="Book Antiqua" w:eastAsia="Times New Roman" w:hAnsi="Book Antiqua" w:cs="Times New Roman"/>
          <w:b/>
          <w:bCs/>
          <w:i/>
          <w:iCs/>
          <w:color w:val="000000"/>
          <w:lang w:eastAsia="en-NZ"/>
        </w:rPr>
        <w:t>Money is essentially a measure of the relative labour content of goods and services permitting the exchange of consumables, perishables, or durables</w:t>
      </w:r>
      <w:r w:rsidR="00915599" w:rsidRPr="001F4220">
        <w:rPr>
          <w:rFonts w:ascii="Book Antiqua" w:eastAsia="Times New Roman" w:hAnsi="Book Antiqua" w:cs="Times New Roman"/>
          <w:b/>
          <w:bCs/>
          <w:i/>
          <w:iCs/>
          <w:color w:val="000000"/>
          <w:lang w:eastAsia="en-NZ"/>
        </w:rPr>
        <w:t>,</w:t>
      </w:r>
      <w:r w:rsidRPr="001F4220">
        <w:rPr>
          <w:rFonts w:ascii="Book Antiqua" w:eastAsia="Times New Roman" w:hAnsi="Book Antiqua" w:cs="Times New Roman"/>
          <w:b/>
          <w:bCs/>
          <w:i/>
          <w:iCs/>
          <w:color w:val="000000"/>
          <w:lang w:eastAsia="en-NZ"/>
        </w:rPr>
        <w:t xml:space="preserve"> now, progressively or later.  It assesses the relative value of the Labour content, whether of brain or brawn, applied by the seller or avoided by the purchaser, for exchange purposes.  Even gold has a dollar price, for these reasons.</w:t>
      </w:r>
    </w:p>
    <w:p w:rsidR="00C612D0" w:rsidRDefault="00C612D0" w:rsidP="00C612D0">
      <w:pPr>
        <w:spacing w:after="0" w:line="240" w:lineRule="auto"/>
        <w:rPr>
          <w:rFonts w:ascii="Book Antiqua" w:eastAsia="Times New Roman" w:hAnsi="Book Antiqua" w:cs="Times New Roman"/>
          <w:b/>
          <w:bCs/>
          <w:i/>
          <w:iCs/>
          <w:color w:val="000000"/>
          <w:lang w:eastAsia="en-NZ"/>
        </w:rPr>
      </w:pPr>
      <w:r w:rsidRPr="001F4220">
        <w:rPr>
          <w:rFonts w:ascii="Book Antiqua" w:eastAsia="Times New Roman" w:hAnsi="Book Antiqua" w:cs="Times New Roman"/>
          <w:b/>
          <w:bCs/>
          <w:i/>
          <w:iCs/>
          <w:color w:val="000000"/>
          <w:lang w:eastAsia="en-NZ"/>
        </w:rPr>
        <w:t xml:space="preserve">When the </w:t>
      </w:r>
      <w:r w:rsidR="00915599" w:rsidRPr="001F4220">
        <w:rPr>
          <w:rFonts w:ascii="Book Antiqua" w:eastAsia="Times New Roman" w:hAnsi="Book Antiqua" w:cs="Times New Roman"/>
          <w:b/>
          <w:bCs/>
          <w:i/>
          <w:iCs/>
          <w:color w:val="000000"/>
          <w:u w:val="single"/>
          <w:lang w:eastAsia="en-NZ"/>
        </w:rPr>
        <w:t>capitalised</w:t>
      </w:r>
      <w:r w:rsidR="00915599" w:rsidRPr="001F4220">
        <w:rPr>
          <w:rFonts w:ascii="Book Antiqua" w:eastAsia="Times New Roman" w:hAnsi="Book Antiqua" w:cs="Times New Roman"/>
          <w:b/>
          <w:bCs/>
          <w:i/>
          <w:iCs/>
          <w:color w:val="000000"/>
          <w:lang w:eastAsia="en-NZ"/>
        </w:rPr>
        <w:t xml:space="preserve"> </w:t>
      </w:r>
      <w:r w:rsidRPr="001F4220">
        <w:rPr>
          <w:rFonts w:ascii="Book Antiqua" w:eastAsia="Times New Roman" w:hAnsi="Book Antiqua" w:cs="Times New Roman"/>
          <w:b/>
          <w:bCs/>
          <w:i/>
          <w:iCs/>
          <w:color w:val="000000"/>
          <w:lang w:eastAsia="en-NZ"/>
        </w:rPr>
        <w:t xml:space="preserve">value of a gratuitous licence which has no labour content, but does have an effective purchasing power and exchange value for the labour of others, is introduced to the labour exchange process, then the measure is thereby expanded but with no corresponding increase in the goods and services.  </w:t>
      </w:r>
      <w:r w:rsidRPr="001F4220">
        <w:rPr>
          <w:rFonts w:ascii="Book Antiqua" w:eastAsia="Times New Roman" w:hAnsi="Book Antiqua" w:cs="Times New Roman"/>
          <w:b/>
          <w:bCs/>
          <w:i/>
          <w:iCs/>
          <w:color w:val="000000"/>
          <w:u w:val="single"/>
          <w:lang w:eastAsia="en-NZ"/>
        </w:rPr>
        <w:t>That’s inflation</w:t>
      </w:r>
      <w:r w:rsidRPr="001F4220">
        <w:rPr>
          <w:rFonts w:ascii="Book Antiqua" w:eastAsia="Times New Roman" w:hAnsi="Book Antiqua" w:cs="Times New Roman"/>
          <w:b/>
          <w:bCs/>
          <w:i/>
          <w:iCs/>
          <w:color w:val="000000"/>
          <w:lang w:eastAsia="en-NZ"/>
        </w:rPr>
        <w:t xml:space="preserve">.  </w:t>
      </w:r>
      <w:proofErr w:type="gramStart"/>
      <w:r w:rsidRPr="001F4220">
        <w:rPr>
          <w:rFonts w:ascii="Book Antiqua" w:eastAsia="Times New Roman" w:hAnsi="Book Antiqua" w:cs="Times New Roman"/>
          <w:b/>
          <w:bCs/>
          <w:i/>
          <w:iCs/>
          <w:color w:val="000000"/>
          <w:lang w:eastAsia="en-NZ"/>
        </w:rPr>
        <w:t>Too much money chasing too few goods; future money but only present production.</w:t>
      </w:r>
      <w:proofErr w:type="gramEnd"/>
      <w:r w:rsidRPr="001F4220">
        <w:rPr>
          <w:rFonts w:ascii="Book Antiqua" w:eastAsia="Times New Roman" w:hAnsi="Book Antiqua" w:cs="Times New Roman"/>
          <w:b/>
          <w:bCs/>
          <w:i/>
          <w:iCs/>
          <w:color w:val="000000"/>
          <w:lang w:eastAsia="en-NZ"/>
        </w:rPr>
        <w:t>  Over time the goods and services diminish in value whereas the rights appreciate, compounding the effect.</w:t>
      </w:r>
    </w:p>
    <w:p w:rsidR="00D40DA7" w:rsidRPr="00D43DE0" w:rsidRDefault="00D40DA7" w:rsidP="00C612D0">
      <w:pPr>
        <w:spacing w:after="0" w:line="240" w:lineRule="auto"/>
        <w:rPr>
          <w:rFonts w:ascii="Book Antiqua" w:eastAsia="Times New Roman" w:hAnsi="Book Antiqua" w:cs="Times New Roman"/>
          <w:b/>
          <w:bCs/>
          <w:i/>
          <w:iCs/>
          <w:color w:val="000000"/>
          <w:sz w:val="16"/>
          <w:lang w:eastAsia="en-NZ"/>
        </w:rPr>
      </w:pPr>
    </w:p>
    <w:p w:rsidR="00D40DA7" w:rsidRPr="006A7D7A" w:rsidRDefault="00D40DA7" w:rsidP="00D40DA7">
      <w:pPr>
        <w:spacing w:after="0" w:line="240" w:lineRule="auto"/>
        <w:ind w:right="-984"/>
        <w:rPr>
          <w:rFonts w:ascii="Book Antiqua" w:eastAsia="Times New Roman" w:hAnsi="Book Antiqua" w:cs="Times New Roman"/>
          <w:lang w:val="en-AU"/>
        </w:rPr>
      </w:pPr>
      <w:r w:rsidRPr="00D40DA7">
        <w:rPr>
          <w:rFonts w:ascii="Book Antiqua" w:eastAsia="Times New Roman" w:hAnsi="Book Antiqua" w:cs="Times New Roman"/>
          <w:lang w:val="en-AU"/>
        </w:rPr>
        <w:t xml:space="preserve">It </w:t>
      </w:r>
      <w:r w:rsidRPr="006A7D7A">
        <w:rPr>
          <w:rFonts w:ascii="Book Antiqua" w:eastAsia="Times New Roman" w:hAnsi="Book Antiqua" w:cs="Times New Roman"/>
          <w:lang w:val="en-AU"/>
        </w:rPr>
        <w:t>is not some separate, elusive quantum that has to be controlled, and that somehow has to service</w:t>
      </w:r>
    </w:p>
    <w:p w:rsidR="00D40DA7" w:rsidRPr="006A7D7A" w:rsidRDefault="00D40DA7" w:rsidP="00D40DA7">
      <w:pPr>
        <w:spacing w:after="0" w:line="240" w:lineRule="auto"/>
        <w:ind w:left="-567" w:right="-984" w:firstLine="567"/>
        <w:rPr>
          <w:rFonts w:ascii="Book Antiqua" w:eastAsia="Times New Roman" w:hAnsi="Book Antiqua" w:cs="Times New Roman"/>
          <w:lang w:val="en-AU"/>
        </w:rPr>
      </w:pPr>
      <w:r w:rsidRPr="006A7D7A">
        <w:rPr>
          <w:rFonts w:ascii="Book Antiqua" w:eastAsia="Times New Roman" w:hAnsi="Book Antiqua" w:cs="Times New Roman"/>
          <w:lang w:val="en-AU"/>
        </w:rPr>
        <w:t xml:space="preserve"> </w:t>
      </w:r>
      <w:proofErr w:type="gramStart"/>
      <w:r w:rsidRPr="006A7D7A">
        <w:rPr>
          <w:rFonts w:ascii="Book Antiqua" w:eastAsia="Times New Roman" w:hAnsi="Book Antiqua" w:cs="Times New Roman"/>
          <w:lang w:val="en-AU"/>
        </w:rPr>
        <w:t>countless</w:t>
      </w:r>
      <w:proofErr w:type="gramEnd"/>
      <w:r w:rsidRPr="006A7D7A">
        <w:rPr>
          <w:rFonts w:ascii="Book Antiqua" w:eastAsia="Times New Roman" w:hAnsi="Book Antiqua" w:cs="Times New Roman"/>
          <w:lang w:val="en-AU"/>
        </w:rPr>
        <w:t xml:space="preserve"> transactions, from very small to very large. The technical term Money Supply of M1, 2, 3 is a </w:t>
      </w:r>
    </w:p>
    <w:p w:rsidR="00915599" w:rsidRPr="00A70CF0" w:rsidRDefault="00D40DA7" w:rsidP="00D40DA7">
      <w:pPr>
        <w:spacing w:after="0" w:line="240" w:lineRule="auto"/>
        <w:rPr>
          <w:rFonts w:ascii="Book Antiqua" w:eastAsia="Times New Roman" w:hAnsi="Book Antiqua" w:cs="Times New Roman"/>
          <w:bCs/>
          <w:iCs/>
          <w:color w:val="000000"/>
          <w:sz w:val="16"/>
          <w:szCs w:val="23"/>
          <w:lang w:eastAsia="en-NZ"/>
        </w:rPr>
      </w:pPr>
      <w:proofErr w:type="gramStart"/>
      <w:r w:rsidRPr="006A7D7A">
        <w:rPr>
          <w:rFonts w:ascii="Book Antiqua" w:eastAsia="Times New Roman" w:hAnsi="Book Antiqua" w:cs="Times New Roman"/>
          <w:lang w:val="en-AU"/>
        </w:rPr>
        <w:t>small</w:t>
      </w:r>
      <w:proofErr w:type="gramEnd"/>
      <w:r w:rsidRPr="006A7D7A">
        <w:rPr>
          <w:rFonts w:ascii="Book Antiqua" w:eastAsia="Times New Roman" w:hAnsi="Book Antiqua" w:cs="Times New Roman"/>
          <w:lang w:val="en-AU"/>
        </w:rPr>
        <w:t xml:space="preserve"> liquidity sequence, not to be confused with the supply of money.</w:t>
      </w:r>
      <w:r w:rsidRPr="006A7D7A">
        <w:rPr>
          <w:rFonts w:ascii="Book Antiqua" w:hAnsi="Book Antiqua" w:cs="Times New Roman"/>
        </w:rPr>
        <w:tab/>
      </w:r>
      <w:r w:rsidRPr="006A7D7A">
        <w:rPr>
          <w:rFonts w:ascii="Book Antiqua" w:hAnsi="Book Antiqua" w:cs="Times New Roman"/>
        </w:rPr>
        <w:tab/>
      </w:r>
      <w:r w:rsidRPr="006A7D7A">
        <w:rPr>
          <w:rFonts w:ascii="Book Antiqua" w:hAnsi="Book Antiqua" w:cs="Times New Roman"/>
        </w:rPr>
        <w:tab/>
      </w:r>
    </w:p>
    <w:p w:rsidR="00915599" w:rsidRPr="0050504B" w:rsidRDefault="00915599" w:rsidP="00C612D0">
      <w:pPr>
        <w:spacing w:after="0" w:line="240" w:lineRule="auto"/>
        <w:rPr>
          <w:rFonts w:ascii="Book Antiqua" w:eastAsia="Times New Roman" w:hAnsi="Book Antiqua" w:cs="Times New Roman"/>
          <w:bCs/>
          <w:iCs/>
          <w:color w:val="000000"/>
          <w:lang w:eastAsia="en-NZ"/>
        </w:rPr>
      </w:pPr>
      <w:r w:rsidRPr="0050504B">
        <w:rPr>
          <w:rFonts w:ascii="Book Antiqua" w:eastAsia="Times New Roman" w:hAnsi="Book Antiqua" w:cs="Times New Roman"/>
          <w:bCs/>
          <w:iCs/>
          <w:color w:val="000000"/>
          <w:lang w:eastAsia="en-NZ"/>
        </w:rPr>
        <w:t>The valuable licences or tradeable rights become part of the indiscriminate exchange of goods, services and equities, all freely interchangeable, quantified in dollar terms, and convertible into cash, as maybe minimally required.  Electronic transfers now replace cheques, paper notes and coins.</w:t>
      </w:r>
      <w:r w:rsidR="006A7D7A">
        <w:rPr>
          <w:rFonts w:ascii="Book Antiqua" w:eastAsia="Times New Roman" w:hAnsi="Book Antiqua" w:cs="Times New Roman"/>
          <w:bCs/>
          <w:iCs/>
          <w:color w:val="000000"/>
          <w:lang w:eastAsia="en-NZ"/>
        </w:rPr>
        <w:t xml:space="preserve">  Whilst it may be interesting to quantify M1, 2</w:t>
      </w:r>
      <w:proofErr w:type="gramStart"/>
      <w:r w:rsidR="006A7D7A">
        <w:rPr>
          <w:rFonts w:ascii="Book Antiqua" w:eastAsia="Times New Roman" w:hAnsi="Book Antiqua" w:cs="Times New Roman"/>
          <w:bCs/>
          <w:iCs/>
          <w:color w:val="000000"/>
          <w:lang w:eastAsia="en-NZ"/>
        </w:rPr>
        <w:t>,3</w:t>
      </w:r>
      <w:proofErr w:type="gramEnd"/>
      <w:r w:rsidR="006A7D7A">
        <w:rPr>
          <w:rFonts w:ascii="Book Antiqua" w:eastAsia="Times New Roman" w:hAnsi="Book Antiqua" w:cs="Times New Roman"/>
          <w:bCs/>
          <w:iCs/>
          <w:color w:val="000000"/>
          <w:lang w:eastAsia="en-NZ"/>
        </w:rPr>
        <w:t xml:space="preserve"> and the velocity of circulation, it cannot influence the external rogue factor that drives them.</w:t>
      </w:r>
    </w:p>
    <w:p w:rsidR="00915599" w:rsidRPr="00A70CF0" w:rsidRDefault="00915599" w:rsidP="00C612D0">
      <w:pPr>
        <w:spacing w:after="0" w:line="240" w:lineRule="auto"/>
        <w:rPr>
          <w:rFonts w:ascii="Book Antiqua" w:eastAsia="Times New Roman" w:hAnsi="Book Antiqua" w:cs="Times New Roman"/>
          <w:bCs/>
          <w:iCs/>
          <w:color w:val="000000"/>
          <w:sz w:val="16"/>
          <w:szCs w:val="23"/>
          <w:lang w:eastAsia="en-NZ"/>
        </w:rPr>
      </w:pPr>
    </w:p>
    <w:p w:rsidR="00915599" w:rsidRPr="006A7D7A" w:rsidRDefault="00915599" w:rsidP="00C612D0">
      <w:pPr>
        <w:spacing w:after="0" w:line="240" w:lineRule="auto"/>
        <w:rPr>
          <w:rFonts w:ascii="Book Antiqua" w:eastAsia="Times New Roman" w:hAnsi="Book Antiqua" w:cs="Times New Roman"/>
          <w:bCs/>
          <w:iCs/>
          <w:color w:val="000000"/>
          <w:u w:val="single"/>
          <w:lang w:eastAsia="en-NZ"/>
        </w:rPr>
      </w:pPr>
      <w:r w:rsidRPr="0050504B">
        <w:rPr>
          <w:rFonts w:ascii="Book Antiqua" w:eastAsia="Times New Roman" w:hAnsi="Book Antiqua" w:cs="Times New Roman"/>
          <w:bCs/>
          <w:i/>
          <w:iCs/>
          <w:color w:val="000000"/>
          <w:lang w:eastAsia="en-NZ"/>
        </w:rPr>
        <w:t xml:space="preserve">Underlying </w:t>
      </w:r>
      <w:r w:rsidRPr="0050504B">
        <w:rPr>
          <w:rFonts w:ascii="Book Antiqua" w:eastAsia="Times New Roman" w:hAnsi="Book Antiqua" w:cs="Times New Roman"/>
          <w:bCs/>
          <w:i/>
          <w:iCs/>
          <w:color w:val="000000"/>
          <w:u w:val="single"/>
          <w:lang w:eastAsia="en-NZ"/>
        </w:rPr>
        <w:t>currency</w:t>
      </w:r>
      <w:r w:rsidRPr="0050504B">
        <w:rPr>
          <w:rFonts w:ascii="Book Antiqua" w:eastAsia="Times New Roman" w:hAnsi="Book Antiqua" w:cs="Times New Roman"/>
          <w:bCs/>
          <w:i/>
          <w:iCs/>
          <w:color w:val="000000"/>
          <w:lang w:eastAsia="en-NZ"/>
        </w:rPr>
        <w:t xml:space="preserve"> </w:t>
      </w:r>
      <w:r w:rsidRPr="0050504B">
        <w:rPr>
          <w:rFonts w:ascii="Book Antiqua" w:eastAsia="Times New Roman" w:hAnsi="Book Antiqua" w:cs="Times New Roman"/>
          <w:bCs/>
          <w:iCs/>
          <w:color w:val="000000"/>
          <w:lang w:eastAsia="en-NZ"/>
        </w:rPr>
        <w:t>inflation is caused by rising land values.</w:t>
      </w:r>
      <w:r w:rsidR="00CF1981" w:rsidRPr="0050504B">
        <w:rPr>
          <w:rFonts w:ascii="Book Antiqua" w:eastAsia="Times New Roman" w:hAnsi="Book Antiqua" w:cs="Times New Roman"/>
          <w:bCs/>
          <w:iCs/>
          <w:color w:val="000000"/>
          <w:lang w:eastAsia="en-NZ"/>
        </w:rPr>
        <w:t xml:space="preserve"> We now have a land values based currency</w:t>
      </w:r>
      <w:r w:rsidRPr="0050504B">
        <w:rPr>
          <w:rFonts w:ascii="Book Antiqua" w:eastAsia="Times New Roman" w:hAnsi="Book Antiqua" w:cs="Times New Roman"/>
          <w:bCs/>
          <w:iCs/>
          <w:color w:val="000000"/>
          <w:lang w:eastAsia="en-NZ"/>
        </w:rPr>
        <w:t xml:space="preserve"> </w:t>
      </w:r>
      <w:r w:rsidRPr="006A7D7A">
        <w:rPr>
          <w:rFonts w:ascii="Book Antiqua" w:eastAsia="Times New Roman" w:hAnsi="Book Antiqua" w:cs="Times New Roman"/>
          <w:bCs/>
          <w:iCs/>
          <w:color w:val="000000"/>
          <w:u w:val="single"/>
          <w:lang w:eastAsia="en-NZ"/>
        </w:rPr>
        <w:t>(Refer “Land – Money Question, In Brief”).</w:t>
      </w:r>
    </w:p>
    <w:p w:rsidR="00915599" w:rsidRPr="0050504B" w:rsidRDefault="00915599" w:rsidP="00C612D0">
      <w:pPr>
        <w:spacing w:after="0" w:line="240" w:lineRule="auto"/>
        <w:rPr>
          <w:rFonts w:ascii="Book Antiqua" w:eastAsia="Times New Roman" w:hAnsi="Book Antiqua" w:cs="Times New Roman"/>
          <w:bCs/>
          <w:iCs/>
          <w:color w:val="000000"/>
          <w:lang w:eastAsia="en-NZ"/>
        </w:rPr>
      </w:pPr>
      <w:r w:rsidRPr="00D85F86">
        <w:rPr>
          <w:rFonts w:ascii="Book Antiqua" w:eastAsia="Times New Roman" w:hAnsi="Book Antiqua" w:cs="Times New Roman"/>
          <w:bCs/>
          <w:iCs/>
          <w:color w:val="000000"/>
          <w:sz w:val="20"/>
          <w:szCs w:val="20"/>
          <w:lang w:eastAsia="en-NZ"/>
        </w:rPr>
        <w:t>The CPI (</w:t>
      </w:r>
      <w:r w:rsidRPr="00930988">
        <w:rPr>
          <w:rFonts w:ascii="Book Antiqua" w:eastAsia="Times New Roman" w:hAnsi="Book Antiqua" w:cs="Times New Roman"/>
          <w:bCs/>
          <w:iCs/>
          <w:color w:val="000000"/>
          <w:sz w:val="18"/>
          <w:szCs w:val="18"/>
          <w:lang w:eastAsia="en-NZ"/>
        </w:rPr>
        <w:t>Consumers Price Index – wages / prices</w:t>
      </w:r>
      <w:r w:rsidRPr="00D85F86">
        <w:rPr>
          <w:rFonts w:ascii="Book Antiqua" w:eastAsia="Times New Roman" w:hAnsi="Book Antiqua" w:cs="Times New Roman"/>
          <w:bCs/>
          <w:iCs/>
          <w:color w:val="000000"/>
          <w:sz w:val="20"/>
          <w:szCs w:val="20"/>
          <w:lang w:eastAsia="en-NZ"/>
        </w:rPr>
        <w:t xml:space="preserve">) monitors the </w:t>
      </w:r>
      <w:r w:rsidRPr="00D85F86">
        <w:rPr>
          <w:rFonts w:ascii="Book Antiqua" w:eastAsia="Times New Roman" w:hAnsi="Book Antiqua" w:cs="Times New Roman"/>
          <w:bCs/>
          <w:iCs/>
          <w:color w:val="000000"/>
          <w:sz w:val="20"/>
          <w:szCs w:val="20"/>
          <w:u w:val="single"/>
          <w:lang w:eastAsia="en-NZ"/>
        </w:rPr>
        <w:t>effect</w:t>
      </w:r>
      <w:r w:rsidRPr="00D85F86">
        <w:rPr>
          <w:rFonts w:ascii="Book Antiqua" w:eastAsia="Times New Roman" w:hAnsi="Book Antiqua" w:cs="Times New Roman"/>
          <w:bCs/>
          <w:iCs/>
          <w:color w:val="000000"/>
          <w:sz w:val="20"/>
          <w:szCs w:val="20"/>
          <w:lang w:eastAsia="en-NZ"/>
        </w:rPr>
        <w:t xml:space="preserve"> of </w:t>
      </w:r>
      <w:r w:rsidRPr="00D85F86">
        <w:rPr>
          <w:rFonts w:ascii="Book Antiqua" w:eastAsia="Times New Roman" w:hAnsi="Book Antiqua" w:cs="Times New Roman"/>
          <w:bCs/>
          <w:iCs/>
          <w:color w:val="000000"/>
          <w:sz w:val="20"/>
          <w:szCs w:val="20"/>
          <w:u w:val="single"/>
          <w:lang w:eastAsia="en-NZ"/>
        </w:rPr>
        <w:t>underlying</w:t>
      </w:r>
      <w:r w:rsidRPr="00D85F86">
        <w:rPr>
          <w:rFonts w:ascii="Book Antiqua" w:eastAsia="Times New Roman" w:hAnsi="Book Antiqua" w:cs="Times New Roman"/>
          <w:bCs/>
          <w:iCs/>
          <w:color w:val="000000"/>
          <w:sz w:val="20"/>
          <w:szCs w:val="20"/>
          <w:lang w:eastAsia="en-NZ"/>
        </w:rPr>
        <w:t xml:space="preserve"> currency inflation.</w:t>
      </w:r>
      <w:r w:rsidRPr="00D85F86">
        <w:rPr>
          <w:rFonts w:ascii="Book Antiqua" w:eastAsia="Times New Roman" w:hAnsi="Book Antiqua" w:cs="Times New Roman"/>
          <w:bCs/>
          <w:i/>
          <w:iCs/>
          <w:color w:val="000000"/>
          <w:sz w:val="20"/>
          <w:szCs w:val="20"/>
          <w:lang w:eastAsia="en-NZ"/>
        </w:rPr>
        <w:t xml:space="preserve">  </w:t>
      </w:r>
      <w:r w:rsidRPr="00D85F86">
        <w:rPr>
          <w:rFonts w:ascii="Book Antiqua" w:eastAsia="Times New Roman" w:hAnsi="Book Antiqua" w:cs="Times New Roman"/>
          <w:bCs/>
          <w:iCs/>
          <w:color w:val="000000"/>
          <w:sz w:val="20"/>
          <w:szCs w:val="20"/>
          <w:lang w:eastAsia="en-NZ"/>
        </w:rPr>
        <w:t>The Reserve Bank has been directed to disregard reference (except obliquely) to underlying inflation, caused by non-</w:t>
      </w:r>
      <w:proofErr w:type="spellStart"/>
      <w:r w:rsidRPr="00D85F86">
        <w:rPr>
          <w:rFonts w:ascii="Book Antiqua" w:eastAsia="Times New Roman" w:hAnsi="Book Antiqua" w:cs="Times New Roman"/>
          <w:bCs/>
          <w:iCs/>
          <w:color w:val="000000"/>
          <w:sz w:val="20"/>
          <w:szCs w:val="20"/>
          <w:lang w:eastAsia="en-NZ"/>
        </w:rPr>
        <w:t>tradeables</w:t>
      </w:r>
      <w:proofErr w:type="spellEnd"/>
      <w:r w:rsidRPr="00D85F86">
        <w:rPr>
          <w:rFonts w:ascii="Book Antiqua" w:eastAsia="Times New Roman" w:hAnsi="Book Antiqua" w:cs="Times New Roman"/>
          <w:bCs/>
          <w:iCs/>
          <w:color w:val="000000"/>
          <w:sz w:val="20"/>
          <w:szCs w:val="20"/>
          <w:lang w:eastAsia="en-NZ"/>
        </w:rPr>
        <w:t xml:space="preserve"> (land).</w:t>
      </w:r>
      <w:r w:rsidR="00D43DE0">
        <w:rPr>
          <w:rFonts w:ascii="Book Antiqua" w:eastAsia="Times New Roman" w:hAnsi="Book Antiqua" w:cs="Times New Roman"/>
          <w:bCs/>
          <w:iCs/>
          <w:color w:val="000000"/>
          <w:sz w:val="20"/>
          <w:szCs w:val="20"/>
          <w:lang w:eastAsia="en-NZ"/>
        </w:rPr>
        <w:t xml:space="preserve"> </w:t>
      </w:r>
      <w:r w:rsidRPr="0050504B">
        <w:rPr>
          <w:rFonts w:ascii="Book Antiqua" w:eastAsia="Times New Roman" w:hAnsi="Book Antiqua" w:cs="Times New Roman"/>
          <w:bCs/>
          <w:iCs/>
          <w:color w:val="000000"/>
          <w:lang w:eastAsia="en-NZ"/>
        </w:rPr>
        <w:t xml:space="preserve">This official </w:t>
      </w:r>
      <w:proofErr w:type="spellStart"/>
      <w:r w:rsidRPr="0050504B">
        <w:rPr>
          <w:rFonts w:ascii="Book Antiqua" w:eastAsia="Times New Roman" w:hAnsi="Book Antiqua" w:cs="Times New Roman"/>
          <w:bCs/>
          <w:iCs/>
          <w:color w:val="000000"/>
          <w:lang w:eastAsia="en-NZ"/>
        </w:rPr>
        <w:t>rort</w:t>
      </w:r>
      <w:proofErr w:type="spellEnd"/>
      <w:r w:rsidRPr="0050504B">
        <w:rPr>
          <w:rFonts w:ascii="Book Antiqua" w:eastAsia="Times New Roman" w:hAnsi="Book Antiqua" w:cs="Times New Roman"/>
          <w:bCs/>
          <w:iCs/>
          <w:color w:val="000000"/>
          <w:lang w:eastAsia="en-NZ"/>
        </w:rPr>
        <w:t xml:space="preserve"> is designed to protect the sacrosanctity of private property in ‘land’</w:t>
      </w:r>
      <w:r w:rsidR="00D40DA7">
        <w:rPr>
          <w:rFonts w:ascii="Book Antiqua" w:eastAsia="Times New Roman" w:hAnsi="Book Antiqua" w:cs="Times New Roman"/>
          <w:bCs/>
          <w:iCs/>
          <w:color w:val="000000"/>
          <w:lang w:eastAsia="en-NZ"/>
        </w:rPr>
        <w:t>.</w:t>
      </w:r>
    </w:p>
    <w:p w:rsidR="00355C51" w:rsidRPr="00A70CF0" w:rsidRDefault="00355C51" w:rsidP="00C612D0">
      <w:pPr>
        <w:spacing w:after="0" w:line="240" w:lineRule="auto"/>
        <w:rPr>
          <w:rFonts w:ascii="Times New Roman" w:eastAsia="Times New Roman" w:hAnsi="Times New Roman" w:cs="Times New Roman"/>
          <w:bCs/>
          <w:iCs/>
          <w:color w:val="000000"/>
          <w:sz w:val="16"/>
          <w:lang w:eastAsia="en-NZ"/>
        </w:rPr>
      </w:pPr>
    </w:p>
    <w:p w:rsidR="00915599" w:rsidRPr="00400D87" w:rsidRDefault="00915599" w:rsidP="00CF1981">
      <w:pPr>
        <w:pStyle w:val="ListParagraph"/>
        <w:numPr>
          <w:ilvl w:val="0"/>
          <w:numId w:val="1"/>
        </w:numPr>
        <w:spacing w:after="0" w:line="240" w:lineRule="auto"/>
        <w:rPr>
          <w:rFonts w:ascii="Times New Roman" w:eastAsia="Times New Roman" w:hAnsi="Times New Roman" w:cs="Times New Roman"/>
          <w:b/>
          <w:bCs/>
          <w:iCs/>
          <w:color w:val="000000"/>
          <w:sz w:val="24"/>
          <w:szCs w:val="24"/>
          <w:lang w:eastAsia="en-NZ"/>
        </w:rPr>
      </w:pPr>
      <w:r w:rsidRPr="00400D87">
        <w:rPr>
          <w:rFonts w:ascii="Times New Roman" w:eastAsia="Times New Roman" w:hAnsi="Times New Roman" w:cs="Times New Roman"/>
          <w:b/>
          <w:bCs/>
          <w:iCs/>
          <w:color w:val="000000"/>
          <w:sz w:val="24"/>
          <w:szCs w:val="24"/>
          <w:lang w:eastAsia="en-NZ"/>
        </w:rPr>
        <w:t xml:space="preserve">Land price privatised is the cause of the </w:t>
      </w:r>
      <w:r w:rsidR="00400D87" w:rsidRPr="00400D87">
        <w:rPr>
          <w:rFonts w:ascii="Times New Roman" w:eastAsia="Times New Roman" w:hAnsi="Times New Roman" w:cs="Times New Roman"/>
          <w:b/>
          <w:bCs/>
          <w:iCs/>
          <w:color w:val="000000"/>
          <w:sz w:val="24"/>
          <w:szCs w:val="24"/>
          <w:lang w:eastAsia="en-NZ"/>
        </w:rPr>
        <w:t xml:space="preserve">rich / poor divide, housing &amp; unemployment </w:t>
      </w:r>
      <w:proofErr w:type="gramStart"/>
      <w:r w:rsidR="00400D87" w:rsidRPr="00400D87">
        <w:rPr>
          <w:rFonts w:ascii="Times New Roman" w:eastAsia="Times New Roman" w:hAnsi="Times New Roman" w:cs="Times New Roman"/>
          <w:b/>
          <w:bCs/>
          <w:iCs/>
          <w:color w:val="000000"/>
          <w:sz w:val="24"/>
          <w:szCs w:val="24"/>
          <w:lang w:eastAsia="en-NZ"/>
        </w:rPr>
        <w:t>problems</w:t>
      </w:r>
      <w:r w:rsidRPr="00400D87">
        <w:rPr>
          <w:rFonts w:ascii="Times New Roman" w:eastAsia="Times New Roman" w:hAnsi="Times New Roman" w:cs="Times New Roman"/>
          <w:b/>
          <w:bCs/>
          <w:iCs/>
          <w:color w:val="000000"/>
          <w:sz w:val="24"/>
          <w:szCs w:val="24"/>
          <w:lang w:eastAsia="en-NZ"/>
        </w:rPr>
        <w:t xml:space="preserve"> :</w:t>
      </w:r>
      <w:proofErr w:type="gramEnd"/>
      <w:r w:rsidRPr="00400D87">
        <w:rPr>
          <w:rFonts w:ascii="Times New Roman" w:eastAsia="Times New Roman" w:hAnsi="Times New Roman" w:cs="Times New Roman"/>
          <w:b/>
          <w:bCs/>
          <w:iCs/>
          <w:color w:val="000000"/>
          <w:sz w:val="24"/>
          <w:szCs w:val="24"/>
          <w:lang w:eastAsia="en-NZ"/>
        </w:rPr>
        <w:t xml:space="preserve"> socialised it is the cure !</w:t>
      </w:r>
      <w:r w:rsidR="0050504B">
        <w:rPr>
          <w:rFonts w:ascii="Times New Roman" w:eastAsia="Times New Roman" w:hAnsi="Times New Roman" w:cs="Times New Roman"/>
          <w:b/>
          <w:bCs/>
          <w:iCs/>
          <w:color w:val="000000"/>
          <w:sz w:val="24"/>
          <w:szCs w:val="24"/>
          <w:lang w:eastAsia="en-NZ"/>
        </w:rPr>
        <w:t xml:space="preserve"> We would all be on the Property </w:t>
      </w:r>
      <w:proofErr w:type="gramStart"/>
      <w:r w:rsidR="0050504B">
        <w:rPr>
          <w:rFonts w:ascii="Times New Roman" w:eastAsia="Times New Roman" w:hAnsi="Times New Roman" w:cs="Times New Roman"/>
          <w:b/>
          <w:bCs/>
          <w:iCs/>
          <w:color w:val="000000"/>
          <w:sz w:val="24"/>
          <w:szCs w:val="24"/>
          <w:lang w:eastAsia="en-NZ"/>
        </w:rPr>
        <w:t>Ladder !</w:t>
      </w:r>
      <w:proofErr w:type="gramEnd"/>
    </w:p>
    <w:p w:rsidR="00023F33" w:rsidRDefault="00915599" w:rsidP="00023F33">
      <w:pPr>
        <w:pStyle w:val="Header"/>
        <w:ind w:left="360"/>
        <w:jc w:val="center"/>
        <w:rPr>
          <w:rFonts w:ascii="Times New Roman" w:hAnsi="Times New Roman"/>
          <w:b/>
          <w:bCs/>
          <w:iCs/>
          <w:color w:val="000000"/>
          <w:lang w:eastAsia="en-NZ"/>
        </w:rPr>
      </w:pPr>
      <w:r w:rsidRPr="006A7D7A">
        <w:rPr>
          <w:rFonts w:ascii="Times New Roman" w:hAnsi="Times New Roman"/>
          <w:b/>
          <w:bCs/>
          <w:iCs/>
          <w:color w:val="000000"/>
          <w:lang w:eastAsia="en-NZ"/>
        </w:rPr>
        <w:t xml:space="preserve">It is the basic Constitutional Human Rights issue. </w:t>
      </w:r>
    </w:p>
    <w:p w:rsidR="00023F33" w:rsidRPr="00B93342" w:rsidRDefault="00023F33" w:rsidP="00023F33">
      <w:pPr>
        <w:pStyle w:val="Header"/>
        <w:ind w:left="360"/>
        <w:jc w:val="center"/>
        <w:rPr>
          <w:rFonts w:ascii="Times New Roman" w:hAnsi="Times New Roman"/>
          <w:b/>
        </w:rPr>
      </w:pPr>
      <w:r w:rsidRPr="00B93342">
        <w:rPr>
          <w:rFonts w:ascii="Times New Roman" w:hAnsi="Times New Roman"/>
          <w:b/>
        </w:rPr>
        <w:lastRenderedPageBreak/>
        <w:t xml:space="preserve">The </w:t>
      </w:r>
    </w:p>
    <w:p w:rsidR="00023F33" w:rsidRPr="001B7861" w:rsidRDefault="00023F33" w:rsidP="00023F33">
      <w:pPr>
        <w:pStyle w:val="Header"/>
        <w:ind w:left="360"/>
        <w:jc w:val="center"/>
        <w:rPr>
          <w:rFonts w:ascii="Times New Roman" w:hAnsi="Times New Roman"/>
          <w:b/>
          <w:sz w:val="22"/>
          <w:szCs w:val="22"/>
        </w:rPr>
      </w:pPr>
      <w:r w:rsidRPr="001B7861">
        <w:rPr>
          <w:rFonts w:ascii="Times New Roman" w:hAnsi="Times New Roman"/>
          <w:b/>
          <w:sz w:val="22"/>
          <w:szCs w:val="22"/>
        </w:rPr>
        <w:t>“LAND” RENT FOR REVENUE &amp; JUSTICE</w:t>
      </w:r>
    </w:p>
    <w:p w:rsidR="00023F33" w:rsidRPr="001B7861" w:rsidRDefault="00023F33" w:rsidP="00023F33">
      <w:pPr>
        <w:pStyle w:val="Header"/>
        <w:ind w:left="360"/>
        <w:jc w:val="center"/>
        <w:rPr>
          <w:rFonts w:ascii="Times New Roman" w:hAnsi="Times New Roman"/>
          <w:sz w:val="22"/>
          <w:szCs w:val="22"/>
        </w:rPr>
      </w:pPr>
      <w:r w:rsidRPr="001B7861">
        <w:rPr>
          <w:rFonts w:ascii="Times New Roman" w:hAnsi="Times New Roman"/>
          <w:sz w:val="22"/>
          <w:szCs w:val="22"/>
        </w:rPr>
        <w:t>Association (International</w:t>
      </w:r>
      <w:proofErr w:type="gramStart"/>
      <w:r w:rsidRPr="001B7861">
        <w:rPr>
          <w:rFonts w:ascii="Times New Roman" w:hAnsi="Times New Roman"/>
          <w:sz w:val="22"/>
          <w:szCs w:val="22"/>
        </w:rPr>
        <w:t xml:space="preserve">)  </w:t>
      </w:r>
      <w:r w:rsidRPr="001B7861">
        <w:rPr>
          <w:rFonts w:ascii="Times New Roman" w:hAnsi="Times New Roman"/>
          <w:b/>
          <w:sz w:val="22"/>
          <w:szCs w:val="22"/>
        </w:rPr>
        <w:t>*</w:t>
      </w:r>
      <w:proofErr w:type="gramEnd"/>
    </w:p>
    <w:p w:rsidR="00023F33" w:rsidRPr="001B7861" w:rsidRDefault="00023F33" w:rsidP="00023F33">
      <w:pPr>
        <w:pStyle w:val="Header"/>
        <w:ind w:left="360"/>
        <w:jc w:val="center"/>
        <w:rPr>
          <w:rFonts w:ascii="Times New Roman" w:hAnsi="Times New Roman"/>
          <w:sz w:val="16"/>
          <w:szCs w:val="20"/>
        </w:rPr>
      </w:pPr>
    </w:p>
    <w:p w:rsidR="00023F33" w:rsidRDefault="00023F33" w:rsidP="00023F33">
      <w:pPr>
        <w:pStyle w:val="Header"/>
        <w:spacing w:after="40"/>
        <w:ind w:left="360"/>
        <w:jc w:val="center"/>
        <w:rPr>
          <w:rFonts w:ascii="Times New Roman" w:hAnsi="Times New Roman"/>
          <w:b/>
          <w:sz w:val="20"/>
          <w:szCs w:val="20"/>
        </w:rPr>
      </w:pPr>
      <w:r w:rsidRPr="004C4891">
        <w:rPr>
          <w:rFonts w:ascii="Times New Roman" w:hAnsi="Times New Roman"/>
          <w:b/>
          <w:sz w:val="20"/>
          <w:szCs w:val="20"/>
        </w:rPr>
        <w:t>Pay</w:t>
      </w:r>
      <w:r w:rsidRPr="004C4891">
        <w:rPr>
          <w:rFonts w:ascii="Times New Roman" w:hAnsi="Times New Roman"/>
          <w:sz w:val="20"/>
          <w:szCs w:val="20"/>
        </w:rPr>
        <w:t xml:space="preserve"> for what we </w:t>
      </w:r>
      <w:r w:rsidRPr="004C4891">
        <w:rPr>
          <w:rFonts w:ascii="Times New Roman" w:hAnsi="Times New Roman"/>
          <w:b/>
          <w:sz w:val="20"/>
          <w:szCs w:val="20"/>
        </w:rPr>
        <w:t>Hold</w:t>
      </w:r>
      <w:r w:rsidRPr="004C4891">
        <w:rPr>
          <w:rFonts w:ascii="Times New Roman" w:hAnsi="Times New Roman"/>
          <w:sz w:val="20"/>
          <w:szCs w:val="20"/>
        </w:rPr>
        <w:t xml:space="preserve"> or </w:t>
      </w:r>
      <w:r w:rsidRPr="004C4891">
        <w:rPr>
          <w:rFonts w:ascii="Times New Roman" w:hAnsi="Times New Roman"/>
          <w:b/>
          <w:sz w:val="20"/>
          <w:szCs w:val="20"/>
        </w:rPr>
        <w:t>Take</w:t>
      </w:r>
      <w:r w:rsidRPr="004C4891">
        <w:rPr>
          <w:rFonts w:ascii="Times New Roman" w:hAnsi="Times New Roman"/>
          <w:sz w:val="20"/>
          <w:szCs w:val="20"/>
        </w:rPr>
        <w:t>, not what we</w:t>
      </w:r>
      <w:r w:rsidRPr="004C4891">
        <w:rPr>
          <w:rFonts w:ascii="Times New Roman" w:hAnsi="Times New Roman"/>
          <w:b/>
          <w:sz w:val="20"/>
          <w:szCs w:val="20"/>
        </w:rPr>
        <w:t xml:space="preserve"> Do</w:t>
      </w:r>
      <w:r w:rsidRPr="004C4891">
        <w:rPr>
          <w:rFonts w:ascii="Times New Roman" w:hAnsi="Times New Roman"/>
          <w:sz w:val="20"/>
          <w:szCs w:val="20"/>
        </w:rPr>
        <w:t xml:space="preserve"> or </w:t>
      </w:r>
      <w:r w:rsidRPr="004C4891">
        <w:rPr>
          <w:rFonts w:ascii="Times New Roman" w:hAnsi="Times New Roman"/>
          <w:b/>
          <w:sz w:val="20"/>
          <w:szCs w:val="20"/>
        </w:rPr>
        <w:t>Make</w:t>
      </w:r>
    </w:p>
    <w:p w:rsidR="00023F33" w:rsidRPr="00E97763" w:rsidRDefault="00023F33" w:rsidP="00023F33">
      <w:pPr>
        <w:pStyle w:val="Header"/>
        <w:spacing w:after="40"/>
        <w:ind w:left="360"/>
        <w:jc w:val="center"/>
        <w:rPr>
          <w:rFonts w:ascii="Times New Roman" w:hAnsi="Times New Roman"/>
          <w:b/>
          <w:sz w:val="16"/>
          <w:szCs w:val="16"/>
        </w:rPr>
      </w:pPr>
    </w:p>
    <w:p w:rsidR="00023F33" w:rsidRPr="00647372" w:rsidRDefault="00023F33" w:rsidP="00023F33">
      <w:pPr>
        <w:pStyle w:val="Header"/>
        <w:ind w:left="360"/>
        <w:jc w:val="center"/>
        <w:rPr>
          <w:rFonts w:ascii="Times New Roman" w:hAnsi="Times New Roman"/>
          <w:i/>
          <w:sz w:val="16"/>
          <w:szCs w:val="16"/>
        </w:rPr>
      </w:pPr>
      <w:r w:rsidRPr="00647372">
        <w:rPr>
          <w:rFonts w:ascii="Times New Roman" w:hAnsi="Times New Roman"/>
          <w:i/>
          <w:sz w:val="16"/>
          <w:szCs w:val="16"/>
        </w:rPr>
        <w:t>Private Enterprise must not include private ownership of the elements of life.</w:t>
      </w:r>
    </w:p>
    <w:p w:rsidR="00023F33" w:rsidRPr="00647372" w:rsidRDefault="00023F33" w:rsidP="00023F33">
      <w:pPr>
        <w:pStyle w:val="Header"/>
        <w:ind w:left="360"/>
        <w:jc w:val="center"/>
        <w:rPr>
          <w:rFonts w:ascii="Times New Roman" w:hAnsi="Times New Roman"/>
          <w:i/>
          <w:sz w:val="16"/>
          <w:szCs w:val="16"/>
        </w:rPr>
      </w:pPr>
      <w:r w:rsidRPr="00647372">
        <w:rPr>
          <w:rFonts w:ascii="Times New Roman" w:hAnsi="Times New Roman"/>
          <w:i/>
          <w:sz w:val="16"/>
          <w:szCs w:val="16"/>
        </w:rPr>
        <w:t xml:space="preserve">Free trade must not include the freedom to ‘invest’ in owning others’ natural resources </w:t>
      </w:r>
    </w:p>
    <w:p w:rsidR="00023F33" w:rsidRPr="00647372" w:rsidRDefault="00023F33" w:rsidP="00023F33">
      <w:pPr>
        <w:pStyle w:val="Header"/>
        <w:ind w:left="360"/>
        <w:jc w:val="center"/>
        <w:rPr>
          <w:rFonts w:ascii="Times New Roman" w:hAnsi="Times New Roman"/>
          <w:i/>
          <w:sz w:val="16"/>
          <w:szCs w:val="16"/>
        </w:rPr>
      </w:pPr>
      <w:proofErr w:type="gramStart"/>
      <w:r w:rsidRPr="00647372">
        <w:rPr>
          <w:rFonts w:ascii="Times New Roman" w:hAnsi="Times New Roman"/>
          <w:i/>
          <w:sz w:val="16"/>
          <w:szCs w:val="16"/>
        </w:rPr>
        <w:t>which</w:t>
      </w:r>
      <w:proofErr w:type="gramEnd"/>
      <w:r w:rsidRPr="00647372">
        <w:rPr>
          <w:rFonts w:ascii="Times New Roman" w:hAnsi="Times New Roman"/>
          <w:i/>
          <w:sz w:val="16"/>
          <w:szCs w:val="16"/>
        </w:rPr>
        <w:t xml:space="preserve"> should rightfully be their source of revenue</w:t>
      </w:r>
    </w:p>
    <w:p w:rsidR="00023F33" w:rsidRDefault="00023F33" w:rsidP="00023F33">
      <w:pPr>
        <w:spacing w:after="0" w:line="240" w:lineRule="auto"/>
        <w:jc w:val="center"/>
        <w:rPr>
          <w:rFonts w:ascii="Times New Roman" w:hAnsi="Times New Roman"/>
          <w:u w:val="single"/>
        </w:rPr>
      </w:pPr>
      <w:r w:rsidRPr="007D47F3">
        <w:rPr>
          <w:rFonts w:ascii="Times New Roman" w:hAnsi="Times New Roman"/>
        </w:rPr>
        <w:t xml:space="preserve">                            </w:t>
      </w:r>
      <w:r>
        <w:rPr>
          <w:rFonts w:ascii="Times New Roman" w:hAnsi="Times New Roman"/>
        </w:rPr>
        <w:t xml:space="preserve">      </w:t>
      </w:r>
      <w:r>
        <w:rPr>
          <w:rFonts w:ascii="Times New Roman" w:hAnsi="Times New Roman"/>
          <w:u w:val="single"/>
        </w:rPr>
        <w:t xml:space="preserve"> </w:t>
      </w:r>
    </w:p>
    <w:p w:rsidR="00023F33" w:rsidRPr="00906196" w:rsidRDefault="00023F33" w:rsidP="00023F33">
      <w:pPr>
        <w:jc w:val="center"/>
        <w:rPr>
          <w:rFonts w:ascii="Times New Roman" w:hAnsi="Times New Roman"/>
        </w:rPr>
      </w:pPr>
      <w:r w:rsidRPr="0019010D">
        <w:rPr>
          <w:rFonts w:ascii="Times New Roman" w:hAnsi="Times New Roman"/>
          <w:b/>
        </w:rPr>
        <w:t xml:space="preserve">                                               </w:t>
      </w:r>
      <w:r w:rsidRPr="0019010D">
        <w:rPr>
          <w:rFonts w:ascii="Times New Roman" w:hAnsi="Times New Roman"/>
          <w:b/>
          <w:u w:val="single"/>
        </w:rPr>
        <w:t xml:space="preserve"> ECONOMICS IN ONE LESSON</w:t>
      </w:r>
      <w:r w:rsidRPr="00906196">
        <w:rPr>
          <w:rFonts w:ascii="Times New Roman" w:hAnsi="Times New Roman"/>
        </w:rPr>
        <w:t xml:space="preserve"> </w:t>
      </w:r>
      <w:r>
        <w:rPr>
          <w:rFonts w:ascii="Times New Roman" w:hAnsi="Times New Roman"/>
        </w:rPr>
        <w:t xml:space="preserve">                                    25.9.12</w:t>
      </w:r>
    </w:p>
    <w:p w:rsidR="00023F33" w:rsidRDefault="00023F33" w:rsidP="00023F33">
      <w:pPr>
        <w:rPr>
          <w:rFonts w:ascii="Times New Roman" w:hAnsi="Times New Roman"/>
        </w:rPr>
      </w:pPr>
      <w:r>
        <w:rPr>
          <w:rFonts w:ascii="Book Antiqua" w:hAnsi="Book Antiqua"/>
          <w:noProof/>
          <w:lang w:eastAsia="en-NZ"/>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232410</wp:posOffset>
                </wp:positionV>
                <wp:extent cx="1575435" cy="1089660"/>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F33" w:rsidRDefault="00023F33" w:rsidP="00023F33">
                            <w:pPr>
                              <w:spacing w:after="0"/>
                              <w:rPr>
                                <w:rFonts w:ascii="Book Antiqua" w:hAnsi="Book Antiqua"/>
                                <w:u w:val="single"/>
                              </w:rPr>
                            </w:pPr>
                            <w:r w:rsidRPr="00696A06">
                              <w:rPr>
                                <w:rFonts w:ascii="Book Antiqua" w:hAnsi="Book Antiqua"/>
                                <w:u w:val="single"/>
                              </w:rPr>
                              <w:t>Wages</w:t>
                            </w:r>
                          </w:p>
                          <w:p w:rsidR="00023F33" w:rsidRPr="00696A06" w:rsidRDefault="00023F33" w:rsidP="00023F33">
                            <w:pPr>
                              <w:spacing w:after="0"/>
                              <w:rPr>
                                <w:rFonts w:ascii="Book Antiqua" w:hAnsi="Book Antiqua"/>
                              </w:rPr>
                            </w:pPr>
                            <w:r w:rsidRPr="00696A06">
                              <w:rPr>
                                <w:rFonts w:ascii="Book Antiqua" w:hAnsi="Book Antiqua"/>
                              </w:rPr>
                              <w:t>Earn it</w:t>
                            </w:r>
                          </w:p>
                          <w:p w:rsidR="00023F33" w:rsidRPr="00696A06" w:rsidRDefault="00023F33" w:rsidP="00023F33">
                            <w:pPr>
                              <w:spacing w:after="0"/>
                              <w:rPr>
                                <w:rFonts w:ascii="Book Antiqua" w:hAnsi="Book Antiqua"/>
                              </w:rPr>
                            </w:pPr>
                            <w:r w:rsidRPr="00696A06">
                              <w:rPr>
                                <w:rFonts w:ascii="Book Antiqua" w:hAnsi="Book Antiqua"/>
                              </w:rPr>
                              <w:t>Spend it</w:t>
                            </w:r>
                          </w:p>
                          <w:p w:rsidR="00023F33" w:rsidRPr="00696A06" w:rsidRDefault="00023F33" w:rsidP="00023F33">
                            <w:pPr>
                              <w:spacing w:after="0"/>
                              <w:rPr>
                                <w:rFonts w:ascii="Book Antiqua" w:hAnsi="Book Antiqua"/>
                              </w:rPr>
                            </w:pPr>
                            <w:r w:rsidRPr="00696A06">
                              <w:rPr>
                                <w:rFonts w:ascii="Book Antiqua" w:hAnsi="Book Antiqua"/>
                              </w:rPr>
                              <w:t>Save it</w:t>
                            </w:r>
                          </w:p>
                          <w:p w:rsidR="00023F33" w:rsidRPr="00696A06" w:rsidRDefault="00023F33" w:rsidP="00023F33">
                            <w:pPr>
                              <w:spacing w:after="0"/>
                              <w:rPr>
                                <w:rFonts w:ascii="Book Antiqua" w:hAnsi="Book Antiqua"/>
                              </w:rPr>
                            </w:pPr>
                            <w:r w:rsidRPr="00696A06">
                              <w:rPr>
                                <w:rFonts w:ascii="Book Antiqua" w:hAnsi="Book Antiqua"/>
                              </w:rPr>
                              <w:t>Invest it (interest)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18.3pt;width:124.05pt;height:85.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" stroked="f">
                <v:textbox style="mso-fit-shape-to-text:t">
                  <w:txbxContent>
                    <w:p w:rsidR="00023F33" w:rsidRDefault="00023F33" w:rsidP="00023F33">
                      <w:pPr>
                        <w:spacing w:after="0"/>
                        <w:rPr>
                          <w:rFonts w:ascii="Book Antiqua" w:hAnsi="Book Antiqua"/>
                          <w:u w:val="single"/>
                        </w:rPr>
                      </w:pPr>
                      <w:r w:rsidRPr="00696A06">
                        <w:rPr>
                          <w:rFonts w:ascii="Book Antiqua" w:hAnsi="Book Antiqua"/>
                          <w:u w:val="single"/>
                        </w:rPr>
                        <w:t>Wages</w:t>
                      </w:r>
                    </w:p>
                    <w:p w:rsidR="00023F33" w:rsidRPr="00696A06" w:rsidRDefault="00023F33" w:rsidP="00023F33">
                      <w:pPr>
                        <w:spacing w:after="0"/>
                        <w:rPr>
                          <w:rFonts w:ascii="Book Antiqua" w:hAnsi="Book Antiqua"/>
                        </w:rPr>
                      </w:pPr>
                      <w:r w:rsidRPr="00696A06">
                        <w:rPr>
                          <w:rFonts w:ascii="Book Antiqua" w:hAnsi="Book Antiqua"/>
                        </w:rPr>
                        <w:t>Earn it</w:t>
                      </w:r>
                    </w:p>
                    <w:p w:rsidR="00023F33" w:rsidRPr="00696A06" w:rsidRDefault="00023F33" w:rsidP="00023F33">
                      <w:pPr>
                        <w:spacing w:after="0"/>
                        <w:rPr>
                          <w:rFonts w:ascii="Book Antiqua" w:hAnsi="Book Antiqua"/>
                        </w:rPr>
                      </w:pPr>
                      <w:r w:rsidRPr="00696A06">
                        <w:rPr>
                          <w:rFonts w:ascii="Book Antiqua" w:hAnsi="Book Antiqua"/>
                        </w:rPr>
                        <w:t>Spend it</w:t>
                      </w:r>
                    </w:p>
                    <w:p w:rsidR="00023F33" w:rsidRPr="00696A06" w:rsidRDefault="00023F33" w:rsidP="00023F33">
                      <w:pPr>
                        <w:spacing w:after="0"/>
                        <w:rPr>
                          <w:rFonts w:ascii="Book Antiqua" w:hAnsi="Book Antiqua"/>
                        </w:rPr>
                      </w:pPr>
                      <w:r w:rsidRPr="00696A06">
                        <w:rPr>
                          <w:rFonts w:ascii="Book Antiqua" w:hAnsi="Book Antiqua"/>
                        </w:rPr>
                        <w:t>Save it</w:t>
                      </w:r>
                    </w:p>
                    <w:p w:rsidR="00023F33" w:rsidRPr="00696A06" w:rsidRDefault="00023F33" w:rsidP="00023F33">
                      <w:pPr>
                        <w:spacing w:after="0"/>
                        <w:rPr>
                          <w:rFonts w:ascii="Book Antiqua" w:hAnsi="Book Antiqua"/>
                        </w:rPr>
                      </w:pPr>
                      <w:r w:rsidRPr="00696A06">
                        <w:rPr>
                          <w:rFonts w:ascii="Book Antiqua" w:hAnsi="Book Antiqua"/>
                        </w:rPr>
                        <w:t>Invest it (interest)</w:t>
                      </w:r>
                    </w:p>
                  </w:txbxContent>
                </v:textbox>
              </v:shape>
            </w:pict>
          </mc:Fallback>
        </mc:AlternateContent>
      </w:r>
      <w:r>
        <w:t xml:space="preserve">         </w:t>
      </w:r>
      <w:r w:rsidRPr="00827148">
        <w:rPr>
          <w:rFonts w:ascii="Book Antiqua" w:hAnsi="Book Antiqua"/>
          <w:u w:val="single"/>
        </w:rPr>
        <w:t xml:space="preserve">P &amp; P Bk III Chapter </w:t>
      </w:r>
      <w:r>
        <w:rPr>
          <w:rFonts w:ascii="Book Antiqua" w:hAnsi="Book Antiqua"/>
          <w:u w:val="single"/>
        </w:rPr>
        <w:t>V</w:t>
      </w:r>
    </w:p>
    <w:p w:rsidR="00023F33" w:rsidRDefault="00023F33" w:rsidP="00023F33">
      <w:pPr>
        <w:jc w:val="center"/>
        <w:rPr>
          <w:rFonts w:ascii="Book Antiqua" w:hAnsi="Book Antiqua"/>
        </w:rPr>
      </w:pPr>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4702810</wp:posOffset>
                </wp:positionH>
                <wp:positionV relativeFrom="paragraph">
                  <wp:posOffset>538480</wp:posOffset>
                </wp:positionV>
                <wp:extent cx="1764030" cy="100711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F33" w:rsidRPr="00DE6BC3" w:rsidRDefault="00023F33" w:rsidP="00023F33">
                            <w:pPr>
                              <w:jc w:val="center"/>
                              <w:rPr>
                                <w:sz w:val="12"/>
                                <w:szCs w:val="12"/>
                              </w:rPr>
                            </w:pPr>
                            <w:r w:rsidRPr="00DE6BC3">
                              <w:rPr>
                                <w:sz w:val="20"/>
                                <w:szCs w:val="20"/>
                              </w:rPr>
                              <w:t xml:space="preserve">WAGES &amp; INTEREST </w:t>
                            </w:r>
                          </w:p>
                          <w:p w:rsidR="00023F33" w:rsidRPr="00DE6BC3" w:rsidRDefault="00023F33" w:rsidP="00023F33">
                            <w:pPr>
                              <w:jc w:val="center"/>
                              <w:rPr>
                                <w:sz w:val="12"/>
                                <w:szCs w:val="12"/>
                              </w:rPr>
                            </w:pPr>
                            <w:r w:rsidRPr="00DE6BC3">
                              <w:rPr>
                                <w:sz w:val="20"/>
                                <w:szCs w:val="20"/>
                              </w:rPr>
                              <w:t xml:space="preserve">SHOULD MOVE </w:t>
                            </w:r>
                          </w:p>
                          <w:p w:rsidR="00023F33" w:rsidRPr="00DE6BC3" w:rsidRDefault="00023F33" w:rsidP="00023F33">
                            <w:pPr>
                              <w:jc w:val="center"/>
                              <w:rPr>
                                <w:sz w:val="20"/>
                                <w:szCs w:val="20"/>
                              </w:rPr>
                            </w:pPr>
                            <w:r>
                              <w:rPr>
                                <w:sz w:val="20"/>
                                <w:szCs w:val="20"/>
                              </w:rPr>
                              <w:t xml:space="preserve">   </w:t>
                            </w:r>
                            <w:r w:rsidRPr="00DE6BC3">
                              <w:rPr>
                                <w:sz w:val="20"/>
                                <w:szCs w:val="20"/>
                              </w:rPr>
                              <w:t>IN TANDEM</w:t>
                            </w:r>
                            <w:r>
                              <w:rPr>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370.3pt;margin-top:42.4pt;width:138.9pt;height:79.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" stroked="f">
                <v:textbox style="mso-fit-shape-to-text:t">
                  <w:txbxContent>
                    <w:p w:rsidR="00023F33" w:rsidRPr="00DE6BC3" w:rsidRDefault="00023F33" w:rsidP="00023F33">
                      <w:pPr>
                        <w:jc w:val="center"/>
                        <w:rPr>
                          <w:sz w:val="12"/>
                          <w:szCs w:val="12"/>
                        </w:rPr>
                      </w:pPr>
                      <w:r w:rsidRPr="00DE6BC3">
                        <w:rPr>
                          <w:sz w:val="20"/>
                          <w:szCs w:val="20"/>
                        </w:rPr>
                        <w:t xml:space="preserve">WAGES &amp; INTEREST </w:t>
                      </w:r>
                    </w:p>
                    <w:p w:rsidR="00023F33" w:rsidRPr="00DE6BC3" w:rsidRDefault="00023F33" w:rsidP="00023F33">
                      <w:pPr>
                        <w:jc w:val="center"/>
                        <w:rPr>
                          <w:sz w:val="12"/>
                          <w:szCs w:val="12"/>
                        </w:rPr>
                      </w:pPr>
                      <w:r w:rsidRPr="00DE6BC3">
                        <w:rPr>
                          <w:sz w:val="20"/>
                          <w:szCs w:val="20"/>
                        </w:rPr>
                        <w:t xml:space="preserve">SHOULD MOVE </w:t>
                      </w:r>
                    </w:p>
                    <w:p w:rsidR="00023F33" w:rsidRPr="00DE6BC3" w:rsidRDefault="00023F33" w:rsidP="00023F33">
                      <w:pPr>
                        <w:jc w:val="center"/>
                        <w:rPr>
                          <w:sz w:val="20"/>
                          <w:szCs w:val="20"/>
                        </w:rPr>
                      </w:pPr>
                      <w:r>
                        <w:rPr>
                          <w:sz w:val="20"/>
                          <w:szCs w:val="20"/>
                        </w:rPr>
                        <w:t xml:space="preserve">   </w:t>
                      </w:r>
                      <w:r w:rsidRPr="00DE6BC3">
                        <w:rPr>
                          <w:sz w:val="20"/>
                          <w:szCs w:val="20"/>
                        </w:rPr>
                        <w:t>IN TANDEM</w:t>
                      </w:r>
                      <w:r>
                        <w:rPr>
                          <w:sz w:val="20"/>
                          <w:szCs w:val="20"/>
                        </w:rPr>
                        <w:t xml:space="preserve">   </w:t>
                      </w:r>
                    </w:p>
                  </w:txbxContent>
                </v:textbox>
              </v:shape>
            </w:pict>
          </mc:Fallback>
        </mc:AlternateContent>
      </w:r>
      <w:r>
        <w:rPr>
          <w:rFonts w:ascii="Book Antiqua" w:hAnsi="Book Antiqua"/>
          <w:noProof/>
          <w:lang w:eastAsia="en-NZ"/>
        </w:rPr>
        <mc:AlternateContent>
          <mc:Choice Requires="wps">
            <w:drawing>
              <wp:anchor distT="0" distB="0" distL="114300" distR="114300" simplePos="0" relativeHeight="251658240" behindDoc="0" locked="0" layoutInCell="1" allowOverlap="1">
                <wp:simplePos x="0" y="0"/>
                <wp:positionH relativeFrom="column">
                  <wp:posOffset>2262505</wp:posOffset>
                </wp:positionH>
                <wp:positionV relativeFrom="paragraph">
                  <wp:posOffset>1449070</wp:posOffset>
                </wp:positionV>
                <wp:extent cx="485775" cy="247650"/>
                <wp:effectExtent l="0" t="127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F33" w:rsidRPr="00604D2F" w:rsidRDefault="00023F33" w:rsidP="00023F33">
                            <w:pPr>
                              <w:rPr>
                                <w:rFonts w:ascii="Book Antiqua" w:hAnsi="Book Antiqua"/>
                                <w:b/>
                                <w:sz w:val="18"/>
                                <w:szCs w:val="18"/>
                              </w:rPr>
                            </w:pPr>
                            <w:r w:rsidRPr="00604D2F">
                              <w:rPr>
                                <w:rFonts w:ascii="Book Antiqua" w:hAnsi="Book Antiqua"/>
                                <w:b/>
                                <w:sz w:val="18"/>
                                <w:szCs w:val="18"/>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78.15pt;margin-top:114.1pt;width:38.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zphgIAABU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" stroked="f">
                <v:textbox>
                  <w:txbxContent>
                    <w:p w:rsidR="00023F33" w:rsidRPr="00604D2F" w:rsidRDefault="00023F33" w:rsidP="00023F33">
                      <w:pPr>
                        <w:rPr>
                          <w:rFonts w:ascii="Book Antiqua" w:hAnsi="Book Antiqua"/>
                          <w:b/>
                          <w:sz w:val="18"/>
                          <w:szCs w:val="18"/>
                        </w:rPr>
                      </w:pPr>
                      <w:r w:rsidRPr="00604D2F">
                        <w:rPr>
                          <w:rFonts w:ascii="Book Antiqua" w:hAnsi="Book Antiqua"/>
                          <w:b/>
                          <w:sz w:val="18"/>
                          <w:szCs w:val="18"/>
                        </w:rPr>
                        <w:t>(Tax)</w:t>
                      </w:r>
                    </w:p>
                  </w:txbxContent>
                </v:textbox>
              </v:shape>
            </w:pict>
          </mc:Fallback>
        </mc:AlternateContent>
      </w:r>
      <w:r>
        <w:rPr>
          <w:rFonts w:ascii="Book Antiqua" w:hAnsi="Book Antiqua"/>
          <w:noProof/>
          <w:lang w:eastAsia="en-NZ"/>
        </w:rPr>
        <mc:AlternateContent>
          <mc:Choice Requires="wps">
            <w:drawing>
              <wp:anchor distT="0" distB="0" distL="114300" distR="114300" simplePos="0" relativeHeight="251659264" behindDoc="0" locked="0" layoutInCell="1" allowOverlap="1">
                <wp:simplePos x="0" y="0"/>
                <wp:positionH relativeFrom="column">
                  <wp:posOffset>3922395</wp:posOffset>
                </wp:positionH>
                <wp:positionV relativeFrom="paragraph">
                  <wp:posOffset>1369695</wp:posOffset>
                </wp:positionV>
                <wp:extent cx="473075" cy="2476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F33" w:rsidRPr="00604D2F" w:rsidRDefault="00023F33" w:rsidP="00023F33">
                            <w:pPr>
                              <w:rPr>
                                <w:rFonts w:ascii="Book Antiqua" w:hAnsi="Book Antiqua"/>
                                <w:b/>
                                <w:sz w:val="18"/>
                                <w:szCs w:val="18"/>
                              </w:rPr>
                            </w:pPr>
                            <w:r>
                              <w:rPr>
                                <w:rFonts w:ascii="Book Antiqua" w:hAnsi="Book Antiqua"/>
                                <w:b/>
                                <w:sz w:val="18"/>
                                <w:szCs w:val="18"/>
                              </w:rPr>
                              <w:t>(</w:t>
                            </w:r>
                            <w:r w:rsidRPr="00604D2F">
                              <w:rPr>
                                <w:rFonts w:ascii="Book Antiqua" w:hAnsi="Book Antiqua"/>
                                <w:b/>
                                <w:sz w:val="18"/>
                                <w:szCs w:val="18"/>
                              </w:rPr>
                              <w:t>Tax</w:t>
                            </w:r>
                            <w:r>
                              <w:rPr>
                                <w:rFonts w:ascii="Book Antiqua" w:hAnsi="Book Antiqua"/>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08.85pt;margin-top:107.85pt;width:3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4v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" stroked="f">
                <v:textbox>
                  <w:txbxContent>
                    <w:p w:rsidR="00023F33" w:rsidRPr="00604D2F" w:rsidRDefault="00023F33" w:rsidP="00023F33">
                      <w:pPr>
                        <w:rPr>
                          <w:rFonts w:ascii="Book Antiqua" w:hAnsi="Book Antiqua"/>
                          <w:b/>
                          <w:sz w:val="18"/>
                          <w:szCs w:val="18"/>
                        </w:rPr>
                      </w:pPr>
                      <w:r>
                        <w:rPr>
                          <w:rFonts w:ascii="Book Antiqua" w:hAnsi="Book Antiqua"/>
                          <w:b/>
                          <w:sz w:val="18"/>
                          <w:szCs w:val="18"/>
                        </w:rPr>
                        <w:t>(</w:t>
                      </w:r>
                      <w:r w:rsidRPr="00604D2F">
                        <w:rPr>
                          <w:rFonts w:ascii="Book Antiqua" w:hAnsi="Book Antiqua"/>
                          <w:b/>
                          <w:sz w:val="18"/>
                          <w:szCs w:val="18"/>
                        </w:rPr>
                        <w:t>Tax</w:t>
                      </w:r>
                      <w:r>
                        <w:rPr>
                          <w:rFonts w:ascii="Book Antiqua" w:hAnsi="Book Antiqua"/>
                          <w:b/>
                          <w:sz w:val="18"/>
                          <w:szCs w:val="18"/>
                        </w:rPr>
                        <w:t>)</w:t>
                      </w:r>
                    </w:p>
                  </w:txbxContent>
                </v:textbox>
              </v:shape>
            </w:pict>
          </mc:Fallback>
        </mc:AlternateContent>
      </w:r>
      <w:r>
        <w:rPr>
          <w:rFonts w:ascii="Times New Roman" w:hAnsi="Times New Roman"/>
          <w:noProof/>
          <w:lang w:eastAsia="en-NZ"/>
        </w:rPr>
        <w:drawing>
          <wp:inline distT="0" distB="0" distL="0" distR="0">
            <wp:extent cx="2415540" cy="2216785"/>
            <wp:effectExtent l="0" t="0" r="3810" b="0"/>
            <wp:docPr id="1" name="Picture 1" descr="circle from eiol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from eiol 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2216785"/>
                    </a:xfrm>
                    <a:prstGeom prst="rect">
                      <a:avLst/>
                    </a:prstGeom>
                    <a:noFill/>
                    <a:ln>
                      <a:noFill/>
                    </a:ln>
                  </pic:spPr>
                </pic:pic>
              </a:graphicData>
            </a:graphic>
          </wp:inline>
        </w:drawing>
      </w:r>
    </w:p>
    <w:p w:rsidR="00023F33" w:rsidRPr="003F7AE0" w:rsidRDefault="00023F33" w:rsidP="00023F33">
      <w:pPr>
        <w:spacing w:after="0" w:line="240" w:lineRule="auto"/>
        <w:rPr>
          <w:rFonts w:ascii="Book Antiqua" w:hAnsi="Book Antiqua"/>
        </w:rPr>
      </w:pPr>
      <w:r w:rsidRPr="003F7AE0">
        <w:rPr>
          <w:rFonts w:ascii="Book Antiqua" w:hAnsi="Book Antiqua"/>
        </w:rPr>
        <w:t>THE DIAGRAM SHOWS:</w:t>
      </w:r>
    </w:p>
    <w:p w:rsidR="00023F33" w:rsidRPr="00A237DA" w:rsidRDefault="00023F33" w:rsidP="00023F33">
      <w:pPr>
        <w:spacing w:after="0" w:line="240" w:lineRule="auto"/>
        <w:rPr>
          <w:rFonts w:ascii="Book Antiqua" w:hAnsi="Book Antiqua"/>
          <w:sz w:val="16"/>
          <w:szCs w:val="20"/>
        </w:rPr>
      </w:pPr>
    </w:p>
    <w:p w:rsidR="00023F33" w:rsidRPr="003F7AE0" w:rsidRDefault="00023F33" w:rsidP="00023F33">
      <w:pPr>
        <w:tabs>
          <w:tab w:val="num" w:pos="709"/>
        </w:tabs>
        <w:spacing w:after="0" w:line="240" w:lineRule="auto"/>
        <w:rPr>
          <w:rFonts w:ascii="Book Antiqua" w:hAnsi="Book Antiqua"/>
        </w:rPr>
      </w:pPr>
      <w:r>
        <w:rPr>
          <w:rFonts w:ascii="Book Antiqua" w:hAnsi="Book Antiqua"/>
        </w:rPr>
        <w:t xml:space="preserve">1. </w:t>
      </w:r>
      <w:r w:rsidRPr="003F7AE0">
        <w:rPr>
          <w:rFonts w:ascii="Book Antiqua" w:hAnsi="Book Antiqua"/>
        </w:rPr>
        <w:t xml:space="preserve">      The three factors of production – </w:t>
      </w:r>
      <w:r w:rsidRPr="003F7AE0">
        <w:rPr>
          <w:rFonts w:ascii="Book Antiqua" w:hAnsi="Book Antiqua"/>
          <w:b/>
        </w:rPr>
        <w:t>LAND, LABOUR</w:t>
      </w:r>
      <w:r w:rsidRPr="003F7AE0">
        <w:rPr>
          <w:rFonts w:ascii="Book Antiqua" w:hAnsi="Book Antiqua"/>
        </w:rPr>
        <w:t xml:space="preserve"> and </w:t>
      </w:r>
      <w:r w:rsidRPr="003F7AE0">
        <w:rPr>
          <w:rFonts w:ascii="Book Antiqua" w:hAnsi="Book Antiqua"/>
          <w:b/>
        </w:rPr>
        <w:t>CAPITAL</w:t>
      </w:r>
      <w:r w:rsidRPr="003F7AE0">
        <w:rPr>
          <w:rFonts w:ascii="Book Antiqua" w:hAnsi="Book Antiqua"/>
        </w:rPr>
        <w:t xml:space="preserve">, and the returns therefrom </w:t>
      </w:r>
      <w:proofErr w:type="spellStart"/>
      <w:r w:rsidRPr="003F7AE0">
        <w:rPr>
          <w:rFonts w:ascii="Book Antiqua" w:hAnsi="Book Antiqua"/>
        </w:rPr>
        <w:t>viz</w:t>
      </w:r>
      <w:proofErr w:type="spellEnd"/>
      <w:r w:rsidRPr="003F7AE0">
        <w:rPr>
          <w:rFonts w:ascii="Book Antiqua" w:hAnsi="Book Antiqua"/>
        </w:rPr>
        <w:t xml:space="preserve"> –</w:t>
      </w:r>
    </w:p>
    <w:p w:rsidR="00023F33" w:rsidRPr="003F7AE0" w:rsidRDefault="00023F33" w:rsidP="00023F33">
      <w:pPr>
        <w:tabs>
          <w:tab w:val="num" w:pos="709"/>
        </w:tabs>
        <w:spacing w:after="0" w:line="240" w:lineRule="auto"/>
        <w:rPr>
          <w:rFonts w:ascii="Book Antiqua" w:hAnsi="Book Antiqua"/>
        </w:rPr>
      </w:pPr>
      <w:r w:rsidRPr="003F7AE0">
        <w:rPr>
          <w:rFonts w:ascii="Book Antiqua" w:hAnsi="Book Antiqua"/>
        </w:rPr>
        <w:t xml:space="preserve"> </w:t>
      </w:r>
      <w:r>
        <w:rPr>
          <w:rFonts w:ascii="Book Antiqua" w:hAnsi="Book Antiqua"/>
        </w:rPr>
        <w:t xml:space="preserve">        </w:t>
      </w:r>
      <w:r w:rsidRPr="003F7AE0">
        <w:rPr>
          <w:rFonts w:ascii="Book Antiqua" w:hAnsi="Book Antiqua"/>
          <w:b/>
        </w:rPr>
        <w:t>“LAND</w:t>
      </w:r>
      <w:r w:rsidRPr="003F7AE0">
        <w:rPr>
          <w:rFonts w:ascii="Book Antiqua" w:hAnsi="Book Antiqua"/>
        </w:rPr>
        <w:t xml:space="preserve">” – being all natural resources and natural monopolies, the </w:t>
      </w:r>
      <w:r w:rsidRPr="003F7AE0">
        <w:rPr>
          <w:rFonts w:ascii="Book Antiqua" w:hAnsi="Book Antiqua"/>
          <w:b/>
          <w:u w:val="single"/>
        </w:rPr>
        <w:t xml:space="preserve">Rent </w:t>
      </w:r>
      <w:r w:rsidRPr="003F7AE0">
        <w:rPr>
          <w:rFonts w:ascii="Book Antiqua" w:hAnsi="Book Antiqua"/>
        </w:rPr>
        <w:t xml:space="preserve">for which is currently   </w:t>
      </w:r>
    </w:p>
    <w:p w:rsidR="00023F33" w:rsidRPr="003F7AE0" w:rsidRDefault="00023F33" w:rsidP="00023F33">
      <w:pPr>
        <w:spacing w:after="0" w:line="240" w:lineRule="auto"/>
        <w:ind w:left="360"/>
        <w:rPr>
          <w:rFonts w:ascii="Book Antiqua" w:hAnsi="Book Antiqua"/>
        </w:rPr>
      </w:pPr>
      <w:r w:rsidRPr="003F7AE0">
        <w:rPr>
          <w:rFonts w:ascii="Book Antiqua" w:hAnsi="Book Antiqua"/>
          <w:b/>
        </w:rPr>
        <w:t xml:space="preserve">   </w:t>
      </w:r>
      <w:proofErr w:type="gramStart"/>
      <w:r w:rsidRPr="003F7AE0">
        <w:rPr>
          <w:rFonts w:ascii="Book Antiqua" w:hAnsi="Book Antiqua"/>
        </w:rPr>
        <w:t>capitalised</w:t>
      </w:r>
      <w:proofErr w:type="gramEnd"/>
      <w:r w:rsidRPr="003F7AE0">
        <w:rPr>
          <w:rFonts w:ascii="Book Antiqua" w:hAnsi="Book Antiqua"/>
        </w:rPr>
        <w:t xml:space="preserve"> into a purchase price.  By definition the payment should be annualised in favour of the </w:t>
      </w:r>
    </w:p>
    <w:p w:rsidR="00023F33" w:rsidRPr="003F7AE0" w:rsidRDefault="00023F33" w:rsidP="00023F33">
      <w:pPr>
        <w:spacing w:after="0" w:line="240" w:lineRule="auto"/>
        <w:ind w:left="360"/>
        <w:rPr>
          <w:rFonts w:ascii="Book Antiqua" w:hAnsi="Book Antiqua"/>
        </w:rPr>
      </w:pPr>
      <w:r w:rsidRPr="003F7AE0">
        <w:rPr>
          <w:rFonts w:ascii="Book Antiqua" w:hAnsi="Book Antiqua"/>
        </w:rPr>
        <w:t xml:space="preserve">   </w:t>
      </w:r>
      <w:proofErr w:type="gramStart"/>
      <w:r w:rsidRPr="003F7AE0">
        <w:rPr>
          <w:rFonts w:ascii="Book Antiqua" w:hAnsi="Book Antiqua"/>
        </w:rPr>
        <w:t>owner</w:t>
      </w:r>
      <w:proofErr w:type="gramEnd"/>
      <w:r w:rsidRPr="003F7AE0">
        <w:rPr>
          <w:rFonts w:ascii="Book Antiqua" w:hAnsi="Book Antiqua"/>
        </w:rPr>
        <w:t xml:space="preserve">,  </w:t>
      </w:r>
      <w:proofErr w:type="spellStart"/>
      <w:r w:rsidRPr="003F7AE0">
        <w:rPr>
          <w:rFonts w:ascii="Book Antiqua" w:hAnsi="Book Antiqua"/>
        </w:rPr>
        <w:t>viz</w:t>
      </w:r>
      <w:proofErr w:type="spellEnd"/>
      <w:r w:rsidRPr="003F7AE0">
        <w:rPr>
          <w:rFonts w:ascii="Book Antiqua" w:hAnsi="Book Antiqua"/>
        </w:rPr>
        <w:t xml:space="preserve"> the Crown.</w:t>
      </w:r>
    </w:p>
    <w:p w:rsidR="00023F33" w:rsidRPr="00A966DC" w:rsidRDefault="00023F33" w:rsidP="00023F33">
      <w:pPr>
        <w:spacing w:after="0"/>
        <w:ind w:left="360"/>
        <w:rPr>
          <w:rFonts w:ascii="Book Antiqua" w:hAnsi="Book Antiqua"/>
          <w:sz w:val="16"/>
          <w:szCs w:val="16"/>
        </w:rPr>
      </w:pPr>
    </w:p>
    <w:p w:rsidR="00023F33" w:rsidRDefault="00023F33" w:rsidP="00023F33">
      <w:pPr>
        <w:spacing w:after="0" w:line="240" w:lineRule="auto"/>
        <w:rPr>
          <w:rFonts w:ascii="Book Antiqua" w:hAnsi="Book Antiqua"/>
        </w:rPr>
      </w:pPr>
      <w:r>
        <w:rPr>
          <w:rFonts w:ascii="Book Antiqua" w:hAnsi="Book Antiqua"/>
          <w:b/>
        </w:rPr>
        <w:t xml:space="preserve">      </w:t>
      </w:r>
      <w:r w:rsidRPr="003F7AE0">
        <w:rPr>
          <w:rFonts w:ascii="Book Antiqua" w:hAnsi="Book Antiqua"/>
          <w:b/>
        </w:rPr>
        <w:t xml:space="preserve">   “LABOUR”</w:t>
      </w:r>
      <w:r w:rsidRPr="003F7AE0">
        <w:rPr>
          <w:rFonts w:ascii="Book Antiqua" w:hAnsi="Book Antiqua"/>
        </w:rPr>
        <w:t xml:space="preserve"> – being all human economic </w:t>
      </w:r>
      <w:proofErr w:type="gramStart"/>
      <w:r w:rsidRPr="003F7AE0">
        <w:rPr>
          <w:rFonts w:ascii="Book Antiqua" w:hAnsi="Book Antiqua"/>
        </w:rPr>
        <w:t>endeavour</w:t>
      </w:r>
      <w:proofErr w:type="gramEnd"/>
      <w:r w:rsidRPr="003F7AE0">
        <w:rPr>
          <w:rFonts w:ascii="Book Antiqua" w:hAnsi="Book Antiqua"/>
        </w:rPr>
        <w:t xml:space="preserve"> whether of brawn or brain, for which Wages </w:t>
      </w:r>
      <w:r>
        <w:rPr>
          <w:rFonts w:ascii="Book Antiqua" w:hAnsi="Book Antiqua"/>
        </w:rPr>
        <w:t xml:space="preserve">   </w:t>
      </w:r>
    </w:p>
    <w:p w:rsidR="00023F33" w:rsidRPr="003F7AE0" w:rsidRDefault="00023F33" w:rsidP="00023F33">
      <w:pPr>
        <w:spacing w:after="0" w:line="240" w:lineRule="auto"/>
        <w:rPr>
          <w:rFonts w:ascii="Book Antiqua" w:hAnsi="Book Antiqua"/>
        </w:rPr>
      </w:pPr>
      <w:r>
        <w:rPr>
          <w:rFonts w:ascii="Book Antiqua" w:hAnsi="Book Antiqua"/>
        </w:rPr>
        <w:t xml:space="preserve">          </w:t>
      </w:r>
      <w:proofErr w:type="gramStart"/>
      <w:r w:rsidRPr="003F7AE0">
        <w:rPr>
          <w:rFonts w:ascii="Book Antiqua" w:hAnsi="Book Antiqua"/>
        </w:rPr>
        <w:t>are</w:t>
      </w:r>
      <w:proofErr w:type="gramEnd"/>
      <w:r w:rsidRPr="003F7AE0">
        <w:rPr>
          <w:rFonts w:ascii="Book Antiqua" w:hAnsi="Book Antiqua"/>
          <w:b/>
        </w:rPr>
        <w:t xml:space="preserve"> </w:t>
      </w:r>
      <w:r w:rsidRPr="003F7AE0">
        <w:rPr>
          <w:rFonts w:ascii="Book Antiqua" w:hAnsi="Book Antiqua"/>
        </w:rPr>
        <w:t>paid.</w:t>
      </w:r>
    </w:p>
    <w:p w:rsidR="00023F33" w:rsidRPr="00A966DC" w:rsidRDefault="00023F33" w:rsidP="00023F33">
      <w:pPr>
        <w:spacing w:after="0"/>
        <w:ind w:left="360"/>
        <w:rPr>
          <w:rFonts w:ascii="Book Antiqua" w:hAnsi="Book Antiqua"/>
          <w:sz w:val="16"/>
          <w:szCs w:val="16"/>
        </w:rPr>
      </w:pPr>
    </w:p>
    <w:p w:rsidR="00023F33" w:rsidRPr="003F7AE0" w:rsidRDefault="00023F33" w:rsidP="00023F33">
      <w:pPr>
        <w:spacing w:after="0" w:line="240" w:lineRule="auto"/>
        <w:rPr>
          <w:rFonts w:ascii="Book Antiqua" w:hAnsi="Book Antiqua"/>
        </w:rPr>
      </w:pPr>
      <w:r>
        <w:rPr>
          <w:rFonts w:ascii="Book Antiqua" w:hAnsi="Book Antiqua"/>
          <w:b/>
        </w:rPr>
        <w:t xml:space="preserve">         </w:t>
      </w:r>
      <w:r w:rsidRPr="003F7AE0">
        <w:rPr>
          <w:rFonts w:ascii="Book Antiqua" w:hAnsi="Book Antiqua"/>
          <w:b/>
        </w:rPr>
        <w:t>“CAPITAL”</w:t>
      </w:r>
      <w:r w:rsidRPr="003F7AE0">
        <w:rPr>
          <w:rFonts w:ascii="Book Antiqua" w:hAnsi="Book Antiqua"/>
        </w:rPr>
        <w:t xml:space="preserve"> </w:t>
      </w:r>
      <w:r w:rsidRPr="00622F74">
        <w:rPr>
          <w:rFonts w:ascii="Book Antiqua" w:hAnsi="Book Antiqua"/>
          <w:b/>
          <w:i/>
        </w:rPr>
        <w:t>– essentially savings from wages used by Labour to make it more productive</w:t>
      </w:r>
      <w:r w:rsidRPr="003F7AE0">
        <w:rPr>
          <w:rFonts w:ascii="Book Antiqua" w:hAnsi="Book Antiqua"/>
        </w:rPr>
        <w:t xml:space="preserve">.  Ideally,    </w:t>
      </w:r>
    </w:p>
    <w:p w:rsidR="00023F33" w:rsidRDefault="00023F33" w:rsidP="00023F33">
      <w:pPr>
        <w:spacing w:after="0" w:line="240" w:lineRule="auto"/>
        <w:ind w:left="360"/>
        <w:rPr>
          <w:rFonts w:ascii="Book Antiqua" w:hAnsi="Book Antiqua"/>
        </w:rPr>
      </w:pPr>
      <w:r w:rsidRPr="003F7AE0">
        <w:rPr>
          <w:rFonts w:ascii="Book Antiqua" w:hAnsi="Book Antiqua"/>
          <w:b/>
        </w:rPr>
        <w:t xml:space="preserve">  </w:t>
      </w:r>
      <w:r>
        <w:rPr>
          <w:rFonts w:ascii="Book Antiqua" w:hAnsi="Book Antiqua"/>
          <w:b/>
        </w:rPr>
        <w:t xml:space="preserve"> </w:t>
      </w:r>
      <w:r w:rsidRPr="003F7AE0">
        <w:rPr>
          <w:rFonts w:ascii="Book Antiqua" w:hAnsi="Book Antiqua"/>
          <w:b/>
        </w:rPr>
        <w:t xml:space="preserve"> </w:t>
      </w:r>
      <w:r w:rsidRPr="003F7AE0">
        <w:rPr>
          <w:rFonts w:ascii="Book Antiqua" w:hAnsi="Book Antiqua"/>
        </w:rPr>
        <w:t>Labour should supply Capital and reap the rewards</w:t>
      </w:r>
      <w:proofErr w:type="gramStart"/>
      <w:r w:rsidRPr="003F7AE0">
        <w:rPr>
          <w:rFonts w:ascii="Book Antiqua" w:hAnsi="Book Antiqua"/>
        </w:rPr>
        <w:t>,  by</w:t>
      </w:r>
      <w:proofErr w:type="gramEnd"/>
      <w:r w:rsidRPr="003F7AE0">
        <w:rPr>
          <w:rFonts w:ascii="Book Antiqua" w:hAnsi="Book Antiqua"/>
        </w:rPr>
        <w:t xml:space="preserve"> way of </w:t>
      </w:r>
      <w:r w:rsidRPr="003F7AE0">
        <w:rPr>
          <w:rFonts w:ascii="Book Antiqua" w:hAnsi="Book Antiqua"/>
          <w:b/>
          <w:u w:val="single"/>
        </w:rPr>
        <w:t xml:space="preserve">Interest </w:t>
      </w:r>
      <w:r w:rsidRPr="003F7AE0">
        <w:rPr>
          <w:rFonts w:ascii="Book Antiqua" w:hAnsi="Book Antiqua"/>
        </w:rPr>
        <w:t xml:space="preserve">and better wages.  In fact, </w:t>
      </w:r>
    </w:p>
    <w:p w:rsidR="00023F33" w:rsidRDefault="00023F33" w:rsidP="00023F33">
      <w:pPr>
        <w:spacing w:after="0" w:line="240" w:lineRule="auto"/>
        <w:ind w:left="360"/>
        <w:rPr>
          <w:rFonts w:ascii="Book Antiqua" w:hAnsi="Book Antiqua"/>
        </w:rPr>
      </w:pPr>
      <w:r>
        <w:rPr>
          <w:rFonts w:ascii="Book Antiqua" w:hAnsi="Book Antiqua"/>
        </w:rPr>
        <w:t xml:space="preserve">    </w:t>
      </w:r>
      <w:r w:rsidRPr="003F7AE0">
        <w:rPr>
          <w:rFonts w:ascii="Book Antiqua" w:hAnsi="Book Antiqua"/>
        </w:rPr>
        <w:t xml:space="preserve">Capital is currently supplied by the recipients of (economic) Rent compounding their return. Some </w:t>
      </w:r>
    </w:p>
    <w:p w:rsidR="00023F33" w:rsidRDefault="00023F33" w:rsidP="00023F33">
      <w:pPr>
        <w:spacing w:after="0" w:line="240" w:lineRule="auto"/>
        <w:ind w:left="360"/>
        <w:rPr>
          <w:rFonts w:ascii="Book Antiqua" w:hAnsi="Book Antiqua"/>
        </w:rPr>
      </w:pPr>
      <w:r>
        <w:rPr>
          <w:rFonts w:ascii="Book Antiqua" w:hAnsi="Book Antiqua"/>
        </w:rPr>
        <w:t xml:space="preserve">    </w:t>
      </w:r>
      <w:r w:rsidRPr="003F7AE0">
        <w:rPr>
          <w:rFonts w:ascii="Book Antiqua" w:hAnsi="Book Antiqua"/>
        </w:rPr>
        <w:t>“</w:t>
      </w:r>
      <w:proofErr w:type="gramStart"/>
      <w:r w:rsidRPr="003F7AE0">
        <w:rPr>
          <w:rFonts w:ascii="Book Antiqua" w:hAnsi="Book Antiqua"/>
        </w:rPr>
        <w:t>interest</w:t>
      </w:r>
      <w:proofErr w:type="gramEnd"/>
      <w:r w:rsidRPr="003F7AE0">
        <w:rPr>
          <w:rFonts w:ascii="Book Antiqua" w:hAnsi="Book Antiqua"/>
        </w:rPr>
        <w:t xml:space="preserve">” is really Rent.  The “Landowner” currently becomes the Capitalist as well.  Rightfully </w:t>
      </w:r>
      <w:r>
        <w:rPr>
          <w:rFonts w:ascii="Book Antiqua" w:hAnsi="Book Antiqua"/>
        </w:rPr>
        <w:t xml:space="preserve"> </w:t>
      </w:r>
    </w:p>
    <w:p w:rsidR="00023F33" w:rsidRPr="003F7AE0" w:rsidRDefault="00023F33" w:rsidP="00023F33">
      <w:pPr>
        <w:spacing w:after="0" w:line="240" w:lineRule="auto"/>
        <w:ind w:left="360"/>
        <w:rPr>
          <w:rFonts w:ascii="Book Antiqua" w:hAnsi="Book Antiqua"/>
        </w:rPr>
      </w:pPr>
      <w:r>
        <w:rPr>
          <w:rFonts w:ascii="Book Antiqua" w:hAnsi="Book Antiqua"/>
        </w:rPr>
        <w:t xml:space="preserve">    </w:t>
      </w:r>
      <w:proofErr w:type="spellStart"/>
      <w:proofErr w:type="gramStart"/>
      <w:r w:rsidRPr="003F7AE0">
        <w:rPr>
          <w:rFonts w:ascii="Book Antiqua" w:hAnsi="Book Antiqua"/>
        </w:rPr>
        <w:t>the“</w:t>
      </w:r>
      <w:proofErr w:type="gramEnd"/>
      <w:r w:rsidRPr="003F7AE0">
        <w:rPr>
          <w:rFonts w:ascii="Book Antiqua" w:hAnsi="Book Antiqua"/>
        </w:rPr>
        <w:t>Labourer</w:t>
      </w:r>
      <w:proofErr w:type="spellEnd"/>
      <w:r w:rsidRPr="003F7AE0">
        <w:rPr>
          <w:rFonts w:ascii="Book Antiqua" w:hAnsi="Book Antiqua"/>
        </w:rPr>
        <w:t>” should be the “Capitalist”.</w:t>
      </w:r>
    </w:p>
    <w:p w:rsidR="00023F33" w:rsidRPr="00A966DC" w:rsidRDefault="00023F33" w:rsidP="00023F33">
      <w:pPr>
        <w:spacing w:after="0" w:line="240" w:lineRule="auto"/>
        <w:ind w:left="360"/>
        <w:rPr>
          <w:rFonts w:ascii="Book Antiqua" w:hAnsi="Book Antiqua"/>
          <w:sz w:val="16"/>
          <w:szCs w:val="16"/>
        </w:rPr>
      </w:pPr>
    </w:p>
    <w:p w:rsidR="00023F33" w:rsidRPr="003F7AE0" w:rsidRDefault="00023F33" w:rsidP="00023F33">
      <w:pPr>
        <w:spacing w:after="0" w:line="240" w:lineRule="auto"/>
        <w:rPr>
          <w:rFonts w:ascii="Book Antiqua" w:hAnsi="Book Antiqua"/>
        </w:rPr>
      </w:pPr>
      <w:r>
        <w:rPr>
          <w:rFonts w:ascii="Book Antiqua" w:hAnsi="Book Antiqua"/>
        </w:rPr>
        <w:t xml:space="preserve">2.       </w:t>
      </w:r>
      <w:r w:rsidRPr="003F7AE0">
        <w:rPr>
          <w:rFonts w:ascii="Book Antiqua" w:hAnsi="Book Antiqua"/>
        </w:rPr>
        <w:t xml:space="preserve">That the price paid for LAND can only be at the expense of CAPITAL and LABOUR.  Under the </w:t>
      </w:r>
    </w:p>
    <w:p w:rsidR="00023F33" w:rsidRDefault="00023F33" w:rsidP="00023F33">
      <w:pPr>
        <w:spacing w:after="0" w:line="240" w:lineRule="auto"/>
        <w:ind w:left="360"/>
        <w:rPr>
          <w:rFonts w:ascii="Book Antiqua" w:hAnsi="Book Antiqua"/>
        </w:rPr>
      </w:pPr>
      <w:r w:rsidRPr="003F7AE0">
        <w:rPr>
          <w:rFonts w:ascii="Book Antiqua" w:hAnsi="Book Antiqua"/>
        </w:rPr>
        <w:t xml:space="preserve">   </w:t>
      </w:r>
      <w:proofErr w:type="gramStart"/>
      <w:r w:rsidRPr="003F7AE0">
        <w:rPr>
          <w:rFonts w:ascii="Book Antiqua" w:hAnsi="Book Antiqua"/>
        </w:rPr>
        <w:t>speculative</w:t>
      </w:r>
      <w:proofErr w:type="gramEnd"/>
      <w:r w:rsidRPr="003F7AE0">
        <w:rPr>
          <w:rFonts w:ascii="Book Antiqua" w:hAnsi="Book Antiqua"/>
        </w:rPr>
        <w:t xml:space="preserve"> impetus of freehold tenure it incessantly bears upon them (arrows),  with LABOUR in </w:t>
      </w:r>
      <w:r>
        <w:rPr>
          <w:rFonts w:ascii="Book Antiqua" w:hAnsi="Book Antiqua"/>
        </w:rPr>
        <w:t xml:space="preserve"> </w:t>
      </w:r>
    </w:p>
    <w:p w:rsidR="00023F33" w:rsidRPr="003F7AE0" w:rsidRDefault="00023F33" w:rsidP="00023F33">
      <w:pPr>
        <w:spacing w:after="0" w:line="240" w:lineRule="auto"/>
        <w:ind w:left="360"/>
        <w:rPr>
          <w:rFonts w:ascii="Book Antiqua" w:hAnsi="Book Antiqua"/>
        </w:rPr>
      </w:pPr>
      <w:r>
        <w:rPr>
          <w:rFonts w:ascii="Book Antiqua" w:hAnsi="Book Antiqua"/>
        </w:rPr>
        <w:t xml:space="preserve">   </w:t>
      </w:r>
      <w:proofErr w:type="gramStart"/>
      <w:r w:rsidRPr="003F7AE0">
        <w:rPr>
          <w:rFonts w:ascii="Book Antiqua" w:hAnsi="Book Antiqua"/>
        </w:rPr>
        <w:t>the</w:t>
      </w:r>
      <w:proofErr w:type="gramEnd"/>
      <w:r w:rsidRPr="003F7AE0">
        <w:rPr>
          <w:rFonts w:ascii="Book Antiqua" w:hAnsi="Book Antiqua"/>
        </w:rPr>
        <w:t xml:space="preserve"> </w:t>
      </w:r>
      <w:r>
        <w:rPr>
          <w:rFonts w:ascii="Book Antiqua" w:hAnsi="Book Antiqua"/>
        </w:rPr>
        <w:t>w</w:t>
      </w:r>
      <w:r w:rsidRPr="003F7AE0">
        <w:rPr>
          <w:rFonts w:ascii="Book Antiqua" w:hAnsi="Book Antiqua"/>
        </w:rPr>
        <w:t xml:space="preserve">eaker position.  </w:t>
      </w:r>
      <w:r w:rsidRPr="003F7AE0">
        <w:rPr>
          <w:rFonts w:ascii="Book Antiqua" w:hAnsi="Book Antiqua"/>
          <w:b/>
        </w:rPr>
        <w:t>All progress tends to be capitalised into Land Price</w:t>
      </w:r>
      <w:r w:rsidRPr="003F7AE0">
        <w:rPr>
          <w:rFonts w:ascii="Book Antiqua" w:hAnsi="Book Antiqua"/>
        </w:rPr>
        <w:t>.</w:t>
      </w:r>
    </w:p>
    <w:p w:rsidR="00023F33" w:rsidRPr="00A966DC" w:rsidRDefault="00023F33" w:rsidP="00023F33">
      <w:pPr>
        <w:spacing w:after="0" w:line="240" w:lineRule="auto"/>
        <w:ind w:left="360"/>
        <w:rPr>
          <w:rFonts w:ascii="Book Antiqua" w:hAnsi="Book Antiqua"/>
          <w:sz w:val="16"/>
          <w:szCs w:val="16"/>
        </w:rPr>
      </w:pPr>
    </w:p>
    <w:p w:rsidR="00023F33" w:rsidRDefault="00023F33" w:rsidP="00023F33">
      <w:pPr>
        <w:spacing w:after="0" w:line="240" w:lineRule="auto"/>
        <w:rPr>
          <w:rFonts w:ascii="Book Antiqua" w:hAnsi="Book Antiqua"/>
        </w:rPr>
      </w:pPr>
      <w:r>
        <w:rPr>
          <w:rFonts w:ascii="Book Antiqua" w:hAnsi="Book Antiqua"/>
        </w:rPr>
        <w:t xml:space="preserve">3.       </w:t>
      </w:r>
      <w:r w:rsidRPr="003F7AE0">
        <w:rPr>
          <w:rFonts w:ascii="Book Antiqua" w:hAnsi="Book Antiqua"/>
        </w:rPr>
        <w:t xml:space="preserve">Increasing the size of the ‘cake’ does not alter the proportions.  If anything, the mere prospect </w:t>
      </w:r>
      <w:r>
        <w:rPr>
          <w:rFonts w:ascii="Book Antiqua" w:hAnsi="Book Antiqua"/>
        </w:rPr>
        <w:t xml:space="preserve">  </w:t>
      </w:r>
    </w:p>
    <w:p w:rsidR="00023F33" w:rsidRPr="003F7AE0" w:rsidRDefault="00023F33" w:rsidP="00023F33">
      <w:pPr>
        <w:spacing w:after="0" w:line="240" w:lineRule="auto"/>
        <w:rPr>
          <w:rFonts w:ascii="Book Antiqua" w:hAnsi="Book Antiqua"/>
        </w:rPr>
      </w:pPr>
      <w:r>
        <w:rPr>
          <w:rFonts w:ascii="Book Antiqua" w:hAnsi="Book Antiqua"/>
        </w:rPr>
        <w:t xml:space="preserve">          </w:t>
      </w:r>
      <w:proofErr w:type="gramStart"/>
      <w:r w:rsidRPr="003F7AE0">
        <w:rPr>
          <w:rFonts w:ascii="Book Antiqua" w:hAnsi="Book Antiqua"/>
        </w:rPr>
        <w:t>thereof</w:t>
      </w:r>
      <w:proofErr w:type="gramEnd"/>
      <w:r w:rsidRPr="003F7AE0">
        <w:rPr>
          <w:rFonts w:ascii="Book Antiqua" w:hAnsi="Book Antiqua"/>
        </w:rPr>
        <w:t xml:space="preserve"> reduces the proportion available to Labour, driving it even to subsistence level.</w:t>
      </w:r>
    </w:p>
    <w:p w:rsidR="00023F33" w:rsidRPr="00A966DC" w:rsidRDefault="00023F33" w:rsidP="00023F33">
      <w:pPr>
        <w:spacing w:after="0" w:line="240" w:lineRule="auto"/>
        <w:ind w:left="360"/>
        <w:rPr>
          <w:rFonts w:ascii="Book Antiqua" w:hAnsi="Book Antiqua"/>
          <w:sz w:val="16"/>
          <w:szCs w:val="16"/>
        </w:rPr>
      </w:pPr>
    </w:p>
    <w:p w:rsidR="00023F33" w:rsidRDefault="00023F33" w:rsidP="00023F33">
      <w:pPr>
        <w:spacing w:after="0"/>
        <w:rPr>
          <w:rFonts w:ascii="Book Antiqua" w:hAnsi="Book Antiqua"/>
        </w:rPr>
      </w:pPr>
      <w:r>
        <w:rPr>
          <w:rFonts w:ascii="Book Antiqua" w:hAnsi="Book Antiqua"/>
        </w:rPr>
        <w:t xml:space="preserve">4.      </w:t>
      </w:r>
      <w:r w:rsidRPr="003F7AE0">
        <w:rPr>
          <w:rFonts w:ascii="Book Antiqua" w:hAnsi="Book Antiqua"/>
        </w:rPr>
        <w:t>The portions taken by Labour and Capital are even further diminished by taxation.</w:t>
      </w:r>
    </w:p>
    <w:p w:rsidR="00023F33" w:rsidRPr="00A237DA" w:rsidRDefault="00023F33" w:rsidP="00023F33">
      <w:pPr>
        <w:spacing w:after="0"/>
        <w:rPr>
          <w:rFonts w:ascii="Book Antiqua" w:hAnsi="Book Antiqua"/>
          <w:sz w:val="16"/>
        </w:rPr>
      </w:pPr>
    </w:p>
    <w:p w:rsidR="00023F33" w:rsidRDefault="00023F33" w:rsidP="00023F33">
      <w:pPr>
        <w:spacing w:after="0" w:line="240" w:lineRule="auto"/>
        <w:ind w:left="360"/>
        <w:rPr>
          <w:rFonts w:ascii="Book Antiqua" w:hAnsi="Book Antiqua"/>
          <w:sz w:val="20"/>
          <w:szCs w:val="20"/>
        </w:rPr>
      </w:pPr>
      <w:r w:rsidRPr="00906196">
        <w:rPr>
          <w:rFonts w:ascii="Book Antiqua" w:hAnsi="Book Antiqua"/>
          <w:b/>
          <w:sz w:val="20"/>
          <w:szCs w:val="20"/>
        </w:rPr>
        <w:t xml:space="preserve">UNDER RESOURCE RENTAL TENURE THESE PRESSURES WOULD BE REVERSED. </w:t>
      </w:r>
      <w:r w:rsidRPr="00906196">
        <w:rPr>
          <w:rFonts w:ascii="Book Antiqua" w:hAnsi="Book Antiqua"/>
          <w:sz w:val="20"/>
          <w:szCs w:val="20"/>
        </w:rPr>
        <w:t>LABOUR AND CAPITAL WOULD BE RELIEVED OF TAXATION – RENT IN LIEU</w:t>
      </w:r>
      <w:proofErr w:type="gramStart"/>
      <w:r w:rsidRPr="00906196">
        <w:rPr>
          <w:rFonts w:ascii="Book Antiqua" w:hAnsi="Book Antiqua"/>
          <w:sz w:val="20"/>
          <w:szCs w:val="20"/>
        </w:rPr>
        <w:t>,  AND</w:t>
      </w:r>
      <w:proofErr w:type="gramEnd"/>
      <w:r w:rsidRPr="00906196">
        <w:rPr>
          <w:rFonts w:ascii="Book Antiqua" w:hAnsi="Book Antiqua"/>
          <w:sz w:val="20"/>
          <w:szCs w:val="20"/>
        </w:rPr>
        <w:t xml:space="preserve"> THE LEVEL OF RENT WOULD BE NEGOTIATED </w:t>
      </w:r>
      <w:r w:rsidRPr="00906196">
        <w:rPr>
          <w:rFonts w:ascii="Book Antiqua" w:hAnsi="Book Antiqua"/>
          <w:sz w:val="20"/>
          <w:szCs w:val="20"/>
          <w:u w:val="single"/>
        </w:rPr>
        <w:t>AFTE</w:t>
      </w:r>
      <w:r w:rsidRPr="003E5F8E">
        <w:rPr>
          <w:rFonts w:ascii="Book Antiqua" w:hAnsi="Book Antiqua"/>
          <w:sz w:val="20"/>
          <w:szCs w:val="20"/>
          <w:u w:val="single"/>
        </w:rPr>
        <w:t>R</w:t>
      </w:r>
      <w:r w:rsidRPr="00906196">
        <w:rPr>
          <w:rFonts w:ascii="Book Antiqua" w:hAnsi="Book Antiqua"/>
          <w:sz w:val="20"/>
          <w:szCs w:val="20"/>
        </w:rPr>
        <w:t xml:space="preserve"> WAGES AND INTEREST HAD BEEN DETERMINED.</w:t>
      </w:r>
    </w:p>
    <w:p w:rsidR="00023F33" w:rsidRPr="00A237DA" w:rsidRDefault="00023F33" w:rsidP="00023F33">
      <w:pPr>
        <w:spacing w:after="0"/>
        <w:ind w:left="360"/>
        <w:rPr>
          <w:rFonts w:ascii="Book Antiqua" w:hAnsi="Book Antiqua"/>
          <w:sz w:val="16"/>
          <w:szCs w:val="20"/>
        </w:rPr>
      </w:pPr>
    </w:p>
    <w:p w:rsidR="00023F33" w:rsidRPr="00A237DA" w:rsidRDefault="00023F33" w:rsidP="00023F33">
      <w:pPr>
        <w:spacing w:after="0"/>
        <w:ind w:left="-142"/>
        <w:rPr>
          <w:rFonts w:ascii="Book Antiqua" w:hAnsi="Book Antiqua"/>
          <w:b/>
          <w:sz w:val="16"/>
          <w:szCs w:val="16"/>
        </w:rPr>
      </w:pPr>
      <w:proofErr w:type="gramStart"/>
      <w:r w:rsidRPr="00A237DA">
        <w:rPr>
          <w:rFonts w:ascii="Book Antiqua" w:hAnsi="Book Antiqua"/>
          <w:b/>
          <w:bCs/>
          <w:sz w:val="16"/>
          <w:szCs w:val="16"/>
        </w:rPr>
        <w:t>“</w:t>
      </w:r>
      <w:proofErr w:type="spellStart"/>
      <w:r w:rsidRPr="00A237DA">
        <w:rPr>
          <w:rFonts w:ascii="Book Antiqua" w:hAnsi="Book Antiqua"/>
          <w:b/>
          <w:bCs/>
          <w:sz w:val="16"/>
          <w:szCs w:val="16"/>
        </w:rPr>
        <w:t>Land”ie</w:t>
      </w:r>
      <w:proofErr w:type="spellEnd"/>
      <w:r w:rsidRPr="00A237DA">
        <w:rPr>
          <w:rFonts w:ascii="Book Antiqua" w:hAnsi="Book Antiqua"/>
          <w:b/>
          <w:bCs/>
          <w:sz w:val="16"/>
          <w:szCs w:val="16"/>
        </w:rPr>
        <w:t>.</w:t>
      </w:r>
      <w:proofErr w:type="gramEnd"/>
      <w:r w:rsidRPr="00A237DA">
        <w:rPr>
          <w:rFonts w:ascii="Book Antiqua" w:hAnsi="Book Antiqua"/>
          <w:b/>
          <w:bCs/>
          <w:sz w:val="16"/>
          <w:szCs w:val="16"/>
        </w:rPr>
        <w:t xml:space="preserve"> </w:t>
      </w:r>
      <w:proofErr w:type="gramStart"/>
      <w:r w:rsidRPr="00A237DA">
        <w:rPr>
          <w:rFonts w:ascii="Book Antiqua" w:hAnsi="Book Antiqua"/>
          <w:b/>
          <w:bCs/>
          <w:sz w:val="16"/>
          <w:szCs w:val="16"/>
        </w:rPr>
        <w:t>Natural monopolies.</w:t>
      </w:r>
      <w:proofErr w:type="gramEnd"/>
      <w:r w:rsidRPr="00A237DA">
        <w:rPr>
          <w:rFonts w:ascii="Book Antiqua" w:hAnsi="Book Antiqua"/>
          <w:b/>
          <w:bCs/>
          <w:sz w:val="16"/>
          <w:szCs w:val="16"/>
        </w:rPr>
        <w:t xml:space="preserve"> Rights to land, water, airwaves, minerals, fisheries, hydro-power generation and supply, any public utility such as a port, airport, or the monopolistic rights to reticulate wires, pipes, rails, roads, and the like; even the right to pollute. </w:t>
      </w:r>
      <w:proofErr w:type="gramStart"/>
      <w:r w:rsidRPr="00A237DA">
        <w:rPr>
          <w:rFonts w:ascii="Book Antiqua" w:hAnsi="Book Antiqua"/>
          <w:b/>
          <w:bCs/>
          <w:sz w:val="16"/>
          <w:szCs w:val="16"/>
        </w:rPr>
        <w:t>Distinguishing ownership from the operation.</w:t>
      </w:r>
      <w:proofErr w:type="gramEnd"/>
      <w:r w:rsidRPr="00A237DA">
        <w:rPr>
          <w:rFonts w:ascii="Book Antiqua" w:hAnsi="Book Antiqua"/>
          <w:b/>
          <w:sz w:val="16"/>
          <w:szCs w:val="16"/>
        </w:rPr>
        <w:t xml:space="preserve">      </w:t>
      </w:r>
    </w:p>
    <w:p w:rsidR="00023F33" w:rsidRDefault="00023F33" w:rsidP="00023F33">
      <w:pPr>
        <w:ind w:left="-142"/>
        <w:rPr>
          <w:sz w:val="20"/>
          <w:szCs w:val="20"/>
        </w:rPr>
      </w:pPr>
      <w:r w:rsidRPr="00A237DA">
        <w:rPr>
          <w:rFonts w:ascii="Book Antiqua" w:hAnsi="Book Antiqua"/>
          <w:b/>
          <w:sz w:val="16"/>
          <w:szCs w:val="16"/>
        </w:rPr>
        <w:t xml:space="preserve">         </w:t>
      </w:r>
      <w:r>
        <w:rPr>
          <w:rFonts w:ascii="Book Antiqua" w:hAnsi="Book Antiqua"/>
          <w:b/>
        </w:rPr>
        <w:t xml:space="preserve">                            </w:t>
      </w:r>
      <w:r w:rsidRPr="003F7AE0">
        <w:rPr>
          <w:rFonts w:ascii="Book Antiqua" w:hAnsi="Book Antiqua"/>
          <w:b/>
        </w:rPr>
        <w:t xml:space="preserve"> </w:t>
      </w:r>
      <w:proofErr w:type="gramStart"/>
      <w:r w:rsidRPr="00833BAA">
        <w:rPr>
          <w:rFonts w:ascii="Times New Roman" w:hAnsi="Times New Roman"/>
        </w:rPr>
        <w:t>*</w:t>
      </w:r>
      <w:r w:rsidRPr="00833BAA">
        <w:rPr>
          <w:rFonts w:ascii="Times New Roman" w:hAnsi="Times New Roman"/>
          <w:sz w:val="18"/>
          <w:szCs w:val="18"/>
        </w:rPr>
        <w:t xml:space="preserve">  Affiliate</w:t>
      </w:r>
      <w:proofErr w:type="gramEnd"/>
      <w:r w:rsidRPr="00833BAA">
        <w:rPr>
          <w:rFonts w:ascii="Times New Roman" w:hAnsi="Times New Roman"/>
          <w:sz w:val="18"/>
          <w:szCs w:val="18"/>
        </w:rPr>
        <w:t xml:space="preserve"> of The International </w:t>
      </w:r>
      <w:proofErr w:type="spellStart"/>
      <w:r w:rsidRPr="00833BAA">
        <w:rPr>
          <w:rFonts w:ascii="Times New Roman" w:hAnsi="Times New Roman"/>
          <w:sz w:val="18"/>
          <w:szCs w:val="18"/>
        </w:rPr>
        <w:t>Georgist</w:t>
      </w:r>
      <w:proofErr w:type="spellEnd"/>
      <w:r w:rsidRPr="00833BAA">
        <w:rPr>
          <w:rFonts w:ascii="Times New Roman" w:hAnsi="Times New Roman"/>
          <w:sz w:val="18"/>
          <w:szCs w:val="18"/>
        </w:rPr>
        <w:t xml:space="preserve"> Union, London, and </w:t>
      </w:r>
      <w:r>
        <w:rPr>
          <w:rFonts w:ascii="Times New Roman" w:hAnsi="Times New Roman"/>
          <w:sz w:val="18"/>
          <w:szCs w:val="18"/>
        </w:rPr>
        <w:t>Prosper Australia Inc., Melbourne</w:t>
      </w:r>
      <w:r w:rsidRPr="00833BAA">
        <w:rPr>
          <w:rFonts w:ascii="Times New Roman" w:hAnsi="Times New Roman"/>
          <w:sz w:val="18"/>
          <w:szCs w:val="18"/>
        </w:rPr>
        <w:t xml:space="preserve">  </w:t>
      </w:r>
      <w:r>
        <w:rPr>
          <w:sz w:val="18"/>
          <w:szCs w:val="18"/>
        </w:rPr>
        <w:t xml:space="preserve">                                                                                       </w:t>
      </w:r>
    </w:p>
    <w:p w:rsidR="00023F33" w:rsidRDefault="00023F33" w:rsidP="00023F33">
      <w:pPr>
        <w:pStyle w:val="Header"/>
        <w:jc w:val="center"/>
        <w:rPr>
          <w:rFonts w:ascii="Times New Roman" w:hAnsi="Times New Roman"/>
          <w:sz w:val="18"/>
          <w:szCs w:val="18"/>
        </w:rPr>
      </w:pPr>
      <w:r>
        <w:rPr>
          <w:rFonts w:ascii="Times New Roman" w:hAnsi="Times New Roman"/>
          <w:sz w:val="18"/>
          <w:szCs w:val="18"/>
        </w:rPr>
        <w:t xml:space="preserve">89A </w:t>
      </w:r>
      <w:proofErr w:type="spellStart"/>
      <w:r>
        <w:rPr>
          <w:rFonts w:ascii="Times New Roman" w:hAnsi="Times New Roman"/>
          <w:sz w:val="18"/>
          <w:szCs w:val="18"/>
        </w:rPr>
        <w:t>Ngaio</w:t>
      </w:r>
      <w:proofErr w:type="spellEnd"/>
      <w:r>
        <w:rPr>
          <w:rFonts w:ascii="Times New Roman" w:hAnsi="Times New Roman"/>
          <w:sz w:val="18"/>
          <w:szCs w:val="18"/>
        </w:rPr>
        <w:t xml:space="preserve"> Rd, Waikanae 5036, NZ, Tel (04) 904-0367, Fax (04) 904-0368</w:t>
      </w:r>
    </w:p>
    <w:p w:rsidR="00023F33" w:rsidRDefault="00023F33" w:rsidP="00023F33">
      <w:pPr>
        <w:pStyle w:val="Header"/>
        <w:jc w:val="center"/>
      </w:pPr>
      <w:r>
        <w:rPr>
          <w:rFonts w:ascii="Times New Roman" w:hAnsi="Times New Roman"/>
          <w:sz w:val="18"/>
          <w:szCs w:val="18"/>
        </w:rPr>
        <w:t xml:space="preserve">Email: resourcerentals@xtra.co.nz </w:t>
      </w:r>
      <w:proofErr w:type="gramStart"/>
      <w:r>
        <w:rPr>
          <w:rFonts w:ascii="Times New Roman" w:hAnsi="Times New Roman"/>
          <w:sz w:val="18"/>
          <w:szCs w:val="18"/>
        </w:rPr>
        <w:t>Website :</w:t>
      </w:r>
      <w:proofErr w:type="gramEnd"/>
      <w:r>
        <w:rPr>
          <w:rFonts w:ascii="Times New Roman" w:hAnsi="Times New Roman"/>
          <w:sz w:val="18"/>
          <w:szCs w:val="18"/>
        </w:rPr>
        <w:t xml:space="preserve"> </w:t>
      </w:r>
      <w:r w:rsidRPr="00685F5D">
        <w:rPr>
          <w:rFonts w:ascii="Times New Roman" w:hAnsi="Times New Roman"/>
          <w:sz w:val="18"/>
          <w:szCs w:val="18"/>
        </w:rPr>
        <w:t>www.resourcerentalsrevenue.org</w:t>
      </w:r>
    </w:p>
    <w:p w:rsidR="00023F33" w:rsidRPr="0019010D" w:rsidRDefault="00023F33" w:rsidP="00023F33">
      <w:pPr>
        <w:spacing w:after="0" w:line="240" w:lineRule="auto"/>
        <w:ind w:left="360"/>
        <w:rPr>
          <w:rFonts w:ascii="Times New Roman" w:hAnsi="Times New Roman" w:cs="Times New Roman"/>
          <w:b/>
          <w:sz w:val="24"/>
          <w:szCs w:val="24"/>
        </w:rPr>
      </w:pPr>
    </w:p>
    <w:sectPr w:rsidR="00023F33" w:rsidRPr="0019010D" w:rsidSect="00ED3EED">
      <w:pgSz w:w="11907" w:h="16840" w:code="9"/>
      <w:pgMar w:top="284" w:right="851" w:bottom="284"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2546"/>
    <w:multiLevelType w:val="hybridMultilevel"/>
    <w:tmpl w:val="89CA6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B4"/>
    <w:rsid w:val="00023F33"/>
    <w:rsid w:val="000F15B2"/>
    <w:rsid w:val="00161797"/>
    <w:rsid w:val="0019010D"/>
    <w:rsid w:val="001B595D"/>
    <w:rsid w:val="001B7861"/>
    <w:rsid w:val="001F4220"/>
    <w:rsid w:val="001F46E7"/>
    <w:rsid w:val="00210100"/>
    <w:rsid w:val="00355C51"/>
    <w:rsid w:val="00400D87"/>
    <w:rsid w:val="00406902"/>
    <w:rsid w:val="00464562"/>
    <w:rsid w:val="004C2F95"/>
    <w:rsid w:val="0050504B"/>
    <w:rsid w:val="00526CF5"/>
    <w:rsid w:val="005466A4"/>
    <w:rsid w:val="006A7D7A"/>
    <w:rsid w:val="006E3E2C"/>
    <w:rsid w:val="008720F4"/>
    <w:rsid w:val="00915599"/>
    <w:rsid w:val="00920B6E"/>
    <w:rsid w:val="00930988"/>
    <w:rsid w:val="00A70CF0"/>
    <w:rsid w:val="00AB1BB4"/>
    <w:rsid w:val="00C32FAF"/>
    <w:rsid w:val="00C612D0"/>
    <w:rsid w:val="00C83C7B"/>
    <w:rsid w:val="00CF1981"/>
    <w:rsid w:val="00D40DA7"/>
    <w:rsid w:val="00D43DE0"/>
    <w:rsid w:val="00D85F86"/>
    <w:rsid w:val="00DA5426"/>
    <w:rsid w:val="00DA69D4"/>
    <w:rsid w:val="00DF23CC"/>
    <w:rsid w:val="00E30952"/>
    <w:rsid w:val="00EB1517"/>
    <w:rsid w:val="00ED3EED"/>
    <w:rsid w:val="00F07EC4"/>
    <w:rsid w:val="00F65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81"/>
    <w:pPr>
      <w:ind w:left="720"/>
      <w:contextualSpacing/>
    </w:pPr>
  </w:style>
  <w:style w:type="paragraph" w:styleId="Header">
    <w:name w:val="header"/>
    <w:basedOn w:val="Normal"/>
    <w:link w:val="HeaderChar"/>
    <w:rsid w:val="0019010D"/>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1901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A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81"/>
    <w:pPr>
      <w:ind w:left="720"/>
      <w:contextualSpacing/>
    </w:pPr>
  </w:style>
  <w:style w:type="paragraph" w:styleId="Header">
    <w:name w:val="header"/>
    <w:basedOn w:val="Normal"/>
    <w:link w:val="HeaderChar"/>
    <w:rsid w:val="0019010D"/>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1901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A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9761">
      <w:bodyDiv w:val="1"/>
      <w:marLeft w:val="0"/>
      <w:marRight w:val="0"/>
      <w:marTop w:val="0"/>
      <w:marBottom w:val="0"/>
      <w:divBdr>
        <w:top w:val="none" w:sz="0" w:space="0" w:color="auto"/>
        <w:left w:val="none" w:sz="0" w:space="0" w:color="auto"/>
        <w:bottom w:val="none" w:sz="0" w:space="0" w:color="auto"/>
        <w:right w:val="none" w:sz="0" w:space="0" w:color="auto"/>
      </w:divBdr>
      <w:divsChild>
        <w:div w:id="1752265652">
          <w:marLeft w:val="0"/>
          <w:marRight w:val="0"/>
          <w:marTop w:val="0"/>
          <w:marBottom w:val="0"/>
          <w:divBdr>
            <w:top w:val="none" w:sz="0" w:space="0" w:color="auto"/>
            <w:left w:val="none" w:sz="0" w:space="0" w:color="auto"/>
            <w:bottom w:val="none" w:sz="0" w:space="0" w:color="auto"/>
            <w:right w:val="none" w:sz="0" w:space="0" w:color="auto"/>
          </w:divBdr>
          <w:divsChild>
            <w:div w:id="1880047296">
              <w:marLeft w:val="0"/>
              <w:marRight w:val="0"/>
              <w:marTop w:val="0"/>
              <w:marBottom w:val="0"/>
              <w:divBdr>
                <w:top w:val="none" w:sz="0" w:space="0" w:color="auto"/>
                <w:left w:val="none" w:sz="0" w:space="0" w:color="auto"/>
                <w:bottom w:val="none" w:sz="0" w:space="0" w:color="auto"/>
                <w:right w:val="none" w:sz="0" w:space="0" w:color="auto"/>
              </w:divBdr>
              <w:divsChild>
                <w:div w:id="1171484779">
                  <w:marLeft w:val="0"/>
                  <w:marRight w:val="0"/>
                  <w:marTop w:val="0"/>
                  <w:marBottom w:val="0"/>
                  <w:divBdr>
                    <w:top w:val="none" w:sz="0" w:space="0" w:color="auto"/>
                    <w:left w:val="none" w:sz="0" w:space="0" w:color="auto"/>
                    <w:bottom w:val="none" w:sz="0" w:space="0" w:color="auto"/>
                    <w:right w:val="none" w:sz="0" w:space="0" w:color="auto"/>
                  </w:divBdr>
                  <w:divsChild>
                    <w:div w:id="1922792125">
                      <w:marLeft w:val="0"/>
                      <w:marRight w:val="0"/>
                      <w:marTop w:val="0"/>
                      <w:marBottom w:val="0"/>
                      <w:divBdr>
                        <w:top w:val="none" w:sz="0" w:space="0" w:color="auto"/>
                        <w:left w:val="none" w:sz="0" w:space="0" w:color="auto"/>
                        <w:bottom w:val="none" w:sz="0" w:space="0" w:color="auto"/>
                        <w:right w:val="none" w:sz="0" w:space="0" w:color="auto"/>
                      </w:divBdr>
                      <w:divsChild>
                        <w:div w:id="834875492">
                          <w:marLeft w:val="0"/>
                          <w:marRight w:val="0"/>
                          <w:marTop w:val="0"/>
                          <w:marBottom w:val="0"/>
                          <w:divBdr>
                            <w:top w:val="none" w:sz="0" w:space="0" w:color="auto"/>
                            <w:left w:val="none" w:sz="0" w:space="0" w:color="auto"/>
                            <w:bottom w:val="none" w:sz="0" w:space="0" w:color="auto"/>
                            <w:right w:val="none" w:sz="0" w:space="0" w:color="auto"/>
                          </w:divBdr>
                          <w:divsChild>
                            <w:div w:id="651953587">
                              <w:marLeft w:val="0"/>
                              <w:marRight w:val="0"/>
                              <w:marTop w:val="0"/>
                              <w:marBottom w:val="0"/>
                              <w:divBdr>
                                <w:top w:val="none" w:sz="0" w:space="0" w:color="auto"/>
                                <w:left w:val="none" w:sz="0" w:space="0" w:color="auto"/>
                                <w:bottom w:val="none" w:sz="0" w:space="0" w:color="auto"/>
                                <w:right w:val="none" w:sz="0" w:space="0" w:color="auto"/>
                              </w:divBdr>
                              <w:divsChild>
                                <w:div w:id="170409662">
                                  <w:marLeft w:val="0"/>
                                  <w:marRight w:val="0"/>
                                  <w:marTop w:val="0"/>
                                  <w:marBottom w:val="0"/>
                                  <w:divBdr>
                                    <w:top w:val="none" w:sz="0" w:space="0" w:color="auto"/>
                                    <w:left w:val="none" w:sz="0" w:space="0" w:color="auto"/>
                                    <w:bottom w:val="none" w:sz="0" w:space="0" w:color="auto"/>
                                    <w:right w:val="none" w:sz="0" w:space="0" w:color="auto"/>
                                  </w:divBdr>
                                  <w:divsChild>
                                    <w:div w:id="1813016033">
                                      <w:marLeft w:val="0"/>
                                      <w:marRight w:val="0"/>
                                      <w:marTop w:val="0"/>
                                      <w:marBottom w:val="0"/>
                                      <w:divBdr>
                                        <w:top w:val="none" w:sz="0" w:space="0" w:color="auto"/>
                                        <w:left w:val="none" w:sz="0" w:space="0" w:color="auto"/>
                                        <w:bottom w:val="none" w:sz="0" w:space="0" w:color="auto"/>
                                        <w:right w:val="none" w:sz="0" w:space="0" w:color="auto"/>
                                      </w:divBdr>
                                      <w:divsChild>
                                        <w:div w:id="412553994">
                                          <w:marLeft w:val="0"/>
                                          <w:marRight w:val="0"/>
                                          <w:marTop w:val="0"/>
                                          <w:marBottom w:val="0"/>
                                          <w:divBdr>
                                            <w:top w:val="none" w:sz="0" w:space="0" w:color="auto"/>
                                            <w:left w:val="none" w:sz="0" w:space="0" w:color="auto"/>
                                            <w:bottom w:val="none" w:sz="0" w:space="0" w:color="auto"/>
                                            <w:right w:val="none" w:sz="0" w:space="0" w:color="auto"/>
                                          </w:divBdr>
                                          <w:divsChild>
                                            <w:div w:id="1927222484">
                                              <w:marLeft w:val="0"/>
                                              <w:marRight w:val="0"/>
                                              <w:marTop w:val="0"/>
                                              <w:marBottom w:val="0"/>
                                              <w:divBdr>
                                                <w:top w:val="none" w:sz="0" w:space="0" w:color="auto"/>
                                                <w:left w:val="none" w:sz="0" w:space="0" w:color="auto"/>
                                                <w:bottom w:val="none" w:sz="0" w:space="0" w:color="auto"/>
                                                <w:right w:val="none" w:sz="0" w:space="0" w:color="auto"/>
                                              </w:divBdr>
                                              <w:divsChild>
                                                <w:div w:id="1371151101">
                                                  <w:marLeft w:val="0"/>
                                                  <w:marRight w:val="0"/>
                                                  <w:marTop w:val="0"/>
                                                  <w:marBottom w:val="0"/>
                                                  <w:divBdr>
                                                    <w:top w:val="none" w:sz="0" w:space="0" w:color="auto"/>
                                                    <w:left w:val="none" w:sz="0" w:space="0" w:color="auto"/>
                                                    <w:bottom w:val="none" w:sz="0" w:space="0" w:color="auto"/>
                                                    <w:right w:val="none" w:sz="0" w:space="0" w:color="auto"/>
                                                  </w:divBdr>
                                                  <w:divsChild>
                                                    <w:div w:id="1290939097">
                                                      <w:marLeft w:val="0"/>
                                                      <w:marRight w:val="0"/>
                                                      <w:marTop w:val="0"/>
                                                      <w:marBottom w:val="0"/>
                                                      <w:divBdr>
                                                        <w:top w:val="none" w:sz="0" w:space="0" w:color="auto"/>
                                                        <w:left w:val="none" w:sz="0" w:space="0" w:color="auto"/>
                                                        <w:bottom w:val="none" w:sz="0" w:space="0" w:color="auto"/>
                                                        <w:right w:val="none" w:sz="0" w:space="0" w:color="auto"/>
                                                      </w:divBdr>
                                                      <w:divsChild>
                                                        <w:div w:id="523984878">
                                                          <w:marLeft w:val="0"/>
                                                          <w:marRight w:val="0"/>
                                                          <w:marTop w:val="0"/>
                                                          <w:marBottom w:val="0"/>
                                                          <w:divBdr>
                                                            <w:top w:val="none" w:sz="0" w:space="0" w:color="auto"/>
                                                            <w:left w:val="none" w:sz="0" w:space="0" w:color="auto"/>
                                                            <w:bottom w:val="none" w:sz="0" w:space="0" w:color="auto"/>
                                                            <w:right w:val="none" w:sz="0" w:space="0" w:color="auto"/>
                                                          </w:divBdr>
                                                          <w:divsChild>
                                                            <w:div w:id="1959295822">
                                                              <w:marLeft w:val="0"/>
                                                              <w:marRight w:val="0"/>
                                                              <w:marTop w:val="0"/>
                                                              <w:marBottom w:val="0"/>
                                                              <w:divBdr>
                                                                <w:top w:val="none" w:sz="0" w:space="0" w:color="auto"/>
                                                                <w:left w:val="none" w:sz="0" w:space="0" w:color="auto"/>
                                                                <w:bottom w:val="none" w:sz="0" w:space="0" w:color="auto"/>
                                                                <w:right w:val="none" w:sz="0" w:space="0" w:color="auto"/>
                                                              </w:divBdr>
                                                              <w:divsChild>
                                                                <w:div w:id="474182133">
                                                                  <w:marLeft w:val="0"/>
                                                                  <w:marRight w:val="0"/>
                                                                  <w:marTop w:val="0"/>
                                                                  <w:marBottom w:val="0"/>
                                                                  <w:divBdr>
                                                                    <w:top w:val="none" w:sz="0" w:space="0" w:color="auto"/>
                                                                    <w:left w:val="none" w:sz="0" w:space="0" w:color="auto"/>
                                                                    <w:bottom w:val="none" w:sz="0" w:space="0" w:color="auto"/>
                                                                    <w:right w:val="none" w:sz="0" w:space="0" w:color="auto"/>
                                                                  </w:divBdr>
                                                                  <w:divsChild>
                                                                    <w:div w:id="1374186594">
                                                                      <w:marLeft w:val="0"/>
                                                                      <w:marRight w:val="0"/>
                                                                      <w:marTop w:val="0"/>
                                                                      <w:marBottom w:val="0"/>
                                                                      <w:divBdr>
                                                                        <w:top w:val="none" w:sz="0" w:space="0" w:color="auto"/>
                                                                        <w:left w:val="none" w:sz="0" w:space="0" w:color="auto"/>
                                                                        <w:bottom w:val="none" w:sz="0" w:space="0" w:color="auto"/>
                                                                        <w:right w:val="none" w:sz="0" w:space="0" w:color="auto"/>
                                                                      </w:divBdr>
                                                                      <w:divsChild>
                                                                        <w:div w:id="1081484663">
                                                                          <w:marLeft w:val="0"/>
                                                                          <w:marRight w:val="0"/>
                                                                          <w:marTop w:val="0"/>
                                                                          <w:marBottom w:val="0"/>
                                                                          <w:divBdr>
                                                                            <w:top w:val="none" w:sz="0" w:space="0" w:color="auto"/>
                                                                            <w:left w:val="none" w:sz="0" w:space="0" w:color="auto"/>
                                                                            <w:bottom w:val="none" w:sz="0" w:space="0" w:color="auto"/>
                                                                            <w:right w:val="none" w:sz="0" w:space="0" w:color="auto"/>
                                                                          </w:divBdr>
                                                                          <w:divsChild>
                                                                            <w:div w:id="697435461">
                                                                              <w:marLeft w:val="0"/>
                                                                              <w:marRight w:val="0"/>
                                                                              <w:marTop w:val="0"/>
                                                                              <w:marBottom w:val="0"/>
                                                                              <w:divBdr>
                                                                                <w:top w:val="none" w:sz="0" w:space="0" w:color="auto"/>
                                                                                <w:left w:val="none" w:sz="0" w:space="0" w:color="auto"/>
                                                                                <w:bottom w:val="none" w:sz="0" w:space="0" w:color="auto"/>
                                                                                <w:right w:val="none" w:sz="0" w:space="0" w:color="auto"/>
                                                                              </w:divBdr>
                                                                            </w:div>
                                                                            <w:div w:id="1112700428">
                                                                              <w:marLeft w:val="0"/>
                                                                              <w:marRight w:val="0"/>
                                                                              <w:marTop w:val="0"/>
                                                                              <w:marBottom w:val="0"/>
                                                                              <w:divBdr>
                                                                                <w:top w:val="none" w:sz="0" w:space="0" w:color="auto"/>
                                                                                <w:left w:val="none" w:sz="0" w:space="0" w:color="auto"/>
                                                                                <w:bottom w:val="none" w:sz="0" w:space="0" w:color="auto"/>
                                                                                <w:right w:val="none" w:sz="0" w:space="0" w:color="auto"/>
                                                                              </w:divBdr>
                                                                            </w:div>
                                                                            <w:div w:id="17576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956A7E-0929-4FCF-8864-FF2EE8CD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Northam</dc:creator>
  <cp:lastModifiedBy>Maxine Northam</cp:lastModifiedBy>
  <cp:revision>8</cp:revision>
  <cp:lastPrinted>2015-06-05T10:40:00Z</cp:lastPrinted>
  <dcterms:created xsi:type="dcterms:W3CDTF">2015-05-23T10:57:00Z</dcterms:created>
  <dcterms:modified xsi:type="dcterms:W3CDTF">2015-06-16T10:00:00Z</dcterms:modified>
</cp:coreProperties>
</file>